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CC" w:rsidRPr="002429C7" w:rsidRDefault="002429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Identyfikator postępowania - </w:t>
      </w:r>
      <w:r w:rsidRPr="002429C7">
        <w:rPr>
          <w:rFonts w:ascii="Arial" w:hAnsi="Arial" w:cs="Arial"/>
          <w:sz w:val="24"/>
          <w:szCs w:val="24"/>
        </w:rPr>
        <w:t>45f9acfa-9ad8-4b3d-886c-ba35eb6a4414</w:t>
      </w:r>
      <w:bookmarkStart w:id="0" w:name="_GoBack"/>
      <w:bookmarkEnd w:id="0"/>
    </w:p>
    <w:sectPr w:rsidR="006258CC" w:rsidRPr="002429C7" w:rsidSect="00C2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1" w:cryptProviderType="rsaAES" w:cryptAlgorithmClass="hash" w:cryptAlgorithmType="typeAny" w:cryptAlgorithmSid="14" w:cryptSpinCount="100000" w:hash="wYhdUw4RhXXnjh01n2x3HjSXCFOPalu0HS4jxOm/czCYJNHafwJ02v/YrlRuhwax5hOy6RnyfYs6iU1gCZ5whA==" w:salt="l7Db9g5SgAkRco4JIAMu5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939"/>
    <w:rsid w:val="0014381B"/>
    <w:rsid w:val="002429C7"/>
    <w:rsid w:val="002441A4"/>
    <w:rsid w:val="00A40939"/>
    <w:rsid w:val="00C26CB6"/>
    <w:rsid w:val="00D63DA8"/>
    <w:rsid w:val="00EE05FA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735A"/>
  <w15:chartTrackingRefBased/>
  <w15:docId w15:val="{D9657E05-0437-44B4-92B9-E5E6BEC4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Krzywińska</dc:creator>
  <cp:keywords/>
  <dc:description/>
  <cp:lastModifiedBy>Kinga Krzywińska</cp:lastModifiedBy>
  <cp:revision>3</cp:revision>
  <dcterms:created xsi:type="dcterms:W3CDTF">2020-11-13T10:45:00Z</dcterms:created>
  <dcterms:modified xsi:type="dcterms:W3CDTF">2020-11-13T10:51:00Z</dcterms:modified>
</cp:coreProperties>
</file>