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94736B" w:rsidRPr="0094736B" w:rsidTr="0094736B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36B" w:rsidRPr="0094736B" w:rsidRDefault="0094736B" w:rsidP="009473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36B" w:rsidRPr="0094736B" w:rsidRDefault="0094736B" w:rsidP="009473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94736B" w:rsidRPr="0094736B" w:rsidRDefault="0094736B">
      <w:pPr>
        <w:rPr>
          <w:rFonts w:ascii="Arial" w:hAnsi="Arial" w:cs="Arial"/>
          <w:b/>
          <w:sz w:val="24"/>
          <w:szCs w:val="24"/>
        </w:rPr>
      </w:pPr>
      <w:r w:rsidRPr="0094736B">
        <w:rPr>
          <w:rFonts w:ascii="Arial" w:hAnsi="Arial" w:cs="Arial"/>
          <w:b/>
          <w:sz w:val="24"/>
          <w:szCs w:val="24"/>
        </w:rPr>
        <w:t>Identyfikator</w:t>
      </w:r>
      <w:r w:rsidR="0045720B">
        <w:rPr>
          <w:rFonts w:ascii="Arial" w:hAnsi="Arial" w:cs="Arial"/>
          <w:b/>
          <w:sz w:val="24"/>
          <w:szCs w:val="24"/>
        </w:rPr>
        <w:t xml:space="preserve"> </w:t>
      </w:r>
      <w:r w:rsidRPr="0094736B">
        <w:rPr>
          <w:rFonts w:ascii="Arial" w:hAnsi="Arial" w:cs="Arial"/>
          <w:b/>
          <w:sz w:val="24"/>
          <w:szCs w:val="24"/>
        </w:rPr>
        <w:t xml:space="preserve">postępowania </w:t>
      </w:r>
      <w:r w:rsidR="00BA2C85">
        <w:rPr>
          <w:rFonts w:ascii="Arial" w:hAnsi="Arial" w:cs="Arial"/>
          <w:b/>
          <w:sz w:val="24"/>
          <w:szCs w:val="24"/>
        </w:rPr>
        <w:t xml:space="preserve">- </w:t>
      </w:r>
      <w:r w:rsidR="00BA2C85" w:rsidRPr="00BA2C85">
        <w:rPr>
          <w:rFonts w:ascii="Arial" w:hAnsi="Arial" w:cs="Arial"/>
          <w:b/>
          <w:sz w:val="24"/>
          <w:szCs w:val="24"/>
        </w:rPr>
        <w:t>92dfa783-531a-4</w:t>
      </w:r>
      <w:bookmarkStart w:id="0" w:name="_GoBack"/>
      <w:bookmarkEnd w:id="0"/>
      <w:r w:rsidR="00BA2C85" w:rsidRPr="00BA2C85">
        <w:rPr>
          <w:rFonts w:ascii="Arial" w:hAnsi="Arial" w:cs="Arial"/>
          <w:b/>
          <w:sz w:val="24"/>
          <w:szCs w:val="24"/>
        </w:rPr>
        <w:t>ebd-9bee-68f87fd9a095</w:t>
      </w:r>
    </w:p>
    <w:sectPr w:rsidR="0094736B" w:rsidRPr="0094736B" w:rsidSect="00C2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yiwCWB6kAUe/m9uVyYTolZBt8zqLmqt18RIsGwRDDrM4eMGmCfGDeU9FVpchK8hZv/DCBdvbORqcqJihjx9SA==" w:salt="Qdj4i1xnIDw3CzDlExBJt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DD3"/>
    <w:rsid w:val="002441A4"/>
    <w:rsid w:val="0045720B"/>
    <w:rsid w:val="00480DD3"/>
    <w:rsid w:val="0094736B"/>
    <w:rsid w:val="00BA2C85"/>
    <w:rsid w:val="00C26CB6"/>
    <w:rsid w:val="00D63DA8"/>
    <w:rsid w:val="00EE05FA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0F55"/>
  <w15:chartTrackingRefBased/>
  <w15:docId w15:val="{7030A141-78F4-4B1C-80D2-07B6A70C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60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Krzywińska</dc:creator>
  <cp:keywords/>
  <dc:description/>
  <cp:lastModifiedBy>Kinga Krzywińska</cp:lastModifiedBy>
  <cp:revision>4</cp:revision>
  <cp:lastPrinted>2020-08-21T07:38:00Z</cp:lastPrinted>
  <dcterms:created xsi:type="dcterms:W3CDTF">2020-08-21T07:35:00Z</dcterms:created>
  <dcterms:modified xsi:type="dcterms:W3CDTF">2020-08-26T09:20:00Z</dcterms:modified>
</cp:coreProperties>
</file>