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4C0EC6" w:rsidRDefault="003D415E" w:rsidP="003D415E">
      <w:pPr>
        <w:spacing w:after="0" w:line="360" w:lineRule="auto"/>
        <w:rPr>
          <w:rFonts w:ascii="Arial" w:eastAsia="Times New Roman" w:hAnsi="Arial" w:cs="Arial"/>
          <w:color w:val="000000" w:themeColor="text1"/>
          <w:sz w:val="24"/>
          <w:szCs w:val="24"/>
          <w:lang w:eastAsia="pl-PL"/>
        </w:rPr>
      </w:pPr>
      <w:bookmarkStart w:id="0" w:name="_GoBack"/>
      <w:bookmarkEnd w:id="0"/>
      <w:permStart w:id="1040723972" w:edGrp="everyone"/>
      <w:permEnd w:id="1040723972"/>
      <w:r w:rsidRPr="004C0EC6">
        <w:rPr>
          <w:rFonts w:ascii="Arial" w:eastAsia="Times New Roman" w:hAnsi="Arial" w:cs="Arial"/>
          <w:color w:val="000000" w:themeColor="text1"/>
          <w:sz w:val="24"/>
          <w:szCs w:val="24"/>
          <w:lang w:eastAsia="pl-PL"/>
        </w:rPr>
        <w:t>D</w:t>
      </w:r>
      <w:r w:rsidR="00FD618E" w:rsidRPr="004C0EC6">
        <w:rPr>
          <w:rFonts w:ascii="Arial" w:eastAsia="Times New Roman" w:hAnsi="Arial" w:cs="Arial"/>
          <w:color w:val="000000" w:themeColor="text1"/>
          <w:sz w:val="24"/>
          <w:szCs w:val="24"/>
          <w:lang w:eastAsia="pl-PL"/>
        </w:rPr>
        <w:t>ZP.2120.00</w:t>
      </w:r>
      <w:r w:rsidRPr="004C0EC6">
        <w:rPr>
          <w:rFonts w:ascii="Arial" w:eastAsia="Times New Roman" w:hAnsi="Arial" w:cs="Arial"/>
          <w:color w:val="000000" w:themeColor="text1"/>
          <w:sz w:val="24"/>
          <w:szCs w:val="24"/>
          <w:lang w:eastAsia="pl-PL"/>
        </w:rPr>
        <w:t>21</w:t>
      </w:r>
      <w:r w:rsidR="00FD618E"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20</w:t>
      </w:r>
      <w:r w:rsidR="00466AB8" w:rsidRPr="004C0EC6">
        <w:rPr>
          <w:rFonts w:ascii="Arial" w:eastAsia="Times New Roman" w:hAnsi="Arial" w:cs="Arial"/>
          <w:color w:val="000000" w:themeColor="text1"/>
          <w:sz w:val="24"/>
          <w:szCs w:val="24"/>
          <w:lang w:eastAsia="pl-PL"/>
        </w:rPr>
        <w:t>20</w:t>
      </w:r>
    </w:p>
    <w:p w:rsidR="00716EAE" w:rsidRPr="004C0EC6" w:rsidRDefault="00274FD6" w:rsidP="00FA09D1">
      <w:pPr>
        <w:spacing w:before="480" w:after="0" w:line="360" w:lineRule="auto"/>
        <w:jc w:val="cente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Specyfikacja Istotnych W</w:t>
      </w:r>
      <w:r w:rsidR="00D9687C" w:rsidRPr="004C0EC6">
        <w:rPr>
          <w:rFonts w:ascii="Arial" w:eastAsia="Times New Roman" w:hAnsi="Arial" w:cs="Arial"/>
          <w:b/>
          <w:color w:val="000000" w:themeColor="text1"/>
          <w:sz w:val="24"/>
          <w:szCs w:val="24"/>
          <w:lang w:eastAsia="pl-PL"/>
        </w:rPr>
        <w:t>arunków Zamówienia</w:t>
      </w:r>
    </w:p>
    <w:p w:rsidR="00716EAE" w:rsidRPr="004C0EC6" w:rsidRDefault="00716EAE" w:rsidP="003D415E">
      <w:pPr>
        <w:spacing w:after="0" w:line="360" w:lineRule="auto"/>
        <w:ind w:left="709" w:hanging="709"/>
        <w:jc w:val="cente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na roboty budowlane</w:t>
      </w:r>
    </w:p>
    <w:p w:rsidR="00716EAE" w:rsidRPr="004C0EC6" w:rsidRDefault="00716EAE" w:rsidP="003D415E">
      <w:pPr>
        <w:spacing w:before="240" w:after="0" w:line="360" w:lineRule="auto"/>
        <w:ind w:left="709" w:hanging="709"/>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(SIWZ)</w:t>
      </w:r>
    </w:p>
    <w:p w:rsidR="00716EAE" w:rsidRPr="004C0EC6" w:rsidRDefault="00716EAE" w:rsidP="003D415E">
      <w:pPr>
        <w:spacing w:after="0" w:line="360" w:lineRule="auto"/>
        <w:ind w:left="709" w:hanging="709"/>
        <w:jc w:val="center"/>
        <w:rPr>
          <w:rFonts w:ascii="Arial" w:eastAsia="Times New Roman" w:hAnsi="Arial" w:cs="Arial"/>
          <w:bCs/>
          <w:color w:val="000000" w:themeColor="text1"/>
          <w:sz w:val="24"/>
          <w:szCs w:val="24"/>
          <w:lang w:eastAsia="pl-PL"/>
        </w:rPr>
      </w:pPr>
      <w:r w:rsidRPr="004C0EC6">
        <w:rPr>
          <w:rFonts w:ascii="Arial" w:eastAsia="Times New Roman" w:hAnsi="Arial" w:cs="Arial"/>
          <w:b/>
          <w:color w:val="000000" w:themeColor="text1"/>
          <w:sz w:val="24"/>
          <w:szCs w:val="24"/>
          <w:lang w:eastAsia="pl-PL"/>
        </w:rPr>
        <w:t>=================================================================</w:t>
      </w:r>
      <w:r w:rsidR="00D9687C" w:rsidRPr="004C0EC6">
        <w:rPr>
          <w:rFonts w:ascii="Arial" w:eastAsia="Times New Roman" w:hAnsi="Arial" w:cs="Arial"/>
          <w:bCs/>
          <w:color w:val="000000" w:themeColor="text1"/>
          <w:sz w:val="24"/>
          <w:szCs w:val="24"/>
          <w:lang w:eastAsia="pl-PL"/>
        </w:rPr>
        <w:t>Przetarg nieograniczony</w:t>
      </w:r>
    </w:p>
    <w:p w:rsidR="00D9687C" w:rsidRPr="004C0EC6" w:rsidRDefault="005027C5" w:rsidP="003D415E">
      <w:pPr>
        <w:spacing w:after="0" w:line="360" w:lineRule="auto"/>
        <w:ind w:left="709" w:hanging="283"/>
        <w:jc w:val="cente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(o wartości powyżej</w:t>
      </w:r>
      <w:r w:rsidR="00716EAE" w:rsidRPr="004C0EC6">
        <w:rPr>
          <w:rFonts w:ascii="Arial" w:eastAsia="Times New Roman" w:hAnsi="Arial" w:cs="Arial"/>
          <w:bCs/>
          <w:color w:val="000000" w:themeColor="text1"/>
          <w:sz w:val="24"/>
          <w:szCs w:val="24"/>
          <w:lang w:eastAsia="pl-PL"/>
        </w:rPr>
        <w:t xml:space="preserve"> kwoty określonej na p</w:t>
      </w:r>
      <w:r w:rsidR="00D9687C" w:rsidRPr="004C0EC6">
        <w:rPr>
          <w:rFonts w:ascii="Arial" w:eastAsia="Times New Roman" w:hAnsi="Arial" w:cs="Arial"/>
          <w:bCs/>
          <w:color w:val="000000" w:themeColor="text1"/>
          <w:sz w:val="24"/>
          <w:szCs w:val="24"/>
          <w:lang w:eastAsia="pl-PL"/>
        </w:rPr>
        <w:t xml:space="preserve">odstawie art. 11 ust. 8 ustawy </w:t>
      </w:r>
    </w:p>
    <w:p w:rsidR="00716EAE" w:rsidRPr="004C0EC6" w:rsidRDefault="00716EAE" w:rsidP="003D415E">
      <w:pPr>
        <w:spacing w:after="0" w:line="360" w:lineRule="auto"/>
        <w:ind w:left="709" w:hanging="283"/>
        <w:jc w:val="cente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 dnia 29 stycznia 2004 r. – Prawo zamówień publicznych)</w:t>
      </w:r>
    </w:p>
    <w:p w:rsidR="00DA1C85" w:rsidRDefault="00716EAE" w:rsidP="00F22431">
      <w:pPr>
        <w:spacing w:before="1200" w:after="0" w:line="360" w:lineRule="auto"/>
        <w:ind w:hanging="23"/>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„Termomodernizacja budynku mieszkalnego </w:t>
      </w:r>
      <w:r w:rsidR="00DA1C85" w:rsidRPr="004C0EC6">
        <w:rPr>
          <w:rFonts w:ascii="Arial" w:eastAsia="Times New Roman" w:hAnsi="Arial" w:cs="Arial"/>
          <w:b/>
          <w:bCs/>
          <w:color w:val="000000" w:themeColor="text1"/>
          <w:sz w:val="24"/>
          <w:szCs w:val="24"/>
          <w:lang w:eastAsia="pl-PL"/>
        </w:rPr>
        <w:t xml:space="preserve">w Rybniku- Boguszowicach </w:t>
      </w:r>
    </w:p>
    <w:p w:rsidR="00716EAE" w:rsidRPr="004C0EC6" w:rsidRDefault="008A0F4F" w:rsidP="00DA1C85">
      <w:pPr>
        <w:spacing w:after="0" w:line="360" w:lineRule="auto"/>
        <w:ind w:hanging="23"/>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przy ul. Lompy 2</w:t>
      </w:r>
      <w:r w:rsidR="00BE2F46" w:rsidRPr="004C0EC6">
        <w:rPr>
          <w:rFonts w:ascii="Arial" w:eastAsia="Times New Roman" w:hAnsi="Arial" w:cs="Arial"/>
          <w:b/>
          <w:bCs/>
          <w:color w:val="000000" w:themeColor="text1"/>
          <w:sz w:val="24"/>
          <w:szCs w:val="24"/>
          <w:lang w:eastAsia="pl-PL"/>
        </w:rPr>
        <w:t xml:space="preserve"> wraz ze zmianą sposobu ogrzewania. Etap II</w:t>
      </w:r>
      <w:r w:rsidR="00716EAE" w:rsidRPr="004C0EC6">
        <w:rPr>
          <w:rFonts w:ascii="Arial" w:eastAsia="Times New Roman" w:hAnsi="Arial" w:cs="Arial"/>
          <w:b/>
          <w:bCs/>
          <w:color w:val="000000" w:themeColor="text1"/>
          <w:sz w:val="24"/>
          <w:szCs w:val="24"/>
          <w:lang w:eastAsia="pl-PL"/>
        </w:rPr>
        <w:t>”</w:t>
      </w:r>
    </w:p>
    <w:p w:rsidR="003D415E" w:rsidRPr="004C0EC6" w:rsidRDefault="003D415E">
      <w:pP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br w:type="page"/>
      </w:r>
    </w:p>
    <w:p w:rsidR="00716EAE" w:rsidRPr="004C0EC6" w:rsidRDefault="00716EAE" w:rsidP="003D415E">
      <w:pPr>
        <w:spacing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 xml:space="preserve">I. </w:t>
      </w:r>
      <w:r w:rsidR="00D9687C" w:rsidRPr="004C0EC6">
        <w:rPr>
          <w:rFonts w:ascii="Arial" w:eastAsia="Times New Roman" w:hAnsi="Arial" w:cs="Arial"/>
          <w:b/>
          <w:bCs/>
          <w:color w:val="000000" w:themeColor="text1"/>
          <w:sz w:val="24"/>
          <w:szCs w:val="24"/>
          <w:lang w:eastAsia="pl-PL"/>
        </w:rPr>
        <w:t>Informacja o postępowaniu</w:t>
      </w:r>
    </w:p>
    <w:p w:rsidR="00716EAE" w:rsidRPr="004C0EC6" w:rsidRDefault="00DB1FF5" w:rsidP="003D415E">
      <w:pPr>
        <w:spacing w:before="240" w:after="0" w:line="360" w:lineRule="auto"/>
        <w:ind w:left="709" w:hanging="709"/>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Zamawiający</w:t>
      </w:r>
    </w:p>
    <w:p w:rsidR="00716EAE" w:rsidRPr="004C0EC6" w:rsidRDefault="00D03B5B" w:rsidP="00D03B5B">
      <w:pPr>
        <w:keepNext/>
        <w:tabs>
          <w:tab w:val="center" w:pos="4592"/>
        </w:tabs>
        <w:spacing w:after="0" w:line="360" w:lineRule="auto"/>
        <w:outlineLvl w:val="3"/>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b/>
      </w:r>
      <w:r w:rsidR="00716EAE" w:rsidRPr="004C0EC6">
        <w:rPr>
          <w:rFonts w:ascii="Arial" w:eastAsia="Times New Roman" w:hAnsi="Arial" w:cs="Arial"/>
          <w:b/>
          <w:color w:val="000000" w:themeColor="text1"/>
          <w:sz w:val="24"/>
          <w:szCs w:val="24"/>
          <w:lang w:eastAsia="pl-PL"/>
        </w:rPr>
        <w:t>Zakład Gospodarki Mieszkaniowej</w:t>
      </w:r>
    </w:p>
    <w:p w:rsidR="00716EAE" w:rsidRPr="00F651CD" w:rsidRDefault="00716EAE" w:rsidP="003D415E">
      <w:pPr>
        <w:spacing w:after="0" w:line="360" w:lineRule="auto"/>
        <w:ind w:left="709" w:hanging="709"/>
        <w:jc w:val="center"/>
        <w:rPr>
          <w:rFonts w:ascii="Arial" w:eastAsia="Times New Roman" w:hAnsi="Arial" w:cs="Arial"/>
          <w:color w:val="000000" w:themeColor="text1"/>
          <w:sz w:val="24"/>
          <w:szCs w:val="24"/>
          <w:lang w:eastAsia="pl-PL"/>
        </w:rPr>
      </w:pPr>
      <w:r w:rsidRPr="00F651CD">
        <w:rPr>
          <w:rFonts w:ascii="Arial" w:eastAsia="Times New Roman" w:hAnsi="Arial" w:cs="Arial"/>
          <w:color w:val="000000" w:themeColor="text1"/>
          <w:sz w:val="24"/>
          <w:szCs w:val="24"/>
          <w:lang w:eastAsia="pl-PL"/>
        </w:rPr>
        <w:t>ul. Kościuszki 17, 44 - 200 Rybnik</w:t>
      </w:r>
    </w:p>
    <w:p w:rsidR="00716EAE" w:rsidRPr="00F651CD" w:rsidRDefault="00716EAE" w:rsidP="00572716">
      <w:pPr>
        <w:tabs>
          <w:tab w:val="center" w:pos="4592"/>
          <w:tab w:val="left" w:pos="8295"/>
        </w:tabs>
        <w:spacing w:after="0" w:line="360" w:lineRule="auto"/>
        <w:ind w:left="709" w:hanging="709"/>
        <w:jc w:val="center"/>
        <w:rPr>
          <w:rFonts w:ascii="Arial" w:eastAsia="Times New Roman" w:hAnsi="Arial" w:cs="Arial"/>
          <w:color w:val="000000" w:themeColor="text1"/>
          <w:sz w:val="24"/>
          <w:szCs w:val="24"/>
          <w:lang w:eastAsia="pl-PL"/>
        </w:rPr>
      </w:pPr>
      <w:r w:rsidRPr="00F651CD">
        <w:rPr>
          <w:rFonts w:ascii="Arial" w:eastAsia="Times New Roman" w:hAnsi="Arial" w:cs="Arial"/>
          <w:color w:val="000000" w:themeColor="text1"/>
          <w:sz w:val="24"/>
          <w:szCs w:val="24"/>
          <w:lang w:eastAsia="pl-PL"/>
        </w:rPr>
        <w:t>ogłasza przetarg nieograniczony na:</w:t>
      </w:r>
    </w:p>
    <w:p w:rsidR="003F375D" w:rsidRPr="004C0EC6" w:rsidRDefault="003F375D" w:rsidP="00DA1C85">
      <w:pPr>
        <w:spacing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t>
      </w:r>
      <w:r w:rsidR="003D415E" w:rsidRPr="004C0EC6">
        <w:rPr>
          <w:rFonts w:ascii="Arial" w:eastAsia="Times New Roman" w:hAnsi="Arial" w:cs="Arial"/>
          <w:b/>
          <w:bCs/>
          <w:color w:val="000000" w:themeColor="text1"/>
          <w:sz w:val="24"/>
          <w:szCs w:val="24"/>
          <w:lang w:eastAsia="pl-PL"/>
        </w:rPr>
        <w:t xml:space="preserve">Termomodernizacja budynku mieszkalnego </w:t>
      </w:r>
      <w:r w:rsidR="00DA1C85" w:rsidRPr="004C0EC6">
        <w:rPr>
          <w:rFonts w:ascii="Arial" w:eastAsia="Times New Roman" w:hAnsi="Arial" w:cs="Arial"/>
          <w:b/>
          <w:bCs/>
          <w:color w:val="000000" w:themeColor="text1"/>
          <w:sz w:val="24"/>
          <w:szCs w:val="24"/>
          <w:lang w:eastAsia="pl-PL"/>
        </w:rPr>
        <w:t xml:space="preserve">w Rybniku- Boguszowicach </w:t>
      </w:r>
      <w:r w:rsidR="003D415E" w:rsidRPr="004C0EC6">
        <w:rPr>
          <w:rFonts w:ascii="Arial" w:eastAsia="Times New Roman" w:hAnsi="Arial" w:cs="Arial"/>
          <w:b/>
          <w:bCs/>
          <w:color w:val="000000" w:themeColor="text1"/>
          <w:sz w:val="24"/>
          <w:szCs w:val="24"/>
          <w:lang w:eastAsia="pl-PL"/>
        </w:rPr>
        <w:t>przy ul. Lompy 2 wraz ze zmianą sposobu ogrzewania. Etap II</w:t>
      </w:r>
      <w:r w:rsidRPr="004C0EC6">
        <w:rPr>
          <w:rFonts w:ascii="Arial" w:eastAsia="Times New Roman" w:hAnsi="Arial" w:cs="Arial"/>
          <w:b/>
          <w:bCs/>
          <w:color w:val="000000" w:themeColor="text1"/>
          <w:sz w:val="24"/>
          <w:szCs w:val="24"/>
          <w:lang w:eastAsia="pl-PL"/>
        </w:rPr>
        <w:t>”</w:t>
      </w:r>
    </w:p>
    <w:p w:rsidR="00716EAE" w:rsidRPr="004C0EC6" w:rsidRDefault="00EA5DB0" w:rsidP="00A41D21">
      <w:pPr>
        <w:spacing w:before="240" w:after="0" w:line="360" w:lineRule="auto"/>
        <w:jc w:val="both"/>
        <w:rPr>
          <w:rFonts w:ascii="Arial" w:eastAsia="Times New Roman" w:hAnsi="Arial" w:cs="Arial"/>
          <w:b/>
          <w:color w:val="000000" w:themeColor="text1"/>
          <w:sz w:val="24"/>
          <w:szCs w:val="24"/>
          <w:lang w:eastAsia="pl-PL"/>
        </w:rPr>
      </w:pPr>
      <w:r w:rsidRPr="004C0EC6">
        <w:rPr>
          <w:rFonts w:ascii="Arial" w:hAnsi="Arial" w:cs="Arial"/>
          <w:bCs/>
          <w:color w:val="000000" w:themeColor="text1"/>
          <w:sz w:val="24"/>
          <w:szCs w:val="24"/>
        </w:rPr>
        <w:t>Ogłoszenie o zamówieniu zostało opublikowane w Dzienniku Urzędowym Unii Europejskiej,</w:t>
      </w:r>
      <w:r w:rsidR="00F46E3D" w:rsidRPr="004C0EC6">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Cs/>
          <w:color w:val="000000" w:themeColor="text1"/>
          <w:sz w:val="24"/>
          <w:szCs w:val="24"/>
          <w:lang w:eastAsia="pl-PL"/>
        </w:rPr>
        <w:t>na stronie internetowej Za</w:t>
      </w:r>
      <w:r w:rsidR="00A41D21">
        <w:rPr>
          <w:rFonts w:ascii="Arial" w:eastAsia="Times New Roman" w:hAnsi="Arial" w:cs="Arial"/>
          <w:bCs/>
          <w:color w:val="000000" w:themeColor="text1"/>
          <w:sz w:val="24"/>
          <w:szCs w:val="24"/>
          <w:lang w:eastAsia="pl-PL"/>
        </w:rPr>
        <w:t xml:space="preserve">kładu Gospodarki Mieszkaniowej: </w:t>
      </w:r>
      <w:hyperlink r:id="rId8" w:history="1">
        <w:r w:rsidR="00E534B2" w:rsidRPr="00A64DC3">
          <w:rPr>
            <w:rFonts w:ascii="Arial" w:eastAsia="Times New Roman" w:hAnsi="Arial" w:cs="Arial"/>
            <w:b/>
            <w:bCs/>
            <w:color w:val="000000" w:themeColor="text1"/>
            <w:sz w:val="24"/>
            <w:szCs w:val="24"/>
            <w:u w:val="single"/>
            <w:lang w:eastAsia="pl-PL"/>
          </w:rPr>
          <w:t>bip.zgm.rybnik.pl</w:t>
        </w:r>
      </w:hyperlink>
      <w:r w:rsidR="00716EAE" w:rsidRPr="004C0EC6">
        <w:rPr>
          <w:rFonts w:ascii="Arial" w:eastAsia="Times New Roman" w:hAnsi="Arial" w:cs="Arial"/>
          <w:bCs/>
          <w:color w:val="000000" w:themeColor="text1"/>
          <w:sz w:val="24"/>
          <w:szCs w:val="24"/>
          <w:lang w:eastAsia="pl-PL"/>
        </w:rPr>
        <w:t xml:space="preserve"> i na tablicy ogłoszeń Z</w:t>
      </w:r>
      <w:r w:rsidR="003D415E" w:rsidRPr="004C0EC6">
        <w:rPr>
          <w:rFonts w:ascii="Arial" w:eastAsia="Times New Roman" w:hAnsi="Arial" w:cs="Arial"/>
          <w:bCs/>
          <w:color w:val="000000" w:themeColor="text1"/>
          <w:sz w:val="24"/>
          <w:szCs w:val="24"/>
          <w:lang w:eastAsia="pl-PL"/>
        </w:rPr>
        <w:t>akład</w:t>
      </w:r>
      <w:r w:rsidR="00A41D21">
        <w:rPr>
          <w:rFonts w:ascii="Arial" w:eastAsia="Times New Roman" w:hAnsi="Arial" w:cs="Arial"/>
          <w:bCs/>
          <w:color w:val="000000" w:themeColor="text1"/>
          <w:sz w:val="24"/>
          <w:szCs w:val="24"/>
          <w:lang w:eastAsia="pl-PL"/>
        </w:rPr>
        <w:t>u</w:t>
      </w:r>
      <w:r w:rsidR="003D415E" w:rsidRPr="004C0EC6">
        <w:rPr>
          <w:rFonts w:ascii="Arial" w:eastAsia="Times New Roman" w:hAnsi="Arial" w:cs="Arial"/>
          <w:bCs/>
          <w:color w:val="000000" w:themeColor="text1"/>
          <w:sz w:val="24"/>
          <w:szCs w:val="24"/>
          <w:lang w:eastAsia="pl-PL"/>
        </w:rPr>
        <w:t xml:space="preserve"> Gospodarki </w:t>
      </w:r>
      <w:r w:rsidR="00716EAE" w:rsidRPr="004C0EC6">
        <w:rPr>
          <w:rFonts w:ascii="Arial" w:eastAsia="Times New Roman" w:hAnsi="Arial" w:cs="Arial"/>
          <w:bCs/>
          <w:color w:val="000000" w:themeColor="text1"/>
          <w:sz w:val="24"/>
          <w:szCs w:val="24"/>
          <w:lang w:eastAsia="pl-PL"/>
        </w:rPr>
        <w:t>M</w:t>
      </w:r>
      <w:r w:rsidR="003D415E" w:rsidRPr="004C0EC6">
        <w:rPr>
          <w:rFonts w:ascii="Arial" w:eastAsia="Times New Roman" w:hAnsi="Arial" w:cs="Arial"/>
          <w:bCs/>
          <w:color w:val="000000" w:themeColor="text1"/>
          <w:sz w:val="24"/>
          <w:szCs w:val="24"/>
          <w:lang w:eastAsia="pl-PL"/>
        </w:rPr>
        <w:t>ieszkaniowej</w:t>
      </w:r>
      <w:r w:rsidR="00716EAE" w:rsidRPr="004C0EC6">
        <w:rPr>
          <w:rFonts w:ascii="Arial" w:eastAsia="Times New Roman" w:hAnsi="Arial" w:cs="Arial"/>
          <w:bCs/>
          <w:color w:val="000000" w:themeColor="text1"/>
          <w:sz w:val="24"/>
          <w:szCs w:val="24"/>
          <w:lang w:eastAsia="pl-PL"/>
        </w:rPr>
        <w:t>.</w:t>
      </w:r>
    </w:p>
    <w:p w:rsidR="00716EAE" w:rsidRPr="004C0EC6" w:rsidRDefault="00716EAE" w:rsidP="003D415E">
      <w:pPr>
        <w:tabs>
          <w:tab w:val="left" w:pos="2835"/>
        </w:tabs>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Znak postępowania: </w:t>
      </w:r>
      <w:r w:rsidRPr="004C0EC6">
        <w:rPr>
          <w:rFonts w:ascii="Arial" w:eastAsia="Times New Roman" w:hAnsi="Arial" w:cs="Arial"/>
          <w:b/>
          <w:color w:val="000000" w:themeColor="text1"/>
          <w:sz w:val="24"/>
          <w:szCs w:val="24"/>
          <w:lang w:eastAsia="pl-PL"/>
        </w:rPr>
        <w:t>DZP.2120.00</w:t>
      </w:r>
      <w:r w:rsidR="003D415E" w:rsidRPr="004C0EC6">
        <w:rPr>
          <w:rFonts w:ascii="Arial" w:eastAsia="Times New Roman" w:hAnsi="Arial" w:cs="Arial"/>
          <w:b/>
          <w:color w:val="000000" w:themeColor="text1"/>
          <w:sz w:val="24"/>
          <w:szCs w:val="24"/>
          <w:lang w:eastAsia="pl-PL"/>
        </w:rPr>
        <w:t>2</w:t>
      </w:r>
      <w:r w:rsidR="008A0F4F" w:rsidRPr="004C0EC6">
        <w:rPr>
          <w:rFonts w:ascii="Arial" w:eastAsia="Times New Roman" w:hAnsi="Arial" w:cs="Arial"/>
          <w:b/>
          <w:color w:val="000000" w:themeColor="text1"/>
          <w:sz w:val="24"/>
          <w:szCs w:val="24"/>
          <w:lang w:eastAsia="pl-PL"/>
        </w:rPr>
        <w:t>1</w:t>
      </w:r>
      <w:r w:rsidRPr="004C0EC6">
        <w:rPr>
          <w:rFonts w:ascii="Arial" w:eastAsia="Times New Roman" w:hAnsi="Arial" w:cs="Arial"/>
          <w:b/>
          <w:color w:val="000000" w:themeColor="text1"/>
          <w:sz w:val="24"/>
          <w:szCs w:val="24"/>
          <w:lang w:eastAsia="pl-PL"/>
        </w:rPr>
        <w:t>.20</w:t>
      </w:r>
      <w:r w:rsidR="00466AB8" w:rsidRPr="004C0EC6">
        <w:rPr>
          <w:rFonts w:ascii="Arial" w:eastAsia="Times New Roman" w:hAnsi="Arial" w:cs="Arial"/>
          <w:b/>
          <w:color w:val="000000" w:themeColor="text1"/>
          <w:sz w:val="24"/>
          <w:szCs w:val="24"/>
          <w:lang w:eastAsia="pl-PL"/>
        </w:rPr>
        <w:t>20</w:t>
      </w:r>
      <w:r w:rsidRPr="004C0EC6">
        <w:rPr>
          <w:rFonts w:ascii="Arial" w:eastAsia="Times New Roman" w:hAnsi="Arial" w:cs="Arial"/>
          <w:bCs/>
          <w:color w:val="000000" w:themeColor="text1"/>
          <w:sz w:val="24"/>
          <w:szCs w:val="24"/>
          <w:lang w:eastAsia="pl-PL"/>
        </w:rPr>
        <w:tab/>
      </w:r>
    </w:p>
    <w:p w:rsidR="00716EAE" w:rsidRPr="004C0EC6" w:rsidRDefault="00716EAE" w:rsidP="003D415E">
      <w:pPr>
        <w:spacing w:after="0" w:line="360" w:lineRule="auto"/>
        <w:rPr>
          <w:rFonts w:ascii="Arial" w:eastAsia="Times New Roman" w:hAnsi="Arial" w:cs="Arial"/>
          <w:bCs/>
          <w:color w:val="000000" w:themeColor="text1"/>
          <w:sz w:val="24"/>
          <w:szCs w:val="24"/>
          <w:lang w:eastAsia="pl-PL"/>
        </w:rPr>
      </w:pPr>
      <w:r w:rsidRPr="004C0EC6">
        <w:rPr>
          <w:rFonts w:ascii="Arial" w:eastAsia="Times New Roman" w:hAnsi="Arial" w:cs="Arial"/>
          <w:b/>
          <w:color w:val="000000" w:themeColor="text1"/>
          <w:sz w:val="24"/>
          <w:szCs w:val="24"/>
          <w:lang w:eastAsia="pl-PL"/>
        </w:rPr>
        <w:t>Uwaga:</w:t>
      </w:r>
      <w:r w:rsidRPr="004C0EC6">
        <w:rPr>
          <w:rFonts w:ascii="Arial" w:eastAsia="Times New Roman" w:hAnsi="Arial" w:cs="Arial"/>
          <w:bCs/>
          <w:color w:val="000000" w:themeColor="text1"/>
          <w:sz w:val="24"/>
          <w:szCs w:val="24"/>
          <w:lang w:eastAsia="pl-PL"/>
        </w:rPr>
        <w:t xml:space="preserve"> W korespondencji kierowanej do Zamawiającego należy posługiwać się tym znakiem.</w:t>
      </w:r>
    </w:p>
    <w:p w:rsidR="00716EAE" w:rsidRPr="004C0EC6" w:rsidRDefault="00716EAE" w:rsidP="003D415E">
      <w:pPr>
        <w:spacing w:before="240" w:after="0" w:line="360" w:lineRule="auto"/>
        <w:ind w:left="709" w:hanging="709"/>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Finansowanie zamówienia</w:t>
      </w:r>
    </w:p>
    <w:p w:rsidR="00D5107B" w:rsidRPr="004C0EC6" w:rsidRDefault="00916900"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Zamówienie dofinansowane jest w ramach Regionalnego Programu Operacyjnego Województwa Śląskiego na lata 2014-2020. Podział finansowania: Europejski Fundusz Rozwoju Regionalnego (EFRR): 85</w:t>
      </w:r>
      <w:r w:rsidR="00BF64D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kosztów kwalifikowanych, budżet Państwa: 10</w:t>
      </w:r>
      <w:r w:rsidR="00BF64D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 </w:t>
      </w:r>
      <w:r w:rsidR="00BF64DF" w:rsidRPr="004C0EC6">
        <w:rPr>
          <w:rFonts w:ascii="Arial" w:eastAsia="Times New Roman" w:hAnsi="Arial" w:cs="Arial"/>
          <w:color w:val="000000" w:themeColor="text1"/>
          <w:sz w:val="24"/>
          <w:szCs w:val="24"/>
          <w:lang w:eastAsia="pl-PL"/>
        </w:rPr>
        <w:t xml:space="preserve">kosztów kwalifikowanych, budżet </w:t>
      </w:r>
      <w:r w:rsidRPr="004C0EC6">
        <w:rPr>
          <w:rFonts w:ascii="Arial" w:eastAsia="Times New Roman" w:hAnsi="Arial" w:cs="Arial"/>
          <w:color w:val="000000" w:themeColor="text1"/>
          <w:sz w:val="24"/>
          <w:szCs w:val="24"/>
          <w:lang w:eastAsia="pl-PL"/>
        </w:rPr>
        <w:t>Miasta: 5</w:t>
      </w:r>
      <w:r w:rsidR="00BF64D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kosztów kwalifikowanych + koszty niekwalifikowane.</w:t>
      </w:r>
    </w:p>
    <w:p w:rsidR="00716EAE" w:rsidRPr="004C0EC6" w:rsidRDefault="00716EAE" w:rsidP="003D415E">
      <w:pPr>
        <w:keepNext/>
        <w:widowControl w:val="0"/>
        <w:spacing w:before="240" w:after="0" w:line="360" w:lineRule="auto"/>
        <w:jc w:val="both"/>
        <w:outlineLvl w:val="2"/>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Postępowanie zostanie przeprowadzone na podstawie ustawy z dnia 29 stycznia 2004</w:t>
      </w:r>
      <w:r w:rsidR="00394B04">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 Prawo zamówień publicznych, przepisów wykonawczych wydanych na jej podstawie oraz niniejszej Specyfikacji Istotnych Warunków Zamówienia.</w:t>
      </w:r>
    </w:p>
    <w:p w:rsidR="00716EAE" w:rsidRPr="004C0EC6" w:rsidRDefault="00DB1FF5" w:rsidP="00DB1FF5">
      <w:pPr>
        <w:widowControl w:val="0"/>
        <w:tabs>
          <w:tab w:val="left" w:pos="708"/>
        </w:tabs>
        <w:spacing w:before="240" w:after="0" w:line="360" w:lineRule="auto"/>
        <w:ind w:left="720" w:hanging="720"/>
        <w:jc w:val="both"/>
        <w:outlineLvl w:val="2"/>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
          <w:color w:val="000000" w:themeColor="text1"/>
          <w:sz w:val="24"/>
          <w:szCs w:val="24"/>
          <w:lang w:eastAsia="pl-PL"/>
        </w:rPr>
        <w:t>Użyte w Specyfikacji terminy mają następujące znaczenie:</w:t>
      </w:r>
    </w:p>
    <w:p w:rsidR="00716EAE" w:rsidRPr="004C0EC6" w:rsidRDefault="003D415E" w:rsidP="003D415E">
      <w:pPr>
        <w:tabs>
          <w:tab w:val="left" w:pos="2127"/>
        </w:tabs>
        <w:suppressAutoHyphens/>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 xml:space="preserve">„Zamawiający” – </w:t>
      </w:r>
      <w:r w:rsidR="00716EAE" w:rsidRPr="004C0EC6">
        <w:rPr>
          <w:rFonts w:ascii="Arial" w:eastAsia="Times New Roman" w:hAnsi="Arial" w:cs="Arial"/>
          <w:color w:val="000000" w:themeColor="text1"/>
          <w:sz w:val="24"/>
          <w:szCs w:val="24"/>
          <w:lang w:eastAsia="ar-SA"/>
        </w:rPr>
        <w:t>Zakład Gospodarki Mieszkaniowej</w:t>
      </w:r>
    </w:p>
    <w:p w:rsidR="00716EAE" w:rsidRPr="004C0EC6" w:rsidRDefault="00716EAE" w:rsidP="003D415E">
      <w:pPr>
        <w:spacing w:after="0" w:line="360" w:lineRule="auto"/>
        <w:ind w:left="1560" w:hanging="15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„Postępowanie”- postępowanie prowadzone przez Zamawia</w:t>
      </w:r>
      <w:r w:rsidR="003D415E" w:rsidRPr="004C0EC6">
        <w:rPr>
          <w:rFonts w:ascii="Arial" w:eastAsia="Times New Roman" w:hAnsi="Arial" w:cs="Arial"/>
          <w:color w:val="000000" w:themeColor="text1"/>
          <w:sz w:val="24"/>
          <w:szCs w:val="24"/>
          <w:lang w:eastAsia="pl-PL"/>
        </w:rPr>
        <w:t xml:space="preserve">jącego na podstawie niniejszej </w:t>
      </w:r>
      <w:r w:rsidRPr="004C0EC6">
        <w:rPr>
          <w:rFonts w:ascii="Arial" w:eastAsia="Times New Roman" w:hAnsi="Arial" w:cs="Arial"/>
          <w:color w:val="000000" w:themeColor="text1"/>
          <w:sz w:val="24"/>
          <w:szCs w:val="24"/>
          <w:lang w:eastAsia="pl-PL"/>
        </w:rPr>
        <w:t>Specyfikacji.</w:t>
      </w:r>
    </w:p>
    <w:p w:rsidR="00716EAE" w:rsidRPr="004C0EC6" w:rsidRDefault="003D415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„SIWZ” </w:t>
      </w:r>
      <w:r w:rsidR="00716EAE" w:rsidRPr="004C0EC6">
        <w:rPr>
          <w:rFonts w:ascii="Arial" w:eastAsia="Times New Roman" w:hAnsi="Arial" w:cs="Arial"/>
          <w:color w:val="000000" w:themeColor="text1"/>
          <w:sz w:val="24"/>
          <w:szCs w:val="24"/>
          <w:lang w:eastAsia="pl-PL"/>
        </w:rPr>
        <w:t>- niniejsza Specyfikacja Istotnych Warunków Zamówienia.</w:t>
      </w:r>
    </w:p>
    <w:p w:rsidR="00716EAE" w:rsidRPr="004C0EC6" w:rsidRDefault="00716EAE" w:rsidP="003D415E">
      <w:pPr>
        <w:suppressAutoHyphens/>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„Ustawa”</w:t>
      </w:r>
      <w:r w:rsidRPr="004C0EC6">
        <w:rPr>
          <w:rFonts w:ascii="Arial" w:eastAsia="Times New Roman" w:hAnsi="Arial" w:cs="Arial"/>
          <w:color w:val="000000" w:themeColor="text1"/>
          <w:sz w:val="24"/>
          <w:szCs w:val="24"/>
          <w:lang w:eastAsia="ar-SA"/>
        </w:rPr>
        <w:tab/>
        <w:t>- ustawa z dnia 29 stycznia 2004 r. - Prawo zamówień publicznych</w:t>
      </w:r>
      <w:r w:rsidR="00DB1FF5" w:rsidRPr="004C0EC6">
        <w:rPr>
          <w:rFonts w:ascii="Arial" w:eastAsia="Times New Roman" w:hAnsi="Arial" w:cs="Arial"/>
          <w:color w:val="000000" w:themeColor="text1"/>
          <w:sz w:val="24"/>
          <w:szCs w:val="24"/>
          <w:lang w:eastAsia="ar-SA"/>
        </w:rPr>
        <w:t xml:space="preserve"> (Pzp)</w:t>
      </w:r>
      <w:r w:rsidRPr="004C0EC6">
        <w:rPr>
          <w:rFonts w:ascii="Arial" w:eastAsia="Times New Roman" w:hAnsi="Arial" w:cs="Arial"/>
          <w:color w:val="000000" w:themeColor="text1"/>
          <w:sz w:val="24"/>
          <w:szCs w:val="24"/>
          <w:lang w:eastAsia="ar-SA"/>
        </w:rPr>
        <w:t xml:space="preserve">. </w:t>
      </w:r>
    </w:p>
    <w:p w:rsidR="00716EAE" w:rsidRPr="004C0EC6" w:rsidRDefault="008206EE" w:rsidP="003D415E">
      <w:pPr>
        <w:spacing w:after="0" w:line="360" w:lineRule="auto"/>
        <w:ind w:left="1560" w:hanging="15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„Zamówienie” </w:t>
      </w:r>
      <w:r w:rsidR="00716EAE" w:rsidRPr="004C0EC6">
        <w:rPr>
          <w:rFonts w:ascii="Arial" w:eastAsia="Times New Roman" w:hAnsi="Arial" w:cs="Arial"/>
          <w:color w:val="000000" w:themeColor="text1"/>
          <w:sz w:val="24"/>
          <w:szCs w:val="24"/>
          <w:lang w:eastAsia="pl-PL"/>
        </w:rPr>
        <w:t>- należy przez to rozumieć zamówienie publiczne, którego przedmiot został w sposób  szczegółowy opisany w Rozdziale II SIWZ.</w:t>
      </w:r>
    </w:p>
    <w:p w:rsidR="00292742" w:rsidRPr="004C0EC6" w:rsidRDefault="008206EE" w:rsidP="003D415E">
      <w:pPr>
        <w:spacing w:after="0" w:line="360" w:lineRule="auto"/>
        <w:ind w:left="1560" w:hanging="15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”Wykonawca” </w:t>
      </w:r>
      <w:r w:rsidR="00716EAE" w:rsidRPr="004C0EC6">
        <w:rPr>
          <w:rFonts w:ascii="Arial" w:eastAsia="Times New Roman" w:hAnsi="Arial" w:cs="Arial"/>
          <w:color w:val="000000" w:themeColor="text1"/>
          <w:sz w:val="24"/>
          <w:szCs w:val="24"/>
          <w:lang w:eastAsia="pl-PL"/>
        </w:rPr>
        <w:t>- podmiot, który ubiega się o wykonan</w:t>
      </w:r>
      <w:r w:rsidRPr="004C0EC6">
        <w:rPr>
          <w:rFonts w:ascii="Arial" w:eastAsia="Times New Roman" w:hAnsi="Arial" w:cs="Arial"/>
          <w:color w:val="000000" w:themeColor="text1"/>
          <w:sz w:val="24"/>
          <w:szCs w:val="24"/>
          <w:lang w:eastAsia="pl-PL"/>
        </w:rPr>
        <w:t xml:space="preserve">ie Zamówienia, złoży ofertę na </w:t>
      </w:r>
      <w:r w:rsidR="00716EAE" w:rsidRPr="004C0EC6">
        <w:rPr>
          <w:rFonts w:ascii="Arial" w:eastAsia="Times New Roman" w:hAnsi="Arial" w:cs="Arial"/>
          <w:color w:val="000000" w:themeColor="text1"/>
          <w:sz w:val="24"/>
          <w:szCs w:val="24"/>
          <w:lang w:eastAsia="pl-PL"/>
        </w:rPr>
        <w:t>wykonanie Zamówienia albo zawrze z Zamawiającym umowę w sprawie wykonania Zamówienia.</w:t>
      </w:r>
    </w:p>
    <w:p w:rsidR="00716EAE" w:rsidRPr="004C0EC6" w:rsidRDefault="00716EAE" w:rsidP="008206EE">
      <w:pPr>
        <w:spacing w:after="0" w:line="360" w:lineRule="auto"/>
        <w:ind w:left="1418" w:hanging="141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„RODO”</w:t>
      </w:r>
      <w:r w:rsidRPr="004C0EC6">
        <w:rPr>
          <w:rFonts w:ascii="Arial" w:eastAsia="Times New Roman" w:hAnsi="Arial" w:cs="Arial"/>
          <w:color w:val="000000" w:themeColor="text1"/>
          <w:sz w:val="24"/>
          <w:szCs w:val="24"/>
          <w:lang w:eastAsia="pl-PL"/>
        </w:rPr>
        <w:tab/>
        <w:t>- rozporządzenie Parlamentu Europejskie</w:t>
      </w:r>
      <w:r w:rsidR="008206EE" w:rsidRPr="004C0EC6">
        <w:rPr>
          <w:rFonts w:ascii="Arial" w:eastAsia="Times New Roman" w:hAnsi="Arial" w:cs="Arial"/>
          <w:color w:val="000000" w:themeColor="text1"/>
          <w:sz w:val="24"/>
          <w:szCs w:val="24"/>
          <w:lang w:eastAsia="pl-PL"/>
        </w:rPr>
        <w:t xml:space="preserve">go i Rady (UE) 2016/679 z dnia </w:t>
      </w:r>
      <w:r w:rsidRPr="004C0EC6">
        <w:rPr>
          <w:rFonts w:ascii="Arial" w:eastAsia="Times New Roman" w:hAnsi="Arial" w:cs="Arial"/>
          <w:color w:val="000000" w:themeColor="text1"/>
          <w:sz w:val="24"/>
          <w:szCs w:val="24"/>
          <w:lang w:eastAsia="pl-PL"/>
        </w:rPr>
        <w:t>27 kwietnia 2016 r. w sprawie och</w:t>
      </w:r>
      <w:r w:rsidR="008206EE" w:rsidRPr="004C0EC6">
        <w:rPr>
          <w:rFonts w:ascii="Arial" w:eastAsia="Times New Roman" w:hAnsi="Arial" w:cs="Arial"/>
          <w:color w:val="000000" w:themeColor="text1"/>
          <w:sz w:val="24"/>
          <w:szCs w:val="24"/>
          <w:lang w:eastAsia="pl-PL"/>
        </w:rPr>
        <w:t xml:space="preserve">rony osób fizycznych w związku </w:t>
      </w:r>
      <w:r w:rsidRPr="004C0EC6">
        <w:rPr>
          <w:rFonts w:ascii="Arial" w:eastAsia="Times New Roman" w:hAnsi="Arial" w:cs="Arial"/>
          <w:color w:val="000000" w:themeColor="text1"/>
          <w:sz w:val="24"/>
          <w:szCs w:val="24"/>
          <w:lang w:eastAsia="pl-PL"/>
        </w:rPr>
        <w:t>z</w:t>
      </w:r>
      <w:r w:rsidR="008206EE"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przetwarzaniem danych osobowych i w sprawie swobodnego przepływu takich danych oraz uchylenia dyrektywy 9</w:t>
      </w:r>
      <w:r w:rsidR="00B5445A" w:rsidRPr="004C0EC6">
        <w:rPr>
          <w:rFonts w:ascii="Arial" w:eastAsia="Times New Roman" w:hAnsi="Arial" w:cs="Arial"/>
          <w:color w:val="000000" w:themeColor="text1"/>
          <w:sz w:val="24"/>
          <w:szCs w:val="24"/>
          <w:lang w:eastAsia="pl-PL"/>
        </w:rPr>
        <w:t xml:space="preserve">5/46/WE (ogólne rozporządzenie </w:t>
      </w:r>
      <w:r w:rsidRPr="004C0EC6">
        <w:rPr>
          <w:rFonts w:ascii="Arial" w:eastAsia="Times New Roman" w:hAnsi="Arial" w:cs="Arial"/>
          <w:color w:val="000000" w:themeColor="text1"/>
          <w:sz w:val="24"/>
          <w:szCs w:val="24"/>
          <w:lang w:eastAsia="pl-PL"/>
        </w:rPr>
        <w:t xml:space="preserve">o ochronie danych) (Dz. Urz. </w:t>
      </w:r>
      <w:r w:rsidR="008206EE" w:rsidRPr="004C0EC6">
        <w:rPr>
          <w:rFonts w:ascii="Arial" w:eastAsia="Times New Roman" w:hAnsi="Arial" w:cs="Arial"/>
          <w:color w:val="000000" w:themeColor="text1"/>
          <w:sz w:val="24"/>
          <w:szCs w:val="24"/>
          <w:lang w:eastAsia="pl-PL"/>
        </w:rPr>
        <w:t>UE L 119 z 04.05.2016, str. 1).</w:t>
      </w:r>
    </w:p>
    <w:p w:rsidR="00716EAE" w:rsidRPr="004C0EC6" w:rsidRDefault="00716EAE" w:rsidP="008206EE">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Zamawiający wypełnia obowiązek wynikający z art. 8a ustawy Prawo zamówień publicznych</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Obowiązek informacyjny wynikający z art. 13 RODO</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Zgodnie z art. 13 ust. 1 i 2 RODO, informuję, że: </w:t>
      </w:r>
    </w:p>
    <w:p w:rsidR="00716EAE" w:rsidRPr="004C0EC6" w:rsidRDefault="00716EAE" w:rsidP="003D415E">
      <w:pPr>
        <w:numPr>
          <w:ilvl w:val="0"/>
          <w:numId w:val="57"/>
        </w:numPr>
        <w:autoSpaceDN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Administratorem Danych Osobowych jest Zakład Gospodarki Mieszkaniowej w</w:t>
      </w:r>
      <w:r w:rsidR="00F22431" w:rsidRPr="004C0EC6">
        <w:rPr>
          <w:rFonts w:ascii="Arial" w:eastAsia="Times New Roman" w:hAnsi="Arial" w:cs="Arial"/>
          <w:color w:val="000000" w:themeColor="text1"/>
          <w:sz w:val="24"/>
          <w:szCs w:val="24"/>
          <w:lang w:eastAsia="pl-PL"/>
        </w:rPr>
        <w:t xml:space="preserve"> Rybniku </w:t>
      </w:r>
      <w:r w:rsidRPr="004C0EC6">
        <w:rPr>
          <w:rFonts w:ascii="Arial" w:eastAsia="Times New Roman" w:hAnsi="Arial" w:cs="Arial"/>
          <w:color w:val="000000" w:themeColor="text1"/>
          <w:sz w:val="24"/>
          <w:szCs w:val="24"/>
          <w:lang w:eastAsia="pl-PL"/>
        </w:rPr>
        <w:t xml:space="preserve">z siedzibą w Rybniku, przy ul. Tadeusza Kościuszki 17, 44-200 Rybnik, adres e-mail: </w:t>
      </w:r>
      <w:hyperlink r:id="rId9" w:history="1">
        <w:r w:rsidRPr="00EB3146">
          <w:rPr>
            <w:rFonts w:ascii="Arial" w:eastAsia="Times New Roman" w:hAnsi="Arial" w:cs="Arial"/>
            <w:color w:val="000000" w:themeColor="text1"/>
            <w:sz w:val="24"/>
            <w:szCs w:val="24"/>
            <w:lang w:eastAsia="pl-PL"/>
          </w:rPr>
          <w:t>zgm@zgm.rybnik</w:t>
        </w:r>
      </w:hyperlink>
      <w:r w:rsidRPr="00EB314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(dalej jako „ADO”);</w:t>
      </w:r>
    </w:p>
    <w:p w:rsidR="00716EAE" w:rsidRPr="004C0EC6" w:rsidRDefault="00716EAE" w:rsidP="008206EE">
      <w:pPr>
        <w:numPr>
          <w:ilvl w:val="0"/>
          <w:numId w:val="57"/>
        </w:numPr>
        <w:autoSpaceDN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ADO wyznaczył Inspektora Ochrony Danych w osobie: </w:t>
      </w:r>
      <w:r w:rsidR="00466AB8" w:rsidRPr="004C0EC6">
        <w:rPr>
          <w:rFonts w:ascii="Arial" w:eastAsia="Times New Roman" w:hAnsi="Arial" w:cs="Arial"/>
          <w:color w:val="000000" w:themeColor="text1"/>
          <w:sz w:val="24"/>
          <w:szCs w:val="24"/>
          <w:lang w:eastAsia="pl-PL"/>
        </w:rPr>
        <w:t>Agnieszki Żareckiej</w:t>
      </w:r>
      <w:r w:rsidRPr="004C0EC6">
        <w:rPr>
          <w:rFonts w:ascii="Arial" w:eastAsia="Times New Roman" w:hAnsi="Arial" w:cs="Arial"/>
          <w:color w:val="000000" w:themeColor="text1"/>
          <w:sz w:val="24"/>
          <w:szCs w:val="24"/>
          <w:lang w:eastAsia="pl-PL"/>
        </w:rPr>
        <w:t>, z któr</w:t>
      </w:r>
      <w:r w:rsidR="009A6F62" w:rsidRPr="004C0EC6">
        <w:rPr>
          <w:rFonts w:ascii="Arial" w:eastAsia="Times New Roman" w:hAnsi="Arial" w:cs="Arial"/>
          <w:color w:val="000000" w:themeColor="text1"/>
          <w:sz w:val="24"/>
          <w:szCs w:val="24"/>
          <w:lang w:eastAsia="pl-PL"/>
        </w:rPr>
        <w:t>ą</w:t>
      </w:r>
      <w:r w:rsidRPr="004C0EC6">
        <w:rPr>
          <w:rFonts w:ascii="Arial" w:eastAsia="Times New Roman" w:hAnsi="Arial" w:cs="Arial"/>
          <w:color w:val="000000" w:themeColor="text1"/>
          <w:sz w:val="24"/>
          <w:szCs w:val="24"/>
          <w:lang w:eastAsia="pl-PL"/>
        </w:rPr>
        <w:t xml:space="preserve"> można się skontaktować pod adresem</w:t>
      </w:r>
      <w:r w:rsidR="005868C5">
        <w:rPr>
          <w:rFonts w:ascii="Arial" w:eastAsia="Times New Roman" w:hAnsi="Arial" w:cs="Arial"/>
          <w:color w:val="000000" w:themeColor="text1"/>
          <w:sz w:val="24"/>
          <w:szCs w:val="24"/>
          <w:lang w:eastAsia="pl-PL"/>
        </w:rPr>
        <w:t xml:space="preserve"> e-mail</w:t>
      </w:r>
      <w:r w:rsidRPr="00EB3146">
        <w:rPr>
          <w:rFonts w:ascii="Arial" w:eastAsia="Times New Roman" w:hAnsi="Arial" w:cs="Arial"/>
          <w:color w:val="000000" w:themeColor="text1"/>
          <w:sz w:val="24"/>
          <w:szCs w:val="24"/>
          <w:lang w:eastAsia="pl-PL"/>
        </w:rPr>
        <w:t xml:space="preserve">: </w:t>
      </w:r>
      <w:hyperlink r:id="rId10" w:history="1">
        <w:r w:rsidR="007A285E" w:rsidRPr="00EB3146">
          <w:rPr>
            <w:rStyle w:val="Hipercze"/>
            <w:rFonts w:ascii="Arial" w:eastAsia="Times New Roman" w:hAnsi="Arial" w:cs="Arial"/>
            <w:color w:val="000000" w:themeColor="text1"/>
            <w:sz w:val="24"/>
            <w:szCs w:val="24"/>
            <w:u w:val="none"/>
            <w:lang w:eastAsia="pl-PL"/>
          </w:rPr>
          <w:t>iod@zgm.rybnik.pl</w:t>
        </w:r>
      </w:hyperlink>
      <w:r w:rsidR="007A285E" w:rsidRPr="00EB3146">
        <w:rPr>
          <w:rFonts w:ascii="Arial" w:eastAsia="Times New Roman" w:hAnsi="Arial" w:cs="Arial"/>
          <w:color w:val="000000" w:themeColor="text1"/>
          <w:sz w:val="24"/>
          <w:szCs w:val="24"/>
          <w:lang w:eastAsia="pl-PL"/>
        </w:rPr>
        <w:t xml:space="preserve"> </w:t>
      </w:r>
      <w:r w:rsidRPr="007A285E">
        <w:rPr>
          <w:rFonts w:ascii="Arial" w:eastAsia="Times New Roman" w:hAnsi="Arial" w:cs="Arial"/>
          <w:color w:val="000000" w:themeColor="text1"/>
          <w:sz w:val="24"/>
          <w:szCs w:val="24"/>
          <w:lang w:eastAsia="pl-PL"/>
        </w:rPr>
        <w:t>.</w:t>
      </w:r>
    </w:p>
    <w:p w:rsidR="00716EAE" w:rsidRPr="004C0EC6" w:rsidRDefault="00716EAE" w:rsidP="003D415E">
      <w:pPr>
        <w:numPr>
          <w:ilvl w:val="0"/>
          <w:numId w:val="57"/>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Pani/Pana dane osobowe przetwarzane będą na podstawie art. 6 ust. 1 lit. c RODO oraz ,,Ustawy Pzp’’, w celu związanym z przedmiotowym postępowaniem o</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udzielenie zamówienia publicznego</w:t>
      </w:r>
      <w:r w:rsidRPr="004C0EC6">
        <w:rPr>
          <w:rFonts w:ascii="Arial" w:eastAsia="Calibri" w:hAnsi="Arial" w:cs="Arial"/>
          <w:color w:val="000000" w:themeColor="text1"/>
          <w:sz w:val="24"/>
          <w:szCs w:val="24"/>
        </w:rPr>
        <w:t xml:space="preserve"> prowadzonym w trybie przetargu nieograniczonego, określonego w specyfikacji przetargowej;</w:t>
      </w:r>
    </w:p>
    <w:p w:rsidR="00716EAE" w:rsidRPr="004C0EC6" w:rsidRDefault="00716EAE" w:rsidP="003D415E">
      <w:pPr>
        <w:numPr>
          <w:ilvl w:val="0"/>
          <w:numId w:val="57"/>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odbiorcami Pani/Pana danych osobowych będą osoby lub podmioty, którym udostępniona zostanie dokumentacja postępowania w oparciu o art. 8 oraz </w:t>
      </w:r>
      <w:r w:rsidR="006D3F44" w:rsidRPr="004C0EC6">
        <w:rPr>
          <w:rFonts w:ascii="Arial" w:eastAsia="Times New Roman" w:hAnsi="Arial" w:cs="Arial"/>
          <w:color w:val="000000" w:themeColor="text1"/>
          <w:sz w:val="24"/>
          <w:szCs w:val="24"/>
          <w:lang w:eastAsia="pl-PL"/>
        </w:rPr>
        <w:t>art. 96 ust. 3 ,,Ustawy Pzp’’;</w:t>
      </w:r>
    </w:p>
    <w:p w:rsidR="00716EAE" w:rsidRPr="004C0EC6" w:rsidRDefault="00716EAE" w:rsidP="003D415E">
      <w:pPr>
        <w:numPr>
          <w:ilvl w:val="0"/>
          <w:numId w:val="57"/>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4C0EC6">
        <w:rPr>
          <w:rFonts w:ascii="Arial" w:hAnsi="Arial" w:cs="Arial"/>
          <w:color w:val="000000" w:themeColor="text1"/>
          <w:sz w:val="24"/>
          <w:szCs w:val="24"/>
          <w:lang w:eastAsia="pl-PL"/>
        </w:rPr>
        <w:t xml:space="preserve"> W</w:t>
      </w:r>
      <w:r w:rsidR="00F22431" w:rsidRPr="004C0EC6">
        <w:rPr>
          <w:rFonts w:ascii="Arial" w:hAnsi="Arial" w:cs="Arial"/>
          <w:color w:val="000000" w:themeColor="text1"/>
          <w:sz w:val="24"/>
          <w:szCs w:val="24"/>
          <w:lang w:eastAsia="pl-PL"/>
        </w:rPr>
        <w:t> </w:t>
      </w:r>
      <w:r w:rsidR="00336717" w:rsidRPr="004C0EC6">
        <w:rPr>
          <w:rFonts w:ascii="Arial" w:hAnsi="Arial" w:cs="Arial"/>
          <w:color w:val="000000" w:themeColor="text1"/>
          <w:sz w:val="24"/>
          <w:szCs w:val="24"/>
          <w:lang w:eastAsia="pl-PL"/>
        </w:rPr>
        <w:t>przypadku dofinansowania zamówienia ze środków zewnętrznych dokumentacja zamówień publicznych oraz umowa zawarta w wyniku postępowania będą przechowywane przez okres określony zgodnie z wytycznymi projektu, z którego uzyskano dofinansowanie;</w:t>
      </w:r>
    </w:p>
    <w:p w:rsidR="00716EAE" w:rsidRPr="004C0EC6" w:rsidRDefault="00716EAE" w:rsidP="003D415E">
      <w:pPr>
        <w:numPr>
          <w:ilvl w:val="0"/>
          <w:numId w:val="57"/>
        </w:numPr>
        <w:spacing w:after="0" w:line="360" w:lineRule="auto"/>
        <w:ind w:left="426" w:hanging="426"/>
        <w:contextualSpacing/>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obowiązek podania przez Panią/Pana danych osobowych bezpośrednio Pani/Pana dotyczących jest wymogiem ustawowym określonym w przepisach ,,Ustawy Pzp’’, </w:t>
      </w:r>
      <w:r w:rsidR="008206EE" w:rsidRPr="004C0EC6">
        <w:rPr>
          <w:rFonts w:ascii="Arial" w:eastAsia="Times New Roman" w:hAnsi="Arial" w:cs="Arial"/>
          <w:color w:val="000000" w:themeColor="text1"/>
          <w:sz w:val="24"/>
          <w:szCs w:val="24"/>
          <w:lang w:eastAsia="pl-PL"/>
        </w:rPr>
        <w:lastRenderedPageBreak/>
        <w:t xml:space="preserve">związanym z udziałem </w:t>
      </w:r>
      <w:r w:rsidRPr="004C0EC6">
        <w:rPr>
          <w:rFonts w:ascii="Arial" w:eastAsia="Times New Roman" w:hAnsi="Arial" w:cs="Arial"/>
          <w:color w:val="000000" w:themeColor="text1"/>
          <w:sz w:val="24"/>
          <w:szCs w:val="24"/>
          <w:lang w:eastAsia="pl-PL"/>
        </w:rPr>
        <w:t>w postępowaniu o udzielenie zamówienia publicznego; konsekwencje niepodania określonych dan</w:t>
      </w:r>
      <w:r w:rsidR="008206EE" w:rsidRPr="004C0EC6">
        <w:rPr>
          <w:rFonts w:ascii="Arial" w:eastAsia="Times New Roman" w:hAnsi="Arial" w:cs="Arial"/>
          <w:color w:val="000000" w:themeColor="text1"/>
          <w:sz w:val="24"/>
          <w:szCs w:val="24"/>
          <w:lang w:eastAsia="pl-PL"/>
        </w:rPr>
        <w:t xml:space="preserve">ych wynikają z ,,Ustawy Pzp’’; </w:t>
      </w:r>
    </w:p>
    <w:p w:rsidR="00716EAE" w:rsidRPr="004C0EC6" w:rsidRDefault="00716EAE" w:rsidP="003D415E">
      <w:pPr>
        <w:numPr>
          <w:ilvl w:val="0"/>
          <w:numId w:val="57"/>
        </w:numPr>
        <w:spacing w:after="0" w:line="360" w:lineRule="auto"/>
        <w:ind w:left="426" w:hanging="426"/>
        <w:contextualSpacing/>
        <w:jc w:val="both"/>
        <w:rPr>
          <w:rFonts w:ascii="Arial" w:eastAsia="Calibri" w:hAnsi="Arial" w:cs="Arial"/>
          <w:color w:val="000000" w:themeColor="text1"/>
          <w:sz w:val="24"/>
          <w:szCs w:val="24"/>
        </w:rPr>
      </w:pPr>
      <w:r w:rsidRPr="004C0EC6">
        <w:rPr>
          <w:rFonts w:ascii="Arial" w:eastAsia="Times New Roman" w:hAnsi="Arial" w:cs="Arial"/>
          <w:color w:val="000000" w:themeColor="text1"/>
          <w:sz w:val="24"/>
          <w:szCs w:val="24"/>
          <w:lang w:eastAsia="pl-PL"/>
        </w:rPr>
        <w:t>w odniesieniu do Pani/Pana danych osobowych decyzje nie będą podejmowane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sposób zautomatyzowany, stosowanie do art. 22 RODO;</w:t>
      </w:r>
    </w:p>
    <w:p w:rsidR="00716EAE" w:rsidRPr="004C0EC6" w:rsidRDefault="00716EAE" w:rsidP="003D415E">
      <w:pPr>
        <w:numPr>
          <w:ilvl w:val="0"/>
          <w:numId w:val="57"/>
        </w:numPr>
        <w:spacing w:after="0" w:line="360" w:lineRule="auto"/>
        <w:ind w:left="426" w:hanging="426"/>
        <w:contextualSpacing/>
        <w:jc w:val="both"/>
        <w:rPr>
          <w:rFonts w:ascii="Arial" w:eastAsia="Calibri" w:hAnsi="Arial" w:cs="Arial"/>
          <w:color w:val="000000" w:themeColor="text1"/>
          <w:sz w:val="24"/>
          <w:szCs w:val="24"/>
        </w:rPr>
      </w:pPr>
      <w:r w:rsidRPr="004C0EC6">
        <w:rPr>
          <w:rFonts w:ascii="Arial" w:eastAsia="Times New Roman" w:hAnsi="Arial" w:cs="Arial"/>
          <w:color w:val="000000" w:themeColor="text1"/>
          <w:sz w:val="24"/>
          <w:szCs w:val="24"/>
          <w:lang w:eastAsia="pl-PL"/>
        </w:rPr>
        <w:t>posiada Pani/Pan:</w:t>
      </w:r>
    </w:p>
    <w:p w:rsidR="00716EAE" w:rsidRPr="004C0EC6" w:rsidRDefault="00716EAE" w:rsidP="003D415E">
      <w:pPr>
        <w:numPr>
          <w:ilvl w:val="0"/>
          <w:numId w:val="5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 podstawie art. 15 RODO prawo dostępu do danych osobowych Pani/Pana dotyczących;</w:t>
      </w:r>
    </w:p>
    <w:p w:rsidR="00716EAE" w:rsidRPr="004C0EC6" w:rsidRDefault="00716EAE" w:rsidP="003D415E">
      <w:pPr>
        <w:numPr>
          <w:ilvl w:val="0"/>
          <w:numId w:val="5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podstawie art. 16 RODO prawo do sprostowania Pani/Pana danych osobowych </w:t>
      </w:r>
      <w:r w:rsidRPr="004C0EC6">
        <w:rPr>
          <w:rFonts w:ascii="Arial" w:eastAsia="Times New Roman" w:hAnsi="Arial" w:cs="Arial"/>
          <w:b/>
          <w:color w:val="000000" w:themeColor="text1"/>
          <w:sz w:val="24"/>
          <w:szCs w:val="24"/>
          <w:vertAlign w:val="superscript"/>
          <w:lang w:eastAsia="pl-PL"/>
        </w:rPr>
        <w:t>*</w:t>
      </w:r>
      <w:r w:rsidRPr="004C0EC6">
        <w:rPr>
          <w:rFonts w:ascii="Arial" w:eastAsia="Times New Roman" w:hAnsi="Arial" w:cs="Arial"/>
          <w:color w:val="000000" w:themeColor="text1"/>
          <w:sz w:val="24"/>
          <w:szCs w:val="24"/>
          <w:lang w:eastAsia="pl-PL"/>
        </w:rPr>
        <w:t>;</w:t>
      </w:r>
    </w:p>
    <w:p w:rsidR="00716EAE" w:rsidRPr="004C0EC6" w:rsidRDefault="00716EAE" w:rsidP="003D415E">
      <w:pPr>
        <w:numPr>
          <w:ilvl w:val="0"/>
          <w:numId w:val="5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 podstawie art. 18 RODO prawo żądania od administratora ograniczenia przetwarzania danych osobowych z zastrzeżeniem przypadków, o których </w:t>
      </w:r>
      <w:r w:rsidR="008206EE" w:rsidRPr="004C0EC6">
        <w:rPr>
          <w:rFonts w:ascii="Arial" w:eastAsia="Times New Roman" w:hAnsi="Arial" w:cs="Arial"/>
          <w:color w:val="000000" w:themeColor="text1"/>
          <w:sz w:val="24"/>
          <w:szCs w:val="24"/>
          <w:lang w:eastAsia="pl-PL"/>
        </w:rPr>
        <w:t>mowa w art. 18 ust. 2 RODO **;</w:t>
      </w:r>
    </w:p>
    <w:p w:rsidR="00716EAE" w:rsidRPr="004C0EC6" w:rsidRDefault="00716EAE" w:rsidP="003D415E">
      <w:pPr>
        <w:numPr>
          <w:ilvl w:val="0"/>
          <w:numId w:val="5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prawo do wniesienia skargi do Prezesa Urzędu Ochrony Danych Osobowych, gdy uzna Pani/Pan, że przetwarzanie danych osobowych Pani/Pana dotyczących narusza przepisy RODO;</w:t>
      </w:r>
    </w:p>
    <w:p w:rsidR="00716EAE" w:rsidRPr="004C0EC6" w:rsidRDefault="00716EAE" w:rsidP="003D415E">
      <w:pPr>
        <w:numPr>
          <w:ilvl w:val="0"/>
          <w:numId w:val="57"/>
        </w:numPr>
        <w:spacing w:after="0" w:line="360" w:lineRule="auto"/>
        <w:ind w:left="426" w:hanging="426"/>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nie przysługuje Pani/Panu:</w:t>
      </w:r>
    </w:p>
    <w:p w:rsidR="00716EAE" w:rsidRPr="004C0EC6" w:rsidRDefault="00716EAE" w:rsidP="003D415E">
      <w:pPr>
        <w:numPr>
          <w:ilvl w:val="0"/>
          <w:numId w:val="59"/>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związku z art. 17 ust. 3 lit. b, d lub e RODO prawo do usunięcia danych osobowych;</w:t>
      </w:r>
    </w:p>
    <w:p w:rsidR="00716EAE" w:rsidRPr="004C0EC6" w:rsidRDefault="00716EAE" w:rsidP="003D415E">
      <w:pPr>
        <w:numPr>
          <w:ilvl w:val="0"/>
          <w:numId w:val="59"/>
        </w:numPr>
        <w:spacing w:after="0" w:line="360" w:lineRule="auto"/>
        <w:ind w:left="709" w:hanging="283"/>
        <w:contextualSpacing/>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prawo do przenoszenia danych osobowych, o którym mowa w art. 20 RODO;</w:t>
      </w:r>
    </w:p>
    <w:p w:rsidR="00716EAE" w:rsidRPr="004C0EC6" w:rsidRDefault="00716EAE" w:rsidP="003D415E">
      <w:pPr>
        <w:numPr>
          <w:ilvl w:val="0"/>
          <w:numId w:val="59"/>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 podstawie art. 21 RODO prawo sprzeciwu, wobec przetwarzania danych osobowych, gdyż podstawą prawną przetwarzania Pani/Pana danych osobowych jest art. 6 ust. 1 lit. c RODO.</w:t>
      </w:r>
    </w:p>
    <w:p w:rsidR="00716EAE" w:rsidRPr="004C0EC6" w:rsidRDefault="00716EAE" w:rsidP="003D415E">
      <w:pPr>
        <w:spacing w:after="0" w:line="360" w:lineRule="auto"/>
        <w:ind w:left="1276" w:hanging="1276"/>
        <w:contextualSpacing/>
        <w:jc w:val="both"/>
        <w:rPr>
          <w:rFonts w:ascii="Arial" w:eastAsia="Calibri" w:hAnsi="Arial" w:cs="Arial"/>
          <w:color w:val="000000" w:themeColor="text1"/>
          <w:sz w:val="24"/>
          <w:szCs w:val="24"/>
        </w:rPr>
      </w:pPr>
      <w:r w:rsidRPr="004C0EC6">
        <w:rPr>
          <w:rFonts w:ascii="Arial" w:eastAsia="Calibri" w:hAnsi="Arial" w:cs="Arial"/>
          <w:b/>
          <w:color w:val="000000" w:themeColor="text1"/>
          <w:sz w:val="24"/>
          <w:szCs w:val="24"/>
          <w:vertAlign w:val="superscript"/>
        </w:rPr>
        <w:t xml:space="preserve">* </w:t>
      </w:r>
      <w:r w:rsidRPr="004C0EC6">
        <w:rPr>
          <w:rFonts w:ascii="Arial" w:eastAsia="Calibri" w:hAnsi="Arial" w:cs="Arial"/>
          <w:b/>
          <w:color w:val="000000" w:themeColor="text1"/>
          <w:sz w:val="24"/>
          <w:szCs w:val="24"/>
        </w:rPr>
        <w:t>Wyjaśnienie:</w:t>
      </w:r>
      <w:r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rPr>
        <w:tab/>
      </w:r>
      <w:r w:rsidRPr="004C0EC6">
        <w:rPr>
          <w:rFonts w:ascii="Arial" w:eastAsia="Times New Roman" w:hAnsi="Arial" w:cs="Arial"/>
          <w:color w:val="000000" w:themeColor="text1"/>
          <w:sz w:val="24"/>
          <w:szCs w:val="24"/>
          <w:lang w:eastAsia="pl-PL"/>
        </w:rPr>
        <w:t xml:space="preserve">skorzystanie z prawa do sprostowania nie może skutkować zmianą </w:t>
      </w:r>
      <w:r w:rsidRPr="004C0EC6">
        <w:rPr>
          <w:rFonts w:ascii="Arial" w:eastAsia="Calibri" w:hAnsi="Arial" w:cs="Arial"/>
          <w:color w:val="000000" w:themeColor="text1"/>
          <w:sz w:val="24"/>
          <w:szCs w:val="24"/>
        </w:rPr>
        <w:t>wyniku postępowania o udzielenie zamówienia publicznego ani zmianą postanowień umowy w zakresie niezgodnym z ustawą P</w:t>
      </w:r>
      <w:r w:rsidR="008206EE" w:rsidRPr="004C0EC6">
        <w:rPr>
          <w:rFonts w:ascii="Arial" w:eastAsia="Calibri" w:hAnsi="Arial" w:cs="Arial"/>
          <w:color w:val="000000" w:themeColor="text1"/>
          <w:sz w:val="24"/>
          <w:szCs w:val="24"/>
        </w:rPr>
        <w:t xml:space="preserve">rawo </w:t>
      </w:r>
      <w:r w:rsidRPr="004C0EC6">
        <w:rPr>
          <w:rFonts w:ascii="Arial" w:eastAsia="Calibri" w:hAnsi="Arial" w:cs="Arial"/>
          <w:color w:val="000000" w:themeColor="text1"/>
          <w:sz w:val="24"/>
          <w:szCs w:val="24"/>
        </w:rPr>
        <w:t>z</w:t>
      </w:r>
      <w:r w:rsidR="008206EE" w:rsidRPr="004C0EC6">
        <w:rPr>
          <w:rFonts w:ascii="Arial" w:eastAsia="Calibri" w:hAnsi="Arial" w:cs="Arial"/>
          <w:color w:val="000000" w:themeColor="text1"/>
          <w:sz w:val="24"/>
          <w:szCs w:val="24"/>
        </w:rPr>
        <w:t xml:space="preserve">amówień </w:t>
      </w:r>
      <w:r w:rsidRPr="004C0EC6">
        <w:rPr>
          <w:rFonts w:ascii="Arial" w:eastAsia="Calibri" w:hAnsi="Arial" w:cs="Arial"/>
          <w:color w:val="000000" w:themeColor="text1"/>
          <w:sz w:val="24"/>
          <w:szCs w:val="24"/>
        </w:rPr>
        <w:t>p</w:t>
      </w:r>
      <w:r w:rsidR="008206EE" w:rsidRPr="004C0EC6">
        <w:rPr>
          <w:rFonts w:ascii="Arial" w:eastAsia="Calibri" w:hAnsi="Arial" w:cs="Arial"/>
          <w:color w:val="000000" w:themeColor="text1"/>
          <w:sz w:val="24"/>
          <w:szCs w:val="24"/>
        </w:rPr>
        <w:t>ublicznych</w:t>
      </w:r>
      <w:r w:rsidRPr="004C0EC6">
        <w:rPr>
          <w:rFonts w:ascii="Arial" w:eastAsia="Calibri" w:hAnsi="Arial" w:cs="Arial"/>
          <w:color w:val="000000" w:themeColor="text1"/>
          <w:sz w:val="24"/>
          <w:szCs w:val="24"/>
        </w:rPr>
        <w:t xml:space="preserve"> oraz nie może naruszać integralności protokołu oraz jego załączników.</w:t>
      </w:r>
    </w:p>
    <w:p w:rsidR="00716EAE" w:rsidRPr="004C0EC6" w:rsidRDefault="00716EAE" w:rsidP="003D415E">
      <w:pPr>
        <w:spacing w:after="0" w:line="360" w:lineRule="auto"/>
        <w:ind w:left="1276" w:hanging="1276"/>
        <w:contextualSpacing/>
        <w:jc w:val="both"/>
        <w:rPr>
          <w:rFonts w:ascii="Arial" w:eastAsia="Times New Roman" w:hAnsi="Arial" w:cs="Arial"/>
          <w:color w:val="000000" w:themeColor="text1"/>
          <w:sz w:val="24"/>
          <w:szCs w:val="24"/>
          <w:lang w:eastAsia="pl-PL"/>
        </w:rPr>
      </w:pPr>
      <w:r w:rsidRPr="004C0EC6">
        <w:rPr>
          <w:rFonts w:ascii="Arial" w:eastAsia="Calibri" w:hAnsi="Arial" w:cs="Arial"/>
          <w:b/>
          <w:color w:val="000000" w:themeColor="text1"/>
          <w:sz w:val="24"/>
          <w:szCs w:val="24"/>
          <w:vertAlign w:val="superscript"/>
        </w:rPr>
        <w:t>**</w:t>
      </w:r>
      <w:r w:rsidRPr="004C0EC6">
        <w:rPr>
          <w:rFonts w:ascii="Arial" w:eastAsia="Calibri" w:hAnsi="Arial" w:cs="Arial"/>
          <w:b/>
          <w:color w:val="000000" w:themeColor="text1"/>
          <w:sz w:val="24"/>
          <w:szCs w:val="24"/>
        </w:rPr>
        <w:t>Wyjaśnienie:</w:t>
      </w:r>
      <w:r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rPr>
        <w:tab/>
        <w:t>prawo do ograniczenia przetwarzania nie ma zastosowania w</w:t>
      </w:r>
      <w:r w:rsidR="00F22431"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 xml:space="preserve">odniesieniu do </w:t>
      </w:r>
      <w:r w:rsidRPr="004C0EC6">
        <w:rPr>
          <w:rFonts w:ascii="Arial" w:eastAsia="Times New Roman" w:hAnsi="Arial" w:cs="Arial"/>
          <w:color w:val="000000" w:themeColor="text1"/>
          <w:sz w:val="24"/>
          <w:szCs w:val="24"/>
          <w:lang w:eastAsia="pl-PL"/>
        </w:rPr>
        <w:t>przechowywania, w celu zapewnienia korzystania ze</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środków ochrony prawnej lub w celu ochrony praw innej osoby fizycznej lub prawnej, lub z uwagi na ważne względy interesu publicznego Unii Europejskiej lub państwa członkowskiego.</w:t>
      </w:r>
    </w:p>
    <w:p w:rsidR="00716EAE" w:rsidRPr="004C0EC6" w:rsidRDefault="00716EAE" w:rsidP="003D415E">
      <w:pPr>
        <w:spacing w:after="0" w:line="360" w:lineRule="auto"/>
        <w:jc w:val="both"/>
        <w:rPr>
          <w:rFonts w:ascii="Arial" w:eastAsia="Times New Roman" w:hAnsi="Arial" w:cs="Arial"/>
          <w:bCs/>
          <w:iCs/>
          <w:color w:val="000000" w:themeColor="text1"/>
          <w:sz w:val="24"/>
          <w:szCs w:val="24"/>
          <w:lang w:eastAsia="pl-PL"/>
        </w:rPr>
      </w:pPr>
      <w:r w:rsidRPr="004C0EC6">
        <w:rPr>
          <w:rFonts w:ascii="Arial" w:eastAsia="Times New Roman" w:hAnsi="Arial" w:cs="Arial"/>
          <w:bCs/>
          <w:iCs/>
          <w:color w:val="000000" w:themeColor="text1"/>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4C0EC6" w:rsidRDefault="00716EAE" w:rsidP="003D415E">
      <w:pPr>
        <w:spacing w:after="0" w:line="360" w:lineRule="auto"/>
        <w:jc w:val="both"/>
        <w:rPr>
          <w:rFonts w:ascii="Arial" w:eastAsia="Times New Roman" w:hAnsi="Arial" w:cs="Arial"/>
          <w:bCs/>
          <w:iCs/>
          <w:color w:val="000000" w:themeColor="text1"/>
          <w:sz w:val="24"/>
          <w:szCs w:val="24"/>
          <w:lang w:eastAsia="pl-PL"/>
        </w:rPr>
      </w:pPr>
      <w:r w:rsidRPr="004C0EC6">
        <w:rPr>
          <w:rFonts w:ascii="Arial" w:eastAsia="Times New Roman" w:hAnsi="Arial" w:cs="Arial"/>
          <w:bCs/>
          <w:iCs/>
          <w:color w:val="000000" w:themeColor="text1"/>
          <w:sz w:val="24"/>
          <w:szCs w:val="24"/>
          <w:lang w:eastAsia="pl-PL"/>
        </w:rPr>
        <w:lastRenderedPageBreak/>
        <w:t>W trakcie oraz po zakończeniu postępowania o udzielenie zamówienia publicznego, w</w:t>
      </w:r>
      <w:r w:rsidR="00F22431" w:rsidRPr="004C0EC6">
        <w:rPr>
          <w:rFonts w:ascii="Arial" w:eastAsia="Times New Roman" w:hAnsi="Arial" w:cs="Arial"/>
          <w:bCs/>
          <w:iCs/>
          <w:color w:val="000000" w:themeColor="text1"/>
          <w:sz w:val="24"/>
          <w:szCs w:val="24"/>
          <w:lang w:eastAsia="pl-PL"/>
        </w:rPr>
        <w:t> </w:t>
      </w:r>
      <w:r w:rsidRPr="004C0EC6">
        <w:rPr>
          <w:rFonts w:ascii="Arial" w:eastAsia="Times New Roman" w:hAnsi="Arial" w:cs="Arial"/>
          <w:bCs/>
          <w:iCs/>
          <w:color w:val="000000" w:themeColor="text1"/>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4C0EC6" w:rsidRDefault="00716EAE" w:rsidP="008206EE">
      <w:pPr>
        <w:keepNext/>
        <w:spacing w:before="240" w:after="0" w:line="360" w:lineRule="auto"/>
        <w:ind w:left="862" w:hanging="862"/>
        <w:jc w:val="both"/>
        <w:outlineLvl w:val="3"/>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Dane Zamawiającego:</w:t>
      </w:r>
    </w:p>
    <w:p w:rsidR="00716EAE" w:rsidRPr="004C0EC6" w:rsidRDefault="00716EAE" w:rsidP="003D415E">
      <w:pPr>
        <w:widowControl w:val="0"/>
        <w:spacing w:after="0" w:line="360" w:lineRule="auto"/>
        <w:ind w:left="-720" w:firstLine="357"/>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ab/>
        <w:t xml:space="preserve">Dokładny adres do korespondencji: </w:t>
      </w:r>
      <w:r w:rsidRPr="004C0EC6">
        <w:rPr>
          <w:rFonts w:ascii="Arial" w:eastAsia="Times New Roman" w:hAnsi="Arial" w:cs="Arial"/>
          <w:b/>
          <w:bCs/>
          <w:color w:val="000000" w:themeColor="text1"/>
          <w:sz w:val="24"/>
          <w:szCs w:val="24"/>
          <w:lang w:eastAsia="pl-PL"/>
        </w:rPr>
        <w:t>ul. Kościuszki 17, 44-200 Rybnik</w:t>
      </w:r>
    </w:p>
    <w:p w:rsidR="00716EAE" w:rsidRPr="004C0EC6" w:rsidRDefault="00716EAE" w:rsidP="003D415E">
      <w:pPr>
        <w:widowControl w:val="0"/>
        <w:spacing w:after="0" w:line="360" w:lineRule="auto"/>
        <w:ind w:left="-720" w:firstLine="357"/>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ab/>
        <w:t xml:space="preserve">Faks do korespondencji w sprawie Zamówienia: </w:t>
      </w:r>
      <w:r w:rsidRPr="004C0EC6">
        <w:rPr>
          <w:rFonts w:ascii="Arial" w:eastAsia="Times New Roman" w:hAnsi="Arial" w:cs="Arial"/>
          <w:b/>
          <w:bCs/>
          <w:color w:val="000000" w:themeColor="text1"/>
          <w:sz w:val="24"/>
          <w:szCs w:val="24"/>
          <w:lang w:eastAsia="pl-PL"/>
        </w:rPr>
        <w:t>(032) 42-212-47</w:t>
      </w:r>
    </w:p>
    <w:p w:rsidR="00716EAE" w:rsidRPr="004C0EC6" w:rsidRDefault="00716EAE" w:rsidP="003D415E">
      <w:pPr>
        <w:spacing w:after="0" w:line="360" w:lineRule="auto"/>
        <w:ind w:left="709" w:hanging="709"/>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E- Mail do korespondencji w sprawie Zamówienia: </w:t>
      </w:r>
      <w:r w:rsidRPr="004C0EC6">
        <w:rPr>
          <w:rFonts w:ascii="Arial" w:eastAsia="Times New Roman" w:hAnsi="Arial" w:cs="Arial"/>
          <w:b/>
          <w:color w:val="000000" w:themeColor="text1"/>
          <w:sz w:val="24"/>
          <w:szCs w:val="24"/>
          <w:lang w:eastAsia="pl-PL"/>
        </w:rPr>
        <w:t>dzp@zgm.rybnik.pl</w:t>
      </w:r>
    </w:p>
    <w:p w:rsidR="00716EAE" w:rsidRPr="004C0EC6" w:rsidRDefault="00DB1FF5" w:rsidP="008206EE">
      <w:pPr>
        <w:spacing w:before="240" w:after="0" w:line="360" w:lineRule="auto"/>
        <w:ind w:left="709" w:hanging="709"/>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II. Przedmiot zamówienia</w:t>
      </w:r>
      <w:r w:rsidR="00716EAE" w:rsidRPr="004C0EC6">
        <w:rPr>
          <w:rFonts w:ascii="Arial" w:eastAsia="Times New Roman" w:hAnsi="Arial" w:cs="Arial"/>
          <w:b/>
          <w:color w:val="000000" w:themeColor="text1"/>
          <w:sz w:val="24"/>
          <w:szCs w:val="24"/>
          <w:lang w:eastAsia="pl-PL"/>
        </w:rPr>
        <w:t xml:space="preserve"> </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Przedmiotem zamówienia jest wykonanie </w:t>
      </w:r>
      <w:r w:rsidR="00C25A6F" w:rsidRPr="004C0EC6">
        <w:rPr>
          <w:rFonts w:ascii="Arial" w:eastAsia="Times New Roman" w:hAnsi="Arial" w:cs="Arial"/>
          <w:bCs/>
          <w:color w:val="000000" w:themeColor="text1"/>
          <w:sz w:val="24"/>
          <w:szCs w:val="24"/>
          <w:lang w:eastAsia="pl-PL"/>
        </w:rPr>
        <w:t>termomodernizacji budynku mieszkal</w:t>
      </w:r>
      <w:r w:rsidR="00466AB8" w:rsidRPr="004C0EC6">
        <w:rPr>
          <w:rFonts w:ascii="Arial" w:eastAsia="Times New Roman" w:hAnsi="Arial" w:cs="Arial"/>
          <w:bCs/>
          <w:color w:val="000000" w:themeColor="text1"/>
          <w:sz w:val="24"/>
          <w:szCs w:val="24"/>
          <w:lang w:eastAsia="pl-PL"/>
        </w:rPr>
        <w:t>nego</w:t>
      </w:r>
      <w:r w:rsidR="00D96A93" w:rsidRPr="004C0EC6">
        <w:rPr>
          <w:rFonts w:ascii="Arial" w:eastAsia="Times New Roman" w:hAnsi="Arial" w:cs="Arial"/>
          <w:bCs/>
          <w:color w:val="000000" w:themeColor="text1"/>
          <w:sz w:val="24"/>
          <w:szCs w:val="24"/>
          <w:lang w:eastAsia="pl-PL"/>
        </w:rPr>
        <w:t xml:space="preserve"> </w:t>
      </w:r>
      <w:r w:rsidR="00ED2D1D" w:rsidRPr="004C0EC6">
        <w:rPr>
          <w:rFonts w:ascii="Arial" w:eastAsia="Times New Roman" w:hAnsi="Arial" w:cs="Arial"/>
          <w:bCs/>
          <w:color w:val="000000" w:themeColor="text1"/>
          <w:sz w:val="24"/>
          <w:szCs w:val="24"/>
          <w:lang w:eastAsia="pl-PL"/>
        </w:rPr>
        <w:t xml:space="preserve">przy ul. </w:t>
      </w:r>
      <w:r w:rsidR="00F0617A" w:rsidRPr="004C0EC6">
        <w:rPr>
          <w:rFonts w:ascii="Arial" w:eastAsia="Times New Roman" w:hAnsi="Arial" w:cs="Arial"/>
          <w:bCs/>
          <w:color w:val="000000" w:themeColor="text1"/>
          <w:sz w:val="24"/>
          <w:szCs w:val="24"/>
          <w:lang w:eastAsia="pl-PL"/>
        </w:rPr>
        <w:t>Lompy 2</w:t>
      </w:r>
      <w:r w:rsidR="00ED2D1D" w:rsidRPr="004C0EC6">
        <w:rPr>
          <w:rFonts w:ascii="Arial" w:eastAsia="Times New Roman" w:hAnsi="Arial" w:cs="Arial"/>
          <w:bCs/>
          <w:color w:val="000000" w:themeColor="text1"/>
          <w:sz w:val="24"/>
          <w:szCs w:val="24"/>
          <w:lang w:eastAsia="pl-PL"/>
        </w:rPr>
        <w:t xml:space="preserve"> </w:t>
      </w:r>
      <w:r w:rsidR="008206EE" w:rsidRPr="004C0EC6">
        <w:rPr>
          <w:rFonts w:ascii="Arial" w:eastAsia="Times New Roman" w:hAnsi="Arial" w:cs="Arial"/>
          <w:bCs/>
          <w:color w:val="000000" w:themeColor="text1"/>
          <w:sz w:val="24"/>
          <w:szCs w:val="24"/>
          <w:lang w:eastAsia="pl-PL"/>
        </w:rPr>
        <w:t xml:space="preserve">w Rybniku – Boguszowicach </w:t>
      </w:r>
      <w:r w:rsidR="00C25A6F" w:rsidRPr="004C0EC6">
        <w:rPr>
          <w:rFonts w:ascii="Arial" w:eastAsia="Times New Roman" w:hAnsi="Arial" w:cs="Arial"/>
          <w:bCs/>
          <w:color w:val="000000" w:themeColor="text1"/>
          <w:sz w:val="24"/>
          <w:szCs w:val="24"/>
          <w:lang w:eastAsia="pl-PL"/>
        </w:rPr>
        <w:t>wraz z</w:t>
      </w:r>
      <w:r w:rsidR="00466AB8" w:rsidRPr="004C0EC6">
        <w:rPr>
          <w:rFonts w:ascii="Arial" w:eastAsia="Times New Roman" w:hAnsi="Arial" w:cs="Arial"/>
          <w:bCs/>
          <w:color w:val="000000" w:themeColor="text1"/>
          <w:sz w:val="24"/>
          <w:szCs w:val="24"/>
          <w:lang w:eastAsia="pl-PL"/>
        </w:rPr>
        <w:t>e zmianą sposobu ogrzewania</w:t>
      </w:r>
      <w:r w:rsidR="00C25A6F" w:rsidRPr="004C0EC6">
        <w:rPr>
          <w:rFonts w:ascii="Arial" w:eastAsia="Times New Roman" w:hAnsi="Arial" w:cs="Arial"/>
          <w:bCs/>
          <w:color w:val="000000" w:themeColor="text1"/>
          <w:sz w:val="24"/>
          <w:szCs w:val="24"/>
          <w:lang w:eastAsia="pl-PL"/>
        </w:rPr>
        <w:t xml:space="preserve">. </w:t>
      </w:r>
    </w:p>
    <w:p w:rsidR="00716EAE" w:rsidRPr="004C0EC6" w:rsidRDefault="00716EAE" w:rsidP="008206EE">
      <w:pPr>
        <w:spacing w:before="240" w:after="0" w:line="360" w:lineRule="auto"/>
        <w:ind w:left="317" w:hanging="340"/>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Zakres rzeczowy przedmiotu zamówienia:</w:t>
      </w:r>
    </w:p>
    <w:p w:rsidR="00716EAE" w:rsidRPr="004C0EC6" w:rsidRDefault="00716EAE" w:rsidP="003D415E">
      <w:pPr>
        <w:spacing w:after="0" w:line="360" w:lineRule="auto"/>
        <w:ind w:left="318" w:hanging="340"/>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1. Roboty ogólnobudowlane:</w:t>
      </w:r>
    </w:p>
    <w:p w:rsidR="00716EAE" w:rsidRPr="004C0EC6" w:rsidRDefault="00716EAE" w:rsidP="003D415E">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rozbiórkowe stolarki okiennej i drzwiowej,</w:t>
      </w:r>
    </w:p>
    <w:p w:rsidR="00716EAE" w:rsidRPr="004C0EC6" w:rsidRDefault="00716EAE" w:rsidP="003D415E">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ociepleniowe ścian i stropów</w:t>
      </w:r>
      <w:r w:rsidR="008206EE" w:rsidRPr="004C0EC6">
        <w:rPr>
          <w:rFonts w:ascii="Arial" w:eastAsia="Times New Roman" w:hAnsi="Arial" w:cs="Arial"/>
          <w:color w:val="000000" w:themeColor="text1"/>
          <w:sz w:val="24"/>
          <w:szCs w:val="24"/>
          <w:lang w:eastAsia="pl-PL"/>
        </w:rPr>
        <w:t xml:space="preserve"> (załączono nowy projekt kolorystyki elewacji Wykonawca powinien uwzględnić w swojej wycenie nowe kolory elewacji, parapetów, rur spustowych, drzwi zewn. do klatek schodowych bez wykonania widocznych w projekcie grafik i napisów)</w:t>
      </w:r>
      <w:r w:rsidRPr="004C0EC6">
        <w:rPr>
          <w:rFonts w:ascii="Arial" w:eastAsia="Times New Roman" w:hAnsi="Arial" w:cs="Arial"/>
          <w:color w:val="000000" w:themeColor="text1"/>
          <w:sz w:val="24"/>
          <w:szCs w:val="24"/>
          <w:lang w:eastAsia="pl-PL"/>
        </w:rPr>
        <w:t>,</w:t>
      </w:r>
    </w:p>
    <w:p w:rsidR="00716EAE" w:rsidRPr="004C0EC6" w:rsidRDefault="00716EAE" w:rsidP="003D415E">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izolacyjne ścian piwnic,</w:t>
      </w:r>
    </w:p>
    <w:p w:rsidR="00716EAE" w:rsidRPr="004C0EC6" w:rsidRDefault="00716EAE" w:rsidP="003D415E">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montaż stolarki okiennej i drzwiowej,</w:t>
      </w:r>
    </w:p>
    <w:p w:rsidR="00716EAE" w:rsidRPr="004C0EC6" w:rsidRDefault="00716EAE" w:rsidP="003D415E">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towarzyszące i porządkowe,</w:t>
      </w:r>
    </w:p>
    <w:p w:rsidR="008112CA" w:rsidRPr="004C0EC6" w:rsidRDefault="00716EAE" w:rsidP="003D415E">
      <w:pPr>
        <w:numPr>
          <w:ilvl w:val="0"/>
          <w:numId w:val="60"/>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wywóz i utylizacja materiałów z rozbiórek.</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2. Roboty instalacyjne:</w:t>
      </w:r>
    </w:p>
    <w:p w:rsidR="00716EAE" w:rsidRPr="004C0EC6" w:rsidRDefault="00716EAE" w:rsidP="003D415E">
      <w:pPr>
        <w:numPr>
          <w:ilvl w:val="0"/>
          <w:numId w:val="61"/>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rozbiórkowe piecy węg</w:t>
      </w:r>
      <w:r w:rsidR="00F0617A" w:rsidRPr="004C0EC6">
        <w:rPr>
          <w:rFonts w:ascii="Arial" w:eastAsia="Times New Roman" w:hAnsi="Arial" w:cs="Arial"/>
          <w:color w:val="000000" w:themeColor="text1"/>
          <w:sz w:val="24"/>
          <w:szCs w:val="24"/>
          <w:lang w:eastAsia="pl-PL"/>
        </w:rPr>
        <w:t>lowych, starych instalacji c</w:t>
      </w:r>
      <w:r w:rsidR="00F22431" w:rsidRPr="004C0EC6">
        <w:rPr>
          <w:rFonts w:ascii="Arial" w:eastAsia="Times New Roman" w:hAnsi="Arial" w:cs="Arial"/>
          <w:color w:val="000000" w:themeColor="text1"/>
          <w:sz w:val="24"/>
          <w:szCs w:val="24"/>
          <w:lang w:eastAsia="pl-PL"/>
        </w:rPr>
        <w:t>entralnego ogrzewania</w:t>
      </w:r>
      <w:r w:rsidR="00F0617A" w:rsidRPr="004C0EC6">
        <w:rPr>
          <w:rFonts w:ascii="Arial" w:eastAsia="Times New Roman" w:hAnsi="Arial" w:cs="Arial"/>
          <w:color w:val="000000" w:themeColor="text1"/>
          <w:sz w:val="24"/>
          <w:szCs w:val="24"/>
          <w:lang w:eastAsia="pl-PL"/>
        </w:rPr>
        <w:t xml:space="preserve"> (z</w:t>
      </w:r>
      <w:r w:rsidR="00F22431" w:rsidRPr="004C0EC6">
        <w:rPr>
          <w:rFonts w:ascii="Arial" w:eastAsia="Times New Roman" w:hAnsi="Arial" w:cs="Arial"/>
          <w:color w:val="000000" w:themeColor="text1"/>
          <w:sz w:val="24"/>
          <w:szCs w:val="24"/>
          <w:lang w:eastAsia="pl-PL"/>
        </w:rPr>
        <w:t> </w:t>
      </w:r>
      <w:r w:rsidR="00F0617A" w:rsidRPr="004C0EC6">
        <w:rPr>
          <w:rFonts w:ascii="Arial" w:eastAsia="Times New Roman" w:hAnsi="Arial" w:cs="Arial"/>
          <w:color w:val="000000" w:themeColor="text1"/>
          <w:sz w:val="24"/>
          <w:szCs w:val="24"/>
          <w:lang w:eastAsia="pl-PL"/>
        </w:rPr>
        <w:t>uwagi na okres prowadzonych robót do rozbiórki istniejących piecy lub kotłów należy pr</w:t>
      </w:r>
      <w:r w:rsidR="008112CA" w:rsidRPr="004C0EC6">
        <w:rPr>
          <w:rFonts w:ascii="Arial" w:eastAsia="Times New Roman" w:hAnsi="Arial" w:cs="Arial"/>
          <w:color w:val="000000" w:themeColor="text1"/>
          <w:sz w:val="24"/>
          <w:szCs w:val="24"/>
          <w:lang w:eastAsia="pl-PL"/>
        </w:rPr>
        <w:t xml:space="preserve">zystąpić dopiero po wykonaniu i </w:t>
      </w:r>
      <w:r w:rsidR="00F22431" w:rsidRPr="004C0EC6">
        <w:rPr>
          <w:rFonts w:ascii="Arial" w:eastAsia="Times New Roman" w:hAnsi="Arial" w:cs="Arial"/>
          <w:color w:val="000000" w:themeColor="text1"/>
          <w:sz w:val="24"/>
          <w:szCs w:val="24"/>
          <w:lang w:eastAsia="pl-PL"/>
        </w:rPr>
        <w:t>montażu urządzeń instalacji centralnego ogrzewania</w:t>
      </w:r>
      <w:r w:rsidR="00F0617A" w:rsidRPr="004C0EC6">
        <w:rPr>
          <w:rFonts w:ascii="Arial" w:eastAsia="Times New Roman" w:hAnsi="Arial" w:cs="Arial"/>
          <w:color w:val="000000" w:themeColor="text1"/>
          <w:sz w:val="24"/>
          <w:szCs w:val="24"/>
          <w:lang w:eastAsia="pl-PL"/>
        </w:rPr>
        <w:t xml:space="preserve"> i gazowej),</w:t>
      </w:r>
    </w:p>
    <w:p w:rsidR="00716EAE" w:rsidRPr="004C0EC6" w:rsidRDefault="00F22431" w:rsidP="003D415E">
      <w:pPr>
        <w:numPr>
          <w:ilvl w:val="0"/>
          <w:numId w:val="61"/>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wykonanie </w:t>
      </w:r>
      <w:r w:rsidR="00700316">
        <w:rPr>
          <w:rFonts w:ascii="Arial" w:eastAsia="Times New Roman" w:hAnsi="Arial" w:cs="Arial"/>
          <w:color w:val="000000" w:themeColor="text1"/>
          <w:sz w:val="24"/>
          <w:szCs w:val="24"/>
          <w:lang w:eastAsia="pl-PL"/>
        </w:rPr>
        <w:t>instalacji centralnego ogrzewan</w:t>
      </w:r>
      <w:r w:rsidRPr="004C0EC6">
        <w:rPr>
          <w:rFonts w:ascii="Arial" w:eastAsia="Times New Roman" w:hAnsi="Arial" w:cs="Arial"/>
          <w:color w:val="000000" w:themeColor="text1"/>
          <w:sz w:val="24"/>
          <w:szCs w:val="24"/>
          <w:lang w:eastAsia="pl-PL"/>
        </w:rPr>
        <w:t>i</w:t>
      </w:r>
      <w:r w:rsidR="00700316">
        <w:rPr>
          <w:rFonts w:ascii="Arial" w:eastAsia="Times New Roman" w:hAnsi="Arial" w:cs="Arial"/>
          <w:color w:val="000000" w:themeColor="text1"/>
          <w:sz w:val="24"/>
          <w:szCs w:val="24"/>
          <w:lang w:eastAsia="pl-PL"/>
        </w:rPr>
        <w:t>a</w:t>
      </w:r>
      <w:r w:rsidR="00716EAE" w:rsidRPr="004C0EC6">
        <w:rPr>
          <w:rFonts w:ascii="Arial" w:eastAsia="Times New Roman" w:hAnsi="Arial" w:cs="Arial"/>
          <w:color w:val="000000" w:themeColor="text1"/>
          <w:sz w:val="24"/>
          <w:szCs w:val="24"/>
          <w:lang w:eastAsia="pl-PL"/>
        </w:rPr>
        <w:t xml:space="preserve"> etażowego,</w:t>
      </w:r>
    </w:p>
    <w:p w:rsidR="00716EAE" w:rsidRPr="004C0EC6" w:rsidRDefault="008206EE" w:rsidP="003D415E">
      <w:pPr>
        <w:numPr>
          <w:ilvl w:val="0"/>
          <w:numId w:val="61"/>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montaż gazowych kotłów centralnego ogrzewania</w:t>
      </w:r>
      <w:r w:rsidR="00716EAE" w:rsidRPr="004C0EC6">
        <w:rPr>
          <w:rFonts w:ascii="Arial" w:eastAsia="Times New Roman" w:hAnsi="Arial" w:cs="Arial"/>
          <w:color w:val="000000" w:themeColor="text1"/>
          <w:sz w:val="24"/>
          <w:szCs w:val="24"/>
          <w:lang w:eastAsia="pl-PL"/>
        </w:rPr>
        <w:t>,</w:t>
      </w:r>
    </w:p>
    <w:p w:rsidR="00716EAE" w:rsidRPr="004C0EC6" w:rsidRDefault="00716EAE" w:rsidP="003D415E">
      <w:pPr>
        <w:numPr>
          <w:ilvl w:val="0"/>
          <w:numId w:val="61"/>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instalacji gazowej,</w:t>
      </w:r>
    </w:p>
    <w:p w:rsidR="00716EAE" w:rsidRPr="004C0EC6" w:rsidRDefault="00716EAE" w:rsidP="003D415E">
      <w:pPr>
        <w:numPr>
          <w:ilvl w:val="0"/>
          <w:numId w:val="61"/>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towarzyszące i porządkowe,</w:t>
      </w:r>
    </w:p>
    <w:p w:rsidR="00716EAE" w:rsidRPr="004C0EC6" w:rsidRDefault="00716EAE" w:rsidP="003D415E">
      <w:pPr>
        <w:numPr>
          <w:ilvl w:val="0"/>
          <w:numId w:val="61"/>
        </w:numPr>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wywóz i utylizacja materiałów z rozbiórek.</w:t>
      </w:r>
    </w:p>
    <w:p w:rsidR="00F0617A" w:rsidRPr="004C0EC6" w:rsidRDefault="00F0617A"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Informacja i promocja:</w:t>
      </w:r>
    </w:p>
    <w:p w:rsidR="008206EE" w:rsidRPr="004C0EC6" w:rsidRDefault="008206E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Dostawa i montaż tablic informacyjnych oraz pamiątkowych wg podanych wzorów z</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uwzględnieniem opinii Miejskiego Konserwatora Zabytków.</w:t>
      </w:r>
    </w:p>
    <w:p w:rsidR="008206EE" w:rsidRPr="004C0EC6" w:rsidRDefault="008206E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bezpośrednim sąsiedztwie budynku. </w:t>
      </w:r>
    </w:p>
    <w:p w:rsidR="008206EE" w:rsidRPr="004C0EC6" w:rsidRDefault="008206E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Tablica pamiątkowa wykonana z dobrej jakości materiałów trwałych, odpornych na działanie warunków atmosferycznych, w formacie A3, do zamontowania w miejscu widocznym, bezpośrednio na elewacji w miejscu wskazanym w opinii Miejskiego Konserwatora Zabytków.</w:t>
      </w:r>
    </w:p>
    <w:p w:rsidR="008206EE" w:rsidRPr="004C0EC6" w:rsidRDefault="008206E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Uszczegółowienie miejsca montażu tablicy informacyjnej i pamiątkowej  zgodnie z</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opinią Miejskiego Konserwatora Zabytków z dnia 02.07.2020 r. </w:t>
      </w:r>
    </w:p>
    <w:p w:rsidR="00156DA8" w:rsidRPr="004C0EC6" w:rsidRDefault="00716EAE" w:rsidP="008206E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Szczegółowy zakres zamówienia precyzują: </w:t>
      </w:r>
      <w:r w:rsidR="00156DA8" w:rsidRPr="004C0EC6">
        <w:rPr>
          <w:rFonts w:ascii="Arial" w:eastAsia="Times New Roman" w:hAnsi="Arial" w:cs="Arial"/>
          <w:color w:val="000000" w:themeColor="text1"/>
          <w:sz w:val="24"/>
          <w:szCs w:val="24"/>
          <w:lang w:eastAsia="pl-PL"/>
        </w:rPr>
        <w:t xml:space="preserve">dokumentacja projektowa, </w:t>
      </w:r>
      <w:r w:rsidR="00AB2FCE" w:rsidRPr="004C0EC6">
        <w:rPr>
          <w:rFonts w:ascii="Arial" w:eastAsia="Times New Roman" w:hAnsi="Arial" w:cs="Arial"/>
          <w:color w:val="000000" w:themeColor="text1"/>
          <w:sz w:val="24"/>
          <w:szCs w:val="24"/>
          <w:lang w:eastAsia="pl-PL"/>
        </w:rPr>
        <w:t>specyfikacje techniczne</w:t>
      </w:r>
      <w:r w:rsidR="00F0473B" w:rsidRPr="004C0EC6">
        <w:rPr>
          <w:rFonts w:ascii="Arial" w:eastAsia="Times New Roman" w:hAnsi="Arial" w:cs="Arial"/>
          <w:color w:val="000000" w:themeColor="text1"/>
          <w:sz w:val="24"/>
          <w:szCs w:val="24"/>
          <w:lang w:eastAsia="pl-PL"/>
        </w:rPr>
        <w:t xml:space="preserve"> wykona</w:t>
      </w:r>
      <w:r w:rsidR="00700316">
        <w:rPr>
          <w:rFonts w:ascii="Arial" w:eastAsia="Times New Roman" w:hAnsi="Arial" w:cs="Arial"/>
          <w:color w:val="000000" w:themeColor="text1"/>
          <w:sz w:val="24"/>
          <w:szCs w:val="24"/>
          <w:lang w:eastAsia="pl-PL"/>
        </w:rPr>
        <w:t>nia i odbioru robót budowlanych</w:t>
      </w:r>
      <w:r w:rsidR="00AB2FCE" w:rsidRPr="004C0EC6">
        <w:rPr>
          <w:rFonts w:ascii="Arial" w:eastAsia="Times New Roman" w:hAnsi="Arial" w:cs="Arial"/>
          <w:color w:val="000000" w:themeColor="text1"/>
          <w:sz w:val="24"/>
          <w:szCs w:val="24"/>
          <w:lang w:eastAsia="pl-PL"/>
        </w:rPr>
        <w:t>,</w:t>
      </w:r>
      <w:r w:rsidR="00700316">
        <w:rPr>
          <w:rFonts w:ascii="Arial" w:eastAsia="Times New Roman" w:hAnsi="Arial" w:cs="Arial"/>
          <w:color w:val="000000" w:themeColor="text1"/>
          <w:sz w:val="24"/>
          <w:szCs w:val="24"/>
          <w:lang w:eastAsia="pl-PL"/>
        </w:rPr>
        <w:t xml:space="preserve"> przedmiary</w:t>
      </w:r>
      <w:r w:rsidR="008206EE" w:rsidRPr="004C0EC6">
        <w:rPr>
          <w:rFonts w:ascii="Arial" w:eastAsia="Times New Roman" w:hAnsi="Arial" w:cs="Arial"/>
          <w:color w:val="000000" w:themeColor="text1"/>
          <w:sz w:val="24"/>
          <w:szCs w:val="24"/>
          <w:lang w:eastAsia="pl-PL"/>
        </w:rPr>
        <w:t xml:space="preserve"> robót,</w:t>
      </w:r>
      <w:r w:rsidR="00AB2FCE" w:rsidRPr="004C0EC6">
        <w:rPr>
          <w:rFonts w:ascii="Arial" w:eastAsia="Times New Roman" w:hAnsi="Arial" w:cs="Arial"/>
          <w:color w:val="000000" w:themeColor="text1"/>
          <w:sz w:val="24"/>
          <w:szCs w:val="24"/>
          <w:lang w:eastAsia="pl-PL"/>
        </w:rPr>
        <w:t xml:space="preserve"> decyzja</w:t>
      </w:r>
      <w:r w:rsidR="00156DA8" w:rsidRPr="004C0EC6">
        <w:rPr>
          <w:rFonts w:ascii="Arial" w:eastAsia="Times New Roman" w:hAnsi="Arial" w:cs="Arial"/>
          <w:color w:val="000000" w:themeColor="text1"/>
          <w:sz w:val="24"/>
          <w:szCs w:val="24"/>
          <w:lang w:eastAsia="pl-PL"/>
        </w:rPr>
        <w:t xml:space="preserve"> o</w:t>
      </w:r>
      <w:r w:rsidR="00F22431" w:rsidRPr="004C0EC6">
        <w:rPr>
          <w:rFonts w:ascii="Arial" w:eastAsia="Times New Roman" w:hAnsi="Arial" w:cs="Arial"/>
          <w:color w:val="000000" w:themeColor="text1"/>
          <w:sz w:val="24"/>
          <w:szCs w:val="24"/>
          <w:lang w:eastAsia="pl-PL"/>
        </w:rPr>
        <w:t> </w:t>
      </w:r>
      <w:r w:rsidR="00156DA8" w:rsidRPr="004C0EC6">
        <w:rPr>
          <w:rFonts w:ascii="Arial" w:eastAsia="Times New Roman" w:hAnsi="Arial" w:cs="Arial"/>
          <w:color w:val="000000" w:themeColor="text1"/>
          <w:sz w:val="24"/>
          <w:szCs w:val="24"/>
          <w:lang w:eastAsia="pl-PL"/>
        </w:rPr>
        <w:t>pozwoleni</w:t>
      </w:r>
      <w:r w:rsidR="004B47E1" w:rsidRPr="004C0EC6">
        <w:rPr>
          <w:rFonts w:ascii="Arial" w:eastAsia="Times New Roman" w:hAnsi="Arial" w:cs="Arial"/>
          <w:color w:val="000000" w:themeColor="text1"/>
          <w:sz w:val="24"/>
          <w:szCs w:val="24"/>
          <w:lang w:eastAsia="pl-PL"/>
        </w:rPr>
        <w:t xml:space="preserve">u na budowę instalacji gazowej </w:t>
      </w:r>
      <w:r w:rsidR="00156DA8" w:rsidRPr="004C0EC6">
        <w:rPr>
          <w:rFonts w:ascii="Arial" w:eastAsia="Times New Roman" w:hAnsi="Arial" w:cs="Arial"/>
          <w:color w:val="000000" w:themeColor="text1"/>
          <w:sz w:val="24"/>
          <w:szCs w:val="24"/>
          <w:lang w:eastAsia="pl-PL"/>
        </w:rPr>
        <w:t>stanowiące załączniki do niniejszej specyfikacji.</w:t>
      </w:r>
    </w:p>
    <w:p w:rsidR="00716EAE" w:rsidRPr="004C0EC6" w:rsidRDefault="00716EAE" w:rsidP="008206EE">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Obowiązki Wykonawcy</w:t>
      </w:r>
    </w:p>
    <w:p w:rsidR="00716EAE" w:rsidRPr="004C0EC6" w:rsidRDefault="00716EAE" w:rsidP="003D415E">
      <w:pPr>
        <w:numPr>
          <w:ilvl w:val="0"/>
          <w:numId w:val="40"/>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Wykonawca jest zobowiązany do udzielenia minimum </w:t>
      </w:r>
      <w:r w:rsidRPr="004C0EC6">
        <w:rPr>
          <w:rFonts w:ascii="Arial" w:eastAsia="Times New Roman" w:hAnsi="Arial" w:cs="Arial"/>
          <w:b/>
          <w:bCs/>
          <w:color w:val="000000" w:themeColor="text1"/>
          <w:sz w:val="24"/>
          <w:szCs w:val="24"/>
          <w:lang w:eastAsia="pl-PL"/>
        </w:rPr>
        <w:t>36 miesięcznej gwarancji</w:t>
      </w:r>
      <w:r w:rsidRPr="004C0EC6">
        <w:rPr>
          <w:rFonts w:ascii="Arial" w:eastAsia="Times New Roman" w:hAnsi="Arial" w:cs="Arial"/>
          <w:bCs/>
          <w:color w:val="000000" w:themeColor="text1"/>
          <w:sz w:val="24"/>
          <w:szCs w:val="24"/>
          <w:lang w:eastAsia="pl-PL"/>
        </w:rPr>
        <w:t xml:space="preserve"> na wykonane roboty budowlane oraz minimum </w:t>
      </w:r>
      <w:r w:rsidRPr="004C0EC6">
        <w:rPr>
          <w:rFonts w:ascii="Arial" w:eastAsia="Times New Roman" w:hAnsi="Arial" w:cs="Arial"/>
          <w:b/>
          <w:bCs/>
          <w:color w:val="000000" w:themeColor="text1"/>
          <w:sz w:val="24"/>
          <w:szCs w:val="24"/>
          <w:lang w:eastAsia="pl-PL"/>
        </w:rPr>
        <w:t>24 miesięcznej gwarancji</w:t>
      </w:r>
      <w:r w:rsidRPr="004C0EC6">
        <w:rPr>
          <w:rFonts w:ascii="Arial" w:eastAsia="Times New Roman" w:hAnsi="Arial" w:cs="Arial"/>
          <w:bCs/>
          <w:color w:val="000000" w:themeColor="text1"/>
          <w:sz w:val="24"/>
          <w:szCs w:val="24"/>
          <w:lang w:eastAsia="pl-PL"/>
        </w:rPr>
        <w:t xml:space="preserve"> na urządzenia i przybory. Bieg terminu gwarancji rozpoczyna się od daty odbioru końcowego i przekazania w użytkowanie całego przedmiotu umowy. Termin usunięcia wad: </w:t>
      </w:r>
      <w:r w:rsidRPr="004C0EC6">
        <w:rPr>
          <w:rFonts w:ascii="Arial" w:eastAsia="Times New Roman" w:hAnsi="Arial" w:cs="Arial"/>
          <w:b/>
          <w:bCs/>
          <w:color w:val="000000" w:themeColor="text1"/>
          <w:sz w:val="24"/>
          <w:szCs w:val="24"/>
          <w:lang w:eastAsia="pl-PL"/>
        </w:rPr>
        <w:t>7 dni</w:t>
      </w:r>
      <w:r w:rsidRPr="004C0EC6">
        <w:rPr>
          <w:rFonts w:ascii="Arial" w:eastAsia="Times New Roman" w:hAnsi="Arial" w:cs="Arial"/>
          <w:bCs/>
          <w:color w:val="000000" w:themeColor="text1"/>
          <w:sz w:val="24"/>
          <w:szCs w:val="24"/>
          <w:lang w:eastAsia="pl-PL"/>
        </w:rPr>
        <w:t xml:space="preserve"> liczone od powiadomienia Wykonawcy przez Zamawiającego o wadzie lub w terminie uzgodnionym.</w:t>
      </w:r>
    </w:p>
    <w:p w:rsidR="00716EAE" w:rsidRPr="004C0EC6" w:rsidRDefault="00716EAE" w:rsidP="003D415E">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zobowiązany jest do posiadania polisy ubezpieczeniowej od odpowiedzialności cywilnej w zakresie prowadzonej działalności gospodarczej na kwotę </w:t>
      </w:r>
      <w:r w:rsidR="003D19F4" w:rsidRPr="004C0EC6">
        <w:rPr>
          <w:rFonts w:ascii="Arial" w:eastAsia="Times New Roman" w:hAnsi="Arial" w:cs="Arial"/>
          <w:color w:val="000000" w:themeColor="text1"/>
          <w:sz w:val="24"/>
          <w:szCs w:val="24"/>
          <w:lang w:eastAsia="pl-PL"/>
        </w:rPr>
        <w:t>co najmniej 500 000,00 zł (</w:t>
      </w:r>
      <w:r w:rsidRPr="004C0EC6">
        <w:rPr>
          <w:rFonts w:ascii="Arial" w:eastAsia="Times New Roman" w:hAnsi="Arial" w:cs="Arial"/>
          <w:color w:val="000000" w:themeColor="text1"/>
          <w:sz w:val="24"/>
          <w:szCs w:val="24"/>
          <w:lang w:eastAsia="pl-PL"/>
        </w:rPr>
        <w:t>pięćset tysięcy zł) w trakcie realizacji zamówienia.</w:t>
      </w:r>
    </w:p>
    <w:p w:rsidR="008E60F7" w:rsidRPr="004C0EC6" w:rsidRDefault="008E60F7" w:rsidP="003D415E">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zobowiązany jest do wykonania i montażu tablic informacyjnych i</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pamiątkowych, związanych z dofinansowaniem ze środków unijnych (szczegóły na stronie internetowej: </w:t>
      </w:r>
      <w:hyperlink r:id="rId11" w:history="1">
        <w:r w:rsidRPr="00C83526">
          <w:rPr>
            <w:rStyle w:val="Hipercze"/>
            <w:rFonts w:ascii="Arial" w:eastAsia="Times New Roman" w:hAnsi="Arial" w:cs="Arial"/>
            <w:color w:val="000000" w:themeColor="text1"/>
            <w:sz w:val="24"/>
            <w:szCs w:val="24"/>
            <w:lang w:eastAsia="pl-PL"/>
          </w:rPr>
          <w:t>https://rpo.slaskie.pl/czytaj/zasady_promocji_od_1_stycznia_2018</w:t>
        </w:r>
      </w:hyperlink>
      <w:r w:rsidRPr="004C0EC6">
        <w:rPr>
          <w:rFonts w:ascii="Arial" w:eastAsia="Times New Roman" w:hAnsi="Arial" w:cs="Arial"/>
          <w:color w:val="000000" w:themeColor="text1"/>
          <w:sz w:val="24"/>
          <w:szCs w:val="24"/>
          <w:lang w:eastAsia="pl-PL"/>
        </w:rPr>
        <w:t>)</w:t>
      </w:r>
      <w:r w:rsidR="007A285E">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Montaż tablicy informacyjnej należy dokonać w terminie do 10 dni od dnia podpisania um</w:t>
      </w:r>
      <w:r w:rsidR="008206EE" w:rsidRPr="004C0EC6">
        <w:rPr>
          <w:rFonts w:ascii="Arial" w:eastAsia="Times New Roman" w:hAnsi="Arial" w:cs="Arial"/>
          <w:color w:val="000000" w:themeColor="text1"/>
          <w:sz w:val="24"/>
          <w:szCs w:val="24"/>
          <w:lang w:eastAsia="pl-PL"/>
        </w:rPr>
        <w:t>owy lub w</w:t>
      </w:r>
      <w:r w:rsidR="00F22431" w:rsidRPr="004C0EC6">
        <w:rPr>
          <w:rFonts w:ascii="Arial" w:eastAsia="Times New Roman" w:hAnsi="Arial" w:cs="Arial"/>
          <w:color w:val="000000" w:themeColor="text1"/>
          <w:sz w:val="24"/>
          <w:szCs w:val="24"/>
          <w:lang w:eastAsia="pl-PL"/>
        </w:rPr>
        <w:t> </w:t>
      </w:r>
      <w:r w:rsidR="008206EE" w:rsidRPr="004C0EC6">
        <w:rPr>
          <w:rFonts w:ascii="Arial" w:eastAsia="Times New Roman" w:hAnsi="Arial" w:cs="Arial"/>
          <w:color w:val="000000" w:themeColor="text1"/>
          <w:sz w:val="24"/>
          <w:szCs w:val="24"/>
          <w:lang w:eastAsia="pl-PL"/>
        </w:rPr>
        <w:t xml:space="preserve">terminie uzgodnionym </w:t>
      </w:r>
      <w:r w:rsidRPr="004C0EC6">
        <w:rPr>
          <w:rFonts w:ascii="Arial" w:eastAsia="Times New Roman" w:hAnsi="Arial" w:cs="Arial"/>
          <w:color w:val="000000" w:themeColor="text1"/>
          <w:sz w:val="24"/>
          <w:szCs w:val="24"/>
          <w:lang w:eastAsia="pl-PL"/>
        </w:rPr>
        <w:t xml:space="preserve">z Zamawiającym. Wykonawca będzie odpowiedzialny </w:t>
      </w:r>
      <w:r w:rsidRPr="004C0EC6">
        <w:rPr>
          <w:rFonts w:ascii="Arial" w:eastAsia="Times New Roman" w:hAnsi="Arial" w:cs="Arial"/>
          <w:color w:val="000000" w:themeColor="text1"/>
          <w:sz w:val="24"/>
          <w:szCs w:val="24"/>
          <w:lang w:eastAsia="pl-PL"/>
        </w:rPr>
        <w:lastRenderedPageBreak/>
        <w:t>za</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stan tablic informacyjnych przez cały okres trwania umowy. Montażu tablicy pamiątkowej należy dokonać niezwłocznie po zakończeniu robót.</w:t>
      </w:r>
    </w:p>
    <w:p w:rsidR="00716EAE" w:rsidRPr="004C0EC6" w:rsidRDefault="00716EAE" w:rsidP="003D415E">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zapewni objęcie: </w:t>
      </w:r>
    </w:p>
    <w:p w:rsidR="00716EAE" w:rsidRPr="004C0EC6" w:rsidRDefault="00716EAE" w:rsidP="003D415E">
      <w:pPr>
        <w:numPr>
          <w:ilvl w:val="0"/>
          <w:numId w:val="62"/>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funkcji kierownika robót budowlanych przez osobę posiadającą </w:t>
      </w:r>
      <w:r w:rsidR="00CD4E83" w:rsidRPr="004C0EC6">
        <w:rPr>
          <w:rFonts w:ascii="Arial" w:eastAsia="Times New Roman" w:hAnsi="Arial" w:cs="Arial"/>
          <w:color w:val="000000" w:themeColor="text1"/>
          <w:sz w:val="24"/>
          <w:szCs w:val="24"/>
          <w:lang w:eastAsia="pl-PL"/>
        </w:rPr>
        <w:t>kwalifikacje i</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upraw</w:t>
      </w:r>
      <w:r w:rsidR="003D19F4" w:rsidRPr="004C0EC6">
        <w:rPr>
          <w:rFonts w:ascii="Arial" w:eastAsia="Times New Roman" w:hAnsi="Arial" w:cs="Arial"/>
          <w:color w:val="000000" w:themeColor="text1"/>
          <w:sz w:val="24"/>
          <w:szCs w:val="24"/>
          <w:lang w:eastAsia="pl-PL"/>
        </w:rPr>
        <w:t xml:space="preserve">nienia budowlane </w:t>
      </w:r>
      <w:r w:rsidRPr="004C0EC6">
        <w:rPr>
          <w:rFonts w:ascii="Arial" w:eastAsia="Times New Roman" w:hAnsi="Arial" w:cs="Arial"/>
          <w:color w:val="000000" w:themeColor="text1"/>
          <w:sz w:val="24"/>
          <w:szCs w:val="24"/>
          <w:lang w:eastAsia="pl-PL"/>
        </w:rPr>
        <w:t>w specjalności konstrukcyjno–budowlanej,</w:t>
      </w:r>
    </w:p>
    <w:p w:rsidR="00716EAE" w:rsidRPr="004C0EC6" w:rsidRDefault="00716EAE" w:rsidP="003D415E">
      <w:pPr>
        <w:numPr>
          <w:ilvl w:val="0"/>
          <w:numId w:val="62"/>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funkcji kierownika budowy </w:t>
      </w:r>
      <w:r w:rsidR="00CD4E83" w:rsidRPr="004C0EC6">
        <w:rPr>
          <w:rFonts w:ascii="Arial" w:eastAsia="Times New Roman" w:hAnsi="Arial" w:cs="Arial"/>
          <w:color w:val="000000" w:themeColor="text1"/>
          <w:sz w:val="24"/>
          <w:szCs w:val="24"/>
          <w:lang w:eastAsia="pl-PL"/>
        </w:rPr>
        <w:t>przez osobę posiadającą uprawnienia budowlane w</w:t>
      </w:r>
      <w:r w:rsidR="00F22431" w:rsidRPr="004C0EC6">
        <w:rPr>
          <w:rFonts w:ascii="Arial" w:eastAsia="Times New Roman" w:hAnsi="Arial" w:cs="Arial"/>
          <w:color w:val="000000" w:themeColor="text1"/>
          <w:sz w:val="24"/>
          <w:szCs w:val="24"/>
          <w:lang w:eastAsia="pl-PL"/>
        </w:rPr>
        <w:t> </w:t>
      </w:r>
      <w:r w:rsidR="00CD4E83" w:rsidRPr="004C0EC6">
        <w:rPr>
          <w:rFonts w:ascii="Arial" w:eastAsia="Times New Roman" w:hAnsi="Arial" w:cs="Arial"/>
          <w:color w:val="000000" w:themeColor="text1"/>
          <w:sz w:val="24"/>
          <w:szCs w:val="24"/>
          <w:lang w:eastAsia="pl-PL"/>
        </w:rPr>
        <w:t>specjalności instalacyjnej w zakresie instalacji i urządzeń cieplnych, gazowych, wodociągowych i kanalizacyjnych</w:t>
      </w:r>
      <w:r w:rsidRPr="004C0EC6">
        <w:rPr>
          <w:rFonts w:ascii="Arial" w:eastAsia="Times New Roman" w:hAnsi="Arial" w:cs="Arial"/>
          <w:color w:val="000000" w:themeColor="text1"/>
          <w:sz w:val="24"/>
          <w:szCs w:val="24"/>
          <w:lang w:eastAsia="pl-PL"/>
        </w:rPr>
        <w:t xml:space="preserve">. </w:t>
      </w:r>
    </w:p>
    <w:p w:rsidR="001C66FD" w:rsidRPr="004C0EC6" w:rsidRDefault="001C66FD" w:rsidP="003D415E">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zapewni wykonanie przedmiotu zamówienia przez osoby posiadające odpowiednie kwalifikacje w</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szczególności: </w:t>
      </w:r>
    </w:p>
    <w:p w:rsidR="001C66FD" w:rsidRPr="004C0EC6" w:rsidRDefault="008206EE" w:rsidP="003D415E">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1C66FD" w:rsidRPr="004C0EC6">
        <w:rPr>
          <w:rFonts w:ascii="Arial" w:eastAsia="Times New Roman" w:hAnsi="Arial" w:cs="Arial"/>
          <w:color w:val="000000" w:themeColor="text1"/>
          <w:sz w:val="24"/>
          <w:szCs w:val="24"/>
          <w:lang w:eastAsia="pl-PL"/>
        </w:rPr>
        <w:t>osoby wykonującej pomiary posiadającej świadectwa kwalifikacyjn</w:t>
      </w:r>
      <w:r w:rsidRPr="004C0EC6">
        <w:rPr>
          <w:rFonts w:ascii="Arial" w:eastAsia="Times New Roman" w:hAnsi="Arial" w:cs="Arial"/>
          <w:color w:val="000000" w:themeColor="text1"/>
          <w:sz w:val="24"/>
          <w:szCs w:val="24"/>
          <w:lang w:eastAsia="pl-PL"/>
        </w:rPr>
        <w:t>e D i E z</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uprawnieniami do </w:t>
      </w:r>
      <w:r w:rsidR="001C66FD" w:rsidRPr="004C0EC6">
        <w:rPr>
          <w:rFonts w:ascii="Arial" w:eastAsia="Times New Roman" w:hAnsi="Arial" w:cs="Arial"/>
          <w:color w:val="000000" w:themeColor="text1"/>
          <w:sz w:val="24"/>
          <w:szCs w:val="24"/>
          <w:lang w:eastAsia="pl-PL"/>
        </w:rPr>
        <w:t xml:space="preserve">wykonywania pomiarów szczelności instalacji gazowej, </w:t>
      </w:r>
    </w:p>
    <w:p w:rsidR="00582FAE" w:rsidRPr="004C0EC6" w:rsidRDefault="008206EE" w:rsidP="003D415E">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001C66FD" w:rsidRPr="004C0EC6">
        <w:rPr>
          <w:rFonts w:ascii="Arial" w:eastAsia="Times New Roman" w:hAnsi="Arial" w:cs="Arial"/>
          <w:color w:val="000000" w:themeColor="text1"/>
          <w:sz w:val="24"/>
          <w:szCs w:val="24"/>
          <w:lang w:eastAsia="pl-PL"/>
        </w:rPr>
        <w:t>osoby posiadające uprawnienia kwalifikacyjne D i E w zakresie utrzymania urządzeń instalac</w:t>
      </w:r>
      <w:r w:rsidRPr="004C0EC6">
        <w:rPr>
          <w:rFonts w:ascii="Arial" w:eastAsia="Times New Roman" w:hAnsi="Arial" w:cs="Arial"/>
          <w:color w:val="000000" w:themeColor="text1"/>
          <w:sz w:val="24"/>
          <w:szCs w:val="24"/>
          <w:lang w:eastAsia="pl-PL"/>
        </w:rPr>
        <w:t xml:space="preserve">ji </w:t>
      </w:r>
      <w:r w:rsidR="001C66FD" w:rsidRPr="004C0EC6">
        <w:rPr>
          <w:rFonts w:ascii="Arial" w:eastAsia="Times New Roman" w:hAnsi="Arial" w:cs="Arial"/>
          <w:color w:val="000000" w:themeColor="text1"/>
          <w:sz w:val="24"/>
          <w:szCs w:val="24"/>
          <w:lang w:eastAsia="pl-PL"/>
        </w:rPr>
        <w:t>i sieci gazowej.</w:t>
      </w:r>
    </w:p>
    <w:p w:rsidR="00582FAE" w:rsidRPr="004C0EC6" w:rsidRDefault="00582FAE" w:rsidP="003D415E">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hAnsi="Arial" w:cs="Arial"/>
          <w:bCs/>
          <w:color w:val="000000" w:themeColor="text1"/>
          <w:sz w:val="24"/>
          <w:szCs w:val="24"/>
        </w:rPr>
        <w:t xml:space="preserve">Wykonawca </w:t>
      </w:r>
      <w:r w:rsidRPr="004C0EC6">
        <w:rPr>
          <w:rFonts w:ascii="Arial" w:hAnsi="Arial" w:cs="Arial"/>
          <w:bCs/>
          <w:iCs/>
          <w:color w:val="000000" w:themeColor="text1"/>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716EAE" w:rsidRPr="004C0EC6" w:rsidRDefault="00716EAE" w:rsidP="003D415E">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zobowiązany jest do realizacji prac objętych przedmiotem umowy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sposób zapewniający maksymalne bezpieczeństwo oraz ograniczone do minimum ryzyko utraty życia i zdrowia ludzi lub powstania zagrożeń wypadkowych.</w:t>
      </w:r>
    </w:p>
    <w:p w:rsidR="00716EAE" w:rsidRPr="004C0EC6" w:rsidRDefault="00716EAE" w:rsidP="003D415E">
      <w:pPr>
        <w:numPr>
          <w:ilvl w:val="0"/>
          <w:numId w:val="40"/>
        </w:numPr>
        <w:spacing w:after="0" w:line="360" w:lineRule="auto"/>
        <w:ind w:left="284" w:hanging="284"/>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Wykonawca w stosunku do swoich pracowników </w:t>
      </w:r>
      <w:r w:rsidRPr="004C0EC6">
        <w:rPr>
          <w:rFonts w:ascii="Arial" w:eastAsia="Calibri" w:hAnsi="Arial" w:cs="Arial"/>
          <w:color w:val="000000" w:themeColor="text1"/>
          <w:sz w:val="24"/>
          <w:szCs w:val="24"/>
        </w:rPr>
        <w:t>oraz</w:t>
      </w:r>
      <w:r w:rsidRPr="004C0EC6">
        <w:rPr>
          <w:rFonts w:ascii="Arial" w:eastAsia="Calibri" w:hAnsi="Arial" w:cs="Arial"/>
          <w:color w:val="000000" w:themeColor="text1"/>
          <w:sz w:val="24"/>
          <w:szCs w:val="24"/>
          <w:lang w:val="x-none"/>
        </w:rPr>
        <w:t xml:space="preserve"> osób działających na zlecenie Wykonawcy zobowiązany jest do:</w:t>
      </w:r>
    </w:p>
    <w:p w:rsidR="00716EAE" w:rsidRPr="004C0EC6" w:rsidRDefault="00716EAE" w:rsidP="003D415E">
      <w:pPr>
        <w:numPr>
          <w:ilvl w:val="0"/>
          <w:numId w:val="4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zastosowania odpowiednich środków zmniejszających ryzyko zawodowe, w tym wyposażenia </w:t>
      </w:r>
    </w:p>
    <w:p w:rsidR="00716EAE" w:rsidRPr="004C0EC6" w:rsidRDefault="00716EAE" w:rsidP="003D415E">
      <w:pPr>
        <w:spacing w:after="0" w:line="360" w:lineRule="auto"/>
        <w:ind w:left="709"/>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pracowników w środki ochrony indywidualnej oraz odzież i obuwie robocze, przewidziane do rodzaju wykonywanej pracy</w:t>
      </w:r>
      <w:r w:rsidR="00D32A57"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obowiązkowym minimalnym wyposażeniem są: buty ochronne, kask i kamizelka ostrzegawcza,</w:t>
      </w:r>
    </w:p>
    <w:p w:rsidR="00716EAE" w:rsidRPr="004C0EC6" w:rsidRDefault="00716EAE" w:rsidP="003D415E">
      <w:pPr>
        <w:numPr>
          <w:ilvl w:val="0"/>
          <w:numId w:val="4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bezpieczeństwa wszystkich osób przebywających w rejonie realizowanych prac,</w:t>
      </w:r>
    </w:p>
    <w:p w:rsidR="00716EAE" w:rsidRPr="004C0EC6" w:rsidRDefault="00716EAE" w:rsidP="003D415E">
      <w:pPr>
        <w:numPr>
          <w:ilvl w:val="0"/>
          <w:numId w:val="4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porządku na stanowiskach pracy oraz w ich otoczeniu,</w:t>
      </w:r>
    </w:p>
    <w:p w:rsidR="00716EAE" w:rsidRPr="004C0EC6" w:rsidRDefault="00716EAE" w:rsidP="003D415E">
      <w:pPr>
        <w:numPr>
          <w:ilvl w:val="0"/>
          <w:numId w:val="4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wywozu, do dwóch dni roboczych od momentu demontażu, materiałów przeznaczonych do utylizacji,</w:t>
      </w:r>
    </w:p>
    <w:p w:rsidR="00716EAE" w:rsidRPr="004C0EC6" w:rsidRDefault="00716EAE" w:rsidP="003D415E">
      <w:pPr>
        <w:numPr>
          <w:ilvl w:val="0"/>
          <w:numId w:val="4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dostarczenia i utrzymywania na własny koszt wszelkich osłon, taśm ostrzegawczych, ogrodzeń, świateł, znaków ostrzegawczych, itp. związanych z</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rodzajem i charakterem wykonywanych prac, a także występującymi zagrożeniami.</w:t>
      </w:r>
    </w:p>
    <w:p w:rsidR="007E5C0A" w:rsidRDefault="00EC0AD7" w:rsidP="007E5C0A">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Wykonawca zapewni, że wszystkie osoby przeznaczone do realizacji przedmiotu umowy zostaną wyposażone w kamizelki ostrzegawcze oznakowane nazwą lub logiem firmy wykonującej prace.</w:t>
      </w:r>
    </w:p>
    <w:p w:rsidR="00716EAE" w:rsidRPr="007E5C0A" w:rsidRDefault="00716EAE" w:rsidP="007E5C0A">
      <w:pPr>
        <w:numPr>
          <w:ilvl w:val="0"/>
          <w:numId w:val="40"/>
        </w:numPr>
        <w:tabs>
          <w:tab w:val="left" w:pos="426"/>
        </w:tabs>
        <w:spacing w:after="0" w:line="360" w:lineRule="auto"/>
        <w:ind w:left="284" w:hanging="284"/>
        <w:jc w:val="both"/>
        <w:rPr>
          <w:rFonts w:ascii="Arial" w:eastAsia="Times New Roman" w:hAnsi="Arial" w:cs="Arial"/>
          <w:color w:val="000000" w:themeColor="text1"/>
          <w:sz w:val="24"/>
          <w:szCs w:val="24"/>
          <w:lang w:eastAsia="pl-PL"/>
        </w:rPr>
      </w:pPr>
      <w:r w:rsidRPr="007E5C0A">
        <w:rPr>
          <w:rFonts w:ascii="Arial" w:eastAsia="Times New Roman" w:hAnsi="Arial" w:cs="Arial"/>
          <w:color w:val="000000" w:themeColor="text1"/>
          <w:sz w:val="24"/>
          <w:szCs w:val="24"/>
          <w:lang w:eastAsia="pl-PL"/>
        </w:rPr>
        <w:t>Roboty należy prowadzić w dni robocze w godzinach</w:t>
      </w:r>
      <w:r w:rsidRPr="007E5C0A">
        <w:rPr>
          <w:rFonts w:ascii="Arial" w:eastAsia="Times New Roman" w:hAnsi="Arial" w:cs="Arial"/>
          <w:color w:val="000000" w:themeColor="text1"/>
          <w:sz w:val="24"/>
          <w:szCs w:val="24"/>
          <w:vertAlign w:val="superscript"/>
          <w:lang w:eastAsia="pl-PL"/>
        </w:rPr>
        <w:t xml:space="preserve">: </w:t>
      </w:r>
      <w:r w:rsidR="00D452A4" w:rsidRPr="007E5C0A">
        <w:rPr>
          <w:rFonts w:ascii="Arial" w:eastAsia="Times New Roman" w:hAnsi="Arial" w:cs="Arial"/>
          <w:color w:val="000000" w:themeColor="text1"/>
          <w:sz w:val="24"/>
          <w:szCs w:val="24"/>
          <w:lang w:eastAsia="pl-PL"/>
        </w:rPr>
        <w:t>7</w:t>
      </w:r>
      <w:r w:rsidR="00F7615D" w:rsidRPr="007E5C0A">
        <w:rPr>
          <w:rFonts w:ascii="Arial" w:eastAsia="Times New Roman" w:hAnsi="Arial" w:cs="Arial"/>
          <w:color w:val="000000" w:themeColor="text1"/>
          <w:sz w:val="24"/>
          <w:szCs w:val="24"/>
          <w:lang w:eastAsia="pl-PL"/>
        </w:rPr>
        <w:t>.00 do 20.00</w:t>
      </w:r>
      <w:r w:rsidR="002673D5" w:rsidRPr="007E5C0A">
        <w:rPr>
          <w:rFonts w:ascii="Arial" w:eastAsia="Times New Roman" w:hAnsi="Arial" w:cs="Arial"/>
          <w:color w:val="000000" w:themeColor="text1"/>
          <w:sz w:val="24"/>
          <w:szCs w:val="24"/>
          <w:lang w:eastAsia="pl-PL"/>
        </w:rPr>
        <w:t xml:space="preserve"> (budynek zamieszkały)</w:t>
      </w:r>
      <w:r w:rsidRPr="007E5C0A">
        <w:rPr>
          <w:rFonts w:ascii="Arial" w:eastAsia="Times New Roman" w:hAnsi="Arial" w:cs="Arial"/>
          <w:color w:val="000000" w:themeColor="text1"/>
          <w:sz w:val="24"/>
          <w:szCs w:val="24"/>
          <w:lang w:eastAsia="pl-PL"/>
        </w:rPr>
        <w:t>.</w:t>
      </w:r>
    </w:p>
    <w:p w:rsidR="00716EAE" w:rsidRPr="004C0EC6" w:rsidRDefault="00716EAE" w:rsidP="008206EE">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Stosownie do treści art. 30 ust. 8 ustawy Pzp, Zamawiający informuje, że </w:t>
      </w:r>
      <w:r w:rsidRPr="004C0EC6">
        <w:rPr>
          <w:rFonts w:ascii="Arial" w:eastAsia="Times New Roman" w:hAnsi="Arial" w:cs="Arial"/>
          <w:color w:val="000000" w:themeColor="text1"/>
          <w:sz w:val="24"/>
          <w:szCs w:val="24"/>
          <w:lang w:eastAsia="pl-PL"/>
        </w:rPr>
        <w:t>zakres przedmiotu zamówienia nie wpływa na zmianę cech funkcjonalno-użytkowych obiektu</w:t>
      </w:r>
      <w:r w:rsidR="00BB5E07" w:rsidRPr="004C0EC6">
        <w:rPr>
          <w:rFonts w:ascii="Arial" w:eastAsia="Times New Roman" w:hAnsi="Arial" w:cs="Arial"/>
          <w:color w:val="000000" w:themeColor="text1"/>
          <w:sz w:val="24"/>
          <w:szCs w:val="24"/>
          <w:lang w:eastAsia="pl-PL"/>
        </w:rPr>
        <w:t xml:space="preserve"> w zakresie dostępności obiektu dla osób niepełnosprawnych.</w:t>
      </w:r>
    </w:p>
    <w:p w:rsidR="00716EAE" w:rsidRPr="004C0EC6" w:rsidRDefault="00716EAE" w:rsidP="008206EE">
      <w:pPr>
        <w:spacing w:before="240"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
          <w:color w:val="000000" w:themeColor="text1"/>
          <w:sz w:val="24"/>
          <w:szCs w:val="24"/>
          <w:lang w:eastAsia="pl-PL"/>
        </w:rPr>
        <w:t>Stosownie do treści art. 29 ust. 3a ustawy PZP,</w:t>
      </w:r>
      <w:r w:rsidRPr="004C0EC6">
        <w:rPr>
          <w:rFonts w:ascii="Arial" w:eastAsia="Times New Roman" w:hAnsi="Arial" w:cs="Arial"/>
          <w:color w:val="000000" w:themeColor="text1"/>
          <w:sz w:val="24"/>
          <w:szCs w:val="24"/>
          <w:lang w:eastAsia="pl-PL"/>
        </w:rPr>
        <w:t xml:space="preserve"> Zamawiający poniżej określa czynności, co do których istnieje wymóg ich realizacji przez osoby zatrudnione przez wykonawcę lub podwykonawcę na podstawie umowy o pracę</w:t>
      </w:r>
      <w:r w:rsidRPr="004C0EC6">
        <w:rPr>
          <w:rFonts w:ascii="Arial" w:eastAsia="Times New Roman" w:hAnsi="Arial" w:cs="Arial"/>
          <w:bCs/>
          <w:color w:val="000000" w:themeColor="text1"/>
          <w:sz w:val="24"/>
          <w:szCs w:val="24"/>
          <w:lang w:eastAsia="pl-PL"/>
        </w:rPr>
        <w:t xml:space="preserve">: </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1) wykonanie prac ociepleniowych,</w:t>
      </w:r>
    </w:p>
    <w:p w:rsidR="00716EAE" w:rsidRPr="004C0EC6" w:rsidRDefault="0090338D"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2) </w:t>
      </w:r>
      <w:r w:rsidR="00716EAE" w:rsidRPr="004C0EC6">
        <w:rPr>
          <w:rFonts w:ascii="Arial" w:eastAsia="Times New Roman" w:hAnsi="Arial" w:cs="Arial"/>
          <w:bCs/>
          <w:color w:val="000000" w:themeColor="text1"/>
          <w:sz w:val="24"/>
          <w:szCs w:val="24"/>
          <w:lang w:eastAsia="pl-PL"/>
        </w:rPr>
        <w:t xml:space="preserve">wykonanie instalacji gazowej i centralnego ogrzewania. </w:t>
      </w:r>
    </w:p>
    <w:p w:rsidR="00F74AD7" w:rsidRPr="004C0EC6" w:rsidRDefault="00177613"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odniesieniu do Wykonawców mających siedzibę poza granicami Polski Zamawiający dopuszcza zatrudnienie pracowników na podstawie równoważnych regulacji prawnych kraju macierzystego.</w:t>
      </w:r>
    </w:p>
    <w:p w:rsidR="00716EAE" w:rsidRPr="004C0EC6" w:rsidRDefault="00716EAE" w:rsidP="008206EE">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wymaga, żeby dane osobowe, gromadzone i przetwarzane przez Wykonawcę podczas realizacji przedmiotu zamówienia, były gromadzone i</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przetwarzane zgodnie z postanowieniam</w:t>
      </w:r>
      <w:r w:rsidR="00273B1D" w:rsidRPr="004C0EC6">
        <w:rPr>
          <w:rFonts w:ascii="Arial" w:eastAsia="Times New Roman" w:hAnsi="Arial" w:cs="Arial"/>
          <w:color w:val="000000" w:themeColor="text1"/>
          <w:sz w:val="24"/>
          <w:szCs w:val="24"/>
          <w:lang w:eastAsia="pl-PL"/>
        </w:rPr>
        <w:t xml:space="preserve">i ustawy z dnia 10 maja 2018 r. </w:t>
      </w:r>
      <w:r w:rsidRPr="004C0EC6">
        <w:rPr>
          <w:rFonts w:ascii="Arial" w:eastAsia="Times New Roman" w:hAnsi="Arial" w:cs="Arial"/>
          <w:color w:val="000000" w:themeColor="text1"/>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4C0EC6" w:rsidRDefault="00716EAE" w:rsidP="008206EE">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Klasyfikacja Wspólnego Słownika Zamówień (CPV):</w:t>
      </w:r>
    </w:p>
    <w:p w:rsidR="00716EAE" w:rsidRPr="004C0EC6" w:rsidRDefault="00C61AE4" w:rsidP="003D415E">
      <w:pPr>
        <w:tabs>
          <w:tab w:val="left" w:pos="0"/>
          <w:tab w:val="left" w:pos="7088"/>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„Izolacja cieplna”</w:t>
      </w:r>
      <w:r w:rsidR="00716EAE" w:rsidRPr="004C0EC6">
        <w:rPr>
          <w:rFonts w:ascii="Arial" w:eastAsia="Times New Roman" w:hAnsi="Arial" w:cs="Arial"/>
          <w:color w:val="000000" w:themeColor="text1"/>
          <w:sz w:val="24"/>
          <w:szCs w:val="24"/>
          <w:lang w:eastAsia="pl-PL"/>
        </w:rPr>
        <w:tab/>
        <w:t xml:space="preserve"> 45.32.10.00-3</w:t>
      </w:r>
    </w:p>
    <w:p w:rsidR="00716EAE" w:rsidRPr="004C0EC6" w:rsidRDefault="00716EAE" w:rsidP="003D415E">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„Instalo</w:t>
      </w:r>
      <w:r w:rsidR="00C61AE4">
        <w:rPr>
          <w:rFonts w:ascii="Arial" w:eastAsia="Times New Roman" w:hAnsi="Arial" w:cs="Arial"/>
          <w:color w:val="000000" w:themeColor="text1"/>
          <w:sz w:val="24"/>
          <w:szCs w:val="24"/>
          <w:lang w:eastAsia="pl-PL"/>
        </w:rPr>
        <w:t>wanie centralnego ogrzewania”</w:t>
      </w:r>
      <w:r w:rsidR="00C96941">
        <w:rPr>
          <w:rFonts w:ascii="Arial" w:eastAsia="Times New Roman" w:hAnsi="Arial" w:cs="Arial"/>
          <w:color w:val="000000" w:themeColor="text1"/>
          <w:sz w:val="24"/>
          <w:szCs w:val="24"/>
          <w:lang w:eastAsia="pl-PL"/>
        </w:rPr>
        <w:tab/>
        <w:t xml:space="preserve"> 45.33.11.00-7</w:t>
      </w:r>
    </w:p>
    <w:p w:rsidR="00F22431" w:rsidRPr="004C0EC6" w:rsidRDefault="00F22431">
      <w:pPr>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br w:type="page"/>
      </w:r>
    </w:p>
    <w:p w:rsidR="00716EAE" w:rsidRPr="00351E05" w:rsidRDefault="00716EAE" w:rsidP="008206EE">
      <w:pPr>
        <w:tabs>
          <w:tab w:val="left" w:pos="0"/>
        </w:tabs>
        <w:spacing w:before="240" w:after="0" w:line="360" w:lineRule="auto"/>
        <w:rPr>
          <w:rFonts w:ascii="Arial" w:eastAsia="Times New Roman" w:hAnsi="Arial" w:cs="Arial"/>
          <w:b/>
          <w:bCs/>
          <w:color w:val="000000" w:themeColor="text1"/>
          <w:sz w:val="24"/>
          <w:szCs w:val="24"/>
          <w:lang w:eastAsia="pl-PL"/>
        </w:rPr>
      </w:pPr>
      <w:r w:rsidRPr="00351E05">
        <w:rPr>
          <w:rFonts w:ascii="Arial" w:eastAsia="Times New Roman" w:hAnsi="Arial" w:cs="Arial"/>
          <w:b/>
          <w:bCs/>
          <w:color w:val="000000" w:themeColor="text1"/>
          <w:sz w:val="24"/>
          <w:szCs w:val="24"/>
          <w:lang w:eastAsia="pl-PL"/>
        </w:rPr>
        <w:lastRenderedPageBreak/>
        <w:t>Sposób rozliczenia przedmiotu umowy.</w:t>
      </w:r>
    </w:p>
    <w:p w:rsidR="008D7FA2" w:rsidRPr="004C0EC6" w:rsidRDefault="008D7FA2"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budowy i inspektora nadzoru. Łącznie faktury częściowe nie mogą przekroczyć 90</w:t>
      </w:r>
      <w:r w:rsidR="00E11D1E">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4C0EC6" w:rsidRDefault="00716EAE" w:rsidP="006850C5">
      <w:pPr>
        <w:spacing w:before="240" w:after="0" w:line="360" w:lineRule="auto"/>
        <w:ind w:left="425" w:hanging="425"/>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Podwykonawstwo</w:t>
      </w:r>
    </w:p>
    <w:p w:rsidR="00716EAE" w:rsidRPr="004C0EC6" w:rsidRDefault="00716EAE" w:rsidP="003D415E">
      <w:pPr>
        <w:numPr>
          <w:ilvl w:val="0"/>
          <w:numId w:val="17"/>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4C0EC6">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4C0EC6">
        <w:rPr>
          <w:rFonts w:ascii="Arial" w:eastAsia="Times New Roman" w:hAnsi="Arial" w:cs="Arial"/>
          <w:bCs/>
          <w:color w:val="000000" w:themeColor="text1"/>
          <w:sz w:val="24"/>
          <w:szCs w:val="24"/>
          <w:lang w:eastAsia="pl-PL"/>
        </w:rPr>
        <w:t>. W przypadku, gdy</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4C0EC6" w:rsidRDefault="00716EAE" w:rsidP="003D415E">
      <w:pPr>
        <w:numPr>
          <w:ilvl w:val="0"/>
          <w:numId w:val="17"/>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żąda, aby przed przystąpieniem do wykonania zamówienia Wykonawca, o ile są już znane, podał nazwy albo imiona i nazwiska oraz dane kontaktowe podwykonawców i osób do kontaktu z nimi, zaangażowanych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4C0EC6" w:rsidRDefault="00716EAE" w:rsidP="003D415E">
      <w:pPr>
        <w:numPr>
          <w:ilvl w:val="0"/>
          <w:numId w:val="17"/>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6EAE" w:rsidRPr="004C0EC6" w:rsidRDefault="00716EAE" w:rsidP="003D415E">
      <w:pPr>
        <w:numPr>
          <w:ilvl w:val="0"/>
          <w:numId w:val="17"/>
        </w:num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lastRenderedPageBreak/>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4C0EC6" w:rsidRDefault="00716EAE" w:rsidP="006850C5">
      <w:pPr>
        <w:autoSpaceDE w:val="0"/>
        <w:autoSpaceDN w:val="0"/>
        <w:adjustRightInd w:val="0"/>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Zamawiający informuje, że: </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dopuszcza </w:t>
      </w:r>
      <w:r w:rsidRPr="004C0EC6">
        <w:rPr>
          <w:rFonts w:ascii="Arial" w:eastAsia="Times New Roman" w:hAnsi="Arial" w:cs="Arial"/>
          <w:color w:val="000000" w:themeColor="text1"/>
          <w:sz w:val="24"/>
          <w:szCs w:val="24"/>
          <w:lang w:eastAsia="pl-PL"/>
        </w:rPr>
        <w:t>możliwości składania ofert wariantowych,</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nie dopuszcza </w:t>
      </w:r>
      <w:r w:rsidRPr="004C0EC6">
        <w:rPr>
          <w:rFonts w:ascii="Arial" w:eastAsia="Times New Roman" w:hAnsi="Arial" w:cs="Arial"/>
          <w:color w:val="000000" w:themeColor="text1"/>
          <w:sz w:val="24"/>
          <w:szCs w:val="24"/>
          <w:lang w:eastAsia="pl-PL"/>
        </w:rPr>
        <w:t xml:space="preserve">możliwości składania ofert częściowych, </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udzielania zamówień, o których mowa w art. 67 ust. 1 pkt 6,</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 xml:space="preserve">aukcji elektronicznej, </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zawarcia umowy ramowej,</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nie przewiduje </w:t>
      </w:r>
      <w:r w:rsidRPr="004C0EC6">
        <w:rPr>
          <w:rFonts w:ascii="Arial" w:eastAsia="Times New Roman" w:hAnsi="Arial" w:cs="Arial"/>
          <w:color w:val="000000" w:themeColor="text1"/>
          <w:sz w:val="24"/>
          <w:szCs w:val="24"/>
          <w:lang w:eastAsia="pl-PL"/>
        </w:rPr>
        <w:t xml:space="preserve">ustanowienia dynamicznego systemu zakupów, </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może powierzyć wykonanie części zamówienia podwykonawcy, </w:t>
      </w:r>
    </w:p>
    <w:p w:rsidR="00716EAE" w:rsidRPr="004C0EC6" w:rsidRDefault="00716EAE" w:rsidP="003D415E">
      <w:pPr>
        <w:numPr>
          <w:ilvl w:val="0"/>
          <w:numId w:val="19"/>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zgodnie z art. 24 aa ustawy Prawo zamówień publicznych, Zamawiający dokona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pierwszej kolejności oceny ofert, a następnie zbada, czy Wykonawca, którego oferta została oceniona jako najkorzystniejsza, nie podlega wykluczeniu oraz</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spełnia warunki udziału w postępowaniu.</w:t>
      </w:r>
    </w:p>
    <w:p w:rsidR="00716EAE" w:rsidRPr="004C0EC6" w:rsidRDefault="00716EAE" w:rsidP="006850C5">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III. </w:t>
      </w:r>
      <w:r w:rsidR="00DB1FF5" w:rsidRPr="004C0EC6">
        <w:rPr>
          <w:rFonts w:ascii="Arial" w:eastAsia="Times New Roman" w:hAnsi="Arial" w:cs="Arial"/>
          <w:b/>
          <w:color w:val="000000" w:themeColor="text1"/>
          <w:sz w:val="24"/>
          <w:szCs w:val="24"/>
          <w:lang w:eastAsia="pl-PL"/>
        </w:rPr>
        <w:t>Termin realizacji zamówienia</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Wykonawca zobowiązany jest realizować przedmiot zamówienia w terminie: </w:t>
      </w:r>
    </w:p>
    <w:p w:rsidR="006B5590" w:rsidRPr="004C0EC6" w:rsidRDefault="00C301F6" w:rsidP="006850C5">
      <w:pPr>
        <w:spacing w:after="0" w:line="360" w:lineRule="auto"/>
        <w:ind w:left="5040"/>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18</w:t>
      </w:r>
      <w:r w:rsidR="00716EAE" w:rsidRPr="004C0EC6">
        <w:rPr>
          <w:rFonts w:ascii="Arial" w:eastAsia="Times New Roman" w:hAnsi="Arial" w:cs="Arial"/>
          <w:b/>
          <w:color w:val="000000" w:themeColor="text1"/>
          <w:sz w:val="24"/>
          <w:szCs w:val="24"/>
          <w:lang w:eastAsia="pl-PL"/>
        </w:rPr>
        <w:t xml:space="preserve">0 dni od dnia zawarcia umowy </w:t>
      </w:r>
    </w:p>
    <w:p w:rsidR="00716EAE" w:rsidRPr="004C0EC6" w:rsidRDefault="00716EAE" w:rsidP="00854A89">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IV. </w:t>
      </w:r>
      <w:r w:rsidR="00DB1FF5" w:rsidRPr="004C0EC6">
        <w:rPr>
          <w:rFonts w:ascii="Arial" w:eastAsia="Times New Roman" w:hAnsi="Arial" w:cs="Arial"/>
          <w:b/>
          <w:color w:val="000000" w:themeColor="text1"/>
          <w:sz w:val="24"/>
          <w:szCs w:val="24"/>
          <w:lang w:eastAsia="pl-PL"/>
        </w:rPr>
        <w:t>Warunki udziału w postępowaniu</w:t>
      </w:r>
      <w:r w:rsidRPr="004C0EC6">
        <w:rPr>
          <w:rFonts w:ascii="Arial" w:eastAsia="Times New Roman" w:hAnsi="Arial" w:cs="Arial"/>
          <w:b/>
          <w:color w:val="000000" w:themeColor="text1"/>
          <w:sz w:val="24"/>
          <w:szCs w:val="24"/>
          <w:lang w:eastAsia="pl-PL"/>
        </w:rPr>
        <w:t xml:space="preserve"> </w:t>
      </w:r>
    </w:p>
    <w:p w:rsidR="00716EAE" w:rsidRPr="004C0EC6" w:rsidRDefault="00716EAE" w:rsidP="003D415E">
      <w:pPr>
        <w:numPr>
          <w:ilvl w:val="0"/>
          <w:numId w:val="3"/>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 udzielenia zamówienia mogą ubiegać się Wykonawcy, którzy:</w:t>
      </w:r>
    </w:p>
    <w:p w:rsidR="00716EAE" w:rsidRPr="004C0EC6" w:rsidRDefault="00716EAE" w:rsidP="003D415E">
      <w:pPr>
        <w:numPr>
          <w:ilvl w:val="2"/>
          <w:numId w:val="13"/>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nie podlegają wykluczeniu na podstawie art. 24 ust. 1 ustawy,</w:t>
      </w:r>
    </w:p>
    <w:p w:rsidR="00716EAE" w:rsidRPr="004C0EC6" w:rsidRDefault="00716EAE" w:rsidP="003D415E">
      <w:pPr>
        <w:numPr>
          <w:ilvl w:val="2"/>
          <w:numId w:val="13"/>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spełniają warunki udziału w postępowaniu dotyczące:</w:t>
      </w:r>
    </w:p>
    <w:p w:rsidR="00716EAE" w:rsidRPr="004C0EC6" w:rsidRDefault="00716EAE" w:rsidP="003D415E">
      <w:pPr>
        <w:numPr>
          <w:ilvl w:val="0"/>
          <w:numId w:val="12"/>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kompetencji lub uprawnień do prowadzenia określonej działalności zawodowej, o ile wynika to z odrębnych przepisów:</w:t>
      </w:r>
    </w:p>
    <w:p w:rsidR="002C1532" w:rsidRPr="004C0EC6" w:rsidRDefault="00716EAE" w:rsidP="003D415E">
      <w:pPr>
        <w:autoSpaceDE w:val="0"/>
        <w:autoSpaceDN w:val="0"/>
        <w:adjustRightInd w:val="0"/>
        <w:spacing w:after="0" w:line="360" w:lineRule="auto"/>
        <w:ind w:left="100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określa warunku w tym zakresie.</w:t>
      </w:r>
    </w:p>
    <w:p w:rsidR="00716EAE" w:rsidRPr="004C0EC6" w:rsidRDefault="00716EAE" w:rsidP="003D415E">
      <w:pPr>
        <w:numPr>
          <w:ilvl w:val="0"/>
          <w:numId w:val="12"/>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sytuacji ekonomicznej lub finansowej.</w:t>
      </w:r>
    </w:p>
    <w:p w:rsidR="00716EAE" w:rsidRPr="004C0EC6" w:rsidRDefault="00716EAE" w:rsidP="003D415E">
      <w:pPr>
        <w:autoSpaceDE w:val="0"/>
        <w:autoSpaceDN w:val="0"/>
        <w:adjustRightInd w:val="0"/>
        <w:spacing w:after="0" w:line="360" w:lineRule="auto"/>
        <w:ind w:left="100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określa warunku w tym zakresie.</w:t>
      </w:r>
    </w:p>
    <w:p w:rsidR="00716EAE" w:rsidRPr="004C0EC6" w:rsidRDefault="00716EAE" w:rsidP="003D415E">
      <w:pPr>
        <w:numPr>
          <w:ilvl w:val="0"/>
          <w:numId w:val="12"/>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zdolności technicznej lub zawodowej:</w:t>
      </w:r>
    </w:p>
    <w:p w:rsidR="00716EAE" w:rsidRPr="004C0EC6" w:rsidRDefault="00716EAE" w:rsidP="003D415E">
      <w:pPr>
        <w:autoSpaceDE w:val="0"/>
        <w:autoSpaceDN w:val="0"/>
        <w:adjustRightInd w:val="0"/>
        <w:spacing w:after="0" w:line="360" w:lineRule="auto"/>
        <w:ind w:left="64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Wykonawca spełni warunek jeżeli </w:t>
      </w:r>
      <w:r w:rsidRPr="004C0EC6">
        <w:rPr>
          <w:rFonts w:ascii="Arial" w:eastAsia="Times New Roman" w:hAnsi="Arial" w:cs="Arial"/>
          <w:bCs/>
          <w:color w:val="000000" w:themeColor="text1"/>
          <w:sz w:val="24"/>
          <w:szCs w:val="24"/>
          <w:lang w:eastAsia="pl-PL"/>
        </w:rPr>
        <w:t>wykonał, w okresie ostatnich pięciu lat przed upływem terminu składania ofert, a jeżeli okres prowadzenia działalności jest krótszy to w tym okresie:</w:t>
      </w:r>
    </w:p>
    <w:p w:rsidR="00716EAE" w:rsidRPr="004C0EC6" w:rsidRDefault="00716EAE" w:rsidP="003D415E">
      <w:pPr>
        <w:autoSpaceDE w:val="0"/>
        <w:autoSpaceDN w:val="0"/>
        <w:adjustRightInd w:val="0"/>
        <w:spacing w:after="0" w:line="360" w:lineRule="auto"/>
        <w:ind w:left="993" w:hanging="426"/>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a)</w:t>
      </w:r>
      <w:r w:rsidR="006850C5" w:rsidRPr="004C0EC6">
        <w:rPr>
          <w:rFonts w:ascii="Arial" w:eastAsia="Times New Roman" w:hAnsi="Arial" w:cs="Arial"/>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co najmniej jedną robotę bud</w:t>
      </w:r>
      <w:r w:rsidR="000E689C" w:rsidRPr="004C0EC6">
        <w:rPr>
          <w:rFonts w:ascii="Arial" w:eastAsia="Times New Roman" w:hAnsi="Arial" w:cs="Arial"/>
          <w:bCs/>
          <w:color w:val="000000" w:themeColor="text1"/>
          <w:sz w:val="24"/>
          <w:szCs w:val="24"/>
          <w:lang w:eastAsia="pl-PL"/>
        </w:rPr>
        <w:t>ow</w:t>
      </w:r>
      <w:r w:rsidR="000868F1" w:rsidRPr="004C0EC6">
        <w:rPr>
          <w:rFonts w:ascii="Arial" w:eastAsia="Times New Roman" w:hAnsi="Arial" w:cs="Arial"/>
          <w:bCs/>
          <w:color w:val="000000" w:themeColor="text1"/>
          <w:sz w:val="24"/>
          <w:szCs w:val="24"/>
          <w:lang w:eastAsia="pl-PL"/>
        </w:rPr>
        <w:t>laną o</w:t>
      </w:r>
      <w:r w:rsidR="006850C5" w:rsidRPr="004C0EC6">
        <w:rPr>
          <w:rFonts w:ascii="Arial" w:eastAsia="Times New Roman" w:hAnsi="Arial" w:cs="Arial"/>
          <w:bCs/>
          <w:color w:val="000000" w:themeColor="text1"/>
          <w:sz w:val="24"/>
          <w:szCs w:val="24"/>
          <w:lang w:eastAsia="pl-PL"/>
        </w:rPr>
        <w:t xml:space="preserve"> wartości co najmniej 20</w:t>
      </w:r>
      <w:r w:rsidR="007E69E7" w:rsidRPr="004C0EC6">
        <w:rPr>
          <w:rFonts w:ascii="Arial" w:eastAsia="Times New Roman" w:hAnsi="Arial" w:cs="Arial"/>
          <w:bCs/>
          <w:color w:val="000000" w:themeColor="text1"/>
          <w:sz w:val="24"/>
          <w:szCs w:val="24"/>
          <w:lang w:eastAsia="pl-PL"/>
        </w:rPr>
        <w:t>0</w:t>
      </w:r>
      <w:r w:rsidR="000868F1" w:rsidRPr="004C0EC6">
        <w:rPr>
          <w:rFonts w:ascii="Arial" w:eastAsia="Times New Roman" w:hAnsi="Arial" w:cs="Arial"/>
          <w:bCs/>
          <w:color w:val="000000" w:themeColor="text1"/>
          <w:sz w:val="24"/>
          <w:szCs w:val="24"/>
          <w:lang w:eastAsia="pl-PL"/>
        </w:rPr>
        <w:t> 000,00 zł (</w:t>
      </w:r>
      <w:r w:rsidR="006850C5" w:rsidRPr="004C0EC6">
        <w:rPr>
          <w:rFonts w:ascii="Arial" w:eastAsia="Times New Roman" w:hAnsi="Arial" w:cs="Arial"/>
          <w:bCs/>
          <w:color w:val="000000" w:themeColor="text1"/>
          <w:sz w:val="24"/>
          <w:szCs w:val="24"/>
          <w:lang w:eastAsia="pl-PL"/>
        </w:rPr>
        <w:t>dwieście</w:t>
      </w:r>
      <w:r w:rsidRPr="004C0EC6">
        <w:rPr>
          <w:rFonts w:ascii="Arial" w:eastAsia="Times New Roman" w:hAnsi="Arial" w:cs="Arial"/>
          <w:bCs/>
          <w:color w:val="000000" w:themeColor="text1"/>
          <w:sz w:val="24"/>
          <w:szCs w:val="24"/>
          <w:lang w:eastAsia="pl-PL"/>
        </w:rPr>
        <w:t xml:space="preserve"> tysięcy zł) brutto polegającą na </w:t>
      </w:r>
      <w:r w:rsidR="007E69E7" w:rsidRPr="004C0EC6">
        <w:rPr>
          <w:rFonts w:ascii="Arial" w:eastAsia="Times New Roman" w:hAnsi="Arial" w:cs="Arial"/>
          <w:bCs/>
          <w:color w:val="000000" w:themeColor="text1"/>
          <w:sz w:val="24"/>
          <w:szCs w:val="24"/>
          <w:lang w:eastAsia="pl-PL"/>
        </w:rPr>
        <w:t>d</w:t>
      </w:r>
      <w:r w:rsidRPr="004C0EC6">
        <w:rPr>
          <w:rFonts w:ascii="Arial" w:eastAsia="Times New Roman" w:hAnsi="Arial" w:cs="Arial"/>
          <w:bCs/>
          <w:color w:val="000000" w:themeColor="text1"/>
          <w:sz w:val="24"/>
          <w:szCs w:val="24"/>
          <w:lang w:eastAsia="pl-PL"/>
        </w:rPr>
        <w:t>ociepleniu ścian</w:t>
      </w:r>
      <w:r w:rsidR="00273B1D" w:rsidRPr="004C0EC6">
        <w:rPr>
          <w:rFonts w:ascii="Arial" w:eastAsia="Times New Roman" w:hAnsi="Arial" w:cs="Arial"/>
          <w:bCs/>
          <w:color w:val="000000" w:themeColor="text1"/>
          <w:sz w:val="24"/>
          <w:szCs w:val="24"/>
          <w:lang w:eastAsia="pl-PL"/>
        </w:rPr>
        <w:t xml:space="preserve"> budynku</w:t>
      </w:r>
      <w:r w:rsidRPr="004C0EC6">
        <w:rPr>
          <w:rFonts w:ascii="Arial" w:eastAsia="Times New Roman" w:hAnsi="Arial" w:cs="Arial"/>
          <w:bCs/>
          <w:color w:val="000000" w:themeColor="text1"/>
          <w:sz w:val="24"/>
          <w:szCs w:val="24"/>
          <w:lang w:eastAsia="pl-PL"/>
        </w:rPr>
        <w:t>, oraz</w:t>
      </w:r>
    </w:p>
    <w:p w:rsidR="00716EAE" w:rsidRPr="004C0EC6" w:rsidRDefault="006850C5" w:rsidP="003D415E">
      <w:pPr>
        <w:autoSpaceDE w:val="0"/>
        <w:autoSpaceDN w:val="0"/>
        <w:adjustRightInd w:val="0"/>
        <w:spacing w:after="0" w:line="360" w:lineRule="auto"/>
        <w:ind w:left="1004" w:hanging="437"/>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b) </w:t>
      </w:r>
      <w:r w:rsidR="00716EAE" w:rsidRPr="004C0EC6">
        <w:rPr>
          <w:rFonts w:ascii="Arial" w:eastAsia="Times New Roman" w:hAnsi="Arial" w:cs="Arial"/>
          <w:bCs/>
          <w:color w:val="000000" w:themeColor="text1"/>
          <w:sz w:val="24"/>
          <w:szCs w:val="24"/>
          <w:lang w:eastAsia="pl-PL"/>
        </w:rPr>
        <w:t>co najmniej jedną robotę bu</w:t>
      </w:r>
      <w:r w:rsidR="000E689C" w:rsidRPr="004C0EC6">
        <w:rPr>
          <w:rFonts w:ascii="Arial" w:eastAsia="Times New Roman" w:hAnsi="Arial" w:cs="Arial"/>
          <w:bCs/>
          <w:color w:val="000000" w:themeColor="text1"/>
          <w:sz w:val="24"/>
          <w:szCs w:val="24"/>
          <w:lang w:eastAsia="pl-PL"/>
        </w:rPr>
        <w:t>d</w:t>
      </w:r>
      <w:r w:rsidRPr="004C0EC6">
        <w:rPr>
          <w:rFonts w:ascii="Arial" w:eastAsia="Times New Roman" w:hAnsi="Arial" w:cs="Arial"/>
          <w:bCs/>
          <w:color w:val="000000" w:themeColor="text1"/>
          <w:sz w:val="24"/>
          <w:szCs w:val="24"/>
          <w:lang w:eastAsia="pl-PL"/>
        </w:rPr>
        <w:t>owlaną o wartości co najmniej 10</w:t>
      </w:r>
      <w:r w:rsidR="007E69E7" w:rsidRPr="004C0EC6">
        <w:rPr>
          <w:rFonts w:ascii="Arial" w:eastAsia="Times New Roman" w:hAnsi="Arial" w:cs="Arial"/>
          <w:bCs/>
          <w:color w:val="000000" w:themeColor="text1"/>
          <w:sz w:val="24"/>
          <w:szCs w:val="24"/>
          <w:lang w:eastAsia="pl-PL"/>
        </w:rPr>
        <w:t>0</w:t>
      </w:r>
      <w:r w:rsidR="00A315FC" w:rsidRPr="004C0EC6">
        <w:rPr>
          <w:rFonts w:ascii="Arial" w:eastAsia="Times New Roman" w:hAnsi="Arial" w:cs="Arial"/>
          <w:bCs/>
          <w:color w:val="000000" w:themeColor="text1"/>
          <w:sz w:val="24"/>
          <w:szCs w:val="24"/>
          <w:lang w:eastAsia="pl-PL"/>
        </w:rPr>
        <w:t> 000,00 zł (</w:t>
      </w:r>
      <w:r w:rsidRPr="004C0EC6">
        <w:rPr>
          <w:rFonts w:ascii="Arial" w:eastAsia="Times New Roman" w:hAnsi="Arial" w:cs="Arial"/>
          <w:bCs/>
          <w:color w:val="000000" w:themeColor="text1"/>
          <w:sz w:val="24"/>
          <w:szCs w:val="24"/>
          <w:lang w:eastAsia="pl-PL"/>
        </w:rPr>
        <w:t>sto</w:t>
      </w:r>
      <w:r w:rsidR="00716EAE" w:rsidRPr="004C0EC6">
        <w:rPr>
          <w:rFonts w:ascii="Arial" w:eastAsia="Times New Roman" w:hAnsi="Arial" w:cs="Arial"/>
          <w:bCs/>
          <w:color w:val="000000" w:themeColor="text1"/>
          <w:sz w:val="24"/>
          <w:szCs w:val="24"/>
          <w:lang w:eastAsia="pl-PL"/>
        </w:rPr>
        <w:t xml:space="preserve"> tysięcy zł) brutto polegająca na budowie</w:t>
      </w:r>
      <w:r w:rsidR="009760E3" w:rsidRPr="004C0EC6">
        <w:rPr>
          <w:rFonts w:ascii="Arial" w:eastAsia="Times New Roman" w:hAnsi="Arial" w:cs="Arial"/>
          <w:bCs/>
          <w:color w:val="000000" w:themeColor="text1"/>
          <w:sz w:val="24"/>
          <w:szCs w:val="24"/>
          <w:lang w:eastAsia="pl-PL"/>
        </w:rPr>
        <w:t xml:space="preserve"> lub </w:t>
      </w:r>
      <w:r w:rsidR="007C3879" w:rsidRPr="004C0EC6">
        <w:rPr>
          <w:rFonts w:ascii="Arial" w:eastAsia="Times New Roman" w:hAnsi="Arial" w:cs="Arial"/>
          <w:bCs/>
          <w:color w:val="000000" w:themeColor="text1"/>
          <w:sz w:val="24"/>
          <w:szCs w:val="24"/>
          <w:lang w:eastAsia="pl-PL"/>
        </w:rPr>
        <w:t>przebudowie</w:t>
      </w:r>
      <w:r w:rsidR="00716EAE" w:rsidRPr="004C0EC6">
        <w:rPr>
          <w:rFonts w:ascii="Arial" w:eastAsia="Times New Roman" w:hAnsi="Arial" w:cs="Arial"/>
          <w:bCs/>
          <w:color w:val="000000" w:themeColor="text1"/>
          <w:sz w:val="24"/>
          <w:szCs w:val="24"/>
          <w:lang w:eastAsia="pl-PL"/>
        </w:rPr>
        <w:t xml:space="preserve"> instalacji centralnego ogrzewania.</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4C0EC6" w:rsidRDefault="00716EAE" w:rsidP="003D415E">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dopuszcza aby ww. warunki  określone w pkt a) i b) były spełnione w</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ramach odrębnych zadań jak i przez różne podmioty. </w:t>
      </w:r>
    </w:p>
    <w:p w:rsidR="00716EAE" w:rsidRPr="004C0EC6" w:rsidRDefault="00716EAE" w:rsidP="003D415E">
      <w:pPr>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Pr="004C0EC6">
        <w:rPr>
          <w:rFonts w:ascii="Arial" w:eastAsia="Times New Roman" w:hAnsi="Arial" w:cs="Arial"/>
          <w:bCs/>
          <w:color w:val="000000" w:themeColor="text1"/>
          <w:sz w:val="24"/>
          <w:szCs w:val="24"/>
          <w:lang w:eastAsia="pl-PL"/>
        </w:rPr>
        <w:t>W sytuacji gdy Wykonawca polega na doświadczeniu grupy Wykonawców, której był członkiem (Konsorcjum), doświadczenie</w:t>
      </w:r>
      <w:r w:rsidR="00F22431" w:rsidRPr="004C0EC6">
        <w:rPr>
          <w:rFonts w:ascii="Arial" w:eastAsia="Times New Roman" w:hAnsi="Arial" w:cs="Arial"/>
          <w:bCs/>
          <w:color w:val="000000" w:themeColor="text1"/>
          <w:sz w:val="24"/>
          <w:szCs w:val="24"/>
          <w:lang w:eastAsia="pl-PL"/>
        </w:rPr>
        <w:t xml:space="preserve"> będzie oceniane w zależności od </w:t>
      </w:r>
      <w:r w:rsidRPr="004C0EC6">
        <w:rPr>
          <w:rFonts w:ascii="Arial" w:eastAsia="Times New Roman" w:hAnsi="Arial" w:cs="Arial"/>
          <w:bCs/>
          <w:color w:val="000000" w:themeColor="text1"/>
          <w:sz w:val="24"/>
          <w:szCs w:val="24"/>
          <w:lang w:eastAsia="pl-PL"/>
        </w:rPr>
        <w:t>konkretnego zakresu udziału tego Wykonawcy, a więc jego faktycznego wkładu w prowadzenie działań, które były wymagane od tej grupy w ramach zamówienia publicznego wykazanego na potwierdzenie spełniania warunku udziału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postępowaniu.</w:t>
      </w:r>
    </w:p>
    <w:p w:rsidR="00716EAE" w:rsidRPr="004C0EC6" w:rsidRDefault="00716EAE" w:rsidP="003D415E">
      <w:p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Wykonawca może w celu potwierdzenia spełniania wa</w:t>
      </w:r>
      <w:r w:rsidR="006850C5" w:rsidRPr="004C0EC6">
        <w:rPr>
          <w:rFonts w:ascii="Arial" w:eastAsia="Times New Roman" w:hAnsi="Arial" w:cs="Arial"/>
          <w:color w:val="000000" w:themeColor="text1"/>
          <w:sz w:val="24"/>
          <w:szCs w:val="24"/>
          <w:lang w:eastAsia="pl-PL"/>
        </w:rPr>
        <w:t>runków udziału w</w:t>
      </w:r>
      <w:r w:rsidR="00F22431" w:rsidRPr="004C0EC6">
        <w:rPr>
          <w:rFonts w:ascii="Arial" w:eastAsia="Times New Roman" w:hAnsi="Arial" w:cs="Arial"/>
          <w:color w:val="000000" w:themeColor="text1"/>
          <w:sz w:val="24"/>
          <w:szCs w:val="24"/>
          <w:lang w:eastAsia="pl-PL"/>
        </w:rPr>
        <w:t> </w:t>
      </w:r>
      <w:r w:rsidR="006850C5" w:rsidRPr="004C0EC6">
        <w:rPr>
          <w:rFonts w:ascii="Arial" w:eastAsia="Times New Roman" w:hAnsi="Arial" w:cs="Arial"/>
          <w:color w:val="000000" w:themeColor="text1"/>
          <w:sz w:val="24"/>
          <w:szCs w:val="24"/>
          <w:lang w:eastAsia="pl-PL"/>
        </w:rPr>
        <w:t xml:space="preserve">postępowaniu, </w:t>
      </w:r>
      <w:r w:rsidRPr="004C0EC6">
        <w:rPr>
          <w:rFonts w:ascii="Arial" w:eastAsia="Times New Roman" w:hAnsi="Arial" w:cs="Arial"/>
          <w:color w:val="000000" w:themeColor="text1"/>
          <w:sz w:val="24"/>
          <w:szCs w:val="24"/>
          <w:lang w:eastAsia="pl-PL"/>
        </w:rPr>
        <w:t>w stosownych sytuacjach oraz w odniesieniu do konkretnego zamówienia, lub jego części, polegać na zdolnościach technicznych lub</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zawodowych innych podmiotów, niezależnie od charakteru prawnego łączących go z nim stosunków prawnych</w:t>
      </w:r>
      <w:r w:rsidRPr="004C0EC6">
        <w:rPr>
          <w:rFonts w:ascii="Arial" w:eastAsia="Times New Roman" w:hAnsi="Arial" w:cs="Arial"/>
          <w:bCs/>
          <w:color w:val="000000" w:themeColor="text1"/>
          <w:sz w:val="24"/>
          <w:szCs w:val="24"/>
          <w:lang w:eastAsia="pl-PL"/>
        </w:rPr>
        <w:t>.</w:t>
      </w:r>
    </w:p>
    <w:p w:rsidR="00716EAE" w:rsidRPr="004C0EC6" w:rsidRDefault="006850C5" w:rsidP="003D415E">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4. </w:t>
      </w:r>
      <w:r w:rsidR="00716EAE" w:rsidRPr="004C0EC6">
        <w:rPr>
          <w:rFonts w:ascii="Arial" w:eastAsia="Times New Roman" w:hAnsi="Arial" w:cs="Arial"/>
          <w:color w:val="000000" w:themeColor="text1"/>
          <w:sz w:val="24"/>
          <w:szCs w:val="24"/>
          <w:lang w:eastAsia="pl-PL"/>
        </w:rPr>
        <w:t>Zamawiający ocenia, czy udostępniane Wykonawcy przez inne podmioty zdolności techniczne lub zawodowe lub ich sytuacja finansowa lub ekonomiczna, pozwalają na</w:t>
      </w:r>
      <w:r w:rsidR="00F22431"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wykazanie przez wykonawcę spełniania warunków udziału w postępowaniu oraz bada, czy nie zachodzą wobec tego podmiotu podstawy wykluczenia, o których mowa w art. 24 ust. 1 pkt 13-22.</w:t>
      </w:r>
    </w:p>
    <w:p w:rsidR="00716EAE" w:rsidRPr="004C0EC6" w:rsidRDefault="00716EAE" w:rsidP="003D415E">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4C0EC6" w:rsidRDefault="00716EAE" w:rsidP="003D415E">
      <w:p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6. W przypadku Wykonawców wspólnie ubiegających się o udzielenie zamówienia, żaden z nich nie może podlegać wykluczeniu z powodu niespełniania warunków, o</w:t>
      </w:r>
      <w:r w:rsidR="00F22431"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których mowa w art. 24 ust. 1 ustawy Pzp,</w:t>
      </w:r>
      <w:r w:rsidRPr="004C0EC6" w:rsidDel="008D7E19">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natomiast spełnianie warunków udziału w postępowaniu Wykonawcy wykazują zgodnie z pkt 1 ppkt 2</w:t>
      </w:r>
      <w:r w:rsidRPr="004C0EC6">
        <w:rPr>
          <w:rFonts w:ascii="Arial" w:eastAsia="Times New Roman" w:hAnsi="Arial" w:cs="Arial"/>
          <w:bCs/>
          <w:color w:val="000000" w:themeColor="text1"/>
          <w:sz w:val="24"/>
          <w:szCs w:val="24"/>
          <w:lang w:eastAsia="pl-PL"/>
        </w:rPr>
        <w:t>.</w:t>
      </w:r>
    </w:p>
    <w:p w:rsidR="00716EAE" w:rsidRPr="004C0EC6" w:rsidRDefault="006850C5" w:rsidP="003D415E">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7. </w:t>
      </w:r>
      <w:r w:rsidR="00716EAE" w:rsidRPr="004C0EC6">
        <w:rPr>
          <w:rFonts w:ascii="Arial" w:eastAsia="Times New Roman" w:hAnsi="Arial" w:cs="Arial"/>
          <w:color w:val="000000" w:themeColor="text1"/>
          <w:sz w:val="24"/>
          <w:szCs w:val="24"/>
          <w:lang w:eastAsia="pl-PL"/>
        </w:rPr>
        <w:t xml:space="preserve">W przypadku </w:t>
      </w:r>
      <w:r w:rsidR="00716EAE" w:rsidRPr="004C0EC6">
        <w:rPr>
          <w:rFonts w:ascii="Arial" w:eastAsia="Times New Roman" w:hAnsi="Arial" w:cs="Arial"/>
          <w:bCs/>
          <w:color w:val="000000" w:themeColor="text1"/>
          <w:sz w:val="24"/>
          <w:szCs w:val="24"/>
          <w:lang w:eastAsia="pl-PL"/>
        </w:rPr>
        <w:t>polegania przez Wykonawcę na zdolnościach lub sytuacji innych podmiotów</w:t>
      </w:r>
      <w:r w:rsidR="00716EAE" w:rsidRPr="004C0EC6">
        <w:rPr>
          <w:rFonts w:ascii="Arial" w:eastAsia="Times New Roman" w:hAnsi="Arial" w:cs="Arial"/>
          <w:color w:val="000000" w:themeColor="text1"/>
          <w:sz w:val="24"/>
          <w:szCs w:val="24"/>
          <w:lang w:eastAsia="pl-PL"/>
        </w:rPr>
        <w:t>, podmiot ten nie może podlegać wykluczeniu z powodu niespełniania warunków, o których mowa w art. 24 ust. 1 ustawy Pzp.</w:t>
      </w:r>
    </w:p>
    <w:p w:rsidR="0034540E" w:rsidRPr="004C0EC6" w:rsidRDefault="00716EAE" w:rsidP="003D415E">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8. Wykluczenie Wykonawcy następuje zgodnie z art. 24 ust. 7 ustawy Pzp.</w:t>
      </w:r>
    </w:p>
    <w:p w:rsidR="00E92E05" w:rsidRPr="004C0EC6" w:rsidRDefault="0034540E" w:rsidP="00E11D1E">
      <w:p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9. </w:t>
      </w:r>
      <w:r w:rsidR="00716EAE" w:rsidRPr="004C0EC6">
        <w:rPr>
          <w:rFonts w:ascii="Arial" w:eastAsia="Times New Roman" w:hAnsi="Arial" w:cs="Arial"/>
          <w:color w:val="000000" w:themeColor="text1"/>
          <w:sz w:val="24"/>
          <w:szCs w:val="24"/>
          <w:lang w:eastAsia="pl-PL"/>
        </w:rPr>
        <w:t>Zamawiający może wykluczyć Wykonawcę na każdym etapie postę</w:t>
      </w:r>
      <w:r w:rsidR="006850C5" w:rsidRPr="004C0EC6">
        <w:rPr>
          <w:rFonts w:ascii="Arial" w:eastAsia="Times New Roman" w:hAnsi="Arial" w:cs="Arial"/>
          <w:color w:val="000000" w:themeColor="text1"/>
          <w:sz w:val="24"/>
          <w:szCs w:val="24"/>
          <w:lang w:eastAsia="pl-PL"/>
        </w:rPr>
        <w:t>powania o</w:t>
      </w:r>
      <w:r w:rsidR="00F22431" w:rsidRPr="004C0EC6">
        <w:rPr>
          <w:rFonts w:ascii="Arial" w:eastAsia="Times New Roman" w:hAnsi="Arial" w:cs="Arial"/>
          <w:color w:val="000000" w:themeColor="text1"/>
          <w:sz w:val="24"/>
          <w:szCs w:val="24"/>
          <w:lang w:eastAsia="pl-PL"/>
        </w:rPr>
        <w:t> </w:t>
      </w:r>
      <w:r w:rsidR="006850C5" w:rsidRPr="004C0EC6">
        <w:rPr>
          <w:rFonts w:ascii="Arial" w:eastAsia="Times New Roman" w:hAnsi="Arial" w:cs="Arial"/>
          <w:color w:val="000000" w:themeColor="text1"/>
          <w:sz w:val="24"/>
          <w:szCs w:val="24"/>
          <w:lang w:eastAsia="pl-PL"/>
        </w:rPr>
        <w:t>zamówienie publiczne.</w:t>
      </w:r>
    </w:p>
    <w:p w:rsidR="00716EAE" w:rsidRPr="004C0EC6" w:rsidRDefault="00716EAE" w:rsidP="006850C5">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V. O</w:t>
      </w:r>
      <w:r w:rsidR="00DB1FF5" w:rsidRPr="004C0EC6">
        <w:rPr>
          <w:rFonts w:ascii="Arial" w:eastAsia="Times New Roman" w:hAnsi="Arial" w:cs="Arial"/>
          <w:b/>
          <w:color w:val="000000" w:themeColor="text1"/>
          <w:sz w:val="24"/>
          <w:szCs w:val="24"/>
          <w:lang w:eastAsia="pl-PL"/>
        </w:rPr>
        <w:t>świadczenia i dokumenty wymagane od Wykonawców</w:t>
      </w:r>
    </w:p>
    <w:p w:rsidR="00716EAE" w:rsidRPr="004C0EC6" w:rsidRDefault="00716EAE" w:rsidP="003D415E">
      <w:pPr>
        <w:numPr>
          <w:ilvl w:val="0"/>
          <w:numId w:val="16"/>
        </w:numPr>
        <w:tabs>
          <w:tab w:val="left" w:pos="426"/>
        </w:tabs>
        <w:spacing w:after="0" w:line="360" w:lineRule="auto"/>
        <w:ind w:left="426" w:hanging="426"/>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Dokumenty i oświadczenia wymagane od wszystkich Wykonawców, które należy złożyć wraz z ofertą.</w:t>
      </w:r>
    </w:p>
    <w:p w:rsidR="00716EAE" w:rsidRPr="004C0EC6" w:rsidRDefault="00716EAE" w:rsidP="003D415E">
      <w:pPr>
        <w:numPr>
          <w:ilvl w:val="0"/>
          <w:numId w:val="33"/>
        </w:numPr>
        <w:tabs>
          <w:tab w:val="left" w:pos="426"/>
        </w:tabs>
        <w:spacing w:after="0" w:line="360" w:lineRule="auto"/>
        <w:ind w:left="851" w:hanging="709"/>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Formularz oferty.</w:t>
      </w:r>
    </w:p>
    <w:p w:rsidR="00520585" w:rsidRPr="004C0EC6" w:rsidRDefault="00520585" w:rsidP="003D415E">
      <w:pPr>
        <w:widowControl w:val="0"/>
        <w:numPr>
          <w:ilvl w:val="0"/>
          <w:numId w:val="33"/>
        </w:numPr>
        <w:autoSpaceDE w:val="0"/>
        <w:autoSpaceDN w:val="0"/>
        <w:adjustRightInd w:val="0"/>
        <w:spacing w:after="0" w:line="360" w:lineRule="auto"/>
        <w:ind w:left="426"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Aktualne na dzień składania ofert oświadczenie stanowiące wstępne potwierdzenie, że Wykonawca:</w:t>
      </w:r>
    </w:p>
    <w:p w:rsidR="00520585" w:rsidRPr="004C0EC6" w:rsidRDefault="00520585" w:rsidP="003D415E">
      <w:pPr>
        <w:pStyle w:val="Akapitzlist"/>
        <w:widowControl w:val="0"/>
        <w:numPr>
          <w:ilvl w:val="2"/>
          <w:numId w:val="33"/>
        </w:numPr>
        <w:autoSpaceDE w:val="0"/>
        <w:autoSpaceDN w:val="0"/>
        <w:adjustRightInd w:val="0"/>
        <w:spacing w:after="0" w:afterAutospacing="0" w:line="360" w:lineRule="auto"/>
        <w:ind w:left="709" w:hanging="283"/>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nie podlega wykluczeniu z postępowania,</w:t>
      </w:r>
    </w:p>
    <w:p w:rsidR="00E92E05" w:rsidRPr="004C0EC6" w:rsidRDefault="00520585" w:rsidP="003D415E">
      <w:pPr>
        <w:pStyle w:val="Akapitzlist"/>
        <w:widowControl w:val="0"/>
        <w:numPr>
          <w:ilvl w:val="2"/>
          <w:numId w:val="33"/>
        </w:numPr>
        <w:autoSpaceDE w:val="0"/>
        <w:autoSpaceDN w:val="0"/>
        <w:adjustRightInd w:val="0"/>
        <w:spacing w:after="0" w:afterAutospacing="0" w:line="360" w:lineRule="auto"/>
        <w:ind w:left="709" w:hanging="283"/>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spełnia warunki udziału w postępowaniu.</w:t>
      </w:r>
    </w:p>
    <w:p w:rsidR="00716EAE" w:rsidRPr="004C0EC6" w:rsidRDefault="00716EAE" w:rsidP="003D415E">
      <w:pPr>
        <w:widowControl w:val="0"/>
        <w:numPr>
          <w:ilvl w:val="0"/>
          <w:numId w:val="33"/>
        </w:numPr>
        <w:autoSpaceDE w:val="0"/>
        <w:autoSpaceDN w:val="0"/>
        <w:adjustRightInd w:val="0"/>
        <w:spacing w:after="0" w:line="360" w:lineRule="auto"/>
        <w:ind w:left="426"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 przypadku wadium wnoszonego w formie innej niż pieniężna </w:t>
      </w:r>
      <w:r w:rsidR="000B7CAC" w:rsidRPr="004C0EC6">
        <w:rPr>
          <w:rFonts w:ascii="Arial" w:eastAsia="Times New Roman" w:hAnsi="Arial" w:cs="Arial"/>
          <w:bCs/>
          <w:color w:val="000000" w:themeColor="text1"/>
          <w:sz w:val="24"/>
          <w:szCs w:val="24"/>
          <w:lang w:eastAsia="pl-PL"/>
        </w:rPr>
        <w:t>dokument złożony w formie oryginału (tj. dokument opatrzony kwalifikowanym podpisem elektronicznym przez gwaranta).</w:t>
      </w:r>
    </w:p>
    <w:p w:rsidR="00716EAE" w:rsidRPr="004C0EC6" w:rsidRDefault="00716EAE" w:rsidP="003D415E">
      <w:pPr>
        <w:widowControl w:val="0"/>
        <w:numPr>
          <w:ilvl w:val="0"/>
          <w:numId w:val="33"/>
        </w:numPr>
        <w:tabs>
          <w:tab w:val="left" w:pos="426"/>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Pełnomocnictwo </w:t>
      </w:r>
      <w:r w:rsidRPr="004C0EC6">
        <w:rPr>
          <w:rFonts w:ascii="Arial" w:eastAsia="Times New Roman" w:hAnsi="Arial" w:cs="Arial"/>
          <w:bCs/>
          <w:color w:val="000000" w:themeColor="text1"/>
          <w:sz w:val="24"/>
          <w:szCs w:val="24"/>
          <w:lang w:eastAsia="pl-PL"/>
        </w:rPr>
        <w:t>złożone w formie oryginału lub notarialnie poświadczonej kopi</w:t>
      </w:r>
      <w:r w:rsidR="006850C5" w:rsidRPr="004C0EC6">
        <w:rPr>
          <w:rFonts w:ascii="Arial" w:eastAsia="Times New Roman" w:hAnsi="Arial" w:cs="Arial"/>
          <w:bCs/>
          <w:color w:val="000000" w:themeColor="text1"/>
          <w:sz w:val="24"/>
          <w:szCs w:val="24"/>
          <w:lang w:eastAsia="pl-PL"/>
        </w:rPr>
        <w:t xml:space="preserve">i </w:t>
      </w:r>
      <w:r w:rsidR="000B7CAC" w:rsidRPr="004C0EC6">
        <w:rPr>
          <w:rFonts w:ascii="Arial" w:eastAsia="Times New Roman" w:hAnsi="Arial" w:cs="Arial"/>
          <w:bCs/>
          <w:color w:val="000000" w:themeColor="text1"/>
          <w:sz w:val="24"/>
          <w:szCs w:val="24"/>
          <w:lang w:eastAsia="pl-PL"/>
        </w:rPr>
        <w:t xml:space="preserve">opatrzonej kwalifikowanym podpisem elektronicznym notariusza </w:t>
      </w:r>
      <w:r w:rsidRPr="004C0EC6">
        <w:rPr>
          <w:rFonts w:ascii="Arial" w:eastAsia="Times New Roman" w:hAnsi="Arial" w:cs="Arial"/>
          <w:bCs/>
          <w:color w:val="000000" w:themeColor="text1"/>
          <w:sz w:val="24"/>
          <w:szCs w:val="24"/>
          <w:lang w:eastAsia="pl-PL"/>
        </w:rPr>
        <w:t>w sytuacji:</w:t>
      </w:r>
    </w:p>
    <w:p w:rsidR="00716EAE" w:rsidRPr="004C0EC6" w:rsidRDefault="00716EAE" w:rsidP="003D415E">
      <w:pPr>
        <w:widowControl w:val="0"/>
        <w:numPr>
          <w:ilvl w:val="2"/>
          <w:numId w:val="33"/>
        </w:numPr>
        <w:tabs>
          <w:tab w:val="left" w:pos="426"/>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Wykonawców wspólnie ubiegających się o udzielenie zamówienia </w:t>
      </w:r>
      <w:r w:rsidR="00F22431" w:rsidRPr="004C0EC6">
        <w:rPr>
          <w:rFonts w:ascii="Arial" w:eastAsia="Times New Roman" w:hAnsi="Arial" w:cs="Arial"/>
          <w:bCs/>
          <w:color w:val="000000" w:themeColor="text1"/>
          <w:sz w:val="24"/>
          <w:szCs w:val="24"/>
          <w:lang w:eastAsia="pl-PL"/>
        </w:rPr>
        <w:t>- pe</w:t>
      </w:r>
      <w:r w:rsidRPr="004C0EC6">
        <w:rPr>
          <w:rFonts w:ascii="Arial" w:eastAsia="Times New Roman" w:hAnsi="Arial" w:cs="Arial"/>
          <w:bCs/>
          <w:color w:val="000000" w:themeColor="text1"/>
          <w:sz w:val="24"/>
          <w:szCs w:val="24"/>
          <w:lang w:eastAsia="pl-PL"/>
        </w:rPr>
        <w:t>łnomocnictwo do reprezentowania wszystkich Wykonawców wspólnie ubiegających się o udzielenie zamówienia. Pełnomocnik może być ustanowiony do reprezentowania Wykonawców w postępowaniu albo do reprezentowania w</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postępowaniu i zawarcia umowy.</w:t>
      </w:r>
    </w:p>
    <w:p w:rsidR="00716EAE" w:rsidRPr="004C0EC6" w:rsidRDefault="00716EAE" w:rsidP="003D415E">
      <w:pPr>
        <w:widowControl w:val="0"/>
        <w:numPr>
          <w:ilvl w:val="2"/>
          <w:numId w:val="33"/>
        </w:numPr>
        <w:tabs>
          <w:tab w:val="left" w:pos="426"/>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4C0EC6" w:rsidRDefault="00055D30" w:rsidP="003D415E">
      <w:pPr>
        <w:widowControl w:val="0"/>
        <w:tabs>
          <w:tab w:val="left" w:pos="426"/>
        </w:tab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5.</w:t>
      </w:r>
      <w:r w:rsidR="00F32F10" w:rsidRPr="004C0EC6">
        <w:rPr>
          <w:rFonts w:ascii="Arial" w:eastAsia="Times New Roman" w:hAnsi="Arial" w:cs="Arial"/>
          <w:color w:val="000000" w:themeColor="text1"/>
          <w:sz w:val="24"/>
          <w:szCs w:val="24"/>
          <w:lang w:eastAsia="pl-PL"/>
        </w:rPr>
        <w:t xml:space="preserve"> Oświadczenie o którym mowa w pkt 2 Wykonawca zobowiązany jest złożyć w formie jednolitego dokumentu (JEDZ) sporządzonego zgodnie z wzorem standardowego formularza określon</w:t>
      </w:r>
      <w:r w:rsidR="006850C5" w:rsidRPr="004C0EC6">
        <w:rPr>
          <w:rFonts w:ascii="Arial" w:eastAsia="Times New Roman" w:hAnsi="Arial" w:cs="Arial"/>
          <w:color w:val="000000" w:themeColor="text1"/>
          <w:sz w:val="24"/>
          <w:szCs w:val="24"/>
          <w:lang w:eastAsia="pl-PL"/>
        </w:rPr>
        <w:t xml:space="preserve">ego </w:t>
      </w:r>
      <w:r w:rsidR="00F32F10" w:rsidRPr="004C0EC6">
        <w:rPr>
          <w:rFonts w:ascii="Arial" w:eastAsia="Times New Roman" w:hAnsi="Arial" w:cs="Arial"/>
          <w:color w:val="000000" w:themeColor="text1"/>
          <w:sz w:val="24"/>
          <w:szCs w:val="24"/>
          <w:lang w:eastAsia="pl-PL"/>
        </w:rPr>
        <w:t xml:space="preserve">w rozporządzeniu wykonawczym Komisji Europejskiej wydanym na podstawie art. 59 ust. 2 dyrektywy 2014/24/UE, zwanego dalej „JEDZ” </w:t>
      </w:r>
      <w:r w:rsidR="00F32F10" w:rsidRPr="004C0EC6">
        <w:rPr>
          <w:rFonts w:ascii="Arial" w:eastAsia="Times New Roman" w:hAnsi="Arial" w:cs="Arial"/>
          <w:color w:val="000000" w:themeColor="text1"/>
          <w:sz w:val="24"/>
          <w:szCs w:val="24"/>
          <w:lang w:eastAsia="pl-PL"/>
        </w:rPr>
        <w:lastRenderedPageBreak/>
        <w:t>lub „jednolitym dokumentem”. Dokument ten stanowi wstępne potwierdzenie braku podstaw wykluczenia oraz spełnianie warunków udziału w postępowaniu.</w:t>
      </w:r>
    </w:p>
    <w:p w:rsidR="0020747F" w:rsidRPr="004C0EC6" w:rsidRDefault="00055D30" w:rsidP="003D415E">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w:t>
      </w:r>
      <w:r w:rsidR="0020747F"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t>
      </w:r>
      <w:r w:rsidR="00ED0953" w:rsidRPr="004C0EC6">
        <w:rPr>
          <w:rFonts w:ascii="Arial" w:eastAsia="Times New Roman" w:hAnsi="Arial" w:cs="Arial"/>
          <w:color w:val="000000" w:themeColor="text1"/>
          <w:sz w:val="24"/>
          <w:szCs w:val="24"/>
          <w:lang w:eastAsia="pl-PL"/>
        </w:rPr>
        <w:t xml:space="preserve">Wykonawca, który bierze udział samodzielnie w postępowaniu i nie polega na zdolnościach lub sytuacji innych podmiotów na zasadach określonych w art. 22a ustawy, przedkłada </w:t>
      </w:r>
      <w:r w:rsidR="00ED0953" w:rsidRPr="004C0EC6">
        <w:rPr>
          <w:rFonts w:ascii="Arial" w:eastAsia="Times New Roman" w:hAnsi="Arial" w:cs="Arial"/>
          <w:b/>
          <w:color w:val="000000" w:themeColor="text1"/>
          <w:sz w:val="24"/>
          <w:szCs w:val="24"/>
          <w:lang w:eastAsia="pl-PL"/>
        </w:rPr>
        <w:t>JEDZ</w:t>
      </w:r>
      <w:r w:rsidR="00ED0953" w:rsidRPr="004C0EC6">
        <w:rPr>
          <w:rFonts w:ascii="Arial" w:eastAsia="Times New Roman" w:hAnsi="Arial" w:cs="Arial"/>
          <w:color w:val="000000" w:themeColor="text1"/>
          <w:sz w:val="24"/>
          <w:szCs w:val="24"/>
          <w:lang w:eastAsia="pl-PL"/>
        </w:rPr>
        <w:t xml:space="preserve"> tylko w swoim zakresie.</w:t>
      </w:r>
    </w:p>
    <w:p w:rsidR="0020747F" w:rsidRPr="004C0EC6" w:rsidRDefault="00055D30" w:rsidP="003D415E">
      <w:pPr>
        <w:widowControl w:val="0"/>
        <w:tabs>
          <w:tab w:val="left" w:pos="426"/>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w:t>
      </w:r>
      <w:r w:rsidR="0020747F" w:rsidRPr="004C0EC6">
        <w:rPr>
          <w:rFonts w:ascii="Arial" w:eastAsia="Times New Roman" w:hAnsi="Arial" w:cs="Arial"/>
          <w:color w:val="000000" w:themeColor="text1"/>
          <w:sz w:val="24"/>
          <w:szCs w:val="24"/>
          <w:lang w:eastAsia="pl-PL"/>
        </w:rPr>
        <w:t>.</w:t>
      </w:r>
      <w:r w:rsidR="006850C5" w:rsidRPr="004C0EC6">
        <w:rPr>
          <w:rFonts w:ascii="Arial" w:eastAsia="Times New Roman" w:hAnsi="Arial" w:cs="Arial"/>
          <w:color w:val="000000" w:themeColor="text1"/>
          <w:sz w:val="24"/>
          <w:szCs w:val="24"/>
          <w:lang w:eastAsia="pl-PL"/>
        </w:rPr>
        <w:t xml:space="preserve"> </w:t>
      </w:r>
      <w:r w:rsidR="00896BBE" w:rsidRPr="004C0EC6">
        <w:rPr>
          <w:rFonts w:ascii="Arial" w:eastAsia="Times New Roman" w:hAnsi="Arial" w:cs="Arial"/>
          <w:color w:val="000000" w:themeColor="text1"/>
          <w:sz w:val="24"/>
          <w:szCs w:val="24"/>
          <w:lang w:eastAsia="pl-PL"/>
        </w:rPr>
        <w:t xml:space="preserve">W przypadku wskazania w ofercie oraz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podwykonawców, którzy swoimi zdolnościami lub sytuacją, nie wspierają Wykonawcy w celu wykazania spełniania warunków, Zamawiający nie wymaga złożenia odrębnego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dla tych podwykonawców (należy jedynie wypełnić JEDZ w części II sekcję D).</w:t>
      </w:r>
    </w:p>
    <w:p w:rsidR="0020747F" w:rsidRPr="004C0EC6" w:rsidRDefault="00055D30" w:rsidP="003D415E">
      <w:pPr>
        <w:widowControl w:val="0"/>
        <w:tabs>
          <w:tab w:val="left" w:pos="142"/>
        </w:tab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8</w:t>
      </w:r>
      <w:r w:rsidR="0020747F"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ofertą zobowiązanie tych podmiotów do oddania mu do dyspozycji niezbędnych zasobów na potrzeby realizacji zamówienia.</w:t>
      </w:r>
    </w:p>
    <w:p w:rsidR="0020747F" w:rsidRPr="004C0EC6" w:rsidRDefault="00055D30" w:rsidP="003D415E">
      <w:pPr>
        <w:widowControl w:val="0"/>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9</w:t>
      </w:r>
      <w:r w:rsidR="0020747F"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 przypadku wspólnego ubiegania się o zamówienie przez Wykonawców, należy przedstawić odrębny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(należycie wypełniony i podpisany przez danego Wykonawcę) zawierający informacje wymagane w częściach II–IV dla każdego z</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Pr="004C0EC6" w:rsidRDefault="00F32F10" w:rsidP="00351E05">
      <w:pPr>
        <w:widowControl w:val="0"/>
        <w:tabs>
          <w:tab w:val="left" w:pos="426"/>
        </w:tabs>
        <w:autoSpaceDE w:val="0"/>
        <w:autoSpaceDN w:val="0"/>
        <w:adjustRightInd w:val="0"/>
        <w:spacing w:after="0" w:line="360" w:lineRule="auto"/>
        <w:ind w:left="425"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00055D30" w:rsidRPr="004C0EC6">
        <w:rPr>
          <w:rFonts w:ascii="Arial" w:eastAsia="Times New Roman" w:hAnsi="Arial" w:cs="Arial"/>
          <w:color w:val="000000" w:themeColor="text1"/>
          <w:sz w:val="24"/>
          <w:szCs w:val="24"/>
          <w:lang w:eastAsia="pl-PL"/>
        </w:rPr>
        <w:t>0</w:t>
      </w:r>
      <w:r w:rsidRPr="004C0EC6">
        <w:rPr>
          <w:rFonts w:ascii="Arial" w:eastAsia="Times New Roman" w:hAnsi="Arial" w:cs="Arial"/>
          <w:color w:val="000000" w:themeColor="text1"/>
          <w:sz w:val="24"/>
          <w:szCs w:val="24"/>
          <w:lang w:eastAsia="pl-PL"/>
        </w:rPr>
        <w:t>.</w:t>
      </w:r>
      <w:r w:rsidR="00896BBE" w:rsidRPr="004C0EC6">
        <w:rPr>
          <w:rFonts w:ascii="Arial" w:eastAsia="Times New Roman" w:hAnsi="Arial" w:cs="Arial"/>
          <w:color w:val="000000" w:themeColor="text1"/>
          <w:sz w:val="24"/>
          <w:szCs w:val="24"/>
          <w:lang w:eastAsia="pl-PL"/>
        </w:rPr>
        <w:t xml:space="preserve">  Wykonawca, który polega na zdolnościach lub sytuacji co najmniej jednego innego podmiotu na zasadach określonych w art. 22a ustawy Pzp, musi złożyć swój własny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wraz z odrębnym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zawierającym stosowne informacje wskazane w</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 xml:space="preserve">części II, sekcji C </w:t>
      </w:r>
      <w:r w:rsidR="00896BBE" w:rsidRPr="004C0EC6">
        <w:rPr>
          <w:rFonts w:ascii="Arial" w:eastAsia="Times New Roman" w:hAnsi="Arial" w:cs="Arial"/>
          <w:b/>
          <w:color w:val="000000" w:themeColor="text1"/>
          <w:sz w:val="24"/>
          <w:szCs w:val="24"/>
          <w:lang w:eastAsia="pl-PL"/>
        </w:rPr>
        <w:t>JEDZ</w:t>
      </w:r>
      <w:r w:rsidR="00896BBE" w:rsidRPr="004C0EC6">
        <w:rPr>
          <w:rFonts w:ascii="Arial" w:eastAsia="Times New Roman" w:hAnsi="Arial" w:cs="Arial"/>
          <w:color w:val="000000" w:themeColor="text1"/>
          <w:sz w:val="24"/>
          <w:szCs w:val="24"/>
          <w:lang w:eastAsia="pl-PL"/>
        </w:rPr>
        <w:t xml:space="preserve"> odnoszące się do każdego z podmiotów, na którego zdolnościach lub sytuacji Wykonawca polega i w zakresie, w którym podmiot ten</w:t>
      </w:r>
      <w:r w:rsidR="00F22431" w:rsidRPr="004C0EC6">
        <w:rPr>
          <w:rFonts w:ascii="Arial" w:eastAsia="Times New Roman" w:hAnsi="Arial" w:cs="Arial"/>
          <w:color w:val="000000" w:themeColor="text1"/>
          <w:sz w:val="24"/>
          <w:szCs w:val="24"/>
          <w:lang w:eastAsia="pl-PL"/>
        </w:rPr>
        <w:t> </w:t>
      </w:r>
      <w:r w:rsidR="00896BBE" w:rsidRPr="004C0EC6">
        <w:rPr>
          <w:rFonts w:ascii="Arial" w:eastAsia="Times New Roman" w:hAnsi="Arial" w:cs="Arial"/>
          <w:color w:val="000000" w:themeColor="text1"/>
          <w:sz w:val="24"/>
          <w:szCs w:val="24"/>
          <w:lang w:eastAsia="pl-PL"/>
        </w:rPr>
        <w:t>udostępnia swoje zdolności Wykonawcy, należycie wypełniony i podpisany kwalifikowanym podpisem elektronicznym przez dany podmiot.</w:t>
      </w:r>
    </w:p>
    <w:p w:rsidR="00716EAE" w:rsidRPr="004C0EC6" w:rsidRDefault="00716EAE" w:rsidP="006850C5">
      <w:pPr>
        <w:numPr>
          <w:ilvl w:val="0"/>
          <w:numId w:val="16"/>
        </w:numPr>
        <w:spacing w:before="240" w:after="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4C0EC6" w:rsidRDefault="00716EAE" w:rsidP="003D415E">
      <w:pPr>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w terminie 3 dni od zamieszczenia na stronie internetowej informacji,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której mowa w art. 86 ust. 5, przekazuje Zamawiającemu oświadczenie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przynależności lub braku przynależności do tej samej grupy kapitałowej. Wraz ze </w:t>
      </w:r>
      <w:r w:rsidRPr="004C0EC6">
        <w:rPr>
          <w:rFonts w:ascii="Arial" w:eastAsia="Times New Roman" w:hAnsi="Arial" w:cs="Arial"/>
          <w:bCs/>
          <w:color w:val="000000" w:themeColor="text1"/>
          <w:sz w:val="24"/>
          <w:szCs w:val="24"/>
          <w:lang w:eastAsia="pl-PL"/>
        </w:rPr>
        <w:lastRenderedPageBreak/>
        <w:t>złożeniem oświadczenia, Wykonawca może przedstawić dowody, że powiązania z</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innym Wykonawcą nie prowadzą do zakłócenia konkurencji w postępowaniu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udzielenie zamówienia.</w:t>
      </w:r>
    </w:p>
    <w:p w:rsidR="00716EAE" w:rsidRPr="004C0EC6" w:rsidRDefault="00716EAE" w:rsidP="003D415E">
      <w:pPr>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zamieści informacje, o których mowa w art. 86 ust. 5 ustawy w pliku o</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nazwie „Zbiorcze zestawienie ofert” na swojej stronie internetowej: bip.zgm.rybnik.pl</w:t>
      </w:r>
    </w:p>
    <w:p w:rsidR="00492379" w:rsidRPr="004C0EC6" w:rsidRDefault="00716EAE"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przypadku wspólnego ubiegania się o zamówienie przez Wykonawców oświadcze</w:t>
      </w:r>
      <w:r w:rsidR="006850C5" w:rsidRPr="004C0EC6">
        <w:rPr>
          <w:rFonts w:ascii="Arial" w:eastAsia="Times New Roman" w:hAnsi="Arial" w:cs="Arial"/>
          <w:color w:val="000000" w:themeColor="text1"/>
          <w:sz w:val="24"/>
          <w:szCs w:val="24"/>
          <w:lang w:eastAsia="pl-PL"/>
        </w:rPr>
        <w:t xml:space="preserve">nie </w:t>
      </w:r>
      <w:r w:rsidRPr="004C0EC6">
        <w:rPr>
          <w:rFonts w:ascii="Arial" w:eastAsia="Times New Roman" w:hAnsi="Arial" w:cs="Arial"/>
          <w:color w:val="000000" w:themeColor="text1"/>
          <w:sz w:val="24"/>
          <w:szCs w:val="24"/>
          <w:lang w:eastAsia="pl-PL"/>
        </w:rPr>
        <w:t>o przynależności braku przynależności do tej samej g</w:t>
      </w:r>
      <w:r w:rsidR="006850C5" w:rsidRPr="004C0EC6">
        <w:rPr>
          <w:rFonts w:ascii="Arial" w:eastAsia="Times New Roman" w:hAnsi="Arial" w:cs="Arial"/>
          <w:color w:val="000000" w:themeColor="text1"/>
          <w:sz w:val="24"/>
          <w:szCs w:val="24"/>
          <w:lang w:eastAsia="pl-PL"/>
        </w:rPr>
        <w:t xml:space="preserve">rupy kapitałowej, składa każdy </w:t>
      </w:r>
      <w:r w:rsidRPr="004C0EC6">
        <w:rPr>
          <w:rFonts w:ascii="Arial" w:eastAsia="Times New Roman" w:hAnsi="Arial" w:cs="Arial"/>
          <w:color w:val="000000" w:themeColor="text1"/>
          <w:sz w:val="24"/>
          <w:szCs w:val="24"/>
          <w:lang w:eastAsia="pl-PL"/>
        </w:rPr>
        <w:t xml:space="preserve">z Wykonawców. Wzór oświadczenia stanowi </w:t>
      </w:r>
      <w:r w:rsidR="00C77DBD" w:rsidRPr="004C0EC6">
        <w:rPr>
          <w:rFonts w:ascii="Arial" w:eastAsia="Times New Roman" w:hAnsi="Arial" w:cs="Arial"/>
          <w:b/>
          <w:color w:val="000000" w:themeColor="text1"/>
          <w:sz w:val="24"/>
          <w:szCs w:val="24"/>
          <w:lang w:eastAsia="pl-PL"/>
        </w:rPr>
        <w:t>załącznik nr 2</w:t>
      </w:r>
      <w:r w:rsidRPr="004C0EC6">
        <w:rPr>
          <w:rFonts w:ascii="Arial" w:eastAsia="Times New Roman" w:hAnsi="Arial" w:cs="Arial"/>
          <w:color w:val="000000" w:themeColor="text1"/>
          <w:sz w:val="24"/>
          <w:szCs w:val="24"/>
          <w:lang w:eastAsia="pl-PL"/>
        </w:rPr>
        <w:t xml:space="preserve"> do SIWZ.</w:t>
      </w:r>
    </w:p>
    <w:p w:rsidR="00716EAE" w:rsidRPr="004C0EC6" w:rsidRDefault="00716EAE" w:rsidP="003D415E">
      <w:pPr>
        <w:widowControl w:val="0"/>
        <w:numPr>
          <w:ilvl w:val="0"/>
          <w:numId w:val="16"/>
        </w:numPr>
        <w:tabs>
          <w:tab w:val="left" w:pos="284"/>
        </w:tabs>
        <w:autoSpaceDE w:val="0"/>
        <w:autoSpaceDN w:val="0"/>
        <w:adjustRightInd w:val="0"/>
        <w:spacing w:after="0" w:line="360" w:lineRule="auto"/>
        <w:ind w:left="284" w:hanging="284"/>
        <w:contextualSpacing/>
        <w:jc w:val="both"/>
        <w:rPr>
          <w:rFonts w:ascii="Arial" w:eastAsia="Calibri" w:hAnsi="Arial" w:cs="Arial"/>
          <w:b/>
          <w:color w:val="000000" w:themeColor="text1"/>
          <w:sz w:val="24"/>
          <w:szCs w:val="24"/>
          <w:lang w:val="x-none"/>
        </w:rPr>
      </w:pPr>
      <w:r w:rsidRPr="004C0EC6">
        <w:rPr>
          <w:rFonts w:ascii="Arial" w:eastAsia="Calibri" w:hAnsi="Arial" w:cs="Arial"/>
          <w:b/>
          <w:color w:val="000000" w:themeColor="text1"/>
          <w:sz w:val="24"/>
          <w:szCs w:val="24"/>
          <w:lang w:val="x-none"/>
        </w:rPr>
        <w:t>Dokumenty i oświadczenia składane – na wezwanie Zama</w:t>
      </w:r>
      <w:r w:rsidR="006850C5" w:rsidRPr="004C0EC6">
        <w:rPr>
          <w:rFonts w:ascii="Arial" w:eastAsia="Calibri" w:hAnsi="Arial" w:cs="Arial"/>
          <w:b/>
          <w:color w:val="000000" w:themeColor="text1"/>
          <w:sz w:val="24"/>
          <w:szCs w:val="24"/>
          <w:lang w:val="x-none"/>
        </w:rPr>
        <w:t xml:space="preserve">wiającego – przez Wykonawcę, </w:t>
      </w:r>
      <w:r w:rsidRPr="004C0EC6">
        <w:rPr>
          <w:rFonts w:ascii="Arial" w:eastAsia="Calibri" w:hAnsi="Arial" w:cs="Arial"/>
          <w:b/>
          <w:color w:val="000000" w:themeColor="text1"/>
          <w:sz w:val="24"/>
          <w:szCs w:val="24"/>
          <w:lang w:val="x-none"/>
        </w:rPr>
        <w:t>którego oferta została najwyżej oceniona.</w:t>
      </w:r>
    </w:p>
    <w:p w:rsidR="00840F2D" w:rsidRPr="004C0EC6" w:rsidRDefault="002511D1" w:rsidP="003D415E">
      <w:pPr>
        <w:widowControl w:val="0"/>
        <w:numPr>
          <w:ilvl w:val="2"/>
          <w:numId w:val="78"/>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4C0EC6">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4C0EC6">
        <w:rPr>
          <w:rFonts w:ascii="Arial" w:eastAsia="Times New Roman" w:hAnsi="Arial" w:cs="Arial"/>
          <w:bCs/>
          <w:color w:val="000000" w:themeColor="text1"/>
          <w:sz w:val="24"/>
          <w:szCs w:val="24"/>
        </w:rPr>
        <w:t>tów potwierdzających</w:t>
      </w:r>
      <w:r w:rsidR="00840F2D" w:rsidRPr="004C0EC6">
        <w:rPr>
          <w:rFonts w:ascii="Arial" w:eastAsia="Times New Roman" w:hAnsi="Arial" w:cs="Arial"/>
          <w:bCs/>
          <w:color w:val="000000" w:themeColor="text1"/>
          <w:sz w:val="24"/>
          <w:szCs w:val="24"/>
        </w:rPr>
        <w:t>:</w:t>
      </w:r>
    </w:p>
    <w:p w:rsidR="00840F2D" w:rsidRPr="004C0EC6" w:rsidRDefault="00840F2D" w:rsidP="003D415E">
      <w:pPr>
        <w:widowControl w:val="0"/>
        <w:numPr>
          <w:ilvl w:val="0"/>
          <w:numId w:val="79"/>
        </w:numPr>
        <w:tabs>
          <w:tab w:val="num" w:pos="567"/>
        </w:tabs>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4C0EC6">
        <w:rPr>
          <w:rFonts w:ascii="Arial" w:eastAsia="Times New Roman" w:hAnsi="Arial" w:cs="Arial"/>
          <w:bCs/>
          <w:color w:val="000000" w:themeColor="text1"/>
          <w:sz w:val="24"/>
          <w:szCs w:val="24"/>
        </w:rPr>
        <w:t>okoliczności, o których mowa w art. 25 ust. 1 (aktualnyc</w:t>
      </w:r>
      <w:r w:rsidR="006850C5" w:rsidRPr="004C0EC6">
        <w:rPr>
          <w:rFonts w:ascii="Arial" w:eastAsia="Times New Roman" w:hAnsi="Arial" w:cs="Arial"/>
          <w:bCs/>
          <w:color w:val="000000" w:themeColor="text1"/>
          <w:sz w:val="24"/>
          <w:szCs w:val="24"/>
        </w:rPr>
        <w:t xml:space="preserve">h na dzień złożenia oświadczeń </w:t>
      </w:r>
      <w:r w:rsidRPr="004C0EC6">
        <w:rPr>
          <w:rFonts w:ascii="Arial" w:eastAsia="Times New Roman" w:hAnsi="Arial" w:cs="Arial"/>
          <w:bCs/>
          <w:color w:val="000000" w:themeColor="text1"/>
          <w:sz w:val="24"/>
          <w:szCs w:val="24"/>
        </w:rPr>
        <w:t>i dokumentów – dotyczy każdego z Wykonawców wspólnie ubiegających się o udzielenie zamówienia):</w:t>
      </w:r>
    </w:p>
    <w:p w:rsidR="00840F2D" w:rsidRPr="004C0EC6" w:rsidRDefault="00840F2D" w:rsidP="003D415E">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informacji z Krajowego Rejestru Karnego w zakres</w:t>
      </w:r>
      <w:r w:rsidR="006850C5" w:rsidRPr="004C0EC6">
        <w:rPr>
          <w:rFonts w:ascii="Arial" w:eastAsia="Times New Roman" w:hAnsi="Arial" w:cs="Arial"/>
          <w:color w:val="000000" w:themeColor="text1"/>
          <w:sz w:val="24"/>
          <w:szCs w:val="24"/>
        </w:rPr>
        <w:t xml:space="preserve">ie określonym w art. 24 ust. 1 </w:t>
      </w:r>
      <w:r w:rsidRPr="004C0EC6">
        <w:rPr>
          <w:rFonts w:ascii="Arial" w:eastAsia="Times New Roman" w:hAnsi="Arial" w:cs="Arial"/>
          <w:color w:val="000000" w:themeColor="text1"/>
          <w:sz w:val="24"/>
          <w:szCs w:val="24"/>
        </w:rPr>
        <w:t>pkt 13, 14 i 21 ustawy, wystawionej nie wcześniej niż 6 miesięcy przed upływem terminu składania ofert;</w:t>
      </w:r>
    </w:p>
    <w:p w:rsidR="00840F2D" w:rsidRPr="004C0EC6" w:rsidRDefault="00840F2D" w:rsidP="003D415E">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Pr="004C0EC6" w:rsidRDefault="00840F2D" w:rsidP="003D415E">
      <w:pPr>
        <w:widowControl w:val="0"/>
        <w:numPr>
          <w:ilvl w:val="0"/>
          <w:numId w:val="80"/>
        </w:numPr>
        <w:tabs>
          <w:tab w:val="left" w:pos="1134"/>
        </w:tabs>
        <w:suppressAutoHyphens/>
        <w:autoSpaceDE w:val="0"/>
        <w:autoSpaceDN w:val="0"/>
        <w:adjustRightInd w:val="0"/>
        <w:spacing w:after="0" w:line="360" w:lineRule="auto"/>
        <w:ind w:left="851"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oświadczenia Wykonawcy o braku orzeczenia wobec niego tytułem środka zapobiegawczego zakazu ubiegania się o zamówienia publiczne.</w:t>
      </w:r>
    </w:p>
    <w:p w:rsidR="008E65E2" w:rsidRPr="004C0EC6" w:rsidRDefault="00840F2D" w:rsidP="003D415E">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2)</w:t>
      </w:r>
      <w:r w:rsidRPr="004C0EC6">
        <w:rPr>
          <w:rFonts w:ascii="Arial" w:eastAsia="Times New Roman" w:hAnsi="Arial" w:cs="Arial"/>
          <w:color w:val="000000" w:themeColor="text1"/>
          <w:sz w:val="24"/>
          <w:szCs w:val="24"/>
        </w:rPr>
        <w:tab/>
        <w:t>sp</w:t>
      </w:r>
      <w:r w:rsidR="00DB4854" w:rsidRPr="004C0EC6">
        <w:rPr>
          <w:rFonts w:ascii="Arial" w:eastAsia="Times New Roman" w:hAnsi="Arial" w:cs="Arial"/>
          <w:color w:val="000000" w:themeColor="text1"/>
          <w:sz w:val="24"/>
          <w:szCs w:val="24"/>
        </w:rPr>
        <w:t>ełnianie przez Wykonawcę warunku</w:t>
      </w:r>
      <w:r w:rsidRPr="004C0EC6">
        <w:rPr>
          <w:rFonts w:ascii="Arial" w:eastAsia="Times New Roman" w:hAnsi="Arial" w:cs="Arial"/>
          <w:color w:val="000000" w:themeColor="text1"/>
          <w:sz w:val="24"/>
          <w:szCs w:val="24"/>
        </w:rPr>
        <w:t xml:space="preserve"> udziału w postępowaniu, </w:t>
      </w:r>
      <w:r w:rsidR="008E65E2" w:rsidRPr="004C0EC6">
        <w:rPr>
          <w:rFonts w:ascii="Arial" w:eastAsia="Times New Roman" w:hAnsi="Arial" w:cs="Arial"/>
          <w:color w:val="000000" w:themeColor="text1"/>
          <w:sz w:val="24"/>
          <w:szCs w:val="24"/>
          <w:lang w:eastAsia="pl-PL"/>
        </w:rPr>
        <w:t>dotyczącego zdolności technicznej lub zawodowej</w:t>
      </w:r>
      <w:r w:rsidR="00C309B2" w:rsidRPr="004C0EC6">
        <w:rPr>
          <w:rFonts w:ascii="Arial" w:eastAsia="Times New Roman" w:hAnsi="Arial" w:cs="Arial"/>
          <w:color w:val="000000" w:themeColor="text1"/>
          <w:sz w:val="24"/>
          <w:szCs w:val="24"/>
          <w:lang w:eastAsia="pl-PL"/>
        </w:rPr>
        <w:t xml:space="preserve"> tj.:</w:t>
      </w:r>
      <w:r w:rsidR="008E65E2" w:rsidRPr="004C0EC6">
        <w:rPr>
          <w:rFonts w:ascii="Arial" w:eastAsia="Times New Roman" w:hAnsi="Arial" w:cs="Arial"/>
          <w:color w:val="000000" w:themeColor="text1"/>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F22431" w:rsidRPr="004C0EC6">
        <w:rPr>
          <w:rFonts w:ascii="Arial" w:eastAsia="Times New Roman" w:hAnsi="Arial" w:cs="Arial"/>
          <w:color w:val="000000" w:themeColor="text1"/>
          <w:sz w:val="24"/>
          <w:szCs w:val="24"/>
          <w:lang w:eastAsia="pl-PL"/>
        </w:rPr>
        <w:t> </w:t>
      </w:r>
      <w:r w:rsidR="008E65E2" w:rsidRPr="004C0EC6">
        <w:rPr>
          <w:rFonts w:ascii="Arial" w:eastAsia="Times New Roman" w:hAnsi="Arial" w:cs="Arial"/>
          <w:color w:val="000000" w:themeColor="text1"/>
          <w:sz w:val="24"/>
          <w:szCs w:val="24"/>
          <w:lang w:eastAsia="pl-PL"/>
        </w:rPr>
        <w:t xml:space="preserve">podaniem ich rodzaju, wartości, daty, miejsca wykonania i podmiotów, na rzecz których roboty te zostały wykonane na formularzu zgodnym </w:t>
      </w:r>
      <w:r w:rsidR="0089530D" w:rsidRPr="004C0EC6">
        <w:rPr>
          <w:rFonts w:ascii="Arial" w:eastAsia="Times New Roman" w:hAnsi="Arial" w:cs="Arial"/>
          <w:color w:val="000000" w:themeColor="text1"/>
          <w:sz w:val="24"/>
          <w:szCs w:val="24"/>
          <w:lang w:eastAsia="pl-PL"/>
        </w:rPr>
        <w:t xml:space="preserve">z treścią załącznika </w:t>
      </w:r>
      <w:r w:rsidR="0089530D" w:rsidRPr="004C0EC6">
        <w:rPr>
          <w:rFonts w:ascii="Arial" w:eastAsia="Times New Roman" w:hAnsi="Arial" w:cs="Arial"/>
          <w:color w:val="000000" w:themeColor="text1"/>
          <w:sz w:val="24"/>
          <w:szCs w:val="24"/>
          <w:lang w:eastAsia="pl-PL"/>
        </w:rPr>
        <w:lastRenderedPageBreak/>
        <w:t>nr 3</w:t>
      </w:r>
      <w:r w:rsidR="008E65E2" w:rsidRPr="004C0EC6">
        <w:rPr>
          <w:rFonts w:ascii="Arial" w:eastAsia="Times New Roman" w:hAnsi="Arial" w:cs="Arial"/>
          <w:color w:val="000000" w:themeColor="text1"/>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4C0EC6" w:rsidRDefault="00716EAE" w:rsidP="003D415E">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w:t>
      </w:r>
      <w:r w:rsidR="008D02C4" w:rsidRPr="004C0EC6">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4C0EC6">
        <w:rPr>
          <w:rFonts w:ascii="Arial" w:eastAsia="Times New Roman" w:hAnsi="Arial" w:cs="Arial"/>
          <w:color w:val="000000" w:themeColor="text1"/>
          <w:sz w:val="24"/>
          <w:szCs w:val="24"/>
          <w:lang w:val="pl-PL" w:eastAsia="pl-PL"/>
        </w:rPr>
        <w:t>u</w:t>
      </w:r>
      <w:r w:rsidR="008D02C4" w:rsidRPr="004C0EC6">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4C0EC6">
        <w:rPr>
          <w:rFonts w:ascii="Arial" w:eastAsia="Times New Roman" w:hAnsi="Arial" w:cs="Arial"/>
          <w:color w:val="000000" w:themeColor="text1"/>
          <w:sz w:val="24"/>
          <w:szCs w:val="24"/>
          <w:lang w:val="pl-PL" w:eastAsia="pl-PL"/>
        </w:rPr>
        <w:t>ego</w:t>
      </w:r>
      <w:r w:rsidR="008D02C4" w:rsidRPr="004C0EC6">
        <w:rPr>
          <w:rFonts w:ascii="Arial" w:eastAsia="Times New Roman" w:hAnsi="Arial" w:cs="Arial"/>
          <w:color w:val="000000" w:themeColor="text1"/>
          <w:sz w:val="24"/>
          <w:szCs w:val="24"/>
          <w:lang w:eastAsia="pl-PL"/>
        </w:rPr>
        <w:t xml:space="preserve"> warunk</w:t>
      </w:r>
      <w:r w:rsidR="005C79DF" w:rsidRPr="004C0EC6">
        <w:rPr>
          <w:rFonts w:ascii="Arial" w:eastAsia="Times New Roman" w:hAnsi="Arial" w:cs="Arial"/>
          <w:color w:val="000000" w:themeColor="text1"/>
          <w:sz w:val="24"/>
          <w:szCs w:val="24"/>
          <w:lang w:val="pl-PL" w:eastAsia="pl-PL"/>
        </w:rPr>
        <w:t>u</w:t>
      </w:r>
      <w:r w:rsidR="008D02C4" w:rsidRPr="004C0EC6">
        <w:rPr>
          <w:rFonts w:ascii="Arial" w:eastAsia="Times New Roman" w:hAnsi="Arial" w:cs="Arial"/>
          <w:color w:val="000000" w:themeColor="text1"/>
          <w:sz w:val="24"/>
          <w:szCs w:val="24"/>
          <w:lang w:eastAsia="pl-PL"/>
        </w:rPr>
        <w:t xml:space="preserve"> (dokumenty wskazane </w:t>
      </w:r>
      <w:r w:rsidR="005C79DF" w:rsidRPr="004C0EC6">
        <w:rPr>
          <w:rFonts w:ascii="Arial" w:eastAsia="Times New Roman" w:hAnsi="Arial" w:cs="Arial"/>
          <w:color w:val="000000" w:themeColor="text1"/>
          <w:sz w:val="24"/>
          <w:szCs w:val="24"/>
          <w:lang w:val="pl-PL" w:eastAsia="pl-PL"/>
        </w:rPr>
        <w:t>w</w:t>
      </w:r>
      <w:r w:rsidR="006850C5" w:rsidRPr="004C0EC6">
        <w:rPr>
          <w:rFonts w:ascii="Arial" w:eastAsia="Times New Roman" w:hAnsi="Arial" w:cs="Arial"/>
          <w:color w:val="000000" w:themeColor="text1"/>
          <w:sz w:val="24"/>
          <w:szCs w:val="24"/>
          <w:lang w:eastAsia="pl-PL"/>
        </w:rPr>
        <w:t xml:space="preserve"> pkt 1</w:t>
      </w:r>
      <w:r w:rsidR="008112CA" w:rsidRPr="004C0EC6">
        <w:rPr>
          <w:rFonts w:ascii="Arial" w:eastAsia="Times New Roman" w:hAnsi="Arial" w:cs="Arial"/>
          <w:color w:val="000000" w:themeColor="text1"/>
          <w:sz w:val="24"/>
          <w:szCs w:val="24"/>
          <w:lang w:val="pl-PL" w:eastAsia="pl-PL"/>
        </w:rPr>
        <w:t xml:space="preserve"> </w:t>
      </w:r>
      <w:r w:rsidR="008D02C4" w:rsidRPr="004C0EC6">
        <w:rPr>
          <w:rFonts w:ascii="Arial" w:eastAsia="Times New Roman" w:hAnsi="Arial" w:cs="Arial"/>
          <w:color w:val="000000" w:themeColor="text1"/>
          <w:sz w:val="24"/>
          <w:szCs w:val="24"/>
          <w:lang w:eastAsia="pl-PL"/>
        </w:rPr>
        <w:t>ppkt 2</w:t>
      </w:r>
      <w:r w:rsidR="008D02C4" w:rsidRPr="004C0EC6">
        <w:rPr>
          <w:rFonts w:ascii="Arial" w:eastAsia="Times New Roman" w:hAnsi="Arial" w:cs="Arial"/>
          <w:color w:val="000000" w:themeColor="text1"/>
          <w:sz w:val="24"/>
          <w:szCs w:val="24"/>
          <w:lang w:val="pl-PL" w:eastAsia="pl-PL"/>
        </w:rPr>
        <w:t>.</w:t>
      </w:r>
    </w:p>
    <w:p w:rsidR="002511D1" w:rsidRPr="004C0EC6" w:rsidRDefault="002511D1" w:rsidP="003D415E">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w:t>
      </w:r>
      <w:r w:rsidR="00F22431"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administracyjny kraju, w którym Wykonawca ma siedzibę lub miejsce zamieszkania lub miejsce zamieszkania ma osoba, której dotyczy informacja albo</w:t>
      </w:r>
      <w:r w:rsidR="00F22431"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dokument, w zakresie określonym w art. 24 ust. 1 pkt 13, 14 i 21.</w:t>
      </w:r>
    </w:p>
    <w:p w:rsidR="002511D1" w:rsidRPr="004C0EC6" w:rsidRDefault="002511D1" w:rsidP="003D415E">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4C0EC6" w:rsidRDefault="002511D1" w:rsidP="003D415E">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4C0EC6" w:rsidRDefault="002511D1" w:rsidP="003D415E">
      <w:pPr>
        <w:pStyle w:val="Akapitzlist"/>
        <w:widowControl w:val="0"/>
        <w:numPr>
          <w:ilvl w:val="0"/>
          <w:numId w:val="78"/>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mający siedzibę na terytorium Rzeczypospolitej Polskiej, w odniesieniu </w:t>
      </w:r>
      <w:r w:rsidRPr="004C0EC6">
        <w:rPr>
          <w:rFonts w:ascii="Arial" w:eastAsia="Times New Roman" w:hAnsi="Arial" w:cs="Arial"/>
          <w:color w:val="000000" w:themeColor="text1"/>
          <w:sz w:val="24"/>
          <w:szCs w:val="24"/>
          <w:lang w:eastAsia="pl-PL"/>
        </w:rPr>
        <w:lastRenderedPageBreak/>
        <w:t>do osoby mającej miejsce zamieszkania poza terytorium Rzeczypospolitej Polskiej, której dotyczy dokument wskazany w pkt 1 ppkt 1 lit. a, składa dokument, o którym mowa w pkt 3, w zakresie określonym w art. 24 ust. 1 pkt 14 i 21 ustawy. Jeżeli w</w:t>
      </w:r>
      <w:r w:rsidR="00F22431"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4C0EC6" w:rsidRDefault="00716EAE" w:rsidP="00854A89">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Wymagania formalne dotyczące oświadczeń i dokumentów składanych przez Wykonawcę</w:t>
      </w:r>
    </w:p>
    <w:p w:rsidR="00716EAE" w:rsidRPr="004C0EC6" w:rsidRDefault="003A4191" w:rsidP="003D415E">
      <w:pPr>
        <w:numPr>
          <w:ilvl w:val="0"/>
          <w:numId w:val="27"/>
        </w:numPr>
        <w:tabs>
          <w:tab w:val="left" w:pos="284"/>
        </w:tabs>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Dokumenty lub oświadczenia </w:t>
      </w:r>
      <w:r w:rsidR="00716EAE" w:rsidRPr="004C0EC6">
        <w:rPr>
          <w:rFonts w:ascii="Arial" w:eastAsia="Times New Roman" w:hAnsi="Arial" w:cs="Arial"/>
          <w:bCs/>
          <w:color w:val="000000" w:themeColor="text1"/>
          <w:sz w:val="24"/>
          <w:szCs w:val="24"/>
          <w:lang w:eastAsia="pl-PL"/>
        </w:rPr>
        <w:t xml:space="preserve">składane są w oryginale </w:t>
      </w:r>
      <w:r w:rsidRPr="004C0EC6">
        <w:rPr>
          <w:rFonts w:ascii="Arial" w:eastAsia="Times New Roman" w:hAnsi="Arial" w:cs="Arial"/>
          <w:bCs/>
          <w:color w:val="000000" w:themeColor="text1"/>
          <w:sz w:val="24"/>
          <w:szCs w:val="24"/>
          <w:lang w:eastAsia="pl-PL"/>
        </w:rPr>
        <w:t xml:space="preserve">w postaci dokumentu elektronicznego </w:t>
      </w:r>
      <w:r w:rsidR="006850C5" w:rsidRPr="004C0EC6">
        <w:rPr>
          <w:rFonts w:ascii="Arial" w:eastAsia="Times New Roman" w:hAnsi="Arial" w:cs="Arial"/>
          <w:bCs/>
          <w:color w:val="000000" w:themeColor="text1"/>
          <w:sz w:val="24"/>
          <w:szCs w:val="24"/>
          <w:lang w:eastAsia="pl-PL"/>
        </w:rPr>
        <w:t xml:space="preserve">lub </w:t>
      </w:r>
      <w:r w:rsidRPr="004C0EC6">
        <w:rPr>
          <w:rFonts w:ascii="Arial" w:eastAsia="Times New Roman" w:hAnsi="Arial" w:cs="Arial"/>
          <w:bCs/>
          <w:color w:val="000000" w:themeColor="text1"/>
          <w:sz w:val="24"/>
          <w:szCs w:val="24"/>
          <w:lang w:eastAsia="pl-PL"/>
        </w:rPr>
        <w:t xml:space="preserve">w elektronicznej </w:t>
      </w:r>
      <w:r w:rsidR="00716EAE" w:rsidRPr="004C0EC6">
        <w:rPr>
          <w:rFonts w:ascii="Arial" w:eastAsia="Times New Roman" w:hAnsi="Arial" w:cs="Arial"/>
          <w:bCs/>
          <w:color w:val="000000" w:themeColor="text1"/>
          <w:sz w:val="24"/>
          <w:szCs w:val="24"/>
          <w:lang w:eastAsia="pl-PL"/>
        </w:rPr>
        <w:t>kopii</w:t>
      </w:r>
      <w:r w:rsidRPr="004C0EC6">
        <w:rPr>
          <w:rFonts w:ascii="Arial" w:eastAsia="Times New Roman" w:hAnsi="Arial" w:cs="Arial"/>
          <w:bCs/>
          <w:color w:val="000000" w:themeColor="text1"/>
          <w:sz w:val="24"/>
          <w:szCs w:val="24"/>
          <w:lang w:eastAsia="pl-PL"/>
        </w:rPr>
        <w:t xml:space="preserve"> dokumentu lub oświadczenia poświadczonej za zgodność </w:t>
      </w:r>
      <w:r w:rsidR="00716EAE" w:rsidRPr="004C0EC6">
        <w:rPr>
          <w:rFonts w:ascii="Arial" w:eastAsia="Times New Roman" w:hAnsi="Arial" w:cs="Arial"/>
          <w:bCs/>
          <w:color w:val="000000" w:themeColor="text1"/>
          <w:sz w:val="24"/>
          <w:szCs w:val="24"/>
          <w:lang w:eastAsia="pl-PL"/>
        </w:rPr>
        <w:t>z oryginałem.</w:t>
      </w:r>
    </w:p>
    <w:p w:rsidR="003A4191" w:rsidRPr="004C0EC6" w:rsidRDefault="003A4191" w:rsidP="003D415E">
      <w:pPr>
        <w:tabs>
          <w:tab w:val="left" w:pos="284"/>
        </w:tabs>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4C0EC6" w:rsidRDefault="003A4191" w:rsidP="00F22431">
      <w:pPr>
        <w:tabs>
          <w:tab w:val="left" w:pos="426"/>
        </w:tabs>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Poświadczenie za zgodność z oryginałem elektronicznej kopii dokumentu lub oświadczenia następuje przy użyciu kwalifikowanego podpisu elektronicznego.</w:t>
      </w:r>
    </w:p>
    <w:p w:rsidR="00716EAE" w:rsidRPr="004C0EC6" w:rsidRDefault="00716EAE" w:rsidP="003D415E">
      <w:pPr>
        <w:numPr>
          <w:ilvl w:val="0"/>
          <w:numId w:val="27"/>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4C0EC6" w:rsidRDefault="00716EAE" w:rsidP="003D415E">
      <w:pPr>
        <w:numPr>
          <w:ilvl w:val="0"/>
          <w:numId w:val="36"/>
        </w:numPr>
        <w:autoSpaceDE w:val="0"/>
        <w:autoSpaceDN w:val="0"/>
        <w:adjustRightInd w:val="0"/>
        <w:spacing w:after="0" w:line="360" w:lineRule="auto"/>
        <w:ind w:left="709" w:hanging="283"/>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zakres dostępnych Wykonawcy zasobów innego podmiotu;</w:t>
      </w:r>
    </w:p>
    <w:p w:rsidR="00716EAE" w:rsidRPr="004C0EC6" w:rsidRDefault="00716EAE" w:rsidP="003D415E">
      <w:pPr>
        <w:numPr>
          <w:ilvl w:val="0"/>
          <w:numId w:val="36"/>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sposób wykorzystania zasobów innego podmiotu, przez Wykonawcę, przy wykonywaniu zamówienia publicznego;</w:t>
      </w:r>
    </w:p>
    <w:p w:rsidR="00716EAE" w:rsidRPr="004C0EC6" w:rsidRDefault="00716EAE" w:rsidP="003D415E">
      <w:pPr>
        <w:numPr>
          <w:ilvl w:val="0"/>
          <w:numId w:val="36"/>
        </w:numPr>
        <w:autoSpaceDE w:val="0"/>
        <w:autoSpaceDN w:val="0"/>
        <w:adjustRightInd w:val="0"/>
        <w:spacing w:after="0" w:line="360" w:lineRule="auto"/>
        <w:ind w:left="709" w:hanging="283"/>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zakres i okres udziału innego podmiotu przy wykonywaniu zamówienia publicznego;</w:t>
      </w:r>
    </w:p>
    <w:p w:rsidR="00716EAE" w:rsidRPr="004C0EC6" w:rsidRDefault="00716EAE" w:rsidP="003D415E">
      <w:pPr>
        <w:numPr>
          <w:ilvl w:val="0"/>
          <w:numId w:val="36"/>
        </w:numPr>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4C0EC6" w:rsidRDefault="00716EAE" w:rsidP="003D415E">
      <w:pPr>
        <w:pStyle w:val="Akapitzlist"/>
        <w:numPr>
          <w:ilvl w:val="0"/>
          <w:numId w:val="85"/>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lastRenderedPageBreak/>
        <w:t>Wykonawca, który podlega wykluczeniu na podstawie art. 2</w:t>
      </w:r>
      <w:r w:rsidR="009F2170">
        <w:rPr>
          <w:rFonts w:ascii="Arial" w:eastAsia="Times New Roman" w:hAnsi="Arial" w:cs="Arial"/>
          <w:bCs/>
          <w:color w:val="000000" w:themeColor="text1"/>
          <w:sz w:val="24"/>
          <w:szCs w:val="24"/>
          <w:lang w:eastAsia="pl-PL"/>
        </w:rPr>
        <w:t>4 ust. 1 pkt 13 i 14 oraz 16-20</w:t>
      </w:r>
      <w:r w:rsidRPr="004C0EC6">
        <w:rPr>
          <w:rFonts w:ascii="Arial" w:eastAsia="Times New Roman" w:hAnsi="Arial" w:cs="Arial"/>
          <w:bCs/>
          <w:color w:val="000000" w:themeColor="text1"/>
          <w:sz w:val="24"/>
          <w:szCs w:val="24"/>
          <w:lang w:eastAsia="pl-PL"/>
        </w:rPr>
        <w:t xml:space="preserve"> ustawy Pzp, może przedstawić dowody na to, że podjęte przez niego</w:t>
      </w:r>
      <w:r w:rsidR="00DE6F84" w:rsidRPr="004C0EC6">
        <w:rPr>
          <w:rFonts w:ascii="Arial" w:eastAsia="Times New Roman" w:hAnsi="Arial" w:cs="Arial"/>
          <w:bCs/>
          <w:color w:val="000000" w:themeColor="text1"/>
          <w:sz w:val="24"/>
          <w:szCs w:val="24"/>
          <w:lang w:eastAsia="pl-PL"/>
        </w:rPr>
        <w:t xml:space="preserve"> środki są wystarczające </w:t>
      </w:r>
      <w:r w:rsidRPr="004C0EC6">
        <w:rPr>
          <w:rFonts w:ascii="Arial" w:eastAsia="Times New Roman" w:hAnsi="Arial" w:cs="Arial"/>
          <w:bCs/>
          <w:color w:val="000000" w:themeColor="text1"/>
          <w:sz w:val="24"/>
          <w:szCs w:val="24"/>
          <w:lang w:eastAsia="pl-PL"/>
        </w:rPr>
        <w:t xml:space="preserve"> do wykazania jego rzetelności, w szczególności udowodnić n</w:t>
      </w:r>
      <w:r w:rsidR="00DE6F84" w:rsidRPr="004C0EC6">
        <w:rPr>
          <w:rFonts w:ascii="Arial" w:eastAsia="Times New Roman" w:hAnsi="Arial" w:cs="Arial"/>
          <w:bCs/>
          <w:color w:val="000000" w:themeColor="text1"/>
          <w:sz w:val="24"/>
          <w:szCs w:val="24"/>
          <w:lang w:eastAsia="pl-PL"/>
        </w:rPr>
        <w:t xml:space="preserve">aprawienie szkody wyrządzonej  </w:t>
      </w:r>
      <w:r w:rsidRPr="004C0EC6">
        <w:rPr>
          <w:rFonts w:ascii="Arial" w:eastAsia="Times New Roman" w:hAnsi="Arial" w:cs="Arial"/>
          <w:bCs/>
          <w:color w:val="000000" w:themeColor="text1"/>
          <w:sz w:val="24"/>
          <w:szCs w:val="24"/>
          <w:lang w:eastAsia="pl-PL"/>
        </w:rPr>
        <w:t>przestępstwem lub przestępstwem skarbowym, zadośćuczynienie pieniężne za doznaną krzywdę lub naprawienie szkody, wyczerpujące wyjaśnienie sta</w:t>
      </w:r>
      <w:r w:rsidR="00DE6F84" w:rsidRPr="004C0EC6">
        <w:rPr>
          <w:rFonts w:ascii="Arial" w:eastAsia="Times New Roman" w:hAnsi="Arial" w:cs="Arial"/>
          <w:bCs/>
          <w:color w:val="000000" w:themeColor="text1"/>
          <w:sz w:val="24"/>
          <w:szCs w:val="24"/>
          <w:lang w:eastAsia="pl-PL"/>
        </w:rPr>
        <w:t xml:space="preserve">nu faktycznego oraz współpracę </w:t>
      </w:r>
      <w:r w:rsidRPr="004C0EC6">
        <w:rPr>
          <w:rFonts w:ascii="Arial" w:eastAsia="Times New Roman" w:hAnsi="Arial" w:cs="Arial"/>
          <w:bCs/>
          <w:color w:val="000000" w:themeColor="text1"/>
          <w:sz w:val="24"/>
          <w:szCs w:val="24"/>
          <w:lang w:eastAsia="pl-PL"/>
        </w:rPr>
        <w:t>z organami ścigania oraz podjęcie konkretnych środkó</w:t>
      </w:r>
      <w:r w:rsidR="00DE6F84" w:rsidRPr="004C0EC6">
        <w:rPr>
          <w:rFonts w:ascii="Arial" w:eastAsia="Times New Roman" w:hAnsi="Arial" w:cs="Arial"/>
          <w:bCs/>
          <w:color w:val="000000" w:themeColor="text1"/>
          <w:sz w:val="24"/>
          <w:szCs w:val="24"/>
          <w:lang w:eastAsia="pl-PL"/>
        </w:rPr>
        <w:t xml:space="preserve">w technicznych, organizacyjnych </w:t>
      </w:r>
      <w:r w:rsidRPr="004C0EC6">
        <w:rPr>
          <w:rFonts w:ascii="Arial" w:eastAsia="Times New Roman" w:hAnsi="Arial" w:cs="Arial"/>
          <w:bCs/>
          <w:color w:val="000000" w:themeColor="text1"/>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F22431" w:rsidRPr="004C0EC6">
        <w:rPr>
          <w:rFonts w:ascii="Arial" w:eastAsia="Times New Roman" w:hAnsi="Arial" w:cs="Arial"/>
          <w:bCs/>
          <w:color w:val="000000" w:themeColor="text1"/>
          <w:sz w:val="24"/>
          <w:szCs w:val="24"/>
          <w:lang w:val="pl-PL" w:eastAsia="pl-PL"/>
        </w:rPr>
        <w:t> </w:t>
      </w:r>
      <w:r w:rsidRPr="004C0EC6">
        <w:rPr>
          <w:rFonts w:ascii="Arial" w:eastAsia="Times New Roman" w:hAnsi="Arial" w:cs="Arial"/>
          <w:bCs/>
          <w:color w:val="000000" w:themeColor="text1"/>
          <w:sz w:val="24"/>
          <w:szCs w:val="24"/>
          <w:lang w:eastAsia="pl-PL"/>
        </w:rPr>
        <w:t>udzielenie zamówienia oraz nie upłynął określony w tym wyroku okres obowiązywania tego zakazu.</w:t>
      </w:r>
    </w:p>
    <w:p w:rsidR="00716EAE" w:rsidRPr="004C0EC6" w:rsidRDefault="00716EAE" w:rsidP="003D415E">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celu skorzystania z zapisów pkt </w:t>
      </w:r>
      <w:r w:rsidR="0005443D"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Wykonawca nie podlega wykluczeniu, jeżeli Zamawiający, uwzględniając wagę i</w:t>
      </w:r>
      <w:r w:rsidR="00F22431"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 xml:space="preserve">szczególne okoliczności czynu Wykonawcy, uzna za wystarczające dowody przedstawione na podstawie </w:t>
      </w:r>
      <w:r w:rsidR="0005443D" w:rsidRPr="004C0EC6">
        <w:rPr>
          <w:rFonts w:ascii="Arial" w:eastAsia="Times New Roman" w:hAnsi="Arial" w:cs="Arial"/>
          <w:bCs/>
          <w:color w:val="000000" w:themeColor="text1"/>
          <w:sz w:val="24"/>
          <w:szCs w:val="24"/>
          <w:lang w:eastAsia="pl-PL"/>
        </w:rPr>
        <w:t>pkt 3</w:t>
      </w:r>
      <w:r w:rsidRPr="004C0EC6">
        <w:rPr>
          <w:rFonts w:ascii="Arial" w:eastAsia="Times New Roman" w:hAnsi="Arial" w:cs="Arial"/>
          <w:bCs/>
          <w:color w:val="000000" w:themeColor="text1"/>
          <w:sz w:val="24"/>
          <w:szCs w:val="24"/>
          <w:lang w:eastAsia="pl-PL"/>
        </w:rPr>
        <w:t>.</w:t>
      </w:r>
    </w:p>
    <w:p w:rsidR="001F6CD6" w:rsidRPr="004C0EC6" w:rsidRDefault="001F6CD6" w:rsidP="003D415E">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4C0EC6" w:rsidRDefault="001F6CD6" w:rsidP="003D415E">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przypadku wskazania przez Wykonawcę dostępności oświadczeń lub</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dokumentów, w formie elektronicznej pod określonymi adresami internetowymi ogólnodostępnych i bezpłatnych baz danych, Zamawiający pobiera samodzielnie z</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tych baz danych wskazane przez Wykonawcę oświadczenia lub dokumenty.</w:t>
      </w:r>
    </w:p>
    <w:p w:rsidR="001F6CD6" w:rsidRPr="004C0EC6" w:rsidRDefault="001F6CD6" w:rsidP="003D415E">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 przypadku wskazania przez Wykonawcę oświadczeń lub dokumentów na</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potwierdzenie braku podstaw wykluczenia lub spełniania warunków udziału w</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postępowaniu, w formie elektronicznej pod określonymi adresami internetowymi ogólnodostępnych i bezpłatnych baz danych, Zamawiający żąda od Wykonawcy przedstawienia tłumaczenia na język polski wskazanych przez Wykonawcę i</w:t>
      </w:r>
      <w:r w:rsidR="009070E9"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pobranych samodzielnie przez Zamawiającego dokumentów.</w:t>
      </w:r>
    </w:p>
    <w:p w:rsidR="006E1C47" w:rsidRPr="004C0EC6" w:rsidRDefault="001F6CD6" w:rsidP="003D415E">
      <w:pPr>
        <w:numPr>
          <w:ilvl w:val="0"/>
          <w:numId w:val="85"/>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lastRenderedPageBreak/>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4C0EC6">
        <w:rPr>
          <w:rFonts w:ascii="Arial" w:eastAsia="Times New Roman" w:hAnsi="Arial" w:cs="Arial"/>
          <w:bCs/>
          <w:color w:val="000000" w:themeColor="text1"/>
          <w:sz w:val="24"/>
          <w:szCs w:val="24"/>
          <w:lang w:eastAsia="pl-PL"/>
        </w:rPr>
        <w:t>u</w:t>
      </w:r>
      <w:r w:rsidRPr="004C0EC6">
        <w:rPr>
          <w:rFonts w:ascii="Arial" w:eastAsia="Times New Roman" w:hAnsi="Arial" w:cs="Arial"/>
          <w:bCs/>
          <w:color w:val="000000" w:themeColor="text1"/>
          <w:sz w:val="24"/>
          <w:szCs w:val="24"/>
          <w:lang w:eastAsia="pl-PL"/>
        </w:rPr>
        <w:t xml:space="preserve"> udziału w postępowaniu określon</w:t>
      </w:r>
      <w:r w:rsidR="004B08D8" w:rsidRPr="004C0EC6">
        <w:rPr>
          <w:rFonts w:ascii="Arial" w:eastAsia="Times New Roman" w:hAnsi="Arial" w:cs="Arial"/>
          <w:bCs/>
          <w:color w:val="000000" w:themeColor="text1"/>
          <w:sz w:val="24"/>
          <w:szCs w:val="24"/>
          <w:lang w:eastAsia="pl-PL"/>
        </w:rPr>
        <w:t>ego</w:t>
      </w:r>
      <w:r w:rsidRPr="004C0EC6">
        <w:rPr>
          <w:rFonts w:ascii="Arial" w:eastAsia="Times New Roman" w:hAnsi="Arial" w:cs="Arial"/>
          <w:bCs/>
          <w:color w:val="000000" w:themeColor="text1"/>
          <w:sz w:val="24"/>
          <w:szCs w:val="24"/>
          <w:lang w:eastAsia="pl-PL"/>
        </w:rPr>
        <w:t xml:space="preserve"> przez Zamawiającego), korzysta z posiadanych oświadczeń lub dokumentów, o ile są one aktualne.</w:t>
      </w:r>
    </w:p>
    <w:p w:rsidR="006E1C47" w:rsidRPr="004C0EC6" w:rsidRDefault="006E1C47" w:rsidP="003D415E">
      <w:pPr>
        <w:numPr>
          <w:ilvl w:val="0"/>
          <w:numId w:val="85"/>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W zakresie nie uregulowanym SIWZ, zastosowanie mają prz</w:t>
      </w:r>
      <w:r w:rsidR="006850C5" w:rsidRPr="004C0EC6">
        <w:rPr>
          <w:rFonts w:ascii="Arial" w:eastAsia="Times New Roman" w:hAnsi="Arial" w:cs="Arial"/>
          <w:bCs/>
          <w:color w:val="000000" w:themeColor="text1"/>
          <w:sz w:val="24"/>
          <w:szCs w:val="24"/>
          <w:lang w:eastAsia="pl-PL"/>
        </w:rPr>
        <w:t xml:space="preserve">episy rozporządzenia Ministra </w:t>
      </w:r>
      <w:r w:rsidRPr="004C0EC6">
        <w:rPr>
          <w:rFonts w:ascii="Arial" w:eastAsia="Times New Roman" w:hAnsi="Arial" w:cs="Arial"/>
          <w:bCs/>
          <w:color w:val="000000" w:themeColor="text1"/>
          <w:sz w:val="24"/>
          <w:szCs w:val="24"/>
          <w:lang w:eastAsia="pl-PL"/>
        </w:rPr>
        <w:t>Rozwoju z dnia 26 lipca 2016r. w sprawie rodzajów dokumentów, jaki</w:t>
      </w:r>
      <w:r w:rsidR="00C91CBA" w:rsidRPr="004C0EC6">
        <w:rPr>
          <w:rFonts w:ascii="Arial" w:eastAsia="Times New Roman" w:hAnsi="Arial" w:cs="Arial"/>
          <w:bCs/>
          <w:color w:val="000000" w:themeColor="text1"/>
          <w:sz w:val="24"/>
          <w:szCs w:val="24"/>
          <w:lang w:eastAsia="pl-PL"/>
        </w:rPr>
        <w:t xml:space="preserve">ch może żądać zamawiający od </w:t>
      </w:r>
      <w:r w:rsidRPr="004C0EC6">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6850C5" w:rsidRPr="004C0EC6">
        <w:rPr>
          <w:rFonts w:ascii="Arial" w:eastAsia="Times New Roman" w:hAnsi="Arial" w:cs="Arial"/>
          <w:bCs/>
          <w:color w:val="000000" w:themeColor="text1"/>
          <w:sz w:val="24"/>
          <w:szCs w:val="24"/>
          <w:lang w:eastAsia="pl-PL"/>
        </w:rPr>
        <w:t xml:space="preserve"> r. zmieniające rozporządzenie </w:t>
      </w:r>
      <w:r w:rsidRPr="004C0EC6">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4C0EC6" w:rsidRDefault="00716EAE" w:rsidP="006850C5">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VI. I</w:t>
      </w:r>
      <w:r w:rsidR="00422DC0" w:rsidRPr="004C0EC6">
        <w:rPr>
          <w:rFonts w:ascii="Arial" w:eastAsia="Times New Roman" w:hAnsi="Arial" w:cs="Arial"/>
          <w:b/>
          <w:color w:val="000000" w:themeColor="text1"/>
          <w:sz w:val="24"/>
          <w:szCs w:val="24"/>
          <w:lang w:eastAsia="pl-PL"/>
        </w:rPr>
        <w:t>nformacje o sposobie porozumiewania się z Zamawiającym</w:t>
      </w:r>
    </w:p>
    <w:p w:rsidR="00751C5C" w:rsidRPr="004C0EC6" w:rsidRDefault="00751C5C" w:rsidP="003D415E">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4C0EC6">
        <w:rPr>
          <w:rFonts w:ascii="Arial" w:eastAsia="Times New Roman" w:hAnsi="Arial" w:cs="Arial"/>
          <w:b/>
          <w:color w:val="000000" w:themeColor="text1"/>
          <w:sz w:val="24"/>
          <w:szCs w:val="24"/>
        </w:rPr>
        <w:t>Opis sposobu przekazywania oświadczeń i dokumentów</w:t>
      </w:r>
      <w:r w:rsidRPr="004C0EC6">
        <w:rPr>
          <w:rFonts w:ascii="Arial" w:eastAsia="Times New Roman" w:hAnsi="Arial" w:cs="Arial"/>
          <w:color w:val="000000" w:themeColor="text1"/>
          <w:sz w:val="24"/>
          <w:szCs w:val="24"/>
        </w:rPr>
        <w:t>.</w:t>
      </w:r>
    </w:p>
    <w:p w:rsidR="006757A7" w:rsidRPr="00461F58" w:rsidRDefault="00AF0022" w:rsidP="003D415E">
      <w:pPr>
        <w:widowControl w:val="0"/>
        <w:numPr>
          <w:ilvl w:val="0"/>
          <w:numId w:val="82"/>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 postępowaniu o udzielenie zamówienia  komunikacja między Zamawiającym a</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 xml:space="preserve">Wykonawcami odbywa się przy użyciu miniPortalu </w:t>
      </w:r>
      <w:hyperlink r:id="rId12" w:history="1">
        <w:r w:rsidRPr="007A285E">
          <w:rPr>
            <w:rFonts w:ascii="Arial" w:eastAsia="Times New Roman" w:hAnsi="Arial" w:cs="Arial"/>
            <w:color w:val="000000" w:themeColor="text1"/>
            <w:sz w:val="24"/>
            <w:szCs w:val="24"/>
            <w:u w:val="single"/>
          </w:rPr>
          <w:t>https://miniportal.uzp.gov.pl/</w:t>
        </w:r>
      </w:hyperlink>
      <w:r w:rsidR="007A285E" w:rsidRPr="007A285E">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 xml:space="preserve">, ePUAPu </w:t>
      </w:r>
      <w:hyperlink r:id="rId13" w:history="1">
        <w:r w:rsidRPr="007A285E">
          <w:rPr>
            <w:rFonts w:ascii="Arial" w:eastAsia="Times New Roman" w:hAnsi="Arial" w:cs="Arial"/>
            <w:color w:val="000000" w:themeColor="text1"/>
            <w:sz w:val="24"/>
            <w:szCs w:val="24"/>
            <w:u w:val="single"/>
          </w:rPr>
          <w:t>https://epuap.gov.pl/wps/portal</w:t>
        </w:r>
      </w:hyperlink>
      <w:r w:rsidRPr="004C0EC6">
        <w:rPr>
          <w:rFonts w:ascii="Arial" w:eastAsia="Times New Roman" w:hAnsi="Arial" w:cs="Arial"/>
          <w:color w:val="000000" w:themeColor="text1"/>
          <w:sz w:val="24"/>
          <w:szCs w:val="24"/>
        </w:rPr>
        <w:t xml:space="preserve"> oraz poczty elektronicznej </w:t>
      </w:r>
      <w:hyperlink r:id="rId14" w:history="1">
        <w:r w:rsidR="006757A7" w:rsidRPr="00461F58">
          <w:rPr>
            <w:rStyle w:val="Hipercze"/>
            <w:rFonts w:ascii="Arial" w:eastAsia="Times New Roman" w:hAnsi="Arial" w:cs="Arial"/>
            <w:color w:val="000000" w:themeColor="text1"/>
            <w:sz w:val="24"/>
            <w:szCs w:val="24"/>
            <w:u w:val="none"/>
            <w:lang w:eastAsia="pl-PL"/>
          </w:rPr>
          <w:t>dzp@zgm.rybnik.pl</w:t>
        </w:r>
      </w:hyperlink>
    </w:p>
    <w:p w:rsidR="00AF0022" w:rsidRPr="004C0EC6" w:rsidRDefault="00AF0022" w:rsidP="003D415E">
      <w:pPr>
        <w:widowControl w:val="0"/>
        <w:numPr>
          <w:ilvl w:val="0"/>
          <w:numId w:val="82"/>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xml:space="preserve">Zamawiający wyznacza następujące osoby do kontaktu z Wykonawcami: </w:t>
      </w:r>
    </w:p>
    <w:p w:rsidR="007848D8" w:rsidRPr="004C0EC6" w:rsidRDefault="00AF0022" w:rsidP="003D415E">
      <w:pPr>
        <w:widowControl w:val="0"/>
        <w:tabs>
          <w:tab w:val="left" w:pos="2835"/>
          <w:tab w:val="left" w:pos="4820"/>
        </w:tabs>
        <w:spacing w:after="0" w:line="360" w:lineRule="auto"/>
        <w:ind w:left="567" w:hanging="142"/>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w zakres</w:t>
      </w:r>
      <w:r w:rsidR="007C0656" w:rsidRPr="004C0EC6">
        <w:rPr>
          <w:rFonts w:ascii="Arial" w:eastAsia="Times New Roman" w:hAnsi="Arial" w:cs="Arial"/>
          <w:color w:val="000000" w:themeColor="text1"/>
          <w:sz w:val="24"/>
          <w:szCs w:val="24"/>
        </w:rPr>
        <w:t xml:space="preserve">ie merytorycznym: </w:t>
      </w:r>
      <w:r w:rsidRPr="004C0EC6">
        <w:rPr>
          <w:rFonts w:ascii="Arial" w:eastAsia="Times New Roman" w:hAnsi="Arial" w:cs="Arial"/>
          <w:color w:val="000000" w:themeColor="text1"/>
          <w:sz w:val="24"/>
          <w:szCs w:val="24"/>
        </w:rPr>
        <w:t xml:space="preserve"> </w:t>
      </w:r>
    </w:p>
    <w:p w:rsidR="00AF0022" w:rsidRPr="004C0EC6" w:rsidRDefault="006850C5" w:rsidP="003D415E">
      <w:pPr>
        <w:widowControl w:val="0"/>
        <w:tabs>
          <w:tab w:val="left" w:pos="2835"/>
          <w:tab w:val="left" w:pos="4820"/>
        </w:tabs>
        <w:spacing w:after="0" w:line="360" w:lineRule="auto"/>
        <w:ind w:left="567" w:hanging="142"/>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Marian Michalik</w:t>
      </w:r>
      <w:r w:rsidRPr="004C0EC6">
        <w:rPr>
          <w:rFonts w:ascii="Arial" w:eastAsia="Times New Roman" w:hAnsi="Arial" w:cs="Arial"/>
          <w:color w:val="000000" w:themeColor="text1"/>
          <w:sz w:val="24"/>
          <w:szCs w:val="24"/>
        </w:rPr>
        <w:tab/>
      </w:r>
      <w:r w:rsidR="00D24933" w:rsidRPr="004C0EC6">
        <w:rPr>
          <w:rFonts w:ascii="Arial" w:eastAsia="Times New Roman" w:hAnsi="Arial" w:cs="Arial"/>
          <w:color w:val="000000" w:themeColor="text1"/>
          <w:sz w:val="24"/>
          <w:szCs w:val="24"/>
        </w:rPr>
        <w:t>Dział Techniczny</w:t>
      </w:r>
    </w:p>
    <w:p w:rsidR="00AF0022" w:rsidRPr="004C0EC6" w:rsidRDefault="00AF0022" w:rsidP="003D415E">
      <w:pPr>
        <w:widowControl w:val="0"/>
        <w:spacing w:after="0" w:line="360" w:lineRule="auto"/>
        <w:ind w:left="567" w:hanging="142"/>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w sprawach dotyczących procedury zamówień publicznych:</w:t>
      </w:r>
    </w:p>
    <w:p w:rsidR="00AF0022" w:rsidRPr="00281348" w:rsidRDefault="006850C5" w:rsidP="006850C5">
      <w:pPr>
        <w:widowControl w:val="0"/>
        <w:spacing w:after="0" w:line="360" w:lineRule="auto"/>
        <w:ind w:firstLine="425"/>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Sylwia Dąbska</w:t>
      </w:r>
      <w:r w:rsidRPr="004C0EC6">
        <w:rPr>
          <w:rFonts w:ascii="Arial" w:eastAsia="Times New Roman" w:hAnsi="Arial" w:cs="Arial"/>
          <w:color w:val="000000" w:themeColor="text1"/>
          <w:sz w:val="24"/>
          <w:szCs w:val="24"/>
          <w:lang w:eastAsia="pl-PL"/>
        </w:rPr>
        <w:tab/>
      </w:r>
      <w:r w:rsidR="00D24933" w:rsidRPr="004C0EC6">
        <w:rPr>
          <w:rFonts w:ascii="Arial" w:eastAsia="Times New Roman" w:hAnsi="Arial" w:cs="Arial"/>
          <w:color w:val="000000" w:themeColor="text1"/>
          <w:sz w:val="24"/>
          <w:szCs w:val="24"/>
          <w:lang w:eastAsia="pl-PL"/>
        </w:rPr>
        <w:t>Dział</w:t>
      </w:r>
      <w:r w:rsidR="00AF0022" w:rsidRPr="004C0EC6">
        <w:rPr>
          <w:rFonts w:ascii="Arial" w:eastAsia="Times New Roman" w:hAnsi="Arial" w:cs="Arial"/>
          <w:color w:val="000000" w:themeColor="text1"/>
          <w:sz w:val="24"/>
          <w:szCs w:val="24"/>
          <w:lang w:eastAsia="pl-PL"/>
        </w:rPr>
        <w:t xml:space="preserve"> Zamówień Publicznych</w:t>
      </w:r>
      <w:r w:rsidR="00D24933" w:rsidRPr="004C0EC6">
        <w:rPr>
          <w:rFonts w:ascii="Arial" w:eastAsia="Times New Roman" w:hAnsi="Arial" w:cs="Arial"/>
          <w:color w:val="000000" w:themeColor="text1"/>
          <w:sz w:val="24"/>
          <w:szCs w:val="24"/>
          <w:lang w:eastAsia="pl-PL"/>
        </w:rPr>
        <w:t xml:space="preserve"> i Umów</w:t>
      </w:r>
      <w:r w:rsidR="00AF0022" w:rsidRPr="004C0EC6">
        <w:rPr>
          <w:rFonts w:ascii="Arial" w:eastAsia="Times New Roman" w:hAnsi="Arial" w:cs="Arial"/>
          <w:color w:val="000000" w:themeColor="text1"/>
          <w:sz w:val="24"/>
          <w:szCs w:val="24"/>
          <w:lang w:eastAsia="pl-PL"/>
        </w:rPr>
        <w:t xml:space="preserve"> (email: </w:t>
      </w:r>
      <w:r w:rsidR="007C0656" w:rsidRPr="00281348">
        <w:rPr>
          <w:rFonts w:ascii="Arial" w:eastAsia="Times New Roman" w:hAnsi="Arial" w:cs="Arial"/>
          <w:color w:val="000000" w:themeColor="text1"/>
          <w:sz w:val="24"/>
          <w:szCs w:val="24"/>
          <w:lang w:eastAsia="pl-PL"/>
        </w:rPr>
        <w:t>dzp@zgm.rybnik.pl</w:t>
      </w:r>
      <w:r w:rsidR="00AF0022" w:rsidRPr="00281348">
        <w:rPr>
          <w:rFonts w:ascii="Arial" w:eastAsia="Times New Roman" w:hAnsi="Arial" w:cs="Arial"/>
          <w:color w:val="000000" w:themeColor="text1"/>
          <w:sz w:val="24"/>
          <w:szCs w:val="24"/>
          <w:lang w:eastAsia="pl-PL"/>
        </w:rPr>
        <w:t>)</w:t>
      </w:r>
    </w:p>
    <w:p w:rsidR="00AF0022" w:rsidRPr="004C0EC6" w:rsidRDefault="00AF0022" w:rsidP="003D415E">
      <w:pPr>
        <w:widowControl w:val="0"/>
        <w:numPr>
          <w:ilvl w:val="0"/>
          <w:numId w:val="82"/>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4C0EC6" w:rsidRDefault="00AF0022" w:rsidP="003D415E">
      <w:pPr>
        <w:widowControl w:val="0"/>
        <w:numPr>
          <w:ilvl w:val="0"/>
          <w:numId w:val="82"/>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Wymagania techniczne i organizacyjne wysyłania i odbierania dokumentów elektronicznych, elektronicznych kopii dokumentów i oświadczeń oraz informacji przekazywanych przy ich użyciu opisane zostały w Instrukcji Użytkowania Systemu miniPortal ePUAP (</w:t>
      </w:r>
      <w:r w:rsidRPr="007A285E">
        <w:rPr>
          <w:rFonts w:ascii="Arial" w:eastAsia="Times New Roman" w:hAnsi="Arial" w:cs="Arial"/>
          <w:color w:val="000000" w:themeColor="text1"/>
          <w:sz w:val="24"/>
          <w:szCs w:val="24"/>
          <w:u w:val="single"/>
        </w:rPr>
        <w:t>https://www.uzp.gov.pl/__data/assets/pdf_file/0030/37596/Instrukcja-Uzytkownika-Systemu-miniPortal-ePUAP.pdf</w:t>
      </w:r>
      <w:r w:rsidRPr="004C0EC6">
        <w:rPr>
          <w:rFonts w:ascii="Arial" w:eastAsia="Times New Roman" w:hAnsi="Arial" w:cs="Arial"/>
          <w:color w:val="000000" w:themeColor="text1"/>
          <w:sz w:val="24"/>
          <w:szCs w:val="24"/>
        </w:rPr>
        <w:t xml:space="preserve">) oraz Regulaminie ePUAP. </w:t>
      </w:r>
    </w:p>
    <w:p w:rsidR="00AF0022" w:rsidRPr="004C0EC6" w:rsidRDefault="00AF0022" w:rsidP="003D415E">
      <w:pPr>
        <w:widowControl w:val="0"/>
        <w:numPr>
          <w:ilvl w:val="0"/>
          <w:numId w:val="82"/>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lastRenderedPageBreak/>
        <w:t xml:space="preserve">Maksymalny rozmiar plików przesyłanych za pośrednictwem dedykowanych formularzy do: złożenia, zmiany, wycofania oferty lub wniosku oraz do komunikacji wynosi 150 MB. </w:t>
      </w:r>
    </w:p>
    <w:p w:rsidR="00AF0022" w:rsidRPr="004C0EC6" w:rsidRDefault="00AF0022" w:rsidP="003D415E">
      <w:pPr>
        <w:widowControl w:val="0"/>
        <w:numPr>
          <w:ilvl w:val="0"/>
          <w:numId w:val="82"/>
        </w:numPr>
        <w:suppressAutoHyphens/>
        <w:spacing w:after="0" w:line="360" w:lineRule="auto"/>
        <w:ind w:left="426" w:hanging="426"/>
        <w:contextualSpacing/>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4C0EC6" w:rsidRDefault="00AF0022" w:rsidP="003D415E">
      <w:pPr>
        <w:widowControl w:val="0"/>
        <w:numPr>
          <w:ilvl w:val="0"/>
          <w:numId w:val="82"/>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Identyfikator postępowania i klucz publiczny dla danego postępowania o udzielenie zamówienia dostępne są na Liście wszystkich postępowań na miniPortalu oraz stanowi załącznik do niniejszej</w:t>
      </w:r>
      <w:r w:rsidR="00BE0AD3" w:rsidRPr="004C0EC6">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SIWZ.</w:t>
      </w:r>
    </w:p>
    <w:p w:rsidR="00AF0022" w:rsidRPr="004C0EC6" w:rsidRDefault="00AF0022" w:rsidP="003D415E">
      <w:pPr>
        <w:widowControl w:val="0"/>
        <w:numPr>
          <w:ilvl w:val="0"/>
          <w:numId w:val="82"/>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Jeżeli Zamawiający lub Wykonawca przekazują oświadczenia, wnioski, zawiadomienia oraz informacje, każda ze stron na żądanie drugiej strony niezwłocznie potwierdza fakt ich otrzymania.</w:t>
      </w:r>
    </w:p>
    <w:p w:rsidR="00AF0022" w:rsidRPr="004C0EC6" w:rsidRDefault="00AF0022" w:rsidP="003D415E">
      <w:pPr>
        <w:widowControl w:val="0"/>
        <w:numPr>
          <w:ilvl w:val="0"/>
          <w:numId w:val="82"/>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 przypadku braku potwierdzenia otrzymania wiadomości przez Wykonawcę, Zamawiający domniema, iż pismo wysłane przez Zamawiającego zostało mu doręczone w sposób umożliwiający zapoznanie się Wykonawcy z treścią pisma.</w:t>
      </w:r>
    </w:p>
    <w:p w:rsidR="00AF0022" w:rsidRPr="004C0EC6" w:rsidRDefault="00AF0022" w:rsidP="003D415E">
      <w:pPr>
        <w:widowControl w:val="0"/>
        <w:numPr>
          <w:ilvl w:val="0"/>
          <w:numId w:val="82"/>
        </w:numPr>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F651CD">
        <w:rPr>
          <w:rFonts w:ascii="Arial" w:eastAsia="Times New Roman" w:hAnsi="Arial" w:cs="Arial"/>
          <w:color w:val="000000" w:themeColor="text1"/>
          <w:sz w:val="24"/>
          <w:szCs w:val="24"/>
          <w:lang w:eastAsia="pl-PL"/>
        </w:rPr>
        <w:t>dzp@zgm.rybnik.pl</w:t>
      </w:r>
    </w:p>
    <w:p w:rsidR="00716EAE" w:rsidRPr="004C0EC6" w:rsidRDefault="00716EAE" w:rsidP="006850C5">
      <w:pPr>
        <w:tabs>
          <w:tab w:val="left" w:pos="420"/>
        </w:tabs>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Wyjaśnianie treści SIWZ</w:t>
      </w:r>
    </w:p>
    <w:p w:rsidR="006850C5"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udzieli odpowiedzi na wszelkie zapytania związane z prowadzonym postępowaniem.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celu umożliwienia udzielenia odpowiedzi na piśmie przed terminem składania ofert, zapytanie winno być złożone nie później niż do końca dnia, w którym upływa </w:t>
      </w:r>
      <w:r w:rsidRPr="004C0EC6">
        <w:rPr>
          <w:rFonts w:ascii="Arial" w:eastAsia="Times New Roman" w:hAnsi="Arial" w:cs="Arial"/>
          <w:b/>
          <w:color w:val="000000" w:themeColor="text1"/>
          <w:sz w:val="24"/>
          <w:szCs w:val="24"/>
          <w:lang w:eastAsia="pl-PL"/>
        </w:rPr>
        <w:t>połowa</w:t>
      </w:r>
      <w:r w:rsidRPr="004C0EC6">
        <w:rPr>
          <w:rFonts w:ascii="Arial" w:eastAsia="Times New Roman" w:hAnsi="Arial" w:cs="Arial"/>
          <w:color w:val="000000" w:themeColor="text1"/>
          <w:sz w:val="24"/>
          <w:szCs w:val="24"/>
          <w:lang w:eastAsia="pl-PL"/>
        </w:rPr>
        <w:t xml:space="preserve"> wyznaczonego terminu składania ofert.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przekazuje treść zapytań i udzielonych wyjaśnień wszystkim Wykonawcom, bez ujawniania źródła zapytania, nie później niż </w:t>
      </w:r>
      <w:r w:rsidR="00751C5C" w:rsidRPr="004C0EC6">
        <w:rPr>
          <w:rFonts w:ascii="Arial" w:eastAsia="Times New Roman" w:hAnsi="Arial" w:cs="Arial"/>
          <w:b/>
          <w:color w:val="000000" w:themeColor="text1"/>
          <w:sz w:val="24"/>
          <w:szCs w:val="24"/>
          <w:lang w:eastAsia="pl-PL"/>
        </w:rPr>
        <w:t>6</w:t>
      </w:r>
      <w:r w:rsidRPr="004C0EC6">
        <w:rPr>
          <w:rFonts w:ascii="Arial" w:eastAsia="Times New Roman" w:hAnsi="Arial" w:cs="Arial"/>
          <w:b/>
          <w:color w:val="000000" w:themeColor="text1"/>
          <w:sz w:val="24"/>
          <w:szCs w:val="24"/>
          <w:lang w:eastAsia="pl-PL"/>
        </w:rPr>
        <w:t xml:space="preserve"> dni</w:t>
      </w:r>
      <w:r w:rsidRPr="004C0EC6">
        <w:rPr>
          <w:rFonts w:ascii="Arial" w:eastAsia="Times New Roman" w:hAnsi="Arial" w:cs="Arial"/>
          <w:color w:val="000000" w:themeColor="text1"/>
          <w:sz w:val="24"/>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4C0EC6">
        <w:rPr>
          <w:rFonts w:ascii="Arial" w:eastAsia="Times New Roman" w:hAnsi="Arial" w:cs="Arial"/>
          <w:color w:val="000000" w:themeColor="text1"/>
          <w:sz w:val="24"/>
          <w:szCs w:val="24"/>
          <w:lang w:eastAsia="pl-PL"/>
        </w:rPr>
        <w:t>bez ujawniania źródła zapytania.</w:t>
      </w:r>
    </w:p>
    <w:p w:rsidR="00854A89" w:rsidRDefault="00854A89">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716EAE" w:rsidRPr="004C0EC6" w:rsidRDefault="00716EAE" w:rsidP="006850C5">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Zebranie Wykonawców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zamierza zwoływać zebrania wszystkich Wykonawców.</w:t>
      </w:r>
    </w:p>
    <w:p w:rsidR="00716EAE" w:rsidRPr="004C0EC6" w:rsidRDefault="00716EAE" w:rsidP="006850C5">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Zmiany w treści SIWZ</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4C0EC6">
        <w:rPr>
          <w:rFonts w:ascii="Arial" w:eastAsia="Times New Roman" w:hAnsi="Arial" w:cs="Arial"/>
          <w:color w:val="000000" w:themeColor="text1"/>
          <w:sz w:val="24"/>
          <w:szCs w:val="24"/>
          <w:lang w:eastAsia="pl-PL"/>
        </w:rPr>
        <w:t xml:space="preserve"> Odpowiedzi na pytania oraz modyfikacje stanowią integralną treść specyfikacji istotnych warunków zamówienia.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w wyniku zmiany treści SIWZ nieprowadzącej do zmiany treści ogłoszenia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4C0EC6">
        <w:rPr>
          <w:rFonts w:ascii="Arial" w:eastAsia="Times New Roman" w:hAnsi="Arial" w:cs="Arial"/>
          <w:color w:val="000000" w:themeColor="text1"/>
          <w:sz w:val="24"/>
          <w:szCs w:val="24"/>
          <w:lang w:eastAsia="pl-PL"/>
        </w:rPr>
        <w:t>Dzienniku Urzędowym Unii Europejskiej</w:t>
      </w:r>
      <w:r w:rsidRPr="004C0EC6">
        <w:rPr>
          <w:rFonts w:ascii="Arial" w:eastAsia="Times New Roman" w:hAnsi="Arial" w:cs="Arial"/>
          <w:color w:val="000000" w:themeColor="text1"/>
          <w:sz w:val="24"/>
          <w:szCs w:val="24"/>
          <w:lang w:eastAsia="pl-PL"/>
        </w:rPr>
        <w:t>.</w:t>
      </w:r>
    </w:p>
    <w:p w:rsidR="009C7F52" w:rsidRPr="004C0EC6" w:rsidRDefault="00716EAE" w:rsidP="006850C5">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VII. </w:t>
      </w:r>
      <w:r w:rsidR="00422DC0" w:rsidRPr="004C0EC6">
        <w:rPr>
          <w:rFonts w:ascii="Arial" w:eastAsia="Times New Roman" w:hAnsi="Arial" w:cs="Arial"/>
          <w:b/>
          <w:color w:val="000000" w:themeColor="text1"/>
          <w:sz w:val="24"/>
          <w:szCs w:val="24"/>
          <w:lang w:eastAsia="pl-PL"/>
        </w:rPr>
        <w:t>Wymagania dotyczące wadium</w:t>
      </w:r>
    </w:p>
    <w:p w:rsidR="00807C5B"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Każda oferta musi być zabezpieczona wadium.</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Wysokość wadium wynosi: </w:t>
      </w:r>
      <w:r w:rsidR="006850C5" w:rsidRPr="004C0EC6">
        <w:rPr>
          <w:rFonts w:ascii="Arial" w:eastAsia="Times New Roman" w:hAnsi="Arial" w:cs="Arial"/>
          <w:b/>
          <w:bCs/>
          <w:color w:val="000000" w:themeColor="text1"/>
          <w:sz w:val="24"/>
          <w:szCs w:val="24"/>
          <w:lang w:eastAsia="pl-PL"/>
        </w:rPr>
        <w:t>18 </w:t>
      </w:r>
      <w:r w:rsidRPr="004C0EC6">
        <w:rPr>
          <w:rFonts w:ascii="Arial" w:eastAsia="Times New Roman" w:hAnsi="Arial" w:cs="Arial"/>
          <w:b/>
          <w:bCs/>
          <w:color w:val="000000" w:themeColor="text1"/>
          <w:sz w:val="24"/>
          <w:szCs w:val="24"/>
          <w:lang w:eastAsia="pl-PL"/>
        </w:rPr>
        <w:t>000,00 zł</w:t>
      </w:r>
      <w:r w:rsidR="003E03FA" w:rsidRPr="004C0EC6">
        <w:rPr>
          <w:rFonts w:ascii="Arial" w:eastAsia="Times New Roman" w:hAnsi="Arial" w:cs="Arial"/>
          <w:bCs/>
          <w:color w:val="000000" w:themeColor="text1"/>
          <w:sz w:val="24"/>
          <w:szCs w:val="24"/>
          <w:lang w:eastAsia="pl-PL"/>
        </w:rPr>
        <w:t xml:space="preserve"> (słownie: </w:t>
      </w:r>
      <w:r w:rsidR="006850C5" w:rsidRPr="004C0EC6">
        <w:rPr>
          <w:rFonts w:ascii="Arial" w:eastAsia="Times New Roman" w:hAnsi="Arial" w:cs="Arial"/>
          <w:bCs/>
          <w:color w:val="000000" w:themeColor="text1"/>
          <w:sz w:val="24"/>
          <w:szCs w:val="24"/>
          <w:lang w:eastAsia="pl-PL"/>
        </w:rPr>
        <w:t>osiemnaście</w:t>
      </w:r>
      <w:r w:rsidRPr="004C0EC6">
        <w:rPr>
          <w:rFonts w:ascii="Arial" w:eastAsia="Times New Roman" w:hAnsi="Arial" w:cs="Arial"/>
          <w:bCs/>
          <w:color w:val="000000" w:themeColor="text1"/>
          <w:sz w:val="24"/>
          <w:szCs w:val="24"/>
          <w:lang w:eastAsia="pl-PL"/>
        </w:rPr>
        <w:t xml:space="preserve"> tysięcy</w:t>
      </w:r>
      <w:r w:rsidR="004224E8" w:rsidRPr="004C0EC6">
        <w:rPr>
          <w:rFonts w:ascii="Arial" w:eastAsia="Times New Roman" w:hAnsi="Arial" w:cs="Arial"/>
          <w:bCs/>
          <w:color w:val="000000" w:themeColor="text1"/>
          <w:sz w:val="24"/>
          <w:szCs w:val="24"/>
          <w:lang w:eastAsia="pl-PL"/>
        </w:rPr>
        <w:t xml:space="preserve"> zł</w:t>
      </w:r>
      <w:r w:rsidRPr="004C0EC6">
        <w:rPr>
          <w:rFonts w:ascii="Arial" w:eastAsia="Times New Roman" w:hAnsi="Arial" w:cs="Arial"/>
          <w:bCs/>
          <w:color w:val="000000" w:themeColor="text1"/>
          <w:sz w:val="24"/>
          <w:szCs w:val="24"/>
          <w:lang w:eastAsia="pl-PL"/>
        </w:rPr>
        <w:t xml:space="preserve"> 00/100)</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Wadium musi obejmować okres związania ofertą i musi być wniesione najpóźniej przed terminem składania ofert. </w:t>
      </w:r>
    </w:p>
    <w:p w:rsidR="00716EAE" w:rsidRPr="004C0EC6" w:rsidRDefault="00716EAE" w:rsidP="00572716">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Wadium może być wniesione w następujących formach:</w:t>
      </w:r>
    </w:p>
    <w:p w:rsidR="00716EAE" w:rsidRPr="004C0EC6" w:rsidRDefault="00716EAE" w:rsidP="000F174F">
      <w:pPr>
        <w:numPr>
          <w:ilvl w:val="0"/>
          <w:numId w:val="21"/>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pieniądzu,</w:t>
      </w:r>
    </w:p>
    <w:p w:rsidR="00716EAE" w:rsidRPr="004C0EC6" w:rsidRDefault="00716EAE" w:rsidP="000F174F">
      <w:pPr>
        <w:numPr>
          <w:ilvl w:val="0"/>
          <w:numId w:val="21"/>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poręczeniach bankowych lub poręczeniach spółdzielczej ka</w:t>
      </w:r>
      <w:r w:rsidR="000F174F">
        <w:rPr>
          <w:rFonts w:ascii="Arial" w:eastAsia="Times New Roman" w:hAnsi="Arial" w:cs="Arial"/>
          <w:color w:val="000000" w:themeColor="text1"/>
          <w:sz w:val="24"/>
          <w:szCs w:val="24"/>
          <w:lang w:eastAsia="pl-PL"/>
        </w:rPr>
        <w:t xml:space="preserve">sy oszczędnościowo-kredytowej, </w:t>
      </w:r>
      <w:r w:rsidRPr="004C0EC6">
        <w:rPr>
          <w:rFonts w:ascii="Arial" w:eastAsia="Times New Roman" w:hAnsi="Arial" w:cs="Arial"/>
          <w:color w:val="000000" w:themeColor="text1"/>
          <w:sz w:val="24"/>
          <w:szCs w:val="24"/>
          <w:lang w:eastAsia="pl-PL"/>
        </w:rPr>
        <w:t>z tym że poręczenie kasy jest zawsze poręczeniem pieniężnym</w:t>
      </w:r>
      <w:r w:rsidR="000F174F">
        <w:rPr>
          <w:rFonts w:ascii="Arial" w:eastAsia="Times New Roman" w:hAnsi="Arial" w:cs="Arial"/>
          <w:color w:val="000000" w:themeColor="text1"/>
          <w:sz w:val="24"/>
          <w:szCs w:val="24"/>
          <w:lang w:eastAsia="pl-PL"/>
        </w:rPr>
        <w:t>,</w:t>
      </w:r>
    </w:p>
    <w:p w:rsidR="00716EAE" w:rsidRPr="004C0EC6" w:rsidRDefault="00716EAE" w:rsidP="000F174F">
      <w:pPr>
        <w:numPr>
          <w:ilvl w:val="0"/>
          <w:numId w:val="21"/>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gwarancjach bankowych,</w:t>
      </w:r>
    </w:p>
    <w:p w:rsidR="00716EAE" w:rsidRPr="004C0EC6" w:rsidRDefault="00716EAE" w:rsidP="000F174F">
      <w:pPr>
        <w:numPr>
          <w:ilvl w:val="0"/>
          <w:numId w:val="21"/>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gwarancjach ubezpieczeniowych,</w:t>
      </w:r>
    </w:p>
    <w:p w:rsidR="00716EAE" w:rsidRPr="004C0EC6" w:rsidRDefault="00716EAE" w:rsidP="000F174F">
      <w:pPr>
        <w:numPr>
          <w:ilvl w:val="0"/>
          <w:numId w:val="21"/>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poręczeniach udzielanych przez podmioty, o których mowa w art. 6b ust.5 pkt 2 ustawy z dnia 9.11 2000 r. o utworzeniu Polskiej Agencji Rozwoju Przedsiębiorczości.</w:t>
      </w:r>
    </w:p>
    <w:p w:rsidR="00716EAE" w:rsidRPr="004C0EC6" w:rsidRDefault="00716EAE" w:rsidP="00351E05">
      <w:pPr>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Oferta niezabezpieczona akceptowaną formą wadium zostanie odrzucona.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Wadium wnoszone w pieniądzu należy </w:t>
      </w:r>
      <w:r w:rsidRPr="004C0EC6">
        <w:rPr>
          <w:rFonts w:ascii="Arial" w:eastAsia="Times New Roman" w:hAnsi="Arial" w:cs="Arial"/>
          <w:b/>
          <w:bCs/>
          <w:color w:val="000000" w:themeColor="text1"/>
          <w:sz w:val="24"/>
          <w:szCs w:val="24"/>
          <w:lang w:eastAsia="pl-PL"/>
        </w:rPr>
        <w:t>wpłacić przelewem</w:t>
      </w:r>
      <w:r w:rsidRPr="004C0EC6">
        <w:rPr>
          <w:rFonts w:ascii="Arial" w:eastAsia="Times New Roman" w:hAnsi="Arial" w:cs="Arial"/>
          <w:color w:val="000000" w:themeColor="text1"/>
          <w:sz w:val="24"/>
          <w:szCs w:val="24"/>
          <w:lang w:eastAsia="pl-PL"/>
        </w:rPr>
        <w:t xml:space="preserve"> </w:t>
      </w:r>
      <w:r w:rsidR="006850C5" w:rsidRPr="004C0EC6">
        <w:rPr>
          <w:rFonts w:ascii="Arial" w:eastAsia="Times New Roman" w:hAnsi="Arial" w:cs="Arial"/>
          <w:color w:val="000000" w:themeColor="text1"/>
          <w:sz w:val="24"/>
          <w:szCs w:val="24"/>
          <w:lang w:eastAsia="pl-PL"/>
        </w:rPr>
        <w:t xml:space="preserve">na rachunek bankowy ZGM Rybnik </w:t>
      </w:r>
      <w:r w:rsidRPr="004C0EC6">
        <w:rPr>
          <w:rFonts w:ascii="Arial" w:eastAsia="Times New Roman" w:hAnsi="Arial" w:cs="Arial"/>
          <w:color w:val="000000" w:themeColor="text1"/>
          <w:sz w:val="24"/>
          <w:szCs w:val="24"/>
          <w:lang w:eastAsia="pl-PL"/>
        </w:rPr>
        <w:t xml:space="preserve">w PKO Bank Polski S.A.  nr 09 1020 2528 0000 0302 0434 8066.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Skuteczne wniesienie wadium w pieniądzu następuje z chwilą uznania środków pieniężnych na rachunku bankowym Zamawiającego przed upływem terminu składania</w:t>
      </w:r>
      <w:r w:rsidR="006850C5" w:rsidRPr="004C0EC6">
        <w:rPr>
          <w:rFonts w:ascii="Arial" w:eastAsia="Times New Roman" w:hAnsi="Arial" w:cs="Arial"/>
          <w:color w:val="000000" w:themeColor="text1"/>
          <w:sz w:val="24"/>
          <w:szCs w:val="24"/>
          <w:lang w:eastAsia="pl-PL"/>
        </w:rPr>
        <w:t xml:space="preserve"> </w:t>
      </w:r>
      <w:r w:rsidR="006850C5" w:rsidRPr="004C0EC6">
        <w:rPr>
          <w:rFonts w:ascii="Arial" w:eastAsia="Times New Roman" w:hAnsi="Arial" w:cs="Arial"/>
          <w:color w:val="000000" w:themeColor="text1"/>
          <w:sz w:val="24"/>
          <w:szCs w:val="24"/>
          <w:lang w:eastAsia="pl-PL"/>
        </w:rPr>
        <w:lastRenderedPageBreak/>
        <w:t xml:space="preserve">ofert (tj. przed upływem dnia </w:t>
      </w:r>
      <w:r w:rsidRPr="004C0EC6">
        <w:rPr>
          <w:rFonts w:ascii="Arial" w:eastAsia="Times New Roman" w:hAnsi="Arial" w:cs="Arial"/>
          <w:color w:val="000000" w:themeColor="text1"/>
          <w:sz w:val="24"/>
          <w:szCs w:val="24"/>
          <w:lang w:eastAsia="pl-PL"/>
        </w:rPr>
        <w:t>i godziny wyznaczonej jako ostateczny termin składania ofert).</w:t>
      </w:r>
    </w:p>
    <w:p w:rsidR="0063758C" w:rsidRPr="004C0EC6" w:rsidRDefault="00FD1115" w:rsidP="003D415E">
      <w:pPr>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pl-PL"/>
        </w:rPr>
        <w:t>W przypadku wnoszenia w</w:t>
      </w:r>
      <w:r w:rsidR="00716EAE" w:rsidRPr="004C0EC6">
        <w:rPr>
          <w:rFonts w:ascii="Arial" w:eastAsia="Times New Roman" w:hAnsi="Arial" w:cs="Arial"/>
          <w:color w:val="000000" w:themeColor="text1"/>
          <w:sz w:val="24"/>
          <w:szCs w:val="24"/>
          <w:lang w:eastAsia="pl-PL"/>
        </w:rPr>
        <w:t>adium wnoszone w in</w:t>
      </w:r>
      <w:r w:rsidRPr="004C0EC6">
        <w:rPr>
          <w:rFonts w:ascii="Arial" w:eastAsia="Times New Roman" w:hAnsi="Arial" w:cs="Arial"/>
          <w:color w:val="000000" w:themeColor="text1"/>
          <w:sz w:val="24"/>
          <w:szCs w:val="24"/>
          <w:lang w:eastAsia="pl-PL"/>
        </w:rPr>
        <w:t xml:space="preserve">nej formie aniżeli pieniężna, do oferty należy dołączyć </w:t>
      </w:r>
      <w:r w:rsidR="00716EAE" w:rsidRPr="004C0EC6">
        <w:rPr>
          <w:rFonts w:ascii="Arial" w:eastAsia="Times New Roman" w:hAnsi="Arial" w:cs="Arial"/>
          <w:color w:val="000000" w:themeColor="text1"/>
          <w:sz w:val="24"/>
          <w:szCs w:val="24"/>
          <w:lang w:eastAsia="ar-SA"/>
        </w:rPr>
        <w:t>oryginalny dokument gwarancji/poręczenia</w:t>
      </w:r>
      <w:r w:rsidRPr="004C0EC6">
        <w:rPr>
          <w:rFonts w:ascii="Arial" w:eastAsia="Times New Roman" w:hAnsi="Arial" w:cs="Arial"/>
          <w:color w:val="000000" w:themeColor="text1"/>
          <w:sz w:val="24"/>
          <w:szCs w:val="24"/>
          <w:lang w:eastAsia="ar-SA"/>
        </w:rPr>
        <w:t>.</w:t>
      </w:r>
      <w:r w:rsidR="00716EAE" w:rsidRPr="004C0EC6">
        <w:rPr>
          <w:rFonts w:ascii="Arial" w:eastAsia="Times New Roman" w:hAnsi="Arial" w:cs="Arial"/>
          <w:color w:val="000000" w:themeColor="text1"/>
          <w:sz w:val="24"/>
          <w:szCs w:val="24"/>
          <w:lang w:eastAsia="ar-SA"/>
        </w:rPr>
        <w:t xml:space="preserve"> </w:t>
      </w:r>
    </w:p>
    <w:p w:rsidR="002A76B3" w:rsidRPr="004C0EC6" w:rsidRDefault="00716EAE" w:rsidP="003D415E">
      <w:pPr>
        <w:spacing w:after="0" w:line="360" w:lineRule="auto"/>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4C0EC6">
        <w:rPr>
          <w:rFonts w:ascii="Arial" w:eastAsia="Times New Roman" w:hAnsi="Arial" w:cs="Arial"/>
          <w:iCs/>
          <w:color w:val="000000" w:themeColor="text1"/>
          <w:sz w:val="24"/>
          <w:szCs w:val="24"/>
          <w:lang w:eastAsia="pl-PL"/>
        </w:rPr>
        <w:t>Wykonawcy, którego oferta została wybrana jako najkorzystniejszą - niezwłocznie po zawarciu umowy w sprawie zamówienia publicznego.</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zwraca niezwłocznie wadium na wniosek Wykonawcy, który wycofał ofertę przed upływem terminu składania ofert.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zatrzymuje wadium wraz z odsetkami, jeżeli Wykon</w:t>
      </w:r>
      <w:r w:rsidR="006850C5" w:rsidRPr="004C0EC6">
        <w:rPr>
          <w:rFonts w:ascii="Arial" w:eastAsia="Times New Roman" w:hAnsi="Arial" w:cs="Arial"/>
          <w:color w:val="000000" w:themeColor="text1"/>
          <w:sz w:val="24"/>
          <w:szCs w:val="24"/>
          <w:lang w:eastAsia="pl-PL"/>
        </w:rPr>
        <w:t xml:space="preserve">awca w odpowiedzi na wezwanie, </w:t>
      </w:r>
      <w:r w:rsidRPr="004C0EC6">
        <w:rPr>
          <w:rFonts w:ascii="Arial" w:eastAsia="Times New Roman" w:hAnsi="Arial" w:cs="Arial"/>
          <w:color w:val="000000" w:themeColor="text1"/>
          <w:sz w:val="24"/>
          <w:szCs w:val="24"/>
          <w:lang w:eastAsia="pl-PL"/>
        </w:rPr>
        <w:t>o którym mowa w art. 26 ust. 3 i 3a ustawy, z przyczyn leżących po jego stronie, nie złożył oświadczeń lub dokumentów potwierdzających okoliczności,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których mowa w</w:t>
      </w:r>
      <w:r w:rsidR="006850C5" w:rsidRPr="004C0EC6">
        <w:rPr>
          <w:rFonts w:ascii="Arial" w:eastAsia="Times New Roman" w:hAnsi="Arial" w:cs="Arial"/>
          <w:color w:val="000000" w:themeColor="text1"/>
          <w:sz w:val="24"/>
          <w:szCs w:val="24"/>
          <w:lang w:eastAsia="pl-PL"/>
        </w:rPr>
        <w:t xml:space="preserve"> art. 25 ust. 1, oświadczenia, </w:t>
      </w:r>
      <w:r w:rsidRPr="004C0EC6">
        <w:rPr>
          <w:rFonts w:ascii="Arial" w:eastAsia="Times New Roman" w:hAnsi="Arial" w:cs="Arial"/>
          <w:color w:val="000000" w:themeColor="text1"/>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zatrzymuje wadium również w przypadkach określonych w art. 46 ust. 5 ustawy Pzp.</w:t>
      </w:r>
    </w:p>
    <w:p w:rsidR="009C7F52" w:rsidRPr="004C0EC6" w:rsidRDefault="006850C5" w:rsidP="006850C5">
      <w:pPr>
        <w:spacing w:before="240"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VIII. Termin związania ofertą</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związany ofertą przez </w:t>
      </w:r>
      <w:r w:rsidR="00AE00F4" w:rsidRPr="004C0EC6">
        <w:rPr>
          <w:rFonts w:ascii="Arial" w:eastAsia="Times New Roman" w:hAnsi="Arial" w:cs="Arial"/>
          <w:color w:val="000000" w:themeColor="text1"/>
          <w:sz w:val="24"/>
          <w:szCs w:val="24"/>
          <w:lang w:eastAsia="pl-PL"/>
        </w:rPr>
        <w:t>okres 6</w:t>
      </w:r>
      <w:r w:rsidRPr="004C0EC6">
        <w:rPr>
          <w:rFonts w:ascii="Arial" w:eastAsia="Times New Roman" w:hAnsi="Arial" w:cs="Arial"/>
          <w:color w:val="000000" w:themeColor="text1"/>
          <w:sz w:val="24"/>
          <w:szCs w:val="24"/>
          <w:lang w:eastAsia="pl-PL"/>
        </w:rPr>
        <w:t>0 dni. Bieg terminu rozpoczyna się wraz z upływem terminu składania ofert.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samodzielnie lub na wniosek Zamawiającego może przed</w:t>
      </w:r>
      <w:r w:rsidR="006850C5" w:rsidRPr="004C0EC6">
        <w:rPr>
          <w:rFonts w:ascii="Arial" w:eastAsia="Times New Roman" w:hAnsi="Arial" w:cs="Arial"/>
          <w:color w:val="000000" w:themeColor="text1"/>
          <w:sz w:val="24"/>
          <w:szCs w:val="24"/>
          <w:lang w:eastAsia="pl-PL"/>
        </w:rPr>
        <w:t xml:space="preserve">łużyć termin związania ofertą, </w:t>
      </w:r>
      <w:r w:rsidRPr="004C0EC6">
        <w:rPr>
          <w:rFonts w:ascii="Arial" w:eastAsia="Times New Roman" w:hAnsi="Arial" w:cs="Arial"/>
          <w:color w:val="000000" w:themeColor="text1"/>
          <w:sz w:val="24"/>
          <w:szCs w:val="24"/>
          <w:lang w:eastAsia="pl-PL"/>
        </w:rPr>
        <w:t>z tym że Zamawiający może tylko raz, co najmniej na 3 dni przed upływem terminu związania ofertą, zwrócić się do Wykonawców o wyrażenie zgody na</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przedłużenie tego terminu o oznaczony okres, nie dłuższy jednak niż 60 dni.</w:t>
      </w:r>
    </w:p>
    <w:p w:rsidR="00572716" w:rsidRPr="000F174F"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Zgoda Wykonawcy na przedłużenie okresu związania ofertą jest dopuszczalna tylko z</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54A89" w:rsidRDefault="00854A89">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9C7F52" w:rsidRPr="004C0EC6" w:rsidRDefault="00716EAE" w:rsidP="000F174F">
      <w:pPr>
        <w:tabs>
          <w:tab w:val="left" w:pos="420"/>
        </w:tabs>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 xml:space="preserve">IX. </w:t>
      </w:r>
      <w:r w:rsidR="006850C5" w:rsidRPr="004C0EC6">
        <w:rPr>
          <w:rFonts w:ascii="Arial" w:eastAsia="Times New Roman" w:hAnsi="Arial" w:cs="Arial"/>
          <w:b/>
          <w:color w:val="000000" w:themeColor="text1"/>
          <w:sz w:val="24"/>
          <w:szCs w:val="24"/>
          <w:lang w:eastAsia="pl-PL"/>
        </w:rPr>
        <w:t>Opis sposobu przygotowania ofert</w:t>
      </w:r>
    </w:p>
    <w:p w:rsidR="000D6766" w:rsidRPr="004C0EC6" w:rsidRDefault="000D6766" w:rsidP="003D415E">
      <w:pPr>
        <w:widowControl w:val="0"/>
        <w:numPr>
          <w:ilvl w:val="0"/>
          <w:numId w:val="83"/>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 xml:space="preserve">Wykonawca składa ofertę za pośrednictwem </w:t>
      </w:r>
      <w:r w:rsidRPr="004C0EC6">
        <w:rPr>
          <w:rFonts w:ascii="Arial" w:eastAsia="Times New Roman" w:hAnsi="Arial" w:cs="Arial"/>
          <w:b/>
          <w:color w:val="000000" w:themeColor="text1"/>
          <w:sz w:val="24"/>
          <w:szCs w:val="24"/>
        </w:rPr>
        <w:t xml:space="preserve">Formularza do złożenia, zmiany, wycofania oferty lub wniosku </w:t>
      </w:r>
      <w:r w:rsidRPr="004C0EC6">
        <w:rPr>
          <w:rFonts w:ascii="Arial" w:eastAsia="Times New Roman" w:hAnsi="Arial" w:cs="Arial"/>
          <w:color w:val="000000" w:themeColor="text1"/>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4C0EC6" w:rsidRDefault="000D6766" w:rsidP="003D415E">
      <w:pPr>
        <w:widowControl w:val="0"/>
        <w:numPr>
          <w:ilvl w:val="0"/>
          <w:numId w:val="83"/>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Oferta powinna być sporządzona w języku polskim, z zachowaniem postaci elektronicznej w formacie danych zgodnym z Rozporządzeniem Rady Ministrów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lang w:eastAsia="pl-PL"/>
        </w:rPr>
        <w:t>Instrukcji Użytkowania Systemu miniPortal ePUAP</w:t>
      </w:r>
      <w:r w:rsidRPr="004C0EC6">
        <w:rPr>
          <w:rFonts w:ascii="Arial" w:eastAsia="Times New Roman" w:hAnsi="Arial" w:cs="Arial"/>
          <w:color w:val="000000" w:themeColor="text1"/>
          <w:sz w:val="24"/>
          <w:szCs w:val="24"/>
        </w:rPr>
        <w:t>. Ofertę należy złożyć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oryginale.</w:t>
      </w:r>
    </w:p>
    <w:p w:rsidR="000D6766" w:rsidRPr="004C0EC6" w:rsidRDefault="000D6766" w:rsidP="003D415E">
      <w:pPr>
        <w:widowControl w:val="0"/>
        <w:numPr>
          <w:ilvl w:val="0"/>
          <w:numId w:val="83"/>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Wszelkie informacje stanowiące tajemnicę przedsiębiorstwa w rozumieniu ustawy z</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4C0EC6" w:rsidRDefault="000D6766" w:rsidP="003D415E">
      <w:pPr>
        <w:widowControl w:val="0"/>
        <w:numPr>
          <w:ilvl w:val="0"/>
          <w:numId w:val="83"/>
        </w:numPr>
        <w:suppressAutoHyphens/>
        <w:spacing w:after="0" w:line="360" w:lineRule="auto"/>
        <w:ind w:left="142"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4C0EC6" w:rsidRDefault="000D6766" w:rsidP="003D415E">
      <w:pPr>
        <w:widowControl w:val="0"/>
        <w:numPr>
          <w:ilvl w:val="0"/>
          <w:numId w:val="83"/>
        </w:numPr>
        <w:suppressAutoHyphens/>
        <w:autoSpaceDE w:val="0"/>
        <w:autoSpaceDN w:val="0"/>
        <w:spacing w:after="0" w:line="360" w:lineRule="auto"/>
        <w:ind w:left="142"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4C0EC6" w:rsidRDefault="000D6766" w:rsidP="003D415E">
      <w:pPr>
        <w:widowControl w:val="0"/>
        <w:numPr>
          <w:ilvl w:val="0"/>
          <w:numId w:val="83"/>
        </w:numPr>
        <w:suppressAutoHyphens/>
        <w:autoSpaceDE w:val="0"/>
        <w:autoSpaceDN w:val="0"/>
        <w:spacing w:after="0" w:line="360" w:lineRule="auto"/>
        <w:ind w:left="142"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Wykonawca po upływie terminu do składania ofert nie może skutecznie dokonać zmiany ani wycofać złożonej oferty.</w:t>
      </w:r>
    </w:p>
    <w:p w:rsidR="000D6766" w:rsidRPr="004C0EC6" w:rsidRDefault="000D6766" w:rsidP="006850C5">
      <w:pPr>
        <w:widowControl w:val="0"/>
        <w:numPr>
          <w:ilvl w:val="0"/>
          <w:numId w:val="83"/>
        </w:numPr>
        <w:suppressAutoHyphens/>
        <w:spacing w:after="0" w:line="360" w:lineRule="auto"/>
        <w:ind w:left="142" w:hanging="284"/>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Jednolity dokument wypełniony przez Zamawiającego w zakresie Części I jest zamieszczony na stronie internetowej Zamawiającego wraz z niniejszą SIWZ</w:t>
      </w:r>
      <w:r w:rsidRPr="004C0EC6">
        <w:rPr>
          <w:rFonts w:ascii="Arial" w:eastAsia="Times New Roman" w:hAnsi="Arial" w:cs="Arial"/>
          <w:color w:val="000000" w:themeColor="text1"/>
          <w:sz w:val="24"/>
          <w:szCs w:val="24"/>
          <w:shd w:val="clear" w:color="auto" w:fill="FFFFFF"/>
        </w:rPr>
        <w:t xml:space="preserve"> w formie pliku w formacie Word oraz xml</w:t>
      </w:r>
      <w:r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shd w:val="clear" w:color="auto" w:fill="FFFFFF"/>
        </w:rPr>
        <w:t>Wykonawca, pobiera plik xml. ze strony internetowej,</w:t>
      </w:r>
      <w:r w:rsidR="006850C5" w:rsidRPr="004C0EC6">
        <w:rPr>
          <w:rFonts w:ascii="Arial" w:eastAsia="Times New Roman" w:hAnsi="Arial" w:cs="Arial"/>
          <w:color w:val="000000" w:themeColor="text1"/>
          <w:sz w:val="24"/>
          <w:szCs w:val="24"/>
          <w:shd w:val="clear" w:color="auto" w:fill="FFFFFF"/>
        </w:rPr>
        <w:t xml:space="preserve"> wchodzi na stronę systemu JEDZ</w:t>
      </w:r>
      <w:r w:rsidR="006850C5" w:rsidRPr="004C0EC6">
        <w:rPr>
          <w:rFonts w:ascii="Arial" w:eastAsia="Times New Roman" w:hAnsi="Arial" w:cs="Arial"/>
          <w:color w:val="000000" w:themeColor="text1"/>
          <w:sz w:val="24"/>
          <w:szCs w:val="24"/>
        </w:rPr>
        <w:t xml:space="preserve"> </w:t>
      </w:r>
      <w:hyperlink r:id="rId15" w:history="1">
        <w:r w:rsidR="005A12C0" w:rsidRPr="00C06AEA">
          <w:rPr>
            <w:rFonts w:ascii="Arial" w:hAnsi="Arial" w:cs="Arial"/>
            <w:color w:val="000000" w:themeColor="text1"/>
            <w:sz w:val="24"/>
            <w:szCs w:val="24"/>
            <w:u w:val="single"/>
          </w:rPr>
          <w:t>https://espd.uzp.gov.pl/filter?lang=pl</w:t>
        </w:r>
      </w:hyperlink>
      <w:r w:rsidRPr="004C0EC6">
        <w:rPr>
          <w:rFonts w:ascii="Arial" w:eastAsia="Times New Roman" w:hAnsi="Arial" w:cs="Arial"/>
          <w:color w:val="000000" w:themeColor="text1"/>
          <w:sz w:val="24"/>
          <w:szCs w:val="24"/>
          <w:shd w:val="clear" w:color="auto" w:fill="FFFFFF"/>
        </w:rPr>
        <w:t xml:space="preserve">, wybiera na </w:t>
      </w:r>
      <w:r w:rsidRPr="004C0EC6">
        <w:rPr>
          <w:rFonts w:ascii="Arial" w:eastAsia="Times New Roman" w:hAnsi="Arial" w:cs="Arial"/>
          <w:color w:val="000000" w:themeColor="text1"/>
          <w:sz w:val="24"/>
          <w:szCs w:val="24"/>
          <w:shd w:val="clear" w:color="auto" w:fill="FFFFFF"/>
        </w:rPr>
        <w:lastRenderedPageBreak/>
        <w:t xml:space="preserve">początku opcję importowania JEDZ i wgrywa plik przygotowany przez Zamawiającego do systemu). </w:t>
      </w:r>
      <w:r w:rsidRPr="004C0EC6">
        <w:rPr>
          <w:rFonts w:ascii="Arial" w:eastAsia="Times New Roman" w:hAnsi="Arial" w:cs="Arial"/>
          <w:color w:val="000000" w:themeColor="text1"/>
          <w:sz w:val="24"/>
          <w:szCs w:val="24"/>
        </w:rPr>
        <w:t xml:space="preserve">Instrukcja wypełniania jednolitego dokumentu znajduje się na stronie </w:t>
      </w:r>
      <w:hyperlink r:id="rId16" w:history="1">
        <w:r w:rsidRPr="007A285E">
          <w:rPr>
            <w:rFonts w:ascii="Arial" w:eastAsia="Times New Roman" w:hAnsi="Arial" w:cs="Arial"/>
            <w:color w:val="000000" w:themeColor="text1"/>
            <w:sz w:val="24"/>
            <w:szCs w:val="24"/>
            <w:u w:val="single"/>
          </w:rPr>
          <w:t>www.uzp.gov.pl</w:t>
        </w:r>
      </w:hyperlink>
      <w:r w:rsidRPr="007A285E">
        <w:rPr>
          <w:rFonts w:ascii="Arial" w:eastAsia="Times New Roman" w:hAnsi="Arial" w:cs="Arial"/>
          <w:color w:val="000000" w:themeColor="text1"/>
          <w:sz w:val="24"/>
          <w:szCs w:val="24"/>
          <w:u w:val="single"/>
        </w:rPr>
        <w:t xml:space="preserve"> –</w:t>
      </w:r>
      <w:r w:rsidR="008F0DFE" w:rsidRPr="007A285E">
        <w:rPr>
          <w:rFonts w:ascii="Arial" w:eastAsia="Times New Roman" w:hAnsi="Arial" w:cs="Arial"/>
          <w:color w:val="000000" w:themeColor="text1"/>
          <w:sz w:val="24"/>
          <w:szCs w:val="24"/>
          <w:u w:val="single"/>
        </w:rPr>
        <w:t xml:space="preserve"> </w:t>
      </w:r>
      <w:hyperlink r:id="rId17" w:history="1">
        <w:r w:rsidR="008F0DFE" w:rsidRPr="007A285E">
          <w:rPr>
            <w:rFonts w:ascii="Arial" w:hAnsi="Arial" w:cs="Arial"/>
            <w:color w:val="000000" w:themeColor="text1"/>
            <w:sz w:val="24"/>
            <w:szCs w:val="24"/>
            <w:u w:val="single"/>
          </w:rPr>
          <w:t>https://www.uzp.gov.pl/baza-wiedzy/prawo-zamowien-publicznych-regulacje/prawo-krajowe/jednolity-europejski-dokument-zamowienia</w:t>
        </w:r>
      </w:hyperlink>
      <w:r w:rsidR="00B616B0" w:rsidRPr="004C0EC6">
        <w:rPr>
          <w:rFonts w:ascii="Arial" w:eastAsia="Times New Roman" w:hAnsi="Arial" w:cs="Arial"/>
          <w:color w:val="000000" w:themeColor="text1"/>
          <w:sz w:val="24"/>
          <w:szCs w:val="24"/>
        </w:rPr>
        <w:t>.</w:t>
      </w:r>
      <w:r w:rsidR="000D6CD1" w:rsidRPr="004C0EC6">
        <w:rPr>
          <w:rFonts w:ascii="Arial" w:eastAsia="Times New Roman" w:hAnsi="Arial" w:cs="Arial"/>
          <w:color w:val="000000" w:themeColor="text1"/>
          <w:sz w:val="24"/>
          <w:szCs w:val="24"/>
        </w:rPr>
        <w:t xml:space="preserve"> </w:t>
      </w:r>
      <w:r w:rsidRPr="004C0EC6">
        <w:rPr>
          <w:rFonts w:ascii="Arial" w:eastAsia="Times New Roman" w:hAnsi="Arial" w:cs="Arial"/>
          <w:color w:val="000000" w:themeColor="text1"/>
          <w:sz w:val="24"/>
          <w:szCs w:val="24"/>
        </w:rPr>
        <w:t xml:space="preserve">Dokument powinien być podpisany kwalifikowanym podpisem elektronicznym przez Wykonawcę, podmiot trzeci, Podwykonawcę - odpowiednio przez tego kogo dotyczy składany formularz </w:t>
      </w:r>
      <w:r w:rsidRPr="004C0EC6">
        <w:rPr>
          <w:rFonts w:ascii="Arial" w:eastAsia="Times New Roman" w:hAnsi="Arial" w:cs="Arial"/>
          <w:b/>
          <w:color w:val="000000" w:themeColor="text1"/>
          <w:sz w:val="24"/>
          <w:szCs w:val="24"/>
        </w:rPr>
        <w:t>JEDZ</w:t>
      </w:r>
      <w:r w:rsidRPr="004C0EC6">
        <w:rPr>
          <w:rFonts w:ascii="Arial" w:eastAsia="Times New Roman" w:hAnsi="Arial" w:cs="Arial"/>
          <w:color w:val="000000" w:themeColor="text1"/>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4C0EC6">
        <w:rPr>
          <w:rFonts w:ascii="Arial" w:eastAsia="Times New Roman" w:hAnsi="Arial" w:cs="Arial"/>
          <w:color w:val="000000" w:themeColor="text1"/>
          <w:w w:val="0"/>
          <w:sz w:val="24"/>
          <w:szCs w:val="24"/>
        </w:rPr>
        <w:t xml:space="preserve">Wykonawca wypełnia jedynie sekcję </w:t>
      </w:r>
      <w:r w:rsidRPr="004C0EC6">
        <w:rPr>
          <w:rFonts w:ascii="Arial" w:eastAsia="Times New Roman" w:hAnsi="Arial" w:cs="Arial"/>
          <w:color w:val="000000" w:themeColor="text1"/>
          <w:w w:val="0"/>
          <w:sz w:val="24"/>
          <w:szCs w:val="24"/>
        </w:rPr>
        <w:sym w:font="Symbol" w:char="F061"/>
      </w:r>
      <w:r w:rsidRPr="004C0EC6">
        <w:rPr>
          <w:rFonts w:ascii="Arial" w:eastAsia="Times New Roman" w:hAnsi="Arial" w:cs="Arial"/>
          <w:color w:val="000000" w:themeColor="text1"/>
          <w:w w:val="0"/>
          <w:sz w:val="24"/>
          <w:szCs w:val="24"/>
        </w:rPr>
        <w:t xml:space="preserve"> w części IV JEDZ i nie musi wypełniać żadnej z pozostałych sekcji w części IV.</w:t>
      </w:r>
    </w:p>
    <w:p w:rsidR="00716EAE" w:rsidRPr="004C0EC6" w:rsidRDefault="00716EAE" w:rsidP="006850C5">
      <w:pPr>
        <w:keepNext/>
        <w:spacing w:before="240" w:after="0" w:line="360" w:lineRule="auto"/>
        <w:jc w:val="both"/>
        <w:outlineLvl w:val="5"/>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Jedna oferta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Każdy Wykonawca przedłoży tylko jedną ofertę. </w:t>
      </w:r>
    </w:p>
    <w:p w:rsidR="00716EAE" w:rsidRPr="004C0EC6" w:rsidRDefault="00716EAE" w:rsidP="006850C5">
      <w:pPr>
        <w:keepNext/>
        <w:tabs>
          <w:tab w:val="left" w:pos="0"/>
        </w:tabs>
        <w:spacing w:before="240" w:after="0" w:line="360" w:lineRule="auto"/>
        <w:jc w:val="both"/>
        <w:outlineLvl w:val="5"/>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Warunki formalne</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Oferta musi być podpisana przez osoby upoważnione do reprezentowania Wykonawcy (Wykonawców wspólnie ubiegających się o udzielenie zamówienia). Oznacza to, że</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jeżeli z dokumentu(ów) określającego(ych) status prawny Wykonawcy(ów) lub pełnomocnictwa wynika, iż do reprezentowania Wykonawcy(ów) upoważnionych jest łącznie kilka osób dokumenty wchodzące w skład oferty muszą zostać podp</w:t>
      </w:r>
      <w:r w:rsidR="00B46152" w:rsidRPr="004C0EC6">
        <w:rPr>
          <w:rFonts w:ascii="Arial" w:eastAsia="Times New Roman" w:hAnsi="Arial" w:cs="Arial"/>
          <w:color w:val="000000" w:themeColor="text1"/>
          <w:sz w:val="24"/>
          <w:szCs w:val="24"/>
          <w:lang w:eastAsia="pl-PL"/>
        </w:rPr>
        <w:t xml:space="preserve">isane przez wszystkie te osoby. </w:t>
      </w:r>
      <w:r w:rsidRPr="004C0EC6">
        <w:rPr>
          <w:rFonts w:ascii="Arial" w:eastAsia="Times New Roman" w:hAnsi="Arial" w:cs="Arial"/>
          <w:color w:val="000000" w:themeColor="text1"/>
          <w:sz w:val="24"/>
          <w:szCs w:val="24"/>
          <w:lang w:eastAsia="pl-PL"/>
        </w:rPr>
        <w:t>Jeżeli upoważ</w:t>
      </w:r>
      <w:r w:rsidR="002E47C0" w:rsidRPr="004C0EC6">
        <w:rPr>
          <w:rFonts w:ascii="Arial" w:eastAsia="Times New Roman" w:hAnsi="Arial" w:cs="Arial"/>
          <w:color w:val="000000" w:themeColor="text1"/>
          <w:sz w:val="24"/>
          <w:szCs w:val="24"/>
          <w:lang w:eastAsia="pl-PL"/>
        </w:rPr>
        <w:t xml:space="preserve">nienie takie nie wynika wprost </w:t>
      </w:r>
      <w:r w:rsidRPr="004C0EC6">
        <w:rPr>
          <w:rFonts w:ascii="Arial" w:eastAsia="Times New Roman" w:hAnsi="Arial" w:cs="Arial"/>
          <w:color w:val="000000" w:themeColor="text1"/>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językach obcych należy złożyć wraz z tłumaczeniami na język polski.</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Całość oferty powinna być złożona w formie uniemożliwiającej jej przypadkowe zdekompletowanie.</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Koszty udziału w przetargu.</w:t>
      </w:r>
    </w:p>
    <w:p w:rsidR="00572716" w:rsidRPr="000F174F"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poniesie wszelkie koszty związane z przygoto</w:t>
      </w:r>
      <w:r w:rsidR="002E47C0" w:rsidRPr="004C0EC6">
        <w:rPr>
          <w:rFonts w:ascii="Arial" w:eastAsia="Times New Roman" w:hAnsi="Arial" w:cs="Arial"/>
          <w:color w:val="000000" w:themeColor="text1"/>
          <w:sz w:val="24"/>
          <w:szCs w:val="24"/>
          <w:lang w:eastAsia="pl-PL"/>
        </w:rPr>
        <w:t xml:space="preserve">waniem i przedłożeniem oferty, </w:t>
      </w:r>
      <w:r w:rsidRPr="004C0EC6">
        <w:rPr>
          <w:rFonts w:ascii="Arial" w:eastAsia="Times New Roman" w:hAnsi="Arial" w:cs="Arial"/>
          <w:color w:val="000000" w:themeColor="text1"/>
          <w:sz w:val="24"/>
          <w:szCs w:val="24"/>
          <w:lang w:eastAsia="pl-PL"/>
        </w:rPr>
        <w:t>z uwzględnieniem art. 93 ust. 4 ustawy.</w:t>
      </w:r>
    </w:p>
    <w:p w:rsidR="00854A89" w:rsidRDefault="00854A89">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716EAE" w:rsidRPr="004C0EC6" w:rsidRDefault="00716EAE" w:rsidP="000F174F">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Informacje stanowiące tajemnicę przedsiębiorstwa w rozumieniu przepisów o</w:t>
      </w:r>
      <w:r w:rsidR="009070E9" w:rsidRPr="004C0EC6">
        <w:rPr>
          <w:rFonts w:ascii="Arial" w:eastAsia="Times New Roman" w:hAnsi="Arial" w:cs="Arial"/>
          <w:b/>
          <w:bCs/>
          <w:color w:val="000000" w:themeColor="text1"/>
          <w:sz w:val="24"/>
          <w:szCs w:val="24"/>
          <w:lang w:eastAsia="pl-PL"/>
        </w:rPr>
        <w:t> </w:t>
      </w:r>
      <w:r w:rsidRPr="004C0EC6">
        <w:rPr>
          <w:rFonts w:ascii="Arial" w:eastAsia="Times New Roman" w:hAnsi="Arial" w:cs="Arial"/>
          <w:b/>
          <w:bCs/>
          <w:color w:val="000000" w:themeColor="text1"/>
          <w:sz w:val="24"/>
          <w:szCs w:val="24"/>
          <w:lang w:eastAsia="pl-PL"/>
        </w:rPr>
        <w:t xml:space="preserve">zwalczaniu nieuczciwej konkurencji. </w:t>
      </w:r>
    </w:p>
    <w:p w:rsidR="00153459"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ujawnia informacji stanowiących tajemnicę przedsiębiorstwa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rozumieniu przepisów o zwalczaniu nieuczciwej konkurencji, jeżeli Wykonawca, </w:t>
      </w:r>
      <w:r w:rsidRPr="004C0EC6">
        <w:rPr>
          <w:rFonts w:ascii="Arial" w:eastAsia="Times New Roman" w:hAnsi="Arial" w:cs="Arial"/>
          <w:b/>
          <w:color w:val="000000" w:themeColor="text1"/>
          <w:sz w:val="24"/>
          <w:szCs w:val="24"/>
          <w:lang w:eastAsia="pl-PL"/>
        </w:rPr>
        <w:t>nie</w:t>
      </w:r>
      <w:r w:rsidR="009070E9" w:rsidRPr="004C0EC6">
        <w:rPr>
          <w:rFonts w:ascii="Arial" w:eastAsia="Times New Roman" w:hAnsi="Arial" w:cs="Arial"/>
          <w:b/>
          <w:color w:val="000000" w:themeColor="text1"/>
          <w:sz w:val="24"/>
          <w:szCs w:val="24"/>
          <w:lang w:eastAsia="pl-PL"/>
        </w:rPr>
        <w:t> </w:t>
      </w:r>
      <w:r w:rsidRPr="004C0EC6">
        <w:rPr>
          <w:rFonts w:ascii="Arial" w:eastAsia="Times New Roman" w:hAnsi="Arial" w:cs="Arial"/>
          <w:b/>
          <w:color w:val="000000" w:themeColor="text1"/>
          <w:sz w:val="24"/>
          <w:szCs w:val="24"/>
          <w:lang w:eastAsia="pl-PL"/>
        </w:rPr>
        <w:t>później niż w terminie składania ofert</w:t>
      </w:r>
      <w:r w:rsidRPr="004C0EC6">
        <w:rPr>
          <w:rFonts w:ascii="Arial" w:eastAsia="Times New Roman" w:hAnsi="Arial" w:cs="Arial"/>
          <w:color w:val="000000" w:themeColor="text1"/>
          <w:sz w:val="24"/>
          <w:szCs w:val="24"/>
          <w:lang w:eastAsia="pl-PL"/>
        </w:rPr>
        <w:t xml:space="preserve"> zastrzegł, że nie mogą być one udostępniane oraz wykazał, iż zastrzeżone informacje stanowią tajemnicę przedsiębiorstwa. Wykonawca nie może zastr</w:t>
      </w:r>
      <w:r w:rsidR="004E2946" w:rsidRPr="004C0EC6">
        <w:rPr>
          <w:rFonts w:ascii="Arial" w:eastAsia="Times New Roman" w:hAnsi="Arial" w:cs="Arial"/>
          <w:color w:val="000000" w:themeColor="text1"/>
          <w:sz w:val="24"/>
          <w:szCs w:val="24"/>
          <w:lang w:eastAsia="pl-PL"/>
        </w:rPr>
        <w:t xml:space="preserve">zec informacji, o których mowa </w:t>
      </w:r>
      <w:r w:rsidRPr="004C0EC6">
        <w:rPr>
          <w:rFonts w:ascii="Arial" w:eastAsia="Times New Roman" w:hAnsi="Arial" w:cs="Arial"/>
          <w:color w:val="000000" w:themeColor="text1"/>
          <w:sz w:val="24"/>
          <w:szCs w:val="24"/>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w:t>
      </w:r>
      <w:r w:rsidR="00153459" w:rsidRPr="004C0EC6">
        <w:rPr>
          <w:rFonts w:ascii="Arial" w:eastAsia="Times New Roman" w:hAnsi="Arial" w:cs="Arial"/>
          <w:color w:val="000000" w:themeColor="text1"/>
          <w:sz w:val="24"/>
          <w:szCs w:val="24"/>
          <w:lang w:eastAsia="pl-PL"/>
        </w:rPr>
        <w:t>Zgodnie z tym przepisem przez tajemnicę przedsiębiorstwa rozumie się nieujawnione do wiadomości publicznej informacje techniczne, technologiczne, organizacyjne przedsiębiorstwa lub inne informacje posiadające wartość gospodarczą,</w:t>
      </w:r>
      <w:r w:rsidR="000D6766" w:rsidRPr="004C0EC6">
        <w:rPr>
          <w:rFonts w:ascii="Arial" w:eastAsia="Times New Roman" w:hAnsi="Arial" w:cs="Arial"/>
          <w:color w:val="000000" w:themeColor="text1"/>
          <w:sz w:val="24"/>
          <w:szCs w:val="24"/>
          <w:lang w:eastAsia="pl-PL"/>
        </w:rPr>
        <w:t xml:space="preserve"> </w:t>
      </w:r>
      <w:r w:rsidR="00153459" w:rsidRPr="004C0EC6">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9070E9" w:rsidRPr="004C0EC6">
        <w:rPr>
          <w:rFonts w:ascii="Arial" w:eastAsia="Times New Roman" w:hAnsi="Arial" w:cs="Arial"/>
          <w:color w:val="000000" w:themeColor="text1"/>
          <w:sz w:val="24"/>
          <w:szCs w:val="24"/>
          <w:lang w:eastAsia="pl-PL"/>
        </w:rPr>
        <w:t> </w:t>
      </w:r>
      <w:r w:rsidR="00153459" w:rsidRPr="004C0EC6">
        <w:rPr>
          <w:rFonts w:ascii="Arial" w:eastAsia="Times New Roman" w:hAnsi="Arial" w:cs="Arial"/>
          <w:color w:val="000000" w:themeColor="text1"/>
          <w:sz w:val="24"/>
          <w:szCs w:val="24"/>
          <w:lang w:eastAsia="pl-PL"/>
        </w:rPr>
        <w:t>ile uprawniony do korzystania z informacji lub rozporządzania nimi podjął, przy zachowaniu należytej staranności, działania w celu utrzymania ich w poufności.</w:t>
      </w:r>
    </w:p>
    <w:p w:rsidR="00ED2D1D" w:rsidRPr="004C0EC6" w:rsidRDefault="00ED2D1D"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4C0EC6" w:rsidRDefault="00153459"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4C0EC6" w:rsidRDefault="0037740C" w:rsidP="002E47C0">
      <w:pPr>
        <w:tabs>
          <w:tab w:val="left" w:pos="0"/>
        </w:tabs>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Sposób komunikowania się Zamawiającego z Wykonawcami (nie dotyczy składania ofert i wniosków). </w:t>
      </w:r>
    </w:p>
    <w:p w:rsidR="0037740C" w:rsidRPr="004C0EC6" w:rsidRDefault="0037740C" w:rsidP="003D415E">
      <w:pPr>
        <w:numPr>
          <w:ilvl w:val="0"/>
          <w:numId w:val="84"/>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postępowaniu o udzielenie zamówienia komunikacja pomiędzy Zamawiającym a</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Wykonawcami w szczególności składanie oświadczeń, wniosków (innych niż wskazanych w pkt II), zawiadomień oraz przekazywanie informacji odbywa się elektronicznie za pośrednictwem </w:t>
      </w:r>
      <w:r w:rsidRPr="004C0EC6">
        <w:rPr>
          <w:rFonts w:ascii="Arial" w:eastAsia="Times New Roman" w:hAnsi="Arial" w:cs="Arial"/>
          <w:b/>
          <w:color w:val="000000" w:themeColor="text1"/>
          <w:sz w:val="24"/>
          <w:szCs w:val="24"/>
          <w:lang w:eastAsia="pl-PL"/>
        </w:rPr>
        <w:t xml:space="preserve">dedykowanego formularza dostępnego na ePUAP oraz udostępnionego przez miniPortal (Formularz do komunikacji). </w:t>
      </w:r>
      <w:r w:rsidRPr="004C0EC6">
        <w:rPr>
          <w:rFonts w:ascii="Arial" w:eastAsia="Times New Roman" w:hAnsi="Arial" w:cs="Arial"/>
          <w:color w:val="000000" w:themeColor="text1"/>
          <w:sz w:val="24"/>
          <w:szCs w:val="24"/>
          <w:lang w:eastAsia="pl-PL"/>
        </w:rPr>
        <w:lastRenderedPageBreak/>
        <w:t>We wszelkiej korespondencji związanej z niniejszym postępowaniem Zamawiający i</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Wykonawcy posługują się numerem ogłoszenia (BZP, TED lub ID postępowania). </w:t>
      </w:r>
    </w:p>
    <w:p w:rsidR="0037740C" w:rsidRPr="00807C5B" w:rsidRDefault="0037740C" w:rsidP="003D415E">
      <w:pPr>
        <w:numPr>
          <w:ilvl w:val="0"/>
          <w:numId w:val="84"/>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może również komunikować się z Wykonawcami za pomocą poczty elektronicznej, email: </w:t>
      </w:r>
      <w:r w:rsidR="00DF69E7" w:rsidRPr="00807C5B">
        <w:rPr>
          <w:rFonts w:ascii="Arial" w:eastAsia="Times New Roman" w:hAnsi="Arial" w:cs="Arial"/>
          <w:color w:val="000000" w:themeColor="text1"/>
          <w:sz w:val="24"/>
          <w:szCs w:val="24"/>
          <w:lang w:eastAsia="pl-PL"/>
        </w:rPr>
        <w:t>dzp@zgm.rybnik.pl</w:t>
      </w:r>
    </w:p>
    <w:p w:rsidR="00DF69E7" w:rsidRPr="004C0EC6" w:rsidRDefault="0037740C" w:rsidP="003D415E">
      <w:pPr>
        <w:numPr>
          <w:ilvl w:val="0"/>
          <w:numId w:val="84"/>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Dokumenty elektroniczne, oświadczenia lub elektroniczne kopie dokumentów lub</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oświadczeń  składane są przez Wykonawcę za  pośrednictwem Formularza do komunikacji jako załączniki. Zamawiający dopuszcza również możliwość składania dokumentów elektronicznych, oświadczeń lub elektronicznych kopii dokumentów lub</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oświadczeń  za pomocą poczty elektronicznej, na wskazany w pkt 2 adres email. </w:t>
      </w:r>
    </w:p>
    <w:p w:rsidR="009C7F52" w:rsidRPr="004C0EC6" w:rsidRDefault="0037740C" w:rsidP="003D415E">
      <w:pPr>
        <w:tabs>
          <w:tab w:val="left" w:pos="284"/>
        </w:tabs>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Sposób sporządzenia dokumentów elektronicznych, oświadczeń lub elektronicznych kopii dokumentów lub oświadczeń musi być zgody z wymaganiami określonymi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udzielenie zamówienia.</w:t>
      </w:r>
    </w:p>
    <w:p w:rsidR="009C7F52" w:rsidRPr="004C0EC6" w:rsidRDefault="00716EAE" w:rsidP="002E47C0">
      <w:pPr>
        <w:spacing w:before="240" w:after="0" w:line="360" w:lineRule="auto"/>
        <w:ind w:right="142"/>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X. </w:t>
      </w:r>
      <w:r w:rsidR="002E47C0" w:rsidRPr="004C0EC6">
        <w:rPr>
          <w:rFonts w:ascii="Arial" w:eastAsia="Times New Roman" w:hAnsi="Arial" w:cs="Arial"/>
          <w:b/>
          <w:color w:val="000000" w:themeColor="text1"/>
          <w:sz w:val="24"/>
          <w:szCs w:val="24"/>
          <w:lang w:eastAsia="pl-PL"/>
        </w:rPr>
        <w:t>Składanie ofert i otwarcie ofert</w:t>
      </w:r>
    </w:p>
    <w:p w:rsidR="00716EAE" w:rsidRPr="004C0EC6" w:rsidRDefault="00716EAE" w:rsidP="003D415E">
      <w:pPr>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Termin składania ofert</w:t>
      </w:r>
    </w:p>
    <w:p w:rsidR="00716EAE" w:rsidRPr="004C0EC6" w:rsidRDefault="00716EAE" w:rsidP="003D415E">
      <w:pPr>
        <w:tabs>
          <w:tab w:val="left" w:pos="705"/>
        </w:tabs>
        <w:spacing w:after="0" w:line="360" w:lineRule="auto"/>
        <w:ind w:right="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Oferty należy składać w terminie </w:t>
      </w:r>
      <w:r w:rsidR="009B11BB" w:rsidRPr="00C405EC">
        <w:rPr>
          <w:rFonts w:ascii="Arial" w:eastAsia="Times New Roman" w:hAnsi="Arial" w:cs="Arial"/>
          <w:b/>
          <w:sz w:val="24"/>
          <w:szCs w:val="24"/>
          <w:lang w:eastAsia="pl-PL"/>
        </w:rPr>
        <w:t xml:space="preserve">do dnia </w:t>
      </w:r>
      <w:r w:rsidR="00D10971" w:rsidRPr="00C405EC">
        <w:rPr>
          <w:rFonts w:ascii="Arial" w:eastAsia="Times New Roman" w:hAnsi="Arial" w:cs="Arial"/>
          <w:b/>
          <w:sz w:val="24"/>
          <w:szCs w:val="24"/>
          <w:lang w:eastAsia="pl-PL"/>
        </w:rPr>
        <w:t>2</w:t>
      </w:r>
      <w:r w:rsidR="00D6553B">
        <w:rPr>
          <w:rFonts w:ascii="Arial" w:eastAsia="Times New Roman" w:hAnsi="Arial" w:cs="Arial"/>
          <w:b/>
          <w:sz w:val="24"/>
          <w:szCs w:val="24"/>
          <w:lang w:eastAsia="pl-PL"/>
        </w:rPr>
        <w:t>4</w:t>
      </w:r>
      <w:r w:rsidR="00E23EFB" w:rsidRPr="00C405EC">
        <w:rPr>
          <w:rFonts w:ascii="Arial" w:eastAsia="Times New Roman" w:hAnsi="Arial" w:cs="Arial"/>
          <w:b/>
          <w:sz w:val="24"/>
          <w:szCs w:val="24"/>
          <w:lang w:eastAsia="pl-PL"/>
        </w:rPr>
        <w:t>.</w:t>
      </w:r>
      <w:r w:rsidR="000E689C" w:rsidRPr="00C405EC">
        <w:rPr>
          <w:rFonts w:ascii="Arial" w:eastAsia="Times New Roman" w:hAnsi="Arial" w:cs="Arial"/>
          <w:b/>
          <w:sz w:val="24"/>
          <w:szCs w:val="24"/>
          <w:lang w:eastAsia="pl-PL"/>
        </w:rPr>
        <w:t>0</w:t>
      </w:r>
      <w:r w:rsidR="00D10971" w:rsidRPr="00C405EC">
        <w:rPr>
          <w:rFonts w:ascii="Arial" w:eastAsia="Times New Roman" w:hAnsi="Arial" w:cs="Arial"/>
          <w:b/>
          <w:sz w:val="24"/>
          <w:szCs w:val="24"/>
          <w:lang w:eastAsia="pl-PL"/>
        </w:rPr>
        <w:t>9</w:t>
      </w:r>
      <w:r w:rsidRPr="00C405EC">
        <w:rPr>
          <w:rFonts w:ascii="Arial" w:eastAsia="Times New Roman" w:hAnsi="Arial" w:cs="Arial"/>
          <w:b/>
          <w:sz w:val="24"/>
          <w:szCs w:val="24"/>
          <w:lang w:eastAsia="pl-PL"/>
        </w:rPr>
        <w:t>.20</w:t>
      </w:r>
      <w:r w:rsidR="000E689C" w:rsidRPr="00C405EC">
        <w:rPr>
          <w:rFonts w:ascii="Arial" w:eastAsia="Times New Roman" w:hAnsi="Arial" w:cs="Arial"/>
          <w:b/>
          <w:sz w:val="24"/>
          <w:szCs w:val="24"/>
          <w:lang w:eastAsia="pl-PL"/>
        </w:rPr>
        <w:t>20</w:t>
      </w:r>
      <w:r w:rsidR="009B11BB" w:rsidRPr="00C405EC">
        <w:rPr>
          <w:rFonts w:ascii="Arial" w:eastAsia="Times New Roman" w:hAnsi="Arial" w:cs="Arial"/>
          <w:b/>
          <w:sz w:val="24"/>
          <w:szCs w:val="24"/>
          <w:lang w:eastAsia="pl-PL"/>
        </w:rPr>
        <w:t xml:space="preserve"> r. do godz. </w:t>
      </w:r>
      <w:r w:rsidR="00DD0937">
        <w:rPr>
          <w:rFonts w:ascii="Arial" w:eastAsia="Times New Roman" w:hAnsi="Arial" w:cs="Arial"/>
          <w:b/>
          <w:sz w:val="24"/>
          <w:szCs w:val="24"/>
          <w:lang w:eastAsia="pl-PL"/>
        </w:rPr>
        <w:t>8</w:t>
      </w:r>
      <w:r w:rsidRPr="00C405EC">
        <w:rPr>
          <w:rFonts w:ascii="Arial" w:eastAsia="Times New Roman" w:hAnsi="Arial" w:cs="Arial"/>
          <w:b/>
          <w:sz w:val="24"/>
          <w:szCs w:val="24"/>
          <w:lang w:eastAsia="pl-PL"/>
        </w:rPr>
        <w:t>:00</w:t>
      </w:r>
      <w:r w:rsidR="00D57B74" w:rsidRPr="00C405EC">
        <w:rPr>
          <w:rFonts w:ascii="Arial" w:eastAsia="Times New Roman" w:hAnsi="Arial" w:cs="Arial"/>
          <w:sz w:val="24"/>
          <w:szCs w:val="24"/>
          <w:lang w:eastAsia="pl-PL"/>
        </w:rPr>
        <w:t xml:space="preserve"> Miejsce </w:t>
      </w:r>
      <w:r w:rsidR="00D57B74" w:rsidRPr="004C0EC6">
        <w:rPr>
          <w:rFonts w:ascii="Arial" w:eastAsia="Times New Roman" w:hAnsi="Arial" w:cs="Arial"/>
          <w:color w:val="000000" w:themeColor="text1"/>
          <w:sz w:val="24"/>
          <w:szCs w:val="24"/>
          <w:lang w:eastAsia="pl-PL"/>
        </w:rPr>
        <w:t xml:space="preserve">składania ofert </w:t>
      </w:r>
      <w:hyperlink r:id="rId18" w:history="1">
        <w:r w:rsidR="000A072A" w:rsidRPr="007A285E">
          <w:rPr>
            <w:rFonts w:ascii="Arial" w:hAnsi="Arial" w:cs="Arial"/>
            <w:color w:val="000000" w:themeColor="text1"/>
            <w:sz w:val="24"/>
            <w:szCs w:val="24"/>
            <w:u w:val="single"/>
          </w:rPr>
          <w:t>https://miniportal.uzp.gov.pl/</w:t>
        </w:r>
      </w:hyperlink>
    </w:p>
    <w:p w:rsidR="00716EAE" w:rsidRPr="004C0EC6" w:rsidRDefault="00716EAE" w:rsidP="003D415E">
      <w:pPr>
        <w:tabs>
          <w:tab w:val="left" w:pos="705"/>
        </w:tabs>
        <w:spacing w:after="0" w:line="360" w:lineRule="auto"/>
        <w:ind w:right="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4C0EC6" w:rsidRDefault="00716EAE" w:rsidP="00854A89">
      <w:pPr>
        <w:tabs>
          <w:tab w:val="left" w:pos="705"/>
        </w:tabs>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Oferty złożone po terminie</w:t>
      </w:r>
    </w:p>
    <w:p w:rsidR="00642930" w:rsidRPr="004C0EC6" w:rsidRDefault="00642930" w:rsidP="003D415E">
      <w:pPr>
        <w:tabs>
          <w:tab w:val="left" w:pos="705"/>
        </w:tabs>
        <w:spacing w:after="0" w:line="360" w:lineRule="auto"/>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Otwarcie ofert</w:t>
      </w:r>
    </w:p>
    <w:p w:rsidR="00642930" w:rsidRPr="004C0EC6" w:rsidRDefault="00716EAE" w:rsidP="003D415E">
      <w:pPr>
        <w:pStyle w:val="Akapitzlist"/>
        <w:numPr>
          <w:ilvl w:val="3"/>
          <w:numId w:val="3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Otwarcie ofert nastąpi</w:t>
      </w:r>
      <w:r w:rsidRPr="004C0EC6">
        <w:rPr>
          <w:rFonts w:ascii="Arial" w:eastAsia="Times New Roman" w:hAnsi="Arial" w:cs="Arial"/>
          <w:b/>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 dniu</w:t>
      </w:r>
      <w:r w:rsidR="009B11BB" w:rsidRPr="004C0EC6">
        <w:rPr>
          <w:rFonts w:ascii="Arial" w:eastAsia="Times New Roman" w:hAnsi="Arial" w:cs="Arial"/>
          <w:color w:val="000000" w:themeColor="text1"/>
          <w:sz w:val="24"/>
          <w:szCs w:val="24"/>
          <w:lang w:val="pl-PL" w:eastAsia="pl-PL"/>
        </w:rPr>
        <w:t xml:space="preserve"> </w:t>
      </w:r>
      <w:r w:rsidR="00572716" w:rsidRPr="00C405EC">
        <w:rPr>
          <w:rFonts w:ascii="Arial" w:eastAsia="Times New Roman" w:hAnsi="Arial" w:cs="Arial"/>
          <w:b/>
          <w:sz w:val="24"/>
          <w:szCs w:val="24"/>
          <w:lang w:val="pl-PL" w:eastAsia="pl-PL"/>
        </w:rPr>
        <w:t>2</w:t>
      </w:r>
      <w:r w:rsidR="00D6553B">
        <w:rPr>
          <w:rFonts w:ascii="Arial" w:eastAsia="Times New Roman" w:hAnsi="Arial" w:cs="Arial"/>
          <w:b/>
          <w:sz w:val="24"/>
          <w:szCs w:val="24"/>
          <w:lang w:val="pl-PL" w:eastAsia="pl-PL"/>
        </w:rPr>
        <w:t>4</w:t>
      </w:r>
      <w:r w:rsidR="009B11BB" w:rsidRPr="00C405EC">
        <w:rPr>
          <w:rFonts w:ascii="Arial" w:eastAsia="Times New Roman" w:hAnsi="Arial" w:cs="Arial"/>
          <w:b/>
          <w:sz w:val="24"/>
          <w:szCs w:val="24"/>
          <w:lang w:val="pl-PL" w:eastAsia="pl-PL"/>
        </w:rPr>
        <w:t>.</w:t>
      </w:r>
      <w:r w:rsidR="000E689C" w:rsidRPr="00C405EC">
        <w:rPr>
          <w:rFonts w:ascii="Arial" w:eastAsia="Times New Roman" w:hAnsi="Arial" w:cs="Arial"/>
          <w:b/>
          <w:sz w:val="24"/>
          <w:szCs w:val="24"/>
          <w:lang w:eastAsia="pl-PL"/>
        </w:rPr>
        <w:t>0</w:t>
      </w:r>
      <w:r w:rsidR="00D10971" w:rsidRPr="00C405EC">
        <w:rPr>
          <w:rFonts w:ascii="Arial" w:eastAsia="Times New Roman" w:hAnsi="Arial" w:cs="Arial"/>
          <w:b/>
          <w:sz w:val="24"/>
          <w:szCs w:val="24"/>
          <w:lang w:val="pl-PL" w:eastAsia="pl-PL"/>
        </w:rPr>
        <w:t>9</w:t>
      </w:r>
      <w:r w:rsidRPr="00C405EC">
        <w:rPr>
          <w:rFonts w:ascii="Arial" w:eastAsia="Times New Roman" w:hAnsi="Arial" w:cs="Arial"/>
          <w:b/>
          <w:sz w:val="24"/>
          <w:szCs w:val="24"/>
          <w:lang w:eastAsia="pl-PL"/>
        </w:rPr>
        <w:t>.</w:t>
      </w:r>
      <w:r w:rsidRPr="00C405EC">
        <w:rPr>
          <w:rFonts w:ascii="Arial" w:eastAsia="Times New Roman" w:hAnsi="Arial" w:cs="Arial"/>
          <w:b/>
          <w:bCs/>
          <w:sz w:val="24"/>
          <w:szCs w:val="24"/>
          <w:lang w:eastAsia="pl-PL"/>
        </w:rPr>
        <w:t>20</w:t>
      </w:r>
      <w:r w:rsidR="000E689C" w:rsidRPr="00C405EC">
        <w:rPr>
          <w:rFonts w:ascii="Arial" w:eastAsia="Times New Roman" w:hAnsi="Arial" w:cs="Arial"/>
          <w:b/>
          <w:bCs/>
          <w:sz w:val="24"/>
          <w:szCs w:val="24"/>
          <w:lang w:eastAsia="pl-PL"/>
        </w:rPr>
        <w:t>20</w:t>
      </w:r>
      <w:r w:rsidRPr="00C405EC">
        <w:rPr>
          <w:rFonts w:ascii="Arial" w:eastAsia="Times New Roman" w:hAnsi="Arial" w:cs="Arial"/>
          <w:b/>
          <w:bCs/>
          <w:sz w:val="24"/>
          <w:szCs w:val="24"/>
          <w:lang w:eastAsia="pl-PL"/>
        </w:rPr>
        <w:t xml:space="preserve"> </w:t>
      </w:r>
      <w:r w:rsidR="00E23EFB" w:rsidRPr="00C405EC">
        <w:rPr>
          <w:rFonts w:ascii="Arial" w:eastAsia="Times New Roman" w:hAnsi="Arial" w:cs="Arial"/>
          <w:b/>
          <w:sz w:val="24"/>
          <w:szCs w:val="24"/>
          <w:lang w:eastAsia="pl-PL"/>
        </w:rPr>
        <w:t xml:space="preserve">r. o godz. </w:t>
      </w:r>
      <w:r w:rsidR="00DD0937">
        <w:rPr>
          <w:rFonts w:ascii="Arial" w:eastAsia="Times New Roman" w:hAnsi="Arial" w:cs="Arial"/>
          <w:b/>
          <w:sz w:val="24"/>
          <w:szCs w:val="24"/>
          <w:lang w:val="pl-PL" w:eastAsia="pl-PL"/>
        </w:rPr>
        <w:t>9</w:t>
      </w:r>
      <w:r w:rsidR="00E23EFB" w:rsidRPr="00C405EC">
        <w:rPr>
          <w:rFonts w:ascii="Arial" w:eastAsia="Times New Roman" w:hAnsi="Arial" w:cs="Arial"/>
          <w:b/>
          <w:sz w:val="24"/>
          <w:szCs w:val="24"/>
          <w:lang w:eastAsia="pl-PL"/>
        </w:rPr>
        <w:t>:</w:t>
      </w:r>
      <w:r w:rsidR="00B24315" w:rsidRPr="00C405EC">
        <w:rPr>
          <w:rFonts w:ascii="Arial" w:eastAsia="Times New Roman" w:hAnsi="Arial" w:cs="Arial"/>
          <w:b/>
          <w:sz w:val="24"/>
          <w:szCs w:val="24"/>
          <w:lang w:eastAsia="pl-PL"/>
        </w:rPr>
        <w:t>0</w:t>
      </w:r>
      <w:r w:rsidRPr="00C405EC">
        <w:rPr>
          <w:rFonts w:ascii="Arial" w:eastAsia="Times New Roman" w:hAnsi="Arial" w:cs="Arial"/>
          <w:b/>
          <w:sz w:val="24"/>
          <w:szCs w:val="24"/>
          <w:lang w:eastAsia="pl-PL"/>
        </w:rPr>
        <w:t xml:space="preserve">0 </w:t>
      </w:r>
      <w:r w:rsidR="002E47C0" w:rsidRPr="004C0EC6">
        <w:rPr>
          <w:rFonts w:ascii="Arial" w:eastAsia="Times New Roman" w:hAnsi="Arial" w:cs="Arial"/>
          <w:b/>
          <w:color w:val="000000" w:themeColor="text1"/>
          <w:sz w:val="24"/>
          <w:szCs w:val="24"/>
          <w:lang w:eastAsia="pl-PL"/>
        </w:rPr>
        <w:t xml:space="preserve">w siedzibie Zamawiającego przy </w:t>
      </w:r>
      <w:r w:rsidRPr="004C0EC6">
        <w:rPr>
          <w:rFonts w:ascii="Arial" w:eastAsia="Times New Roman" w:hAnsi="Arial" w:cs="Arial"/>
          <w:b/>
          <w:color w:val="000000" w:themeColor="text1"/>
          <w:sz w:val="24"/>
          <w:szCs w:val="24"/>
          <w:lang w:eastAsia="pl-PL"/>
        </w:rPr>
        <w:t>ul. Kościuszki 17, pokój nr 4 (sala narad).</w:t>
      </w:r>
    </w:p>
    <w:p w:rsidR="00642930" w:rsidRPr="004C0EC6" w:rsidRDefault="00642930" w:rsidP="003D415E">
      <w:pPr>
        <w:pStyle w:val="Akapitzlist"/>
        <w:numPr>
          <w:ilvl w:val="3"/>
          <w:numId w:val="3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hAnsi="Arial" w:cs="Arial"/>
          <w:color w:val="000000" w:themeColor="text1"/>
          <w:sz w:val="24"/>
          <w:szCs w:val="24"/>
        </w:rPr>
        <w:t>Otwarcie ofert następuje poprzez użycie aplikacji do szyfrowania ofert dostępnej na</w:t>
      </w:r>
      <w:r w:rsidR="009070E9" w:rsidRPr="004C0EC6">
        <w:rPr>
          <w:rFonts w:ascii="Arial" w:hAnsi="Arial" w:cs="Arial"/>
          <w:color w:val="000000" w:themeColor="text1"/>
          <w:sz w:val="24"/>
          <w:szCs w:val="24"/>
          <w:lang w:val="pl-PL"/>
        </w:rPr>
        <w:t> </w:t>
      </w:r>
      <w:r w:rsidRPr="004C0EC6">
        <w:rPr>
          <w:rFonts w:ascii="Arial" w:hAnsi="Arial" w:cs="Arial"/>
          <w:color w:val="000000" w:themeColor="text1"/>
          <w:sz w:val="24"/>
          <w:szCs w:val="24"/>
        </w:rPr>
        <w:t>miniPortalu i dokonywane jest poprzez odszyfrowanie i otwarcie ofert za pomocą klucza prywatnego.</w:t>
      </w:r>
    </w:p>
    <w:p w:rsidR="007057AE" w:rsidRPr="004C0EC6" w:rsidRDefault="00716EAE" w:rsidP="003D415E">
      <w:pPr>
        <w:pStyle w:val="Akapitzlist"/>
        <w:numPr>
          <w:ilvl w:val="3"/>
          <w:numId w:val="3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Otwarcie ofert jest jawne. </w:t>
      </w:r>
      <w:r w:rsidR="00642930" w:rsidRPr="004C0EC6">
        <w:rPr>
          <w:rFonts w:ascii="Arial" w:eastAsia="Times New Roman" w:hAnsi="Arial" w:cs="Arial"/>
          <w:color w:val="000000" w:themeColor="text1"/>
          <w:sz w:val="24"/>
          <w:szCs w:val="24"/>
          <w:lang w:val="pl-PL" w:eastAsia="pl-PL"/>
        </w:rPr>
        <w:t xml:space="preserve">Wykonawcy mogą uczestniczyć w sesji otwarcia ofert. </w:t>
      </w:r>
      <w:r w:rsidRPr="004C0EC6">
        <w:rPr>
          <w:rFonts w:ascii="Arial" w:eastAsia="Times New Roman" w:hAnsi="Arial" w:cs="Arial"/>
          <w:color w:val="000000" w:themeColor="text1"/>
          <w:sz w:val="24"/>
          <w:szCs w:val="24"/>
          <w:lang w:eastAsia="pl-PL"/>
        </w:rPr>
        <w:t>Bezpośrednio przed otwarciem ofert Zamawiający podaje kwotę, jaką zamierza przeznaczyć na sfinansowanie zamówienia.</w:t>
      </w:r>
    </w:p>
    <w:p w:rsidR="00716EAE" w:rsidRPr="004C0EC6" w:rsidRDefault="00716EAE" w:rsidP="003D415E">
      <w:pPr>
        <w:pStyle w:val="Akapitzlist"/>
        <w:numPr>
          <w:ilvl w:val="3"/>
          <w:numId w:val="36"/>
        </w:numPr>
        <w:tabs>
          <w:tab w:val="left" w:pos="705"/>
        </w:tabs>
        <w:spacing w:after="0" w:afterAutospacing="0" w:line="360" w:lineRule="auto"/>
        <w:ind w:left="284"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Niezwłocznie po otwarciu ofert Zamawiający zamieści </w:t>
      </w:r>
      <w:r w:rsidRPr="004C0EC6">
        <w:rPr>
          <w:rFonts w:ascii="Arial" w:eastAsia="Times New Roman" w:hAnsi="Arial" w:cs="Arial"/>
          <w:bCs/>
          <w:color w:val="000000" w:themeColor="text1"/>
          <w:sz w:val="24"/>
          <w:szCs w:val="24"/>
          <w:lang w:eastAsia="pl-PL"/>
        </w:rPr>
        <w:t xml:space="preserve">na swojej stronie internetowej </w:t>
      </w:r>
      <w:r w:rsidRPr="007A285E">
        <w:rPr>
          <w:rFonts w:ascii="Arial" w:eastAsia="Times New Roman" w:hAnsi="Arial" w:cs="Arial"/>
          <w:bCs/>
          <w:color w:val="000000" w:themeColor="text1"/>
          <w:sz w:val="24"/>
          <w:szCs w:val="24"/>
          <w:u w:val="single"/>
          <w:lang w:eastAsia="pl-PL"/>
        </w:rPr>
        <w:t>bip.zgm.rybnik.pl</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 xml:space="preserve">informacje </w:t>
      </w:r>
      <w:r w:rsidR="00642930" w:rsidRPr="004C0EC6">
        <w:rPr>
          <w:rFonts w:ascii="Arial" w:eastAsia="Times New Roman" w:hAnsi="Arial" w:cs="Arial"/>
          <w:bCs/>
          <w:color w:val="000000" w:themeColor="text1"/>
          <w:sz w:val="24"/>
          <w:szCs w:val="24"/>
          <w:lang w:eastAsia="pl-PL"/>
        </w:rPr>
        <w:t xml:space="preserve">z otwarcia ofert. </w:t>
      </w:r>
    </w:p>
    <w:p w:rsidR="00716EAE" w:rsidRPr="004C0EC6" w:rsidRDefault="00716EAE" w:rsidP="00572716">
      <w:pPr>
        <w:tabs>
          <w:tab w:val="left" w:pos="709"/>
        </w:tabs>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lang w:eastAsia="pl-PL"/>
        </w:rPr>
        <w:t>Jawność postępowania</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Protokół wraz z załącznikami jest jawny. Załączniki do protokołu udostępnia się po</w:t>
      </w:r>
      <w:r w:rsidR="0057271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dokonaniu wyboru najkorzystniejszej oferty lub unieważnieniu postępowania, z tym że</w:t>
      </w:r>
      <w:r w:rsidR="0057271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oferty udostępnia się od chwili ich otwarcia (z wyjątkiem informacji, które stanowią tajemnicę przedsiębiorstwa).</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Oferty Wykonawców są jawne od chwili ich otwarcia.</w:t>
      </w:r>
    </w:p>
    <w:p w:rsidR="009C7F52"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XI. </w:t>
      </w:r>
      <w:r w:rsidR="002E47C0" w:rsidRPr="004C0EC6">
        <w:rPr>
          <w:rFonts w:ascii="Arial" w:eastAsia="Times New Roman" w:hAnsi="Arial" w:cs="Arial"/>
          <w:b/>
          <w:color w:val="000000" w:themeColor="text1"/>
          <w:sz w:val="24"/>
          <w:szCs w:val="24"/>
          <w:lang w:eastAsia="pl-PL"/>
        </w:rPr>
        <w:t>Sposób obliczania ceny ofertowej</w:t>
      </w:r>
    </w:p>
    <w:p w:rsidR="00716EAE" w:rsidRPr="004C0EC6" w:rsidRDefault="00716EAE" w:rsidP="003D415E">
      <w:pPr>
        <w:numPr>
          <w:ilvl w:val="0"/>
          <w:numId w:val="50"/>
        </w:numPr>
        <w:tabs>
          <w:tab w:val="left"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Ceną ofertową jest cena brutto (łącznie z podatkiem Vat) podana w formularzu ofertowym (załącznik nr 1 do SIWZ).</w:t>
      </w:r>
    </w:p>
    <w:p w:rsidR="00716EAE" w:rsidRPr="004C0EC6" w:rsidRDefault="00716EAE" w:rsidP="003D415E">
      <w:pPr>
        <w:numPr>
          <w:ilvl w:val="0"/>
          <w:numId w:val="50"/>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Przyjmuje się wynagrodzenie ryczałtowe.</w:t>
      </w:r>
    </w:p>
    <w:p w:rsidR="00B05A17" w:rsidRPr="004C0EC6" w:rsidRDefault="00B05A17" w:rsidP="003D415E">
      <w:pPr>
        <w:numPr>
          <w:ilvl w:val="0"/>
          <w:numId w:val="50"/>
        </w:numPr>
        <w:spacing w:after="0" w:line="360" w:lineRule="auto"/>
        <w:ind w:left="426" w:hanging="426"/>
        <w:jc w:val="both"/>
        <w:rPr>
          <w:rFonts w:ascii="Arial" w:hAnsi="Arial" w:cs="Arial"/>
          <w:color w:val="000000" w:themeColor="text1"/>
          <w:sz w:val="24"/>
          <w:szCs w:val="24"/>
        </w:rPr>
      </w:pPr>
      <w:r w:rsidRPr="004C0EC6">
        <w:rPr>
          <w:rFonts w:ascii="Arial" w:hAnsi="Arial" w:cs="Arial"/>
          <w:color w:val="000000" w:themeColor="text1"/>
          <w:sz w:val="24"/>
          <w:szCs w:val="24"/>
        </w:rPr>
        <w:t xml:space="preserve">Cena ofertowa musi zwierać wszystkie koszty związane z realizacją zamówienia opisane w SIWZ oraz wynikające z: </w:t>
      </w:r>
    </w:p>
    <w:p w:rsidR="00716EAE" w:rsidRPr="004C0EC6" w:rsidRDefault="00716EAE" w:rsidP="003D415E">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dokumentacj</w:t>
      </w:r>
      <w:r w:rsidR="00B05A17" w:rsidRPr="004C0EC6">
        <w:rPr>
          <w:rFonts w:ascii="Arial" w:eastAsia="Times New Roman" w:hAnsi="Arial" w:cs="Arial"/>
          <w:bCs/>
          <w:color w:val="000000" w:themeColor="text1"/>
          <w:sz w:val="24"/>
          <w:szCs w:val="24"/>
          <w:lang w:eastAsia="pl-PL"/>
        </w:rPr>
        <w:t>i projektowe</w:t>
      </w:r>
      <w:r w:rsidR="00976C43" w:rsidRPr="004C0EC6">
        <w:rPr>
          <w:rFonts w:ascii="Arial" w:eastAsia="Times New Roman" w:hAnsi="Arial" w:cs="Arial"/>
          <w:bCs/>
          <w:color w:val="000000" w:themeColor="text1"/>
          <w:sz w:val="24"/>
          <w:szCs w:val="24"/>
          <w:lang w:eastAsia="pl-PL"/>
        </w:rPr>
        <w:t>j</w:t>
      </w:r>
      <w:r w:rsidRPr="004C0EC6">
        <w:rPr>
          <w:rFonts w:ascii="Arial" w:eastAsia="Times New Roman" w:hAnsi="Arial" w:cs="Arial"/>
          <w:bCs/>
          <w:color w:val="000000" w:themeColor="text1"/>
          <w:sz w:val="24"/>
          <w:szCs w:val="24"/>
          <w:lang w:eastAsia="pl-PL"/>
        </w:rPr>
        <w:t>,</w:t>
      </w:r>
    </w:p>
    <w:p w:rsidR="00716EAE" w:rsidRPr="004C0EC6" w:rsidRDefault="00B05A17" w:rsidP="003D415E">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specyfikacji technicznych</w:t>
      </w:r>
      <w:r w:rsidR="00716EAE" w:rsidRPr="004C0EC6">
        <w:rPr>
          <w:rFonts w:ascii="Arial" w:eastAsia="Times New Roman" w:hAnsi="Arial" w:cs="Arial"/>
          <w:bCs/>
          <w:color w:val="000000" w:themeColor="text1"/>
          <w:sz w:val="24"/>
          <w:szCs w:val="24"/>
          <w:lang w:eastAsia="pl-PL"/>
        </w:rPr>
        <w:t xml:space="preserve"> wykonania i odbioru robót,</w:t>
      </w:r>
    </w:p>
    <w:p w:rsidR="00716EAE" w:rsidRPr="004C0EC6" w:rsidRDefault="00716EAE" w:rsidP="003D415E">
      <w:pPr>
        <w:numPr>
          <w:ilvl w:val="0"/>
          <w:numId w:val="51"/>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przedmiar</w:t>
      </w:r>
      <w:r w:rsidR="00B05A17" w:rsidRPr="004C0EC6">
        <w:rPr>
          <w:rFonts w:ascii="Arial" w:eastAsia="Times New Roman" w:hAnsi="Arial" w:cs="Arial"/>
          <w:bCs/>
          <w:color w:val="000000" w:themeColor="text1"/>
          <w:sz w:val="24"/>
          <w:szCs w:val="24"/>
          <w:lang w:eastAsia="pl-PL"/>
        </w:rPr>
        <w:t>ów</w:t>
      </w:r>
      <w:r w:rsidRPr="004C0EC6">
        <w:rPr>
          <w:rFonts w:ascii="Arial" w:eastAsia="Times New Roman" w:hAnsi="Arial" w:cs="Arial"/>
          <w:bCs/>
          <w:color w:val="000000" w:themeColor="text1"/>
          <w:sz w:val="24"/>
          <w:szCs w:val="24"/>
          <w:lang w:eastAsia="pl-PL"/>
        </w:rPr>
        <w:t xml:space="preserve"> robót (element pomocniczy),</w:t>
      </w:r>
    </w:p>
    <w:p w:rsidR="009E7D92" w:rsidRPr="004C0EC6" w:rsidRDefault="00716EAE" w:rsidP="003D415E">
      <w:pPr>
        <w:numPr>
          <w:ilvl w:val="0"/>
          <w:numId w:val="51"/>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kalkulacj</w:t>
      </w:r>
      <w:r w:rsidR="00B05A17" w:rsidRPr="004C0EC6">
        <w:rPr>
          <w:rFonts w:ascii="Arial" w:eastAsia="Times New Roman" w:hAnsi="Arial" w:cs="Arial"/>
          <w:color w:val="000000" w:themeColor="text1"/>
          <w:sz w:val="24"/>
          <w:szCs w:val="24"/>
          <w:lang w:eastAsia="pl-PL"/>
        </w:rPr>
        <w:t>i</w:t>
      </w:r>
      <w:r w:rsidR="009E7D92" w:rsidRPr="004C0EC6">
        <w:rPr>
          <w:rFonts w:ascii="Arial" w:eastAsia="Times New Roman" w:hAnsi="Arial" w:cs="Arial"/>
          <w:color w:val="000000" w:themeColor="text1"/>
          <w:sz w:val="24"/>
          <w:szCs w:val="24"/>
          <w:lang w:eastAsia="pl-PL"/>
        </w:rPr>
        <w:t xml:space="preserve"> </w:t>
      </w:r>
      <w:r w:rsidR="002C1532" w:rsidRPr="004C0EC6">
        <w:rPr>
          <w:rFonts w:ascii="Arial" w:eastAsia="Times New Roman" w:hAnsi="Arial" w:cs="Arial"/>
          <w:color w:val="000000" w:themeColor="text1"/>
          <w:sz w:val="24"/>
          <w:szCs w:val="24"/>
          <w:lang w:eastAsia="pl-PL"/>
        </w:rPr>
        <w:t>własn</w:t>
      </w:r>
      <w:r w:rsidR="00B05A17" w:rsidRPr="004C0EC6">
        <w:rPr>
          <w:rFonts w:ascii="Arial" w:eastAsia="Times New Roman" w:hAnsi="Arial" w:cs="Arial"/>
          <w:color w:val="000000" w:themeColor="text1"/>
          <w:sz w:val="24"/>
          <w:szCs w:val="24"/>
          <w:lang w:eastAsia="pl-PL"/>
        </w:rPr>
        <w:t>ej</w:t>
      </w:r>
      <w:r w:rsidR="002C1532" w:rsidRPr="004C0EC6">
        <w:rPr>
          <w:rFonts w:ascii="Arial" w:eastAsia="Times New Roman" w:hAnsi="Arial" w:cs="Arial"/>
          <w:color w:val="000000" w:themeColor="text1"/>
          <w:sz w:val="24"/>
          <w:szCs w:val="24"/>
          <w:lang w:eastAsia="pl-PL"/>
        </w:rPr>
        <w:t xml:space="preserve"> </w:t>
      </w:r>
      <w:r w:rsidR="00B05A17" w:rsidRPr="004C0EC6">
        <w:rPr>
          <w:rFonts w:ascii="Arial" w:eastAsia="Times New Roman" w:hAnsi="Arial" w:cs="Arial"/>
          <w:color w:val="000000" w:themeColor="text1"/>
          <w:sz w:val="24"/>
          <w:szCs w:val="24"/>
          <w:lang w:eastAsia="pl-PL"/>
        </w:rPr>
        <w:t>dotyczącej</w:t>
      </w:r>
      <w:r w:rsidR="009E7D92" w:rsidRPr="004C0EC6">
        <w:rPr>
          <w:rFonts w:ascii="Arial" w:eastAsia="Times New Roman" w:hAnsi="Arial" w:cs="Arial"/>
          <w:color w:val="000000" w:themeColor="text1"/>
          <w:sz w:val="24"/>
          <w:szCs w:val="24"/>
          <w:lang w:eastAsia="pl-PL"/>
        </w:rPr>
        <w:t xml:space="preserve"> kosztów związanych z</w:t>
      </w:r>
      <w:r w:rsidRPr="004C0EC6">
        <w:rPr>
          <w:rFonts w:ascii="Arial" w:eastAsia="Times New Roman" w:hAnsi="Arial" w:cs="Arial"/>
          <w:color w:val="000000" w:themeColor="text1"/>
          <w:sz w:val="24"/>
          <w:szCs w:val="24"/>
          <w:lang w:eastAsia="pl-PL"/>
        </w:rPr>
        <w:t>:</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2C1532" w:rsidRPr="004C0EC6">
        <w:rPr>
          <w:rFonts w:ascii="Arial" w:eastAsia="Times New Roman" w:hAnsi="Arial" w:cs="Arial"/>
          <w:color w:val="000000" w:themeColor="text1"/>
          <w:sz w:val="24"/>
          <w:szCs w:val="24"/>
          <w:lang w:eastAsia="pl-PL"/>
        </w:rPr>
        <w:t xml:space="preserve"> </w:t>
      </w:r>
      <w:r w:rsidR="00E424FC" w:rsidRPr="004C0EC6">
        <w:rPr>
          <w:rFonts w:ascii="Arial" w:eastAsia="Times New Roman" w:hAnsi="Arial" w:cs="Arial"/>
          <w:color w:val="000000" w:themeColor="text1"/>
          <w:sz w:val="24"/>
          <w:szCs w:val="24"/>
          <w:lang w:eastAsia="pl-PL"/>
        </w:rPr>
        <w:t>wydziela</w:t>
      </w:r>
      <w:r w:rsidR="00716EAE" w:rsidRPr="004C0EC6">
        <w:rPr>
          <w:rFonts w:ascii="Arial" w:eastAsia="Times New Roman" w:hAnsi="Arial" w:cs="Arial"/>
          <w:color w:val="000000" w:themeColor="text1"/>
          <w:sz w:val="24"/>
          <w:szCs w:val="24"/>
          <w:lang w:eastAsia="pl-PL"/>
        </w:rPr>
        <w:t xml:space="preserve">niem stref ochronnych,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395CF8"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wykonaniem niezbędnych zabezpieczeń,</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zabezpieczeniem  przed zakurzeniem i zabrudzeniem,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wstępn</w:t>
      </w:r>
      <w:r w:rsidRPr="004C0EC6">
        <w:rPr>
          <w:rFonts w:ascii="Arial" w:eastAsia="Times New Roman" w:hAnsi="Arial" w:cs="Arial"/>
          <w:color w:val="000000" w:themeColor="text1"/>
          <w:sz w:val="24"/>
          <w:szCs w:val="24"/>
          <w:lang w:eastAsia="pl-PL"/>
        </w:rPr>
        <w:t>ym</w:t>
      </w:r>
      <w:r w:rsidR="00716EAE" w:rsidRPr="004C0EC6">
        <w:rPr>
          <w:rFonts w:ascii="Arial" w:eastAsia="Times New Roman" w:hAnsi="Arial" w:cs="Arial"/>
          <w:color w:val="000000" w:themeColor="text1"/>
          <w:sz w:val="24"/>
          <w:szCs w:val="24"/>
          <w:lang w:eastAsia="pl-PL"/>
        </w:rPr>
        <w:t xml:space="preserve"> sprzątanie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xml:space="preserve"> po zakończeniu robót,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transport</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i składowanie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xml:space="preserve"> materiałów,</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usunięcie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wyw</w:t>
      </w:r>
      <w:r w:rsidRPr="004C0EC6">
        <w:rPr>
          <w:rFonts w:ascii="Arial" w:eastAsia="Times New Roman" w:hAnsi="Arial" w:cs="Arial"/>
          <w:color w:val="000000" w:themeColor="text1"/>
          <w:sz w:val="24"/>
          <w:szCs w:val="24"/>
          <w:lang w:eastAsia="pl-PL"/>
        </w:rPr>
        <w:t>o</w:t>
      </w:r>
      <w:r w:rsidR="00716EAE" w:rsidRPr="004C0EC6">
        <w:rPr>
          <w:rFonts w:ascii="Arial" w:eastAsia="Times New Roman" w:hAnsi="Arial" w:cs="Arial"/>
          <w:color w:val="000000" w:themeColor="text1"/>
          <w:sz w:val="24"/>
          <w:szCs w:val="24"/>
          <w:lang w:eastAsia="pl-PL"/>
        </w:rPr>
        <w:t>z</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i utylizacj</w:t>
      </w:r>
      <w:r w:rsidRPr="004C0EC6">
        <w:rPr>
          <w:rFonts w:ascii="Arial" w:eastAsia="Times New Roman" w:hAnsi="Arial" w:cs="Arial"/>
          <w:color w:val="000000" w:themeColor="text1"/>
          <w:sz w:val="24"/>
          <w:szCs w:val="24"/>
          <w:lang w:eastAsia="pl-PL"/>
        </w:rPr>
        <w:t>ą</w:t>
      </w:r>
      <w:r w:rsidR="00716EAE" w:rsidRPr="004C0EC6">
        <w:rPr>
          <w:rFonts w:ascii="Arial" w:eastAsia="Times New Roman" w:hAnsi="Arial" w:cs="Arial"/>
          <w:color w:val="000000" w:themeColor="text1"/>
          <w:sz w:val="24"/>
          <w:szCs w:val="24"/>
          <w:lang w:eastAsia="pl-PL"/>
        </w:rPr>
        <w:t xml:space="preserve"> materiałów z rozbiórki,</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zorganizowanie</w:t>
      </w:r>
      <w:r w:rsidRPr="004C0EC6">
        <w:rPr>
          <w:rFonts w:ascii="Arial" w:eastAsia="Times New Roman" w:hAnsi="Arial" w:cs="Arial"/>
          <w:color w:val="000000" w:themeColor="text1"/>
          <w:sz w:val="24"/>
          <w:szCs w:val="24"/>
          <w:lang w:eastAsia="pl-PL"/>
        </w:rPr>
        <w:t>m</w:t>
      </w:r>
      <w:r w:rsidR="00716EAE" w:rsidRPr="004C0EC6">
        <w:rPr>
          <w:rFonts w:ascii="Arial" w:eastAsia="Times New Roman" w:hAnsi="Arial" w:cs="Arial"/>
          <w:color w:val="000000" w:themeColor="text1"/>
          <w:sz w:val="24"/>
          <w:szCs w:val="24"/>
          <w:lang w:eastAsia="pl-PL"/>
        </w:rPr>
        <w:t xml:space="preserve"> zaplecza socjalnego dla swoich pracowników, </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E96C25" w:rsidRPr="004C0EC6">
        <w:rPr>
          <w:rFonts w:ascii="Arial" w:eastAsia="Times New Roman" w:hAnsi="Arial" w:cs="Arial"/>
          <w:color w:val="000000" w:themeColor="text1"/>
          <w:sz w:val="24"/>
          <w:szCs w:val="24"/>
          <w:lang w:eastAsia="pl-PL"/>
        </w:rPr>
        <w:t>ogrodzenie</w:t>
      </w:r>
      <w:r w:rsidRPr="004C0EC6">
        <w:rPr>
          <w:rFonts w:ascii="Arial" w:eastAsia="Times New Roman" w:hAnsi="Arial" w:cs="Arial"/>
          <w:color w:val="000000" w:themeColor="text1"/>
          <w:sz w:val="24"/>
          <w:szCs w:val="24"/>
          <w:lang w:eastAsia="pl-PL"/>
        </w:rPr>
        <w:t>m</w:t>
      </w:r>
      <w:r w:rsidR="00E96C25" w:rsidRPr="004C0EC6">
        <w:rPr>
          <w:rFonts w:ascii="Arial" w:eastAsia="Times New Roman" w:hAnsi="Arial" w:cs="Arial"/>
          <w:color w:val="000000" w:themeColor="text1"/>
          <w:sz w:val="24"/>
          <w:szCs w:val="24"/>
          <w:lang w:eastAsia="pl-PL"/>
        </w:rPr>
        <w:t xml:space="preserve"> terenu </w:t>
      </w:r>
      <w:r w:rsidR="00B87529" w:rsidRPr="004C0EC6">
        <w:rPr>
          <w:rFonts w:ascii="Arial" w:eastAsia="Times New Roman" w:hAnsi="Arial" w:cs="Arial"/>
          <w:color w:val="000000" w:themeColor="text1"/>
          <w:sz w:val="24"/>
          <w:szCs w:val="24"/>
          <w:lang w:eastAsia="pl-PL"/>
        </w:rPr>
        <w:t>robót</w:t>
      </w:r>
      <w:r w:rsidR="00E96C25" w:rsidRPr="004C0EC6">
        <w:rPr>
          <w:rFonts w:ascii="Arial" w:eastAsia="Times New Roman" w:hAnsi="Arial" w:cs="Arial"/>
          <w:color w:val="000000" w:themeColor="text1"/>
          <w:sz w:val="24"/>
          <w:szCs w:val="24"/>
          <w:lang w:eastAsia="pl-PL"/>
        </w:rPr>
        <w:t xml:space="preserve"> i utrzymanie</w:t>
      </w:r>
      <w:r w:rsidRPr="004C0EC6">
        <w:rPr>
          <w:rFonts w:ascii="Arial" w:eastAsia="Times New Roman" w:hAnsi="Arial" w:cs="Arial"/>
          <w:color w:val="000000" w:themeColor="text1"/>
          <w:sz w:val="24"/>
          <w:szCs w:val="24"/>
          <w:lang w:eastAsia="pl-PL"/>
        </w:rPr>
        <w:t>m</w:t>
      </w:r>
      <w:r w:rsidR="00E96C25" w:rsidRPr="004C0EC6">
        <w:rPr>
          <w:rFonts w:ascii="Arial" w:eastAsia="Times New Roman" w:hAnsi="Arial" w:cs="Arial"/>
          <w:color w:val="000000" w:themeColor="text1"/>
          <w:sz w:val="24"/>
          <w:szCs w:val="24"/>
          <w:lang w:eastAsia="pl-PL"/>
        </w:rPr>
        <w:t xml:space="preserve"> go przez cały okres prowadzenia robót,</w:t>
      </w:r>
    </w:p>
    <w:p w:rsidR="009E7D92" w:rsidRPr="004C0EC6" w:rsidRDefault="009E7D92" w:rsidP="003D415E">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r w:rsidR="00E96C25"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ponoszeni</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kosztów energii elektrycznej i </w:t>
      </w:r>
      <w:r w:rsidR="00E96C25" w:rsidRPr="004C0EC6">
        <w:rPr>
          <w:rFonts w:ascii="Arial" w:eastAsia="Times New Roman" w:hAnsi="Arial" w:cs="Arial"/>
          <w:color w:val="000000" w:themeColor="text1"/>
          <w:sz w:val="24"/>
          <w:szCs w:val="24"/>
          <w:lang w:eastAsia="pl-PL"/>
        </w:rPr>
        <w:t>wody w czasie prowadzenia robót</w:t>
      </w:r>
      <w:r w:rsidR="00266101" w:rsidRPr="004C0EC6">
        <w:rPr>
          <w:rFonts w:ascii="Arial" w:eastAsia="Times New Roman" w:hAnsi="Arial" w:cs="Arial"/>
          <w:color w:val="000000" w:themeColor="text1"/>
          <w:sz w:val="24"/>
          <w:szCs w:val="24"/>
          <w:lang w:eastAsia="pl-PL"/>
        </w:rPr>
        <w:t xml:space="preserve"> wraz z opłatą za przyłączenie</w:t>
      </w:r>
      <w:r w:rsidR="00E96C25" w:rsidRPr="004C0EC6">
        <w:rPr>
          <w:rFonts w:ascii="Arial" w:eastAsia="Times New Roman" w:hAnsi="Arial" w:cs="Arial"/>
          <w:color w:val="000000" w:themeColor="text1"/>
          <w:sz w:val="24"/>
          <w:szCs w:val="24"/>
          <w:lang w:eastAsia="pl-PL"/>
        </w:rPr>
        <w:t>,</w:t>
      </w:r>
    </w:p>
    <w:p w:rsidR="00B87529" w:rsidRPr="004C0EC6" w:rsidRDefault="00E424FC" w:rsidP="003D415E">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B87529" w:rsidRPr="004C0EC6">
        <w:rPr>
          <w:rFonts w:ascii="Arial" w:eastAsia="Times New Roman" w:hAnsi="Arial" w:cs="Arial"/>
          <w:color w:val="000000" w:themeColor="text1"/>
          <w:sz w:val="24"/>
          <w:szCs w:val="24"/>
          <w:lang w:eastAsia="pl-PL"/>
        </w:rPr>
        <w:t xml:space="preserve">sprawdzeniem przez Mistrza Kominiarskiego zgodności założeń projektowych dotyczących odprowadzenia spalin z kotłów gazowych (protokół kominiarski </w:t>
      </w:r>
      <w:r w:rsidR="00B87529" w:rsidRPr="004C0EC6">
        <w:rPr>
          <w:rFonts w:ascii="Arial" w:eastAsia="Times New Roman" w:hAnsi="Arial" w:cs="Arial"/>
          <w:color w:val="000000" w:themeColor="text1"/>
          <w:sz w:val="24"/>
          <w:szCs w:val="24"/>
          <w:lang w:eastAsia="pl-PL"/>
        </w:rPr>
        <w:lastRenderedPageBreak/>
        <w:t>z</w:t>
      </w:r>
      <w:r w:rsidR="009070E9" w:rsidRPr="004C0EC6">
        <w:rPr>
          <w:rFonts w:ascii="Arial" w:eastAsia="Times New Roman" w:hAnsi="Arial" w:cs="Arial"/>
          <w:color w:val="000000" w:themeColor="text1"/>
          <w:sz w:val="24"/>
          <w:szCs w:val="24"/>
          <w:lang w:eastAsia="pl-PL"/>
        </w:rPr>
        <w:t> </w:t>
      </w:r>
      <w:r w:rsidR="00B87529" w:rsidRPr="004C0EC6">
        <w:rPr>
          <w:rFonts w:ascii="Arial" w:eastAsia="Times New Roman" w:hAnsi="Arial" w:cs="Arial"/>
          <w:color w:val="000000" w:themeColor="text1"/>
          <w:sz w:val="24"/>
          <w:szCs w:val="24"/>
          <w:lang w:eastAsia="pl-PL"/>
        </w:rPr>
        <w:t xml:space="preserve">drożności przewodów kominowych przed wykonaniem instalacji odprowadzenia spalin), </w:t>
      </w:r>
    </w:p>
    <w:p w:rsidR="002E47C0" w:rsidRPr="004C0EC6" w:rsidRDefault="00B87529" w:rsidP="003D415E">
      <w:pPr>
        <w:tabs>
          <w:tab w:val="left" w:pos="284"/>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2E47C0" w:rsidRPr="004C0EC6">
        <w:rPr>
          <w:rFonts w:ascii="Arial" w:eastAsia="Times New Roman" w:hAnsi="Arial" w:cs="Arial"/>
          <w:color w:val="000000" w:themeColor="text1"/>
          <w:sz w:val="24"/>
          <w:szCs w:val="24"/>
          <w:lang w:eastAsia="pl-PL"/>
        </w:rPr>
        <w:t>wyczyszczeniem przewodów kominowych dymowych, do których będą montowane wkłady komina spalinowego,</w:t>
      </w:r>
    </w:p>
    <w:p w:rsidR="009E7D92" w:rsidRPr="004C0EC6" w:rsidRDefault="002E47C0" w:rsidP="003D415E">
      <w:pPr>
        <w:tabs>
          <w:tab w:val="left" w:pos="284"/>
        </w:tabs>
        <w:autoSpaceDE w:val="0"/>
        <w:autoSpaceDN w:val="0"/>
        <w:adjustRightInd w:val="0"/>
        <w:spacing w:after="0" w:line="360" w:lineRule="auto"/>
        <w:ind w:left="709"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B87529" w:rsidRPr="004C0EC6">
        <w:rPr>
          <w:rFonts w:ascii="Arial" w:eastAsia="Times New Roman" w:hAnsi="Arial" w:cs="Arial"/>
          <w:color w:val="000000" w:themeColor="text1"/>
          <w:sz w:val="24"/>
          <w:szCs w:val="24"/>
          <w:lang w:eastAsia="pl-PL"/>
        </w:rPr>
        <w:t>sprawdzeniem drożności przewodów kominowych oraz protokołu w zakresie wykonanych podłączeń przewodów wentylacyjnych i spalinowych,</w:t>
      </w:r>
    </w:p>
    <w:p w:rsidR="009E7D92" w:rsidRPr="004C0EC6" w:rsidRDefault="009E7D92" w:rsidP="003D415E">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C80E0B" w:rsidRPr="004C0EC6">
        <w:rPr>
          <w:rFonts w:ascii="Arial" w:eastAsia="Times New Roman" w:hAnsi="Arial" w:cs="Arial"/>
          <w:color w:val="000000" w:themeColor="text1"/>
          <w:sz w:val="24"/>
          <w:szCs w:val="24"/>
          <w:lang w:eastAsia="pl-PL"/>
        </w:rPr>
        <w:t>montaż</w:t>
      </w:r>
      <w:r w:rsidRPr="004C0EC6">
        <w:rPr>
          <w:rFonts w:ascii="Arial" w:eastAsia="Times New Roman" w:hAnsi="Arial" w:cs="Arial"/>
          <w:color w:val="000000" w:themeColor="text1"/>
          <w:sz w:val="24"/>
          <w:szCs w:val="24"/>
          <w:lang w:eastAsia="pl-PL"/>
        </w:rPr>
        <w:t>em</w:t>
      </w:r>
      <w:r w:rsidR="00C80E0B" w:rsidRPr="004C0EC6">
        <w:rPr>
          <w:rFonts w:ascii="Arial" w:eastAsia="Times New Roman" w:hAnsi="Arial" w:cs="Arial"/>
          <w:color w:val="000000" w:themeColor="text1"/>
          <w:sz w:val="24"/>
          <w:szCs w:val="24"/>
          <w:lang w:eastAsia="pl-PL"/>
        </w:rPr>
        <w:t xml:space="preserve"> kratek wentylacyjnych w pomieszczeniach kuchni i łazienki wg</w:t>
      </w:r>
      <w:r w:rsidR="009070E9" w:rsidRPr="004C0EC6">
        <w:rPr>
          <w:rFonts w:ascii="Arial" w:eastAsia="Times New Roman" w:hAnsi="Arial" w:cs="Arial"/>
          <w:color w:val="000000" w:themeColor="text1"/>
          <w:sz w:val="24"/>
          <w:szCs w:val="24"/>
          <w:lang w:eastAsia="pl-PL"/>
        </w:rPr>
        <w:t> </w:t>
      </w:r>
      <w:r w:rsidR="00C80E0B" w:rsidRPr="004C0EC6">
        <w:rPr>
          <w:rFonts w:ascii="Arial" w:eastAsia="Times New Roman" w:hAnsi="Arial" w:cs="Arial"/>
          <w:color w:val="000000" w:themeColor="text1"/>
          <w:sz w:val="24"/>
          <w:szCs w:val="24"/>
          <w:lang w:eastAsia="pl-PL"/>
        </w:rPr>
        <w:t>wskazań Mistrza Kominiarskiego</w:t>
      </w:r>
      <w:r w:rsidR="00716EAE" w:rsidRPr="004C0EC6">
        <w:rPr>
          <w:rFonts w:ascii="Arial" w:eastAsia="Times New Roman" w:hAnsi="Arial" w:cs="Arial"/>
          <w:color w:val="000000" w:themeColor="text1"/>
          <w:sz w:val="24"/>
          <w:szCs w:val="24"/>
          <w:lang w:eastAsia="pl-PL"/>
        </w:rPr>
        <w:t>,</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1E5BA3" w:rsidRPr="004C0EC6">
        <w:rPr>
          <w:rFonts w:ascii="Arial" w:eastAsia="Times New Roman" w:hAnsi="Arial" w:cs="Arial"/>
          <w:color w:val="000000" w:themeColor="text1"/>
          <w:sz w:val="24"/>
          <w:szCs w:val="24"/>
          <w:lang w:eastAsia="pl-PL"/>
        </w:rPr>
        <w:t>wykonaniem</w:t>
      </w:r>
      <w:r w:rsidR="00716EAE" w:rsidRPr="004C0EC6">
        <w:rPr>
          <w:rFonts w:ascii="Arial" w:eastAsia="Times New Roman" w:hAnsi="Arial" w:cs="Arial"/>
          <w:color w:val="000000" w:themeColor="text1"/>
          <w:sz w:val="24"/>
          <w:szCs w:val="24"/>
          <w:lang w:eastAsia="pl-PL"/>
        </w:rPr>
        <w:t xml:space="preserve"> próby szczelności instalacji </w:t>
      </w:r>
      <w:r w:rsidR="00C80E0B" w:rsidRPr="004C0EC6">
        <w:rPr>
          <w:rFonts w:ascii="Arial" w:eastAsia="Times New Roman" w:hAnsi="Arial" w:cs="Arial"/>
          <w:color w:val="000000" w:themeColor="text1"/>
          <w:sz w:val="24"/>
          <w:szCs w:val="24"/>
          <w:lang w:eastAsia="pl-PL"/>
        </w:rPr>
        <w:t xml:space="preserve">gazowej i </w:t>
      </w:r>
      <w:r w:rsidR="002E47C0" w:rsidRPr="004C0EC6">
        <w:rPr>
          <w:rFonts w:ascii="Arial" w:eastAsia="Times New Roman" w:hAnsi="Arial" w:cs="Arial"/>
          <w:color w:val="000000" w:themeColor="text1"/>
          <w:sz w:val="24"/>
          <w:szCs w:val="24"/>
          <w:lang w:eastAsia="pl-PL"/>
        </w:rPr>
        <w:t>centralnego ogrzewania</w:t>
      </w:r>
      <w:r w:rsidR="00716EAE" w:rsidRPr="004C0EC6">
        <w:rPr>
          <w:rFonts w:ascii="Arial" w:eastAsia="Times New Roman" w:hAnsi="Arial" w:cs="Arial"/>
          <w:color w:val="000000" w:themeColor="text1"/>
          <w:sz w:val="24"/>
          <w:szCs w:val="24"/>
          <w:lang w:eastAsia="pl-PL"/>
        </w:rPr>
        <w:t xml:space="preserve"> z</w:t>
      </w:r>
      <w:r w:rsidR="009070E9"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 xml:space="preserve">dostarczeniem  protokołu, </w:t>
      </w:r>
    </w:p>
    <w:p w:rsidR="00336717" w:rsidRPr="004C0EC6" w:rsidRDefault="009E7D92" w:rsidP="003D415E">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wykonani</w:t>
      </w:r>
      <w:r w:rsidRPr="004C0EC6">
        <w:rPr>
          <w:rFonts w:ascii="Arial" w:eastAsia="Times New Roman" w:hAnsi="Arial" w:cs="Arial"/>
          <w:color w:val="000000" w:themeColor="text1"/>
          <w:sz w:val="24"/>
          <w:szCs w:val="24"/>
          <w:lang w:eastAsia="pl-PL"/>
        </w:rPr>
        <w:t>em</w:t>
      </w:r>
      <w:r w:rsidR="00716EAE" w:rsidRPr="004C0EC6">
        <w:rPr>
          <w:rFonts w:ascii="Arial" w:eastAsia="Times New Roman" w:hAnsi="Arial" w:cs="Arial"/>
          <w:color w:val="000000" w:themeColor="text1"/>
          <w:sz w:val="24"/>
          <w:szCs w:val="24"/>
          <w:lang w:eastAsia="pl-PL"/>
        </w:rPr>
        <w:t xml:space="preserve"> próby z dokonaniem regulacji instalacji centralnego ogrzewania (na</w:t>
      </w:r>
      <w:r w:rsidR="009070E9" w:rsidRPr="004C0EC6">
        <w:rPr>
          <w:rFonts w:ascii="Arial" w:eastAsia="Times New Roman" w:hAnsi="Arial" w:cs="Arial"/>
          <w:color w:val="000000" w:themeColor="text1"/>
          <w:sz w:val="24"/>
          <w:szCs w:val="24"/>
          <w:lang w:eastAsia="pl-PL"/>
        </w:rPr>
        <w:t> </w:t>
      </w:r>
      <w:r w:rsidR="00C80E0B" w:rsidRPr="004C0EC6">
        <w:rPr>
          <w:rFonts w:ascii="Arial" w:eastAsia="Times New Roman" w:hAnsi="Arial" w:cs="Arial"/>
          <w:color w:val="000000" w:themeColor="text1"/>
          <w:sz w:val="24"/>
          <w:szCs w:val="24"/>
          <w:lang w:eastAsia="pl-PL"/>
        </w:rPr>
        <w:t>zimno i</w:t>
      </w:r>
      <w:r w:rsidR="00716EAE" w:rsidRPr="004C0EC6">
        <w:rPr>
          <w:rFonts w:ascii="Arial" w:eastAsia="Times New Roman" w:hAnsi="Arial" w:cs="Arial"/>
          <w:color w:val="000000" w:themeColor="text1"/>
          <w:sz w:val="24"/>
          <w:szCs w:val="24"/>
          <w:lang w:eastAsia="pl-PL"/>
        </w:rPr>
        <w:t xml:space="preserve"> gorąco),</w:t>
      </w:r>
    </w:p>
    <w:p w:rsidR="009E7D92" w:rsidRPr="004C0EC6" w:rsidRDefault="009E7D92" w:rsidP="003D415E">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B87529" w:rsidRPr="004C0EC6">
        <w:rPr>
          <w:rFonts w:ascii="Arial" w:eastAsia="Times New Roman" w:hAnsi="Arial" w:cs="Arial"/>
          <w:color w:val="000000" w:themeColor="text1"/>
          <w:sz w:val="24"/>
          <w:szCs w:val="24"/>
          <w:lang w:eastAsia="pl-PL"/>
        </w:rPr>
        <w:t xml:space="preserve">corocznymi przeglądami serwisowymi kotłów gazowych zgodnie </w:t>
      </w:r>
      <w:r w:rsidR="002E47C0" w:rsidRPr="004C0EC6">
        <w:rPr>
          <w:rFonts w:ascii="Arial" w:eastAsia="Times New Roman" w:hAnsi="Arial" w:cs="Arial"/>
          <w:color w:val="000000" w:themeColor="text1"/>
          <w:sz w:val="24"/>
          <w:szCs w:val="24"/>
          <w:lang w:eastAsia="pl-PL"/>
        </w:rPr>
        <w:t xml:space="preserve">z wymogami producenta kotłów </w:t>
      </w:r>
      <w:r w:rsidR="00B87529" w:rsidRPr="004C0EC6">
        <w:rPr>
          <w:rFonts w:ascii="Arial" w:eastAsia="Times New Roman" w:hAnsi="Arial" w:cs="Arial"/>
          <w:color w:val="000000" w:themeColor="text1"/>
          <w:sz w:val="24"/>
          <w:szCs w:val="24"/>
          <w:lang w:eastAsia="pl-PL"/>
        </w:rPr>
        <w:t>w okresie udziel</w:t>
      </w:r>
      <w:r w:rsidR="00336717" w:rsidRPr="004C0EC6">
        <w:rPr>
          <w:rFonts w:ascii="Arial" w:eastAsia="Times New Roman" w:hAnsi="Arial" w:cs="Arial"/>
          <w:color w:val="000000" w:themeColor="text1"/>
          <w:sz w:val="24"/>
          <w:szCs w:val="24"/>
          <w:lang w:eastAsia="pl-PL"/>
        </w:rPr>
        <w:t>o</w:t>
      </w:r>
      <w:r w:rsidR="00B87529" w:rsidRPr="004C0EC6">
        <w:rPr>
          <w:rFonts w:ascii="Arial" w:eastAsia="Times New Roman" w:hAnsi="Arial" w:cs="Arial"/>
          <w:color w:val="000000" w:themeColor="text1"/>
          <w:sz w:val="24"/>
          <w:szCs w:val="24"/>
          <w:lang w:eastAsia="pl-PL"/>
        </w:rPr>
        <w:t>nej gwarancji,</w:t>
      </w:r>
    </w:p>
    <w:p w:rsidR="009E7D92"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C80E0B" w:rsidRPr="004C0EC6">
        <w:rPr>
          <w:rFonts w:ascii="Arial" w:eastAsia="Times New Roman" w:hAnsi="Arial" w:cs="Arial"/>
          <w:color w:val="000000" w:themeColor="text1"/>
          <w:sz w:val="24"/>
          <w:szCs w:val="24"/>
          <w:lang w:eastAsia="pl-PL"/>
        </w:rPr>
        <w:t>nadzor</w:t>
      </w:r>
      <w:r w:rsidRPr="004C0EC6">
        <w:rPr>
          <w:rFonts w:ascii="Arial" w:eastAsia="Times New Roman" w:hAnsi="Arial" w:cs="Arial"/>
          <w:color w:val="000000" w:themeColor="text1"/>
          <w:sz w:val="24"/>
          <w:szCs w:val="24"/>
          <w:lang w:eastAsia="pl-PL"/>
        </w:rPr>
        <w:t>ami</w:t>
      </w:r>
      <w:r w:rsidR="00C80E0B" w:rsidRPr="004C0EC6">
        <w:rPr>
          <w:rFonts w:ascii="Arial" w:eastAsia="Times New Roman" w:hAnsi="Arial" w:cs="Arial"/>
          <w:color w:val="000000" w:themeColor="text1"/>
          <w:sz w:val="24"/>
          <w:szCs w:val="24"/>
          <w:lang w:eastAsia="pl-PL"/>
        </w:rPr>
        <w:t xml:space="preserve"> branżowy</w:t>
      </w:r>
      <w:r w:rsidRPr="004C0EC6">
        <w:rPr>
          <w:rFonts w:ascii="Arial" w:eastAsia="Times New Roman" w:hAnsi="Arial" w:cs="Arial"/>
          <w:color w:val="000000" w:themeColor="text1"/>
          <w:sz w:val="24"/>
          <w:szCs w:val="24"/>
          <w:lang w:eastAsia="pl-PL"/>
        </w:rPr>
        <w:t>mi</w:t>
      </w:r>
      <w:r w:rsidR="00C80E0B" w:rsidRPr="004C0EC6">
        <w:rPr>
          <w:rFonts w:ascii="Arial" w:eastAsia="Times New Roman" w:hAnsi="Arial" w:cs="Arial"/>
          <w:color w:val="000000" w:themeColor="text1"/>
          <w:sz w:val="24"/>
          <w:szCs w:val="24"/>
          <w:lang w:eastAsia="pl-PL"/>
        </w:rPr>
        <w:t xml:space="preserve"> prowadzonych przez właściciela sieci gazowej,</w:t>
      </w:r>
    </w:p>
    <w:p w:rsidR="00266101" w:rsidRPr="004C0EC6" w:rsidRDefault="009E7D92"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C80E0B" w:rsidRPr="004C0EC6">
        <w:rPr>
          <w:rFonts w:ascii="Arial" w:eastAsia="Times New Roman" w:hAnsi="Arial" w:cs="Arial"/>
          <w:color w:val="000000" w:themeColor="text1"/>
          <w:sz w:val="24"/>
          <w:szCs w:val="24"/>
          <w:lang w:eastAsia="pl-PL"/>
        </w:rPr>
        <w:t>rozplomb</w:t>
      </w:r>
      <w:r w:rsidRPr="004C0EC6">
        <w:rPr>
          <w:rFonts w:ascii="Arial" w:eastAsia="Times New Roman" w:hAnsi="Arial" w:cs="Arial"/>
          <w:color w:val="000000" w:themeColor="text1"/>
          <w:sz w:val="24"/>
          <w:szCs w:val="24"/>
          <w:lang w:eastAsia="pl-PL"/>
        </w:rPr>
        <w:t xml:space="preserve">owaniem i </w:t>
      </w:r>
      <w:r w:rsidR="00F7146F" w:rsidRPr="004C0EC6">
        <w:rPr>
          <w:rFonts w:ascii="Arial" w:eastAsia="Times New Roman" w:hAnsi="Arial" w:cs="Arial"/>
          <w:color w:val="000000" w:themeColor="text1"/>
          <w:sz w:val="24"/>
          <w:szCs w:val="24"/>
          <w:lang w:eastAsia="pl-PL"/>
        </w:rPr>
        <w:t xml:space="preserve">ponownego </w:t>
      </w:r>
      <w:r w:rsidRPr="004C0EC6">
        <w:rPr>
          <w:rFonts w:ascii="Arial" w:eastAsia="Times New Roman" w:hAnsi="Arial" w:cs="Arial"/>
          <w:color w:val="000000" w:themeColor="text1"/>
          <w:sz w:val="24"/>
          <w:szCs w:val="24"/>
          <w:lang w:eastAsia="pl-PL"/>
        </w:rPr>
        <w:t>plombowani</w:t>
      </w:r>
      <w:r w:rsidR="00F7146F" w:rsidRPr="004C0EC6">
        <w:rPr>
          <w:rFonts w:ascii="Arial" w:eastAsia="Times New Roman" w:hAnsi="Arial" w:cs="Arial"/>
          <w:color w:val="000000" w:themeColor="text1"/>
          <w:sz w:val="24"/>
          <w:szCs w:val="24"/>
          <w:lang w:eastAsia="pl-PL"/>
        </w:rPr>
        <w:t>a</w:t>
      </w:r>
      <w:r w:rsidR="001C17FC" w:rsidRPr="004C0EC6">
        <w:rPr>
          <w:rFonts w:ascii="Arial" w:eastAsia="Times New Roman" w:hAnsi="Arial" w:cs="Arial"/>
          <w:color w:val="000000" w:themeColor="text1"/>
          <w:sz w:val="24"/>
          <w:szCs w:val="24"/>
          <w:lang w:eastAsia="pl-PL"/>
        </w:rPr>
        <w:t xml:space="preserve"> gazomierzy</w:t>
      </w:r>
      <w:r w:rsidR="00266101" w:rsidRPr="004C0EC6">
        <w:rPr>
          <w:rFonts w:ascii="Arial" w:eastAsia="Times New Roman" w:hAnsi="Arial" w:cs="Arial"/>
          <w:color w:val="000000" w:themeColor="text1"/>
          <w:sz w:val="24"/>
          <w:szCs w:val="24"/>
          <w:lang w:eastAsia="pl-PL"/>
        </w:rPr>
        <w:t>,</w:t>
      </w:r>
    </w:p>
    <w:p w:rsidR="00716EAE" w:rsidRPr="004C0EC6" w:rsidRDefault="00266101" w:rsidP="003D415E">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przygotowaniem harmonogramu rzeczowo</w:t>
      </w:r>
      <w:r w:rsidR="00DE19A9"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finansowego realizacji </w:t>
      </w:r>
      <w:r w:rsidR="00DE19A9" w:rsidRPr="004C0EC6">
        <w:rPr>
          <w:rFonts w:ascii="Arial" w:eastAsia="Times New Roman" w:hAnsi="Arial" w:cs="Arial"/>
          <w:color w:val="000000" w:themeColor="text1"/>
          <w:sz w:val="24"/>
          <w:szCs w:val="24"/>
          <w:lang w:eastAsia="pl-PL"/>
        </w:rPr>
        <w:t>zamówienia</w:t>
      </w:r>
      <w:r w:rsidR="001C17FC" w:rsidRPr="004C0EC6">
        <w:rPr>
          <w:rFonts w:ascii="Arial" w:eastAsia="Times New Roman" w:hAnsi="Arial" w:cs="Arial"/>
          <w:color w:val="000000" w:themeColor="text1"/>
          <w:sz w:val="24"/>
          <w:szCs w:val="24"/>
          <w:lang w:eastAsia="pl-PL"/>
        </w:rPr>
        <w:t>.</w:t>
      </w:r>
    </w:p>
    <w:p w:rsidR="00716EAE" w:rsidRPr="004C0EC6" w:rsidRDefault="00716EAE" w:rsidP="003D415E">
      <w:pPr>
        <w:numPr>
          <w:ilvl w:val="0"/>
          <w:numId w:val="50"/>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nie będzie udzielał zaliczek na realizację zamówienia.</w:t>
      </w:r>
    </w:p>
    <w:p w:rsidR="00716EAE" w:rsidRPr="004C0EC6" w:rsidRDefault="00716EAE" w:rsidP="003D415E">
      <w:pPr>
        <w:numPr>
          <w:ilvl w:val="0"/>
          <w:numId w:val="50"/>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Cena ofertowa nie podlega waloryzacji do końca r</w:t>
      </w:r>
      <w:r w:rsidR="001C17FC" w:rsidRPr="004C0EC6">
        <w:rPr>
          <w:rFonts w:ascii="Arial" w:eastAsia="Times New Roman" w:hAnsi="Arial" w:cs="Arial"/>
          <w:bCs/>
          <w:color w:val="000000" w:themeColor="text1"/>
          <w:sz w:val="24"/>
          <w:szCs w:val="24"/>
          <w:lang w:eastAsia="pl-PL"/>
        </w:rPr>
        <w:t>ealizacji przedmiotu zamówienia.</w:t>
      </w:r>
    </w:p>
    <w:p w:rsidR="00716EAE" w:rsidRPr="004C0EC6" w:rsidRDefault="00716EAE" w:rsidP="003D415E">
      <w:pPr>
        <w:numPr>
          <w:ilvl w:val="0"/>
          <w:numId w:val="50"/>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Umowa będzie zawarta na całość prac określonych w przedmiocie zamówienia.</w:t>
      </w:r>
    </w:p>
    <w:p w:rsidR="00716EAE" w:rsidRPr="004C0EC6" w:rsidRDefault="00990047" w:rsidP="003D415E">
      <w:pPr>
        <w:numPr>
          <w:ilvl w:val="0"/>
          <w:numId w:val="50"/>
        </w:numPr>
        <w:tabs>
          <w:tab w:val="left" w:pos="284"/>
          <w:tab w:val="num" w:pos="426"/>
          <w:tab w:val="left" w:pos="454"/>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Cena ofertowa</w:t>
      </w:r>
      <w:r w:rsidR="001974D4"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należy podać z zaokrągleniem do dwóch miejsc po przecinku.</w:t>
      </w:r>
    </w:p>
    <w:p w:rsidR="00716EAE" w:rsidRPr="004C0EC6" w:rsidRDefault="00716EAE" w:rsidP="003D415E">
      <w:pPr>
        <w:numPr>
          <w:ilvl w:val="0"/>
          <w:numId w:val="50"/>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4C0EC6" w:rsidRDefault="00716EAE" w:rsidP="002E47C0">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Waluty oferty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XII. O</w:t>
      </w:r>
      <w:r w:rsidR="002E47C0" w:rsidRPr="004C0EC6">
        <w:rPr>
          <w:rFonts w:ascii="Arial" w:eastAsia="Times New Roman" w:hAnsi="Arial" w:cs="Arial"/>
          <w:b/>
          <w:color w:val="000000" w:themeColor="text1"/>
          <w:sz w:val="24"/>
          <w:szCs w:val="24"/>
          <w:lang w:eastAsia="pl-PL"/>
        </w:rPr>
        <w:t xml:space="preserve">pis kryteriów, którymi Zamawiający będzie się kierował przy wyborze </w:t>
      </w:r>
    </w:p>
    <w:p w:rsidR="00716EAE" w:rsidRPr="004C0EC6" w:rsidRDefault="00716EAE" w:rsidP="003D415E">
      <w:pPr>
        <w:tabs>
          <w:tab w:val="left" w:pos="284"/>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w:t>
      </w:r>
      <w:r w:rsidRPr="004C0EC6">
        <w:rPr>
          <w:rFonts w:ascii="Arial" w:eastAsia="Times New Roman" w:hAnsi="Arial" w:cs="Arial"/>
          <w:b/>
          <w:color w:val="000000" w:themeColor="text1"/>
          <w:sz w:val="24"/>
          <w:szCs w:val="24"/>
          <w:lang w:eastAsia="pl-PL"/>
        </w:rPr>
        <w:tab/>
        <w:t>Cena</w:t>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ab/>
        <w:t>60</w:t>
      </w:r>
      <w:r w:rsidR="0004753E" w:rsidRPr="004C0EC6">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color w:val="000000" w:themeColor="text1"/>
          <w:sz w:val="24"/>
          <w:szCs w:val="24"/>
          <w:lang w:eastAsia="pl-PL"/>
        </w:rPr>
        <w:t>%</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II</w:t>
      </w:r>
      <w:r w:rsidRPr="004C0EC6">
        <w:rPr>
          <w:rFonts w:ascii="Arial" w:eastAsia="Times New Roman" w:hAnsi="Arial" w:cs="Arial"/>
          <w:b/>
          <w:color w:val="000000" w:themeColor="text1"/>
          <w:sz w:val="24"/>
          <w:szCs w:val="24"/>
          <w:lang w:eastAsia="pl-PL"/>
        </w:rPr>
        <w:tab/>
      </w:r>
      <w:r w:rsidR="00D74E51" w:rsidRPr="004C0EC6">
        <w:rPr>
          <w:rFonts w:ascii="Arial" w:eastAsia="Times New Roman" w:hAnsi="Arial" w:cs="Arial"/>
          <w:b/>
          <w:color w:val="000000" w:themeColor="text1"/>
          <w:sz w:val="24"/>
          <w:szCs w:val="24"/>
          <w:lang w:eastAsia="pl-PL"/>
        </w:rPr>
        <w:t xml:space="preserve">Gwarancja na roboty budowlane </w:t>
      </w:r>
      <w:r w:rsidRPr="004C0EC6">
        <w:rPr>
          <w:rFonts w:ascii="Arial" w:eastAsia="Times New Roman" w:hAnsi="Arial" w:cs="Arial"/>
          <w:b/>
          <w:color w:val="000000" w:themeColor="text1"/>
          <w:sz w:val="24"/>
          <w:szCs w:val="24"/>
          <w:lang w:eastAsia="pl-PL"/>
        </w:rPr>
        <w:t>(G</w:t>
      </w:r>
      <w:r w:rsidRPr="004C0EC6">
        <w:rPr>
          <w:rFonts w:ascii="Arial" w:eastAsia="Times New Roman" w:hAnsi="Arial" w:cs="Arial"/>
          <w:b/>
          <w:color w:val="000000" w:themeColor="text1"/>
          <w:sz w:val="24"/>
          <w:szCs w:val="24"/>
          <w:vertAlign w:val="subscript"/>
          <w:lang w:eastAsia="pl-PL"/>
        </w:rPr>
        <w:t>RB</w:t>
      </w:r>
      <w:r w:rsidR="00410651" w:rsidRPr="004C0EC6">
        <w:rPr>
          <w:rFonts w:ascii="Arial" w:eastAsia="Times New Roman" w:hAnsi="Arial" w:cs="Arial"/>
          <w:b/>
          <w:color w:val="000000" w:themeColor="text1"/>
          <w:sz w:val="24"/>
          <w:szCs w:val="24"/>
          <w:lang w:eastAsia="pl-PL"/>
        </w:rPr>
        <w:t>)</w:t>
      </w:r>
      <w:r w:rsidR="00410651"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410651" w:rsidRPr="004C0EC6">
        <w:rPr>
          <w:rFonts w:ascii="Arial" w:eastAsia="Times New Roman" w:hAnsi="Arial" w:cs="Arial"/>
          <w:b/>
          <w:color w:val="000000" w:themeColor="text1"/>
          <w:sz w:val="24"/>
          <w:szCs w:val="24"/>
          <w:lang w:eastAsia="pl-PL"/>
        </w:rPr>
        <w:t>20</w:t>
      </w:r>
      <w:r w:rsidR="0004753E" w:rsidRPr="004C0EC6">
        <w:rPr>
          <w:rFonts w:ascii="Arial" w:eastAsia="Times New Roman" w:hAnsi="Arial" w:cs="Arial"/>
          <w:b/>
          <w:color w:val="000000" w:themeColor="text1"/>
          <w:sz w:val="24"/>
          <w:szCs w:val="24"/>
          <w:lang w:eastAsia="pl-PL"/>
        </w:rPr>
        <w:t xml:space="preserve"> </w:t>
      </w:r>
      <w:r w:rsidR="002E47C0" w:rsidRPr="004C0EC6">
        <w:rPr>
          <w:rFonts w:ascii="Arial" w:eastAsia="Times New Roman" w:hAnsi="Arial" w:cs="Arial"/>
          <w:b/>
          <w:color w:val="000000" w:themeColor="text1"/>
          <w:sz w:val="24"/>
          <w:szCs w:val="24"/>
          <w:lang w:eastAsia="pl-PL"/>
        </w:rPr>
        <w:t>%</w:t>
      </w:r>
    </w:p>
    <w:p w:rsidR="00716EAE" w:rsidRPr="004C0EC6" w:rsidRDefault="00716EA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III Gwarancja na urządzenia i przybory (G</w:t>
      </w:r>
      <w:r w:rsidRPr="004C0EC6">
        <w:rPr>
          <w:rFonts w:ascii="Arial" w:eastAsia="Times New Roman" w:hAnsi="Arial" w:cs="Arial"/>
          <w:b/>
          <w:color w:val="000000" w:themeColor="text1"/>
          <w:sz w:val="24"/>
          <w:szCs w:val="24"/>
          <w:vertAlign w:val="subscript"/>
          <w:lang w:eastAsia="pl-PL"/>
        </w:rPr>
        <w:t>U</w:t>
      </w:r>
      <w:r w:rsidR="009F2170">
        <w:rPr>
          <w:rFonts w:ascii="Arial" w:eastAsia="Times New Roman" w:hAnsi="Arial" w:cs="Arial"/>
          <w:b/>
          <w:color w:val="000000" w:themeColor="text1"/>
          <w:sz w:val="24"/>
          <w:szCs w:val="24"/>
          <w:lang w:eastAsia="pl-PL"/>
        </w:rPr>
        <w:t>)</w:t>
      </w:r>
      <w:r w:rsidR="009F2170">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002E47C0" w:rsidRPr="004C0EC6">
        <w:rPr>
          <w:rFonts w:ascii="Arial" w:eastAsia="Times New Roman" w:hAnsi="Arial" w:cs="Arial"/>
          <w:b/>
          <w:color w:val="000000" w:themeColor="text1"/>
          <w:sz w:val="24"/>
          <w:szCs w:val="24"/>
          <w:lang w:eastAsia="pl-PL"/>
        </w:rPr>
        <w:tab/>
      </w:r>
      <w:r w:rsidRPr="004C0EC6">
        <w:rPr>
          <w:rFonts w:ascii="Arial" w:eastAsia="Times New Roman" w:hAnsi="Arial" w:cs="Arial"/>
          <w:b/>
          <w:color w:val="000000" w:themeColor="text1"/>
          <w:sz w:val="24"/>
          <w:szCs w:val="24"/>
          <w:lang w:eastAsia="pl-PL"/>
        </w:rPr>
        <w:t>20 %</w:t>
      </w:r>
    </w:p>
    <w:p w:rsidR="00854A89" w:rsidRDefault="00854A89">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716EAE" w:rsidRPr="004C0EC6" w:rsidRDefault="00716EAE" w:rsidP="00351E05">
      <w:pPr>
        <w:spacing w:before="240" w:after="0"/>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Kryterium I Cena (C) – 60 pkt</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Liczba przyznanych punktów dla poszczególnych ofert będzie obliczona zgodnie z</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poniższym wzorem: </w:t>
      </w:r>
    </w:p>
    <w:p w:rsidR="00716EAE" w:rsidRPr="004C0EC6" w:rsidRDefault="00716EAE" w:rsidP="002E47C0">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00CA4405" w:rsidRPr="004C0EC6">
        <w:rPr>
          <w:rFonts w:ascii="Arial" w:eastAsia="Times New Roman" w:hAnsi="Arial" w:cs="Arial"/>
          <w:color w:val="000000" w:themeColor="text1"/>
          <w:sz w:val="24"/>
          <w:szCs w:val="24"/>
          <w:lang w:eastAsia="pl-PL"/>
        </w:rPr>
        <w:t>cena najniższa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t>----</w:t>
      </w:r>
      <w:r w:rsidR="009F2170">
        <w:rPr>
          <w:rFonts w:ascii="Arial" w:eastAsia="Times New Roman" w:hAnsi="Arial" w:cs="Arial"/>
          <w:color w:val="000000" w:themeColor="text1"/>
          <w:sz w:val="24"/>
          <w:szCs w:val="24"/>
          <w:lang w:eastAsia="pl-PL"/>
        </w:rPr>
        <w:t xml:space="preserve">------------------- x 60 pkt = </w:t>
      </w:r>
      <w:r w:rsidRPr="004C0EC6">
        <w:rPr>
          <w:rFonts w:ascii="Arial" w:eastAsia="Times New Roman" w:hAnsi="Arial" w:cs="Arial"/>
          <w:color w:val="000000" w:themeColor="text1"/>
          <w:sz w:val="24"/>
          <w:szCs w:val="24"/>
          <w:lang w:eastAsia="pl-PL"/>
        </w:rPr>
        <w:t>ilość punktów dla danej oferty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t>cena danej oferty</w:t>
      </w:r>
    </w:p>
    <w:p w:rsidR="008112CA" w:rsidRPr="004C0EC6" w:rsidRDefault="00716EAE" w:rsidP="00854A89">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4C0EC6" w:rsidRDefault="00716EAE" w:rsidP="00572716">
      <w:pPr>
        <w:tabs>
          <w:tab w:val="left" w:pos="0"/>
        </w:tabs>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w:t>
      </w:r>
      <w:r w:rsidR="00D74E51" w:rsidRPr="004C0EC6">
        <w:rPr>
          <w:rFonts w:ascii="Arial" w:eastAsia="Times New Roman" w:hAnsi="Arial" w:cs="Arial"/>
          <w:b/>
          <w:color w:val="000000" w:themeColor="text1"/>
          <w:sz w:val="24"/>
          <w:szCs w:val="24"/>
          <w:lang w:eastAsia="pl-PL"/>
        </w:rPr>
        <w:t>I Gwarancja na roboty budowlane</w:t>
      </w:r>
      <w:r w:rsidRPr="004C0EC6">
        <w:rPr>
          <w:rFonts w:ascii="Arial" w:eastAsia="Times New Roman" w:hAnsi="Arial" w:cs="Arial"/>
          <w:b/>
          <w:color w:val="000000" w:themeColor="text1"/>
          <w:sz w:val="24"/>
          <w:szCs w:val="24"/>
          <w:lang w:eastAsia="pl-PL"/>
        </w:rPr>
        <w:t xml:space="preserve"> (G</w:t>
      </w:r>
      <w:r w:rsidRPr="004C0EC6">
        <w:rPr>
          <w:rFonts w:ascii="Arial" w:eastAsia="Times New Roman" w:hAnsi="Arial" w:cs="Arial"/>
          <w:b/>
          <w:color w:val="000000" w:themeColor="text1"/>
          <w:sz w:val="24"/>
          <w:szCs w:val="24"/>
          <w:vertAlign w:val="subscript"/>
          <w:lang w:eastAsia="pl-PL"/>
        </w:rPr>
        <w:t>RB</w:t>
      </w:r>
      <w:r w:rsidRPr="004C0EC6">
        <w:rPr>
          <w:rFonts w:ascii="Arial" w:eastAsia="Times New Roman" w:hAnsi="Arial" w:cs="Arial"/>
          <w:b/>
          <w:color w:val="000000" w:themeColor="text1"/>
          <w:sz w:val="24"/>
          <w:szCs w:val="24"/>
          <w:lang w:eastAsia="pl-PL"/>
        </w:rPr>
        <w:t>) – 20 pkt</w:t>
      </w:r>
    </w:p>
    <w:p w:rsidR="00716EAE" w:rsidRPr="004C0EC6" w:rsidRDefault="00716EAE" w:rsidP="003D415E">
      <w:pPr>
        <w:tabs>
          <w:tab w:val="left" w:pos="709"/>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tym kryterium pod uwagę będzie brane zaoferowanie </w:t>
      </w:r>
      <w:r w:rsidRPr="004C0EC6">
        <w:rPr>
          <w:rFonts w:ascii="Arial" w:eastAsia="Times New Roman" w:hAnsi="Arial" w:cs="Arial"/>
          <w:b/>
          <w:color w:val="000000" w:themeColor="text1"/>
          <w:sz w:val="24"/>
          <w:szCs w:val="24"/>
          <w:lang w:eastAsia="pl-PL"/>
        </w:rPr>
        <w:t xml:space="preserve">wydłużenia okresu gwarancji </w:t>
      </w:r>
      <w:r w:rsidR="00D74E51" w:rsidRPr="004C0EC6">
        <w:rPr>
          <w:rFonts w:ascii="Arial" w:eastAsia="Times New Roman" w:hAnsi="Arial" w:cs="Arial"/>
          <w:b/>
          <w:color w:val="000000" w:themeColor="text1"/>
          <w:sz w:val="24"/>
          <w:szCs w:val="24"/>
          <w:lang w:eastAsia="pl-PL"/>
        </w:rPr>
        <w:t>na wykonane roboty budowlane</w:t>
      </w:r>
      <w:r w:rsidRPr="004C0EC6">
        <w:rPr>
          <w:rFonts w:ascii="Arial" w:eastAsia="Times New Roman" w:hAnsi="Arial" w:cs="Arial"/>
          <w:color w:val="000000" w:themeColor="text1"/>
          <w:sz w:val="24"/>
          <w:szCs w:val="24"/>
          <w:lang w:eastAsia="pl-PL"/>
        </w:rPr>
        <w:t>. Sposób obliczania liczby punktów w kryterium g</w:t>
      </w:r>
      <w:r w:rsidR="00D74E51" w:rsidRPr="004C0EC6">
        <w:rPr>
          <w:rFonts w:ascii="Arial" w:eastAsia="Times New Roman" w:hAnsi="Arial" w:cs="Arial"/>
          <w:color w:val="000000" w:themeColor="text1"/>
          <w:sz w:val="24"/>
          <w:szCs w:val="24"/>
          <w:lang w:eastAsia="pl-PL"/>
        </w:rPr>
        <w:t>warancji na roboty budowlane</w:t>
      </w:r>
      <w:r w:rsidRPr="004C0EC6">
        <w:rPr>
          <w:rFonts w:ascii="Arial" w:eastAsia="Times New Roman" w:hAnsi="Arial" w:cs="Arial"/>
          <w:color w:val="000000" w:themeColor="text1"/>
          <w:sz w:val="24"/>
          <w:szCs w:val="24"/>
          <w:lang w:eastAsia="pl-PL"/>
        </w:rPr>
        <w:t xml:space="preserve"> (G</w:t>
      </w:r>
      <w:r w:rsidRPr="004C0EC6">
        <w:rPr>
          <w:rFonts w:ascii="Arial" w:eastAsia="Times New Roman" w:hAnsi="Arial" w:cs="Arial"/>
          <w:color w:val="000000" w:themeColor="text1"/>
          <w:sz w:val="24"/>
          <w:szCs w:val="24"/>
          <w:vertAlign w:val="subscript"/>
          <w:lang w:eastAsia="pl-PL"/>
        </w:rPr>
        <w:t>RB</w:t>
      </w:r>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w:t>
      </w:r>
      <w:r w:rsidR="002E47C0" w:rsidRPr="004C0EC6">
        <w:rPr>
          <w:rFonts w:ascii="Arial" w:eastAsia="Times New Roman" w:hAnsi="Arial" w:cs="Arial"/>
          <w:color w:val="000000" w:themeColor="text1"/>
          <w:sz w:val="24"/>
          <w:szCs w:val="24"/>
          <w:lang w:eastAsia="pl-PL"/>
        </w:rPr>
        <w:t xml:space="preserve">cji wynoszącej 36 miesięcy </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gwaranc</w:t>
      </w:r>
      <w:r w:rsidR="002E47C0" w:rsidRPr="004C0EC6">
        <w:rPr>
          <w:rFonts w:ascii="Arial" w:eastAsia="Times New Roman" w:hAnsi="Arial" w:cs="Arial"/>
          <w:color w:val="000000" w:themeColor="text1"/>
          <w:sz w:val="24"/>
          <w:szCs w:val="24"/>
          <w:lang w:eastAsia="pl-PL"/>
        </w:rPr>
        <w:t>ji wynoszącej 48 miesięcy</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- 10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za udzielenie gwarancji wynoszącej 60 miesięcy </w:t>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- 20 punktów</w:t>
      </w:r>
    </w:p>
    <w:p w:rsidR="002A76B3"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Maksymalnie Wykonawca może uzyskać 20 pkt w niniejszym kryterium.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Minimalny okres gwarancji </w:t>
      </w:r>
      <w:r w:rsidR="00D74E51" w:rsidRPr="004C0EC6">
        <w:rPr>
          <w:rFonts w:ascii="Arial" w:eastAsia="Times New Roman" w:hAnsi="Arial" w:cs="Arial"/>
          <w:color w:val="000000" w:themeColor="text1"/>
          <w:sz w:val="24"/>
          <w:szCs w:val="24"/>
          <w:lang w:eastAsia="pl-PL"/>
        </w:rPr>
        <w:t xml:space="preserve">na wykonane roboty budowlane </w:t>
      </w:r>
      <w:r w:rsidRPr="004C0EC6">
        <w:rPr>
          <w:rFonts w:ascii="Arial" w:eastAsia="Times New Roman" w:hAnsi="Arial" w:cs="Arial"/>
          <w:color w:val="000000" w:themeColor="text1"/>
          <w:sz w:val="24"/>
          <w:szCs w:val="24"/>
          <w:lang w:eastAsia="pl-PL"/>
        </w:rPr>
        <w:t xml:space="preserve">nie może być krótszy niż </w:t>
      </w:r>
      <w:r w:rsidRPr="004C0EC6">
        <w:rPr>
          <w:rFonts w:ascii="Arial" w:eastAsia="Times New Roman" w:hAnsi="Arial" w:cs="Arial"/>
          <w:b/>
          <w:color w:val="000000" w:themeColor="text1"/>
          <w:sz w:val="24"/>
          <w:szCs w:val="24"/>
          <w:lang w:eastAsia="pl-PL"/>
        </w:rPr>
        <w:t xml:space="preserve">36 miesięcy </w:t>
      </w:r>
      <w:r w:rsidRPr="004C0EC6">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4C0EC6">
        <w:rPr>
          <w:rFonts w:ascii="Arial" w:hAnsi="Arial" w:cs="Arial"/>
          <w:color w:val="000000" w:themeColor="text1"/>
          <w:sz w:val="24"/>
          <w:szCs w:val="24"/>
        </w:rPr>
        <w:t>Jeżeli Wykonawca zaoferuje termin gwarancji inny niż powyżej lub</w:t>
      </w:r>
      <w:r w:rsidR="009070E9" w:rsidRPr="004C0EC6">
        <w:rPr>
          <w:rFonts w:ascii="Arial" w:hAnsi="Arial" w:cs="Arial"/>
          <w:color w:val="000000" w:themeColor="text1"/>
          <w:sz w:val="24"/>
          <w:szCs w:val="24"/>
        </w:rPr>
        <w:t> </w:t>
      </w:r>
      <w:r w:rsidR="009F3A93" w:rsidRPr="004C0EC6">
        <w:rPr>
          <w:rFonts w:ascii="Arial" w:hAnsi="Arial" w:cs="Arial"/>
          <w:color w:val="000000" w:themeColor="text1"/>
          <w:sz w:val="24"/>
          <w:szCs w:val="24"/>
        </w:rPr>
        <w:t>w</w:t>
      </w:r>
      <w:r w:rsidR="009070E9" w:rsidRPr="004C0EC6">
        <w:rPr>
          <w:rFonts w:ascii="Arial" w:hAnsi="Arial" w:cs="Arial"/>
          <w:color w:val="000000" w:themeColor="text1"/>
          <w:sz w:val="24"/>
          <w:szCs w:val="24"/>
        </w:rPr>
        <w:t> </w:t>
      </w:r>
      <w:r w:rsidR="009F3A93" w:rsidRPr="004C0EC6">
        <w:rPr>
          <w:rFonts w:ascii="Arial" w:hAnsi="Arial" w:cs="Arial"/>
          <w:color w:val="000000" w:themeColor="text1"/>
          <w:sz w:val="24"/>
          <w:szCs w:val="24"/>
        </w:rPr>
        <w:t>niepełnych miesiącach, Zamawiający w celu obliczenia punktów będzie zaokrąglać termin w dół do pełnych miesięcy (np. przy zaoferowanym terminie 36,5 miesiąca do</w:t>
      </w:r>
      <w:r w:rsidR="00572716">
        <w:rPr>
          <w:rFonts w:ascii="Arial" w:hAnsi="Arial" w:cs="Arial"/>
          <w:color w:val="000000" w:themeColor="text1"/>
          <w:sz w:val="24"/>
          <w:szCs w:val="24"/>
        </w:rPr>
        <w:t xml:space="preserve"> </w:t>
      </w:r>
      <w:r w:rsidR="009F3A93" w:rsidRPr="004C0EC6">
        <w:rPr>
          <w:rFonts w:ascii="Arial" w:hAnsi="Arial" w:cs="Arial"/>
          <w:color w:val="000000" w:themeColor="text1"/>
          <w:sz w:val="24"/>
          <w:szCs w:val="24"/>
        </w:rPr>
        <w:t xml:space="preserve">obliczenia punktów przyjętych będzie 36 miesięcy). </w:t>
      </w:r>
      <w:r w:rsidRPr="004C0EC6">
        <w:rPr>
          <w:rFonts w:ascii="Arial" w:eastAsia="Times New Roman" w:hAnsi="Arial" w:cs="Arial"/>
          <w:color w:val="000000" w:themeColor="text1"/>
          <w:sz w:val="24"/>
          <w:szCs w:val="24"/>
          <w:lang w:eastAsia="pl-PL"/>
        </w:rPr>
        <w:t>Wykonawca zobowiązany jest złożyć oświadczenie w zakresie gwarancji na roboty budowlane 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formularzu oferty stanowiącym załącznik nr 1 do SIWZ.</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Kryterium III</w:t>
      </w:r>
      <w:r w:rsidRPr="004C0EC6">
        <w:rPr>
          <w:rFonts w:ascii="Arial" w:eastAsia="Times New Roman" w:hAnsi="Arial" w:cs="Arial"/>
          <w:b/>
          <w:color w:val="000000" w:themeColor="text1"/>
          <w:sz w:val="24"/>
          <w:szCs w:val="24"/>
          <w:lang w:eastAsia="pl-PL"/>
        </w:rPr>
        <w:tab/>
      </w:r>
      <w:r w:rsidR="00484CD8">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color w:val="000000" w:themeColor="text1"/>
          <w:sz w:val="24"/>
          <w:szCs w:val="24"/>
          <w:lang w:eastAsia="pl-PL"/>
        </w:rPr>
        <w:t>Gwarancja na urządzenia i przybory (G</w:t>
      </w:r>
      <w:r w:rsidRPr="004C0EC6">
        <w:rPr>
          <w:rFonts w:ascii="Arial" w:eastAsia="Times New Roman" w:hAnsi="Arial" w:cs="Arial"/>
          <w:b/>
          <w:color w:val="000000" w:themeColor="text1"/>
          <w:sz w:val="24"/>
          <w:szCs w:val="24"/>
          <w:vertAlign w:val="subscript"/>
          <w:lang w:eastAsia="pl-PL"/>
        </w:rPr>
        <w:t>U</w:t>
      </w:r>
      <w:r w:rsidRPr="004C0EC6">
        <w:rPr>
          <w:rFonts w:ascii="Arial" w:eastAsia="Times New Roman" w:hAnsi="Arial" w:cs="Arial"/>
          <w:b/>
          <w:color w:val="000000" w:themeColor="text1"/>
          <w:sz w:val="24"/>
          <w:szCs w:val="24"/>
          <w:lang w:eastAsia="pl-PL"/>
        </w:rPr>
        <w:t>) – 20 pkt</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gwarancj</w:t>
      </w:r>
      <w:r w:rsidR="002E47C0" w:rsidRPr="004C0EC6">
        <w:rPr>
          <w:rFonts w:ascii="Arial" w:eastAsia="Times New Roman" w:hAnsi="Arial" w:cs="Arial"/>
          <w:color w:val="000000" w:themeColor="text1"/>
          <w:sz w:val="24"/>
          <w:szCs w:val="24"/>
          <w:lang w:eastAsia="pl-PL"/>
        </w:rPr>
        <w:t xml:space="preserve">i wynoszącej 24 miesiące </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w:t>
      </w:r>
      <w:r w:rsidR="002E47C0" w:rsidRPr="004C0EC6">
        <w:rPr>
          <w:rFonts w:ascii="Arial" w:eastAsia="Times New Roman" w:hAnsi="Arial" w:cs="Arial"/>
          <w:color w:val="000000" w:themeColor="text1"/>
          <w:sz w:val="24"/>
          <w:szCs w:val="24"/>
          <w:lang w:eastAsia="pl-PL"/>
        </w:rPr>
        <w:t>ncji wynoszącej 36 miesięcy</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10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 udzielenie gwarancji wynosz</w:t>
      </w:r>
      <w:r w:rsidR="002E47C0" w:rsidRPr="004C0EC6">
        <w:rPr>
          <w:rFonts w:ascii="Arial" w:eastAsia="Times New Roman" w:hAnsi="Arial" w:cs="Arial"/>
          <w:color w:val="000000" w:themeColor="text1"/>
          <w:sz w:val="24"/>
          <w:szCs w:val="24"/>
          <w:lang w:eastAsia="pl-PL"/>
        </w:rPr>
        <w:t>ącej 48 miesięcy</w:t>
      </w:r>
      <w:r w:rsidR="002E47C0" w:rsidRPr="004C0EC6">
        <w:rPr>
          <w:rFonts w:ascii="Arial" w:eastAsia="Times New Roman" w:hAnsi="Arial" w:cs="Arial"/>
          <w:color w:val="000000" w:themeColor="text1"/>
          <w:sz w:val="24"/>
          <w:szCs w:val="24"/>
          <w:lang w:eastAsia="pl-PL"/>
        </w:rPr>
        <w:tab/>
      </w:r>
      <w:r w:rsidR="002E47C0" w:rsidRPr="004C0EC6">
        <w:rPr>
          <w:rFonts w:ascii="Arial" w:eastAsia="Times New Roman" w:hAnsi="Arial" w:cs="Arial"/>
          <w:color w:val="000000" w:themeColor="text1"/>
          <w:sz w:val="24"/>
          <w:szCs w:val="24"/>
          <w:lang w:eastAsia="pl-PL"/>
        </w:rPr>
        <w:tab/>
        <w:t xml:space="preserve">- </w:t>
      </w:r>
      <w:r w:rsidRPr="004C0EC6">
        <w:rPr>
          <w:rFonts w:ascii="Arial" w:eastAsia="Times New Roman" w:hAnsi="Arial" w:cs="Arial"/>
          <w:color w:val="000000" w:themeColor="text1"/>
          <w:sz w:val="24"/>
          <w:szCs w:val="24"/>
          <w:lang w:eastAsia="pl-PL"/>
        </w:rPr>
        <w:t>20 punktów</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Maksymalnie Wykonawca może uzyskać 20 pkt w niniejszym kryterium.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Minimalny okres gwarancji </w:t>
      </w:r>
      <w:r w:rsidRPr="004C0EC6">
        <w:rPr>
          <w:rFonts w:ascii="Arial" w:eastAsia="Times New Roman" w:hAnsi="Arial" w:cs="Arial"/>
          <w:color w:val="000000" w:themeColor="text1"/>
          <w:sz w:val="24"/>
          <w:szCs w:val="24"/>
          <w:lang w:eastAsia="pl-PL"/>
        </w:rPr>
        <w:t xml:space="preserve">na zamontowane urządzenia i przybory nie może być krótszy niż </w:t>
      </w:r>
      <w:r w:rsidRPr="004C0EC6">
        <w:rPr>
          <w:rFonts w:ascii="Arial" w:eastAsia="Times New Roman" w:hAnsi="Arial" w:cs="Arial"/>
          <w:b/>
          <w:color w:val="000000" w:themeColor="text1"/>
          <w:sz w:val="24"/>
          <w:szCs w:val="24"/>
          <w:lang w:eastAsia="pl-PL"/>
        </w:rPr>
        <w:t xml:space="preserve">24 miesiące </w:t>
      </w:r>
      <w:r w:rsidRPr="004C0EC6">
        <w:rPr>
          <w:rFonts w:ascii="Arial" w:eastAsia="Times New Roman" w:hAnsi="Arial" w:cs="Arial"/>
          <w:color w:val="000000" w:themeColor="text1"/>
          <w:sz w:val="24"/>
          <w:szCs w:val="24"/>
          <w:lang w:eastAsia="pl-PL"/>
        </w:rPr>
        <w:t xml:space="preserve">(w przypadku zaoferowania krótszego terminu, oferta zostanie </w:t>
      </w:r>
      <w:r w:rsidRPr="004C0EC6">
        <w:rPr>
          <w:rFonts w:ascii="Arial" w:eastAsia="Times New Roman" w:hAnsi="Arial" w:cs="Arial"/>
          <w:color w:val="000000" w:themeColor="text1"/>
          <w:sz w:val="24"/>
          <w:szCs w:val="24"/>
          <w:lang w:eastAsia="pl-PL"/>
        </w:rPr>
        <w:lastRenderedPageBreak/>
        <w:t>odrzucona zgodnie z art. 89 ust. 1 pkt 2 ustawy Pzp). Maksymalna liczba punktów zostanie przyznana za zaoferowanie 48 miesięcy gwarancji. Jeżeli wykonawca zaoferuje okres gwarancji dłuższy niż 48 miesięcy, Zamawiający</w:t>
      </w:r>
      <w:r w:rsidR="009F3A93"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4C0EC6">
        <w:rPr>
          <w:rFonts w:ascii="Arial" w:eastAsia="Times New Roman" w:hAnsi="Arial" w:cs="Arial"/>
          <w:color w:val="000000" w:themeColor="text1"/>
          <w:sz w:val="24"/>
          <w:szCs w:val="24"/>
          <w:lang w:eastAsia="pl-PL"/>
        </w:rPr>
        <w:t xml:space="preserve">zany jest złożyć oświadczenie  </w:t>
      </w:r>
      <w:r w:rsidRPr="004C0EC6">
        <w:rPr>
          <w:rFonts w:ascii="Arial" w:eastAsia="Times New Roman" w:hAnsi="Arial" w:cs="Arial"/>
          <w:color w:val="000000" w:themeColor="text1"/>
          <w:sz w:val="24"/>
          <w:szCs w:val="24"/>
          <w:lang w:eastAsia="pl-PL"/>
        </w:rPr>
        <w:t>w zakresie gwarancji na zamontowane urządzenia i przybory w formularzu oferty stanowiącym załącznik nr 1 do SIWZ.</w:t>
      </w:r>
    </w:p>
    <w:p w:rsidR="00716EAE" w:rsidRPr="004C0EC6" w:rsidRDefault="00716EAE" w:rsidP="003D415E">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Punktacja przyznawana ofertom w poszczególnych kryteriach będzie liczona z</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dokładnością do dwóch miejsc po przecinku.</w:t>
      </w:r>
    </w:p>
    <w:p w:rsidR="00716EAE" w:rsidRPr="004C0EC6" w:rsidRDefault="00716EAE" w:rsidP="003D415E">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4C0EC6" w:rsidRDefault="00716EAE" w:rsidP="003D415E">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Każda oferta nieodrzucona zostanie oceniona wg kryteriów opisanych w pkt 1 i</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otrzyma liczbę punktów </w:t>
      </w:r>
      <w:r w:rsidRPr="004C0EC6">
        <w:rPr>
          <w:rFonts w:ascii="Arial" w:eastAsia="Times New Roman" w:hAnsi="Arial" w:cs="Arial"/>
          <w:b/>
          <w:color w:val="000000" w:themeColor="text1"/>
          <w:sz w:val="24"/>
          <w:szCs w:val="24"/>
          <w:lang w:eastAsia="pl-PL"/>
        </w:rPr>
        <w:t>(S)</w:t>
      </w:r>
      <w:r w:rsidRPr="004C0EC6">
        <w:rPr>
          <w:rFonts w:ascii="Arial" w:eastAsia="Times New Roman" w:hAnsi="Arial" w:cs="Arial"/>
          <w:color w:val="000000" w:themeColor="text1"/>
          <w:sz w:val="24"/>
          <w:szCs w:val="24"/>
          <w:lang w:eastAsia="pl-PL"/>
        </w:rPr>
        <w:t xml:space="preserve"> obliczoną wg wzoru</w:t>
      </w:r>
      <w:r w:rsidRPr="004C0EC6">
        <w:rPr>
          <w:rFonts w:ascii="Arial" w:eastAsia="Times New Roman" w:hAnsi="Arial" w:cs="Arial"/>
          <w:b/>
          <w:color w:val="000000" w:themeColor="text1"/>
          <w:sz w:val="24"/>
          <w:szCs w:val="24"/>
          <w:lang w:eastAsia="pl-PL"/>
        </w:rPr>
        <w:t xml:space="preserve"> S = C + G</w:t>
      </w:r>
      <w:r w:rsidRPr="004C0EC6">
        <w:rPr>
          <w:rFonts w:ascii="Arial" w:eastAsia="Times New Roman" w:hAnsi="Arial" w:cs="Arial"/>
          <w:b/>
          <w:color w:val="000000" w:themeColor="text1"/>
          <w:sz w:val="24"/>
          <w:szCs w:val="24"/>
          <w:vertAlign w:val="subscript"/>
          <w:lang w:eastAsia="pl-PL"/>
        </w:rPr>
        <w:t>RB</w:t>
      </w:r>
      <w:r w:rsidRPr="004C0EC6">
        <w:rPr>
          <w:rFonts w:ascii="Arial" w:eastAsia="Times New Roman" w:hAnsi="Arial" w:cs="Arial"/>
          <w:b/>
          <w:color w:val="000000" w:themeColor="text1"/>
          <w:sz w:val="24"/>
          <w:szCs w:val="24"/>
          <w:lang w:eastAsia="pl-PL"/>
        </w:rPr>
        <w:t xml:space="preserve"> + G</w:t>
      </w:r>
      <w:r w:rsidRPr="004C0EC6">
        <w:rPr>
          <w:rFonts w:ascii="Arial" w:eastAsia="Times New Roman" w:hAnsi="Arial" w:cs="Arial"/>
          <w:b/>
          <w:color w:val="000000" w:themeColor="text1"/>
          <w:sz w:val="24"/>
          <w:szCs w:val="24"/>
          <w:vertAlign w:val="subscript"/>
          <w:lang w:eastAsia="pl-PL"/>
        </w:rPr>
        <w:t>U</w:t>
      </w:r>
      <w:r w:rsidRPr="004C0EC6">
        <w:rPr>
          <w:rFonts w:ascii="Arial" w:eastAsia="Times New Roman" w:hAnsi="Arial" w:cs="Arial"/>
          <w:b/>
          <w:color w:val="000000" w:themeColor="text1"/>
          <w:sz w:val="24"/>
          <w:szCs w:val="24"/>
          <w:lang w:eastAsia="pl-PL"/>
        </w:rPr>
        <w:t xml:space="preserve">. </w:t>
      </w:r>
    </w:p>
    <w:p w:rsidR="00716EAE" w:rsidRPr="004C0EC6" w:rsidRDefault="00716EAE" w:rsidP="003D415E">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ofertę najkorzystniejszą zostanie uznana oferta, która otr</w:t>
      </w:r>
      <w:r w:rsidR="002E47C0" w:rsidRPr="004C0EC6">
        <w:rPr>
          <w:rFonts w:ascii="Arial" w:eastAsia="Times New Roman" w:hAnsi="Arial" w:cs="Arial"/>
          <w:color w:val="000000" w:themeColor="text1"/>
          <w:sz w:val="24"/>
          <w:szCs w:val="24"/>
          <w:lang w:eastAsia="pl-PL"/>
        </w:rPr>
        <w:t xml:space="preserve">zyma największą liczbę punktów </w:t>
      </w:r>
      <w:r w:rsidRPr="004C0EC6">
        <w:rPr>
          <w:rFonts w:ascii="Arial" w:eastAsia="Times New Roman" w:hAnsi="Arial" w:cs="Arial"/>
          <w:b/>
          <w:color w:val="000000" w:themeColor="text1"/>
          <w:sz w:val="24"/>
          <w:szCs w:val="24"/>
          <w:lang w:eastAsia="pl-PL"/>
        </w:rPr>
        <w:t>S</w:t>
      </w:r>
      <w:r w:rsidRPr="004C0EC6">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4C0EC6" w:rsidRDefault="00716EAE" w:rsidP="002E47C0">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Sposób oceny ofert </w:t>
      </w:r>
    </w:p>
    <w:p w:rsidR="00716EAE" w:rsidRPr="004C0EC6" w:rsidRDefault="00716EAE" w:rsidP="003D415E">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2E47C0" w:rsidRPr="004C0EC6">
        <w:rPr>
          <w:rFonts w:ascii="Arial" w:eastAsia="Times New Roman" w:hAnsi="Arial" w:cs="Arial"/>
          <w:bCs/>
          <w:color w:val="000000" w:themeColor="text1"/>
          <w:sz w:val="24"/>
          <w:szCs w:val="24"/>
          <w:lang w:eastAsia="pl-PL"/>
        </w:rPr>
        <w:t>ejsza, nie</w:t>
      </w:r>
      <w:r w:rsidR="009070E9" w:rsidRPr="004C0EC6">
        <w:rPr>
          <w:rFonts w:ascii="Arial" w:eastAsia="Times New Roman" w:hAnsi="Arial" w:cs="Arial"/>
          <w:bCs/>
          <w:color w:val="000000" w:themeColor="text1"/>
          <w:sz w:val="24"/>
          <w:szCs w:val="24"/>
          <w:lang w:eastAsia="pl-PL"/>
        </w:rPr>
        <w:t> </w:t>
      </w:r>
      <w:r w:rsidR="002E47C0" w:rsidRPr="004C0EC6">
        <w:rPr>
          <w:rFonts w:ascii="Arial" w:eastAsia="Times New Roman" w:hAnsi="Arial" w:cs="Arial"/>
          <w:bCs/>
          <w:color w:val="000000" w:themeColor="text1"/>
          <w:sz w:val="24"/>
          <w:szCs w:val="24"/>
          <w:lang w:eastAsia="pl-PL"/>
        </w:rPr>
        <w:t xml:space="preserve">podlega wykluczeniu </w:t>
      </w:r>
      <w:r w:rsidR="00053EF0" w:rsidRPr="004C0EC6">
        <w:rPr>
          <w:rFonts w:ascii="Arial" w:eastAsia="Times New Roman" w:hAnsi="Arial" w:cs="Arial"/>
          <w:bCs/>
          <w:color w:val="000000" w:themeColor="text1"/>
          <w:sz w:val="24"/>
          <w:szCs w:val="24"/>
          <w:lang w:eastAsia="pl-PL"/>
        </w:rPr>
        <w:t>(art. 24 ust. 1 pkt 12-23) oraz</w:t>
      </w:r>
      <w:r w:rsidRPr="004C0EC6">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4C0EC6" w:rsidRDefault="00716EAE" w:rsidP="003D415E">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4C0EC6">
        <w:rPr>
          <w:rFonts w:ascii="Arial" w:eastAsia="Times New Roman" w:hAnsi="Arial" w:cs="Arial"/>
          <w:color w:val="000000" w:themeColor="text1"/>
          <w:sz w:val="24"/>
          <w:szCs w:val="24"/>
          <w:lang w:eastAsia="pl-PL"/>
        </w:rPr>
        <w:t xml:space="preserve">i dotyczących złożonej oferty, </w:t>
      </w:r>
      <w:r w:rsidRPr="004C0EC6">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4C0EC6">
        <w:rPr>
          <w:rFonts w:ascii="Arial" w:eastAsia="Times New Roman" w:hAnsi="Arial" w:cs="Arial"/>
          <w:color w:val="000000" w:themeColor="text1"/>
          <w:sz w:val="24"/>
          <w:szCs w:val="24"/>
          <w:lang w:eastAsia="pl-PL"/>
        </w:rPr>
        <w:t xml:space="preserve">iepowodujących istotnych zmian </w:t>
      </w:r>
      <w:r w:rsidRPr="004C0EC6">
        <w:rPr>
          <w:rFonts w:ascii="Arial" w:eastAsia="Times New Roman" w:hAnsi="Arial" w:cs="Arial"/>
          <w:color w:val="000000" w:themeColor="text1"/>
          <w:sz w:val="24"/>
          <w:szCs w:val="24"/>
          <w:lang w:eastAsia="pl-PL"/>
        </w:rPr>
        <w:t>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treści oferty. Zamawiający poprawi w tekście oferty omyłki, wskazane w art. 87 ust. 2 ustawy, niezwłocznie zawiadamiając o tym Wykonawcę, którego oferta zostanie poprawiona.</w:t>
      </w:r>
    </w:p>
    <w:p w:rsidR="00716EAE" w:rsidRPr="004C0EC6" w:rsidRDefault="00716EAE" w:rsidP="003D415E">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przyzna zamówienie Wykonawcy, który złoży ofertę niepodlegającą odrzuceniu, i która zostanie uznana za najkorzystniejszą (uzyska największą liczbę </w:t>
      </w:r>
      <w:r w:rsidRPr="004C0EC6">
        <w:rPr>
          <w:rFonts w:ascii="Arial" w:eastAsia="Times New Roman" w:hAnsi="Arial" w:cs="Arial"/>
          <w:color w:val="000000" w:themeColor="text1"/>
          <w:sz w:val="24"/>
          <w:szCs w:val="24"/>
          <w:lang w:eastAsia="pl-PL"/>
        </w:rPr>
        <w:lastRenderedPageBreak/>
        <w:t>punktów przyznanych według kryteriów wyboru oferty określonych w niniejszej SIWZ).</w:t>
      </w:r>
    </w:p>
    <w:p w:rsidR="00716EAE" w:rsidRPr="004C0EC6" w:rsidRDefault="00716EAE" w:rsidP="003D415E">
      <w:pPr>
        <w:numPr>
          <w:ilvl w:val="0"/>
          <w:numId w:val="18"/>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4C0EC6">
        <w:rPr>
          <w:rFonts w:ascii="Arial" w:eastAsia="Times New Roman" w:hAnsi="Arial" w:cs="Arial"/>
          <w:bCs/>
          <w:color w:val="000000" w:themeColor="text1"/>
          <w:sz w:val="24"/>
          <w:szCs w:val="24"/>
          <w:lang w:eastAsia="pl-PL"/>
        </w:rPr>
        <w:t>10</w:t>
      </w:r>
      <w:r w:rsidR="002E47C0" w:rsidRPr="004C0EC6">
        <w:rPr>
          <w:rFonts w:ascii="Arial" w:eastAsia="Times New Roman" w:hAnsi="Arial" w:cs="Arial"/>
          <w:bCs/>
          <w:color w:val="000000" w:themeColor="text1"/>
          <w:sz w:val="24"/>
          <w:szCs w:val="24"/>
          <w:lang w:eastAsia="pl-PL"/>
        </w:rPr>
        <w:t xml:space="preserve"> dni, terminie aktualnych </w:t>
      </w:r>
      <w:r w:rsidRPr="004C0EC6">
        <w:rPr>
          <w:rFonts w:ascii="Arial" w:eastAsia="Times New Roman" w:hAnsi="Arial" w:cs="Arial"/>
          <w:bCs/>
          <w:color w:val="000000" w:themeColor="text1"/>
          <w:sz w:val="24"/>
          <w:szCs w:val="24"/>
          <w:lang w:eastAsia="pl-PL"/>
        </w:rPr>
        <w:t>na dzień złożenia oświadczeń lub dokumentów potwierdzającyc</w:t>
      </w:r>
      <w:r w:rsidR="002E47C0" w:rsidRPr="004C0EC6">
        <w:rPr>
          <w:rFonts w:ascii="Arial" w:eastAsia="Times New Roman" w:hAnsi="Arial" w:cs="Arial"/>
          <w:bCs/>
          <w:color w:val="000000" w:themeColor="text1"/>
          <w:sz w:val="24"/>
          <w:szCs w:val="24"/>
          <w:lang w:eastAsia="pl-PL"/>
        </w:rPr>
        <w:t xml:space="preserve">h okoliczności, o których mowa </w:t>
      </w:r>
      <w:r w:rsidRPr="004C0EC6">
        <w:rPr>
          <w:rFonts w:ascii="Arial" w:eastAsia="Times New Roman" w:hAnsi="Arial" w:cs="Arial"/>
          <w:bCs/>
          <w:color w:val="000000" w:themeColor="text1"/>
          <w:sz w:val="24"/>
          <w:szCs w:val="24"/>
          <w:lang w:eastAsia="pl-PL"/>
        </w:rPr>
        <w:t xml:space="preserve">w art. 25 ust. 1 ustawy (określonych w rozdziale </w:t>
      </w:r>
      <w:r w:rsidRPr="004C0EC6">
        <w:rPr>
          <w:rFonts w:ascii="Arial" w:eastAsia="Times New Roman" w:hAnsi="Arial" w:cs="Arial"/>
          <w:b/>
          <w:bCs/>
          <w:color w:val="000000" w:themeColor="text1"/>
          <w:sz w:val="24"/>
          <w:szCs w:val="24"/>
          <w:lang w:eastAsia="pl-PL"/>
        </w:rPr>
        <w:t>V pkt C</w:t>
      </w:r>
      <w:r w:rsidRPr="004C0EC6">
        <w:rPr>
          <w:rFonts w:ascii="Arial" w:eastAsia="Times New Roman" w:hAnsi="Arial" w:cs="Arial"/>
          <w:bCs/>
          <w:color w:val="000000" w:themeColor="text1"/>
          <w:sz w:val="24"/>
          <w:szCs w:val="24"/>
          <w:lang w:eastAsia="pl-PL"/>
        </w:rPr>
        <w:t xml:space="preserve"> niniejszej SIWZ).</w:t>
      </w:r>
    </w:p>
    <w:p w:rsidR="00716EAE" w:rsidRPr="004C0EC6" w:rsidRDefault="00716EAE" w:rsidP="003D415E">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4C0EC6" w:rsidRDefault="00716EAE" w:rsidP="00572716">
      <w:pPr>
        <w:suppressLineNumbers/>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t>Kryteria oceny ofert</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oceni i porówna jedynie te oferty, które o</w:t>
      </w:r>
      <w:r w:rsidR="002E47C0" w:rsidRPr="004C0EC6">
        <w:rPr>
          <w:rFonts w:ascii="Arial" w:eastAsia="Times New Roman" w:hAnsi="Arial" w:cs="Arial"/>
          <w:bCs/>
          <w:color w:val="000000" w:themeColor="text1"/>
          <w:sz w:val="24"/>
          <w:szCs w:val="24"/>
          <w:lang w:eastAsia="pl-PL"/>
        </w:rPr>
        <w:t xml:space="preserve">dpowiadają wymaganiom opisanym </w:t>
      </w:r>
      <w:r w:rsidRPr="004C0EC6">
        <w:rPr>
          <w:rFonts w:ascii="Arial" w:eastAsia="Times New Roman" w:hAnsi="Arial" w:cs="Arial"/>
          <w:bCs/>
          <w:color w:val="000000" w:themeColor="text1"/>
          <w:sz w:val="24"/>
          <w:szCs w:val="24"/>
          <w:lang w:eastAsia="pl-PL"/>
        </w:rPr>
        <w:t xml:space="preserve">w niniejszej SIWZ. </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Wybór najkorzystniejszej oferty dokonany zostanie na podstawi</w:t>
      </w:r>
      <w:r w:rsidR="002E47C0" w:rsidRPr="004C0EC6">
        <w:rPr>
          <w:rFonts w:ascii="Arial" w:eastAsia="Times New Roman" w:hAnsi="Arial" w:cs="Arial"/>
          <w:bCs/>
          <w:color w:val="000000" w:themeColor="text1"/>
          <w:sz w:val="24"/>
          <w:szCs w:val="24"/>
          <w:lang w:eastAsia="pl-PL"/>
        </w:rPr>
        <w:t xml:space="preserve">e kryteriów wyboru określonych </w:t>
      </w:r>
      <w:r w:rsidRPr="004C0EC6">
        <w:rPr>
          <w:rFonts w:ascii="Arial" w:eastAsia="Times New Roman" w:hAnsi="Arial" w:cs="Arial"/>
          <w:bCs/>
          <w:color w:val="000000" w:themeColor="text1"/>
          <w:sz w:val="24"/>
          <w:szCs w:val="24"/>
          <w:lang w:eastAsia="pl-PL"/>
        </w:rPr>
        <w:t>w ogłoszeniu o przetargu.</w:t>
      </w:r>
    </w:p>
    <w:p w:rsidR="00716EAE" w:rsidRPr="004C0EC6" w:rsidRDefault="00716EAE" w:rsidP="002E47C0">
      <w:pPr>
        <w:spacing w:before="240"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Unieważnienie postępowania</w:t>
      </w:r>
    </w:p>
    <w:p w:rsidR="00716EAE" w:rsidRPr="004C0EC6"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unieważni postępowanie o udzi</w:t>
      </w:r>
      <w:r w:rsidR="009070E9" w:rsidRPr="004C0EC6">
        <w:rPr>
          <w:rFonts w:ascii="Arial" w:eastAsia="Times New Roman" w:hAnsi="Arial" w:cs="Arial"/>
          <w:color w:val="000000" w:themeColor="text1"/>
          <w:sz w:val="24"/>
          <w:szCs w:val="24"/>
          <w:lang w:eastAsia="pl-PL"/>
        </w:rPr>
        <w:t>elenie niniejszego zamówienia w </w:t>
      </w:r>
      <w:r w:rsidRPr="004C0EC6">
        <w:rPr>
          <w:rFonts w:ascii="Arial" w:eastAsia="Times New Roman" w:hAnsi="Arial" w:cs="Arial"/>
          <w:color w:val="000000" w:themeColor="text1"/>
          <w:sz w:val="24"/>
          <w:szCs w:val="24"/>
          <w:lang w:eastAsia="pl-PL"/>
        </w:rPr>
        <w:t>sytuacjach określonych w art. 93 ust.1</w:t>
      </w:r>
      <w:r w:rsidR="00FC617C" w:rsidRPr="004C0EC6">
        <w:rPr>
          <w:rFonts w:ascii="Arial" w:eastAsia="Times New Roman" w:hAnsi="Arial" w:cs="Arial"/>
          <w:color w:val="000000" w:themeColor="text1"/>
          <w:sz w:val="24"/>
          <w:szCs w:val="24"/>
          <w:lang w:eastAsia="pl-PL"/>
        </w:rPr>
        <w:t xml:space="preserve"> Pzp</w:t>
      </w:r>
      <w:r w:rsidRPr="004C0EC6">
        <w:rPr>
          <w:rFonts w:ascii="Arial" w:eastAsia="Times New Roman" w:hAnsi="Arial" w:cs="Arial"/>
          <w:color w:val="000000" w:themeColor="text1"/>
          <w:sz w:val="24"/>
          <w:szCs w:val="24"/>
          <w:lang w:eastAsia="pl-PL"/>
        </w:rPr>
        <w:t>.</w:t>
      </w:r>
    </w:p>
    <w:p w:rsidR="00716EAE" w:rsidRPr="004C0EC6" w:rsidRDefault="00716EAE" w:rsidP="000F174F">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 unieważnieniu postępowania Zamawiający powiadomi równocześnie wszystkich Wykonawców, którzy ubiegali się o udzielenie zamówienia, podając uzasadnienie faktyczne i prawne.</w:t>
      </w:r>
    </w:p>
    <w:p w:rsidR="00716EAE" w:rsidRPr="004C0EC6" w:rsidRDefault="00716EAE" w:rsidP="002E47C0">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XIII. I</w:t>
      </w:r>
      <w:r w:rsidR="002E47C0" w:rsidRPr="004C0EC6">
        <w:rPr>
          <w:rFonts w:ascii="Arial" w:eastAsia="Times New Roman" w:hAnsi="Arial" w:cs="Arial"/>
          <w:b/>
          <w:bCs/>
          <w:color w:val="000000" w:themeColor="text1"/>
          <w:sz w:val="24"/>
          <w:szCs w:val="24"/>
          <w:lang w:eastAsia="pl-PL"/>
        </w:rPr>
        <w:t>nformacje o formalnościach, jakie powinny zostać dopełnione po wyborze ofert w celu zawarcia umowy</w:t>
      </w:r>
      <w:r w:rsidRPr="004C0EC6">
        <w:rPr>
          <w:rFonts w:ascii="Arial" w:eastAsia="Times New Roman" w:hAnsi="Arial" w:cs="Arial"/>
          <w:b/>
          <w:bCs/>
          <w:color w:val="000000" w:themeColor="text1"/>
          <w:sz w:val="24"/>
          <w:szCs w:val="24"/>
          <w:lang w:eastAsia="pl-PL"/>
        </w:rPr>
        <w:t xml:space="preserve"> </w:t>
      </w:r>
    </w:p>
    <w:p w:rsidR="00716EAE" w:rsidRPr="004C0EC6" w:rsidRDefault="00716EAE" w:rsidP="003D415E">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Niezwłocznie po wyborze najkorzystniejszej oferty Zamawiaj</w:t>
      </w:r>
      <w:r w:rsidRPr="004C0EC6">
        <w:rPr>
          <w:rFonts w:ascii="Arial" w:eastAsia="TimesNewRoman,Bold" w:hAnsi="Arial" w:cs="Arial"/>
          <w:bCs/>
          <w:color w:val="000000" w:themeColor="text1"/>
          <w:sz w:val="24"/>
          <w:szCs w:val="24"/>
          <w:lang w:eastAsia="pl-PL"/>
        </w:rPr>
        <w:t>ą</w:t>
      </w:r>
      <w:r w:rsidRPr="004C0EC6">
        <w:rPr>
          <w:rFonts w:ascii="Arial" w:eastAsia="Times New Roman" w:hAnsi="Arial" w:cs="Arial"/>
          <w:bCs/>
          <w:color w:val="000000" w:themeColor="text1"/>
          <w:sz w:val="24"/>
          <w:szCs w:val="24"/>
          <w:lang w:eastAsia="pl-PL"/>
        </w:rPr>
        <w:t>cy zawiadamia Wykonawców o:</w:t>
      </w:r>
    </w:p>
    <w:p w:rsidR="00716EAE" w:rsidRPr="004C0EC6" w:rsidRDefault="00716EAE" w:rsidP="003D415E">
      <w:pPr>
        <w:numPr>
          <w:ilvl w:val="0"/>
          <w:numId w:val="10"/>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wyborze najkorzystniejszej oferty, podając nazwę albo imię i nazwisko, siedzibę albo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4C0EC6" w:rsidRDefault="00716EAE" w:rsidP="003D415E">
      <w:pPr>
        <w:numPr>
          <w:ilvl w:val="0"/>
          <w:numId w:val="10"/>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Wykonawcach, którzy zostali wykluczeni,</w:t>
      </w:r>
    </w:p>
    <w:p w:rsidR="00716EAE" w:rsidRPr="004C0EC6" w:rsidRDefault="00716EAE" w:rsidP="003D415E">
      <w:pPr>
        <w:numPr>
          <w:ilvl w:val="0"/>
          <w:numId w:val="10"/>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Wykonawcach, których oferty zostały odrzucone, powodach odrzucenia oferty, a</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przypadkach, o których mowa w art. 89 ust. 4 i 5, braku równoważności lub braku spełniania wymagań dotyczących wydajności lub funkcjonalności,</w:t>
      </w:r>
    </w:p>
    <w:p w:rsidR="00716EAE" w:rsidRPr="004C0EC6" w:rsidRDefault="00716EAE" w:rsidP="003D415E">
      <w:pPr>
        <w:numPr>
          <w:ilvl w:val="0"/>
          <w:numId w:val="10"/>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unieważnieniu postępowania</w:t>
      </w:r>
    </w:p>
    <w:p w:rsidR="00716EAE" w:rsidRPr="004C0EC6" w:rsidRDefault="00716EAE" w:rsidP="003D415E">
      <w:p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podając uzasadnienie faktyczne i prawne.</w:t>
      </w:r>
    </w:p>
    <w:p w:rsidR="00716EAE" w:rsidRPr="004C0EC6" w:rsidRDefault="00716EAE" w:rsidP="003D415E">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Niezwłocznie po wyborze najkorzystniejszej oferty Zamawiający zamieszcza informacje, o których mowa w pkt 1 i pkt 4 na stronie internetowej.</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Umowa zostanie zawarta nie wcześniej niż w </w:t>
      </w:r>
      <w:r w:rsidR="001C4235" w:rsidRPr="004C0EC6">
        <w:rPr>
          <w:rFonts w:ascii="Arial" w:eastAsia="Times New Roman" w:hAnsi="Arial" w:cs="Arial"/>
          <w:color w:val="000000" w:themeColor="text1"/>
          <w:sz w:val="24"/>
          <w:szCs w:val="24"/>
          <w:lang w:eastAsia="pl-PL"/>
        </w:rPr>
        <w:t>terminie 10</w:t>
      </w:r>
      <w:r w:rsidRPr="004C0EC6">
        <w:rPr>
          <w:rFonts w:ascii="Arial" w:eastAsia="Times New Roman" w:hAnsi="Arial" w:cs="Arial"/>
          <w:color w:val="000000" w:themeColor="text1"/>
          <w:sz w:val="24"/>
          <w:szCs w:val="24"/>
          <w:lang w:eastAsia="pl-PL"/>
        </w:rPr>
        <w:t xml:space="preserve"> dni od</w:t>
      </w:r>
      <w:r w:rsidR="002E47C0" w:rsidRPr="004C0EC6">
        <w:rPr>
          <w:rFonts w:ascii="Arial" w:eastAsia="Times New Roman" w:hAnsi="Arial" w:cs="Arial"/>
          <w:color w:val="000000" w:themeColor="text1"/>
          <w:sz w:val="24"/>
          <w:szCs w:val="24"/>
          <w:lang w:eastAsia="pl-PL"/>
        </w:rPr>
        <w:t xml:space="preserve"> dnia przesłania zawiadomienia </w:t>
      </w:r>
      <w:r w:rsidRPr="004C0EC6">
        <w:rPr>
          <w:rFonts w:ascii="Arial" w:eastAsia="Times New Roman" w:hAnsi="Arial" w:cs="Arial"/>
          <w:color w:val="000000" w:themeColor="text1"/>
          <w:sz w:val="24"/>
          <w:szCs w:val="24"/>
          <w:lang w:eastAsia="pl-PL"/>
        </w:rPr>
        <w:t xml:space="preserve">o wyborze najkorzystniejszej oferty, jeżeli zawiadomienie to zostanie przesłane przy użyciu środków komunikacji elektronicznej, albo </w:t>
      </w:r>
      <w:r w:rsidR="001C4235" w:rsidRPr="004C0EC6">
        <w:rPr>
          <w:rFonts w:ascii="Arial" w:eastAsia="Times New Roman" w:hAnsi="Arial" w:cs="Arial"/>
          <w:color w:val="000000" w:themeColor="text1"/>
          <w:sz w:val="24"/>
          <w:szCs w:val="24"/>
          <w:lang w:eastAsia="pl-PL"/>
        </w:rPr>
        <w:t>15</w:t>
      </w:r>
      <w:r w:rsidRPr="004C0EC6">
        <w:rPr>
          <w:rFonts w:ascii="Arial" w:eastAsia="Times New Roman" w:hAnsi="Arial" w:cs="Arial"/>
          <w:color w:val="000000" w:themeColor="text1"/>
          <w:sz w:val="24"/>
          <w:szCs w:val="24"/>
          <w:lang w:eastAsia="pl-PL"/>
        </w:rPr>
        <w:t xml:space="preserve"> dni – jeżeli zostanie przesłane w inny sposób. Zamawiający może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zawrzeć umowę w sprawie zamówienia publicznego prze</w:t>
      </w:r>
      <w:r w:rsidR="009070E9" w:rsidRPr="004C0EC6">
        <w:rPr>
          <w:rFonts w:ascii="Arial" w:eastAsia="Times New Roman" w:hAnsi="Arial" w:cs="Arial"/>
          <w:color w:val="000000" w:themeColor="text1"/>
          <w:sz w:val="24"/>
          <w:szCs w:val="24"/>
          <w:lang w:eastAsia="pl-PL"/>
        </w:rPr>
        <w:t xml:space="preserve">d upływem tego terminu, jeżeli </w:t>
      </w:r>
      <w:r w:rsidRPr="004C0EC6">
        <w:rPr>
          <w:rFonts w:ascii="Arial" w:eastAsia="Times New Roman" w:hAnsi="Arial" w:cs="Arial"/>
          <w:color w:val="000000" w:themeColor="text1"/>
          <w:sz w:val="24"/>
          <w:szCs w:val="24"/>
          <w:lang w:eastAsia="pl-PL"/>
        </w:rPr>
        <w:t>w postępowaniu o udzielenie zamówienie została złożona tylko jedna.</w:t>
      </w:r>
    </w:p>
    <w:p w:rsidR="00716EAE" w:rsidRPr="004C0EC6" w:rsidRDefault="00716EAE" w:rsidP="002E47C0">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Zabezpieczenie należytego wykonania umowy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będzie wymagał od wybranego Wykonawcy wniesienia zabezpieczenia należytego wykonania umowy – zgodnie z art. 148 Pzp wg jego wyboru w jednej lub</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kilku następujących formach:</w:t>
      </w:r>
    </w:p>
    <w:p w:rsidR="00716EAE" w:rsidRPr="004C0EC6" w:rsidRDefault="00716EAE" w:rsidP="003D415E">
      <w:pPr>
        <w:numPr>
          <w:ilvl w:val="0"/>
          <w:numId w:val="3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pieniądza,</w:t>
      </w:r>
    </w:p>
    <w:p w:rsidR="00716EAE" w:rsidRPr="004C0EC6" w:rsidRDefault="00716EAE" w:rsidP="003D415E">
      <w:pPr>
        <w:numPr>
          <w:ilvl w:val="0"/>
          <w:numId w:val="3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poręczeń bankowych lub poręczeniach spółdzielczej ka</w:t>
      </w:r>
      <w:r w:rsidR="002E47C0" w:rsidRPr="004C0EC6">
        <w:rPr>
          <w:rFonts w:ascii="Arial" w:eastAsia="Times New Roman" w:hAnsi="Arial" w:cs="Arial"/>
          <w:color w:val="000000" w:themeColor="text1"/>
          <w:sz w:val="24"/>
          <w:szCs w:val="24"/>
          <w:lang w:eastAsia="pl-PL"/>
        </w:rPr>
        <w:t xml:space="preserve">sy oszczędnościowo-kredytowej, </w:t>
      </w:r>
      <w:r w:rsidRPr="004C0EC6">
        <w:rPr>
          <w:rFonts w:ascii="Arial" w:eastAsia="Times New Roman" w:hAnsi="Arial" w:cs="Arial"/>
          <w:color w:val="000000" w:themeColor="text1"/>
          <w:sz w:val="24"/>
          <w:szCs w:val="24"/>
          <w:lang w:eastAsia="pl-PL"/>
        </w:rPr>
        <w:t>z tym że zobowiązanie kasy jest zawsze zobowiązaniem pieniężnym,</w:t>
      </w:r>
    </w:p>
    <w:p w:rsidR="00716EAE" w:rsidRPr="004C0EC6" w:rsidRDefault="00716EAE" w:rsidP="003D415E">
      <w:pPr>
        <w:numPr>
          <w:ilvl w:val="0"/>
          <w:numId w:val="3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gwarancji bankowych,</w:t>
      </w:r>
    </w:p>
    <w:p w:rsidR="00716EAE" w:rsidRPr="004C0EC6" w:rsidRDefault="00716EAE" w:rsidP="003D415E">
      <w:pPr>
        <w:numPr>
          <w:ilvl w:val="0"/>
          <w:numId w:val="3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gwarancji ubezpieczeniowych,</w:t>
      </w:r>
    </w:p>
    <w:p w:rsidR="00716EAE" w:rsidRPr="004C0EC6" w:rsidRDefault="00716EAE" w:rsidP="003D415E">
      <w:pPr>
        <w:numPr>
          <w:ilvl w:val="0"/>
          <w:numId w:val="37"/>
        </w:numPr>
        <w:tabs>
          <w:tab w:val="num" w:pos="426"/>
        </w:tabs>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poręczeniach udzielanych przez podmioty, o których mowa w art. </w:t>
      </w:r>
      <w:r w:rsidR="002E47C0" w:rsidRPr="004C0EC6">
        <w:rPr>
          <w:rFonts w:ascii="Arial" w:eastAsia="Times New Roman" w:hAnsi="Arial" w:cs="Arial"/>
          <w:color w:val="000000" w:themeColor="text1"/>
          <w:sz w:val="24"/>
          <w:szCs w:val="24"/>
          <w:lang w:eastAsia="pl-PL"/>
        </w:rPr>
        <w:t xml:space="preserve">6b ust. 5 pkt. 2 ustawy z dnia </w:t>
      </w:r>
      <w:r w:rsidRPr="004C0EC6">
        <w:rPr>
          <w:rFonts w:ascii="Arial" w:eastAsia="Times New Roman" w:hAnsi="Arial" w:cs="Arial"/>
          <w:color w:val="000000" w:themeColor="text1"/>
          <w:sz w:val="24"/>
          <w:szCs w:val="24"/>
          <w:lang w:eastAsia="pl-PL"/>
        </w:rPr>
        <w:t>9 listopada 2000 r. o utworzeniu Polskiej Agencji Rozwoju Przedsiębiorczości.</w:t>
      </w:r>
    </w:p>
    <w:p w:rsidR="00716EAE" w:rsidRPr="004C0EC6" w:rsidRDefault="00716EAE" w:rsidP="00854A89">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przypadku wniesienia zabezpieczenia w formach, o których mowa w pkt. 2) - 5) Zamawiający wymaga, aby w treści takiego dokumentu znalazło się oświadc</w:t>
      </w:r>
      <w:r w:rsidR="002E47C0" w:rsidRPr="004C0EC6">
        <w:rPr>
          <w:rFonts w:ascii="Arial" w:eastAsia="Times New Roman" w:hAnsi="Arial" w:cs="Arial"/>
          <w:color w:val="000000" w:themeColor="text1"/>
          <w:sz w:val="24"/>
          <w:szCs w:val="24"/>
          <w:lang w:eastAsia="pl-PL"/>
        </w:rPr>
        <w:t xml:space="preserve">zenie Gwaranta (Poręczyciela), </w:t>
      </w:r>
      <w:r w:rsidRPr="004C0EC6">
        <w:rPr>
          <w:rFonts w:ascii="Arial" w:eastAsia="Times New Roman" w:hAnsi="Arial" w:cs="Arial"/>
          <w:color w:val="000000" w:themeColor="text1"/>
          <w:sz w:val="24"/>
          <w:szCs w:val="24"/>
          <w:lang w:eastAsia="pl-PL"/>
        </w:rPr>
        <w:t>w którym zobowiązuje się on do bezwarunkowej wypłaty kwoty zabezpieczenia na pierwsze żądanie Zamawiającego zawierające oświadczenie, iż zabezpieczenie jest mu należne.</w:t>
      </w:r>
    </w:p>
    <w:p w:rsidR="00716EAE" w:rsidRPr="004C0EC6" w:rsidRDefault="00716EAE" w:rsidP="00351E05">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wyraża zgody na wniesienie zabezpieczenia:</w:t>
      </w:r>
    </w:p>
    <w:p w:rsidR="00716EAE" w:rsidRPr="004C0EC6" w:rsidRDefault="00716EAE" w:rsidP="003D415E">
      <w:pPr>
        <w:numPr>
          <w:ilvl w:val="0"/>
          <w:numId w:val="38"/>
        </w:num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wekslach z poręczeniem wekslowym banku lub spółdzielczej kasy oszczędnościowo-kredytowej,</w:t>
      </w:r>
    </w:p>
    <w:p w:rsidR="00716EAE" w:rsidRPr="004C0EC6" w:rsidRDefault="00716EAE" w:rsidP="003D415E">
      <w:pPr>
        <w:numPr>
          <w:ilvl w:val="0"/>
          <w:numId w:val="38"/>
        </w:num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przez ustanowienie zastawu na papierach wartościowych e</w:t>
      </w:r>
      <w:r w:rsidR="00253469" w:rsidRPr="004C0EC6">
        <w:rPr>
          <w:rFonts w:ascii="Arial" w:eastAsia="Times New Roman" w:hAnsi="Arial" w:cs="Arial"/>
          <w:color w:val="000000" w:themeColor="text1"/>
          <w:sz w:val="24"/>
          <w:szCs w:val="24"/>
          <w:lang w:eastAsia="pl-PL"/>
        </w:rPr>
        <w:t xml:space="preserve">mitowanych przez Skarb Państwa </w:t>
      </w:r>
      <w:r w:rsidRPr="004C0EC6">
        <w:rPr>
          <w:rFonts w:ascii="Arial" w:eastAsia="Times New Roman" w:hAnsi="Arial" w:cs="Arial"/>
          <w:color w:val="000000" w:themeColor="text1"/>
          <w:sz w:val="24"/>
          <w:szCs w:val="24"/>
          <w:lang w:eastAsia="pl-PL"/>
        </w:rPr>
        <w:t>lub jednostkę samorządu terytorialnego,</w:t>
      </w:r>
    </w:p>
    <w:p w:rsidR="00716EAE" w:rsidRPr="004C0EC6" w:rsidRDefault="00716EAE" w:rsidP="003D415E">
      <w:pPr>
        <w:numPr>
          <w:ilvl w:val="0"/>
          <w:numId w:val="38"/>
        </w:num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przez ustanowienie zastawu rejestrowego na zasadach określonych w przepisach o zastawie rejestrowym i rejestrze zastawów.</w:t>
      </w:r>
    </w:p>
    <w:p w:rsidR="00716EAE" w:rsidRPr="004C0EC6" w:rsidRDefault="00253469" w:rsidP="00854A89">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Z</w:t>
      </w:r>
      <w:r w:rsidR="00716EAE" w:rsidRPr="004C0EC6">
        <w:rPr>
          <w:rFonts w:ascii="Arial" w:eastAsia="Times New Roman" w:hAnsi="Arial" w:cs="Arial"/>
          <w:bCs/>
          <w:color w:val="000000" w:themeColor="text1"/>
          <w:sz w:val="24"/>
          <w:szCs w:val="24"/>
          <w:lang w:eastAsia="pl-PL"/>
        </w:rPr>
        <w:t xml:space="preserve">abezpieczenie wnoszone w pieniądzu Wykonawca wpłaci przelewem </w:t>
      </w:r>
      <w:r w:rsidR="00716EAE" w:rsidRPr="004C0EC6">
        <w:rPr>
          <w:rFonts w:ascii="Arial" w:eastAsia="Times New Roman" w:hAnsi="Arial" w:cs="Arial"/>
          <w:color w:val="000000" w:themeColor="text1"/>
          <w:sz w:val="24"/>
          <w:szCs w:val="24"/>
          <w:lang w:eastAsia="pl-PL"/>
        </w:rPr>
        <w:t xml:space="preserve">na rachunek bankowy ZGM Rybnik w PKO Bank Polski S.A. nr 09 1020 2528 0000 0302 0434 8066. </w:t>
      </w:r>
    </w:p>
    <w:p w:rsidR="00716EAE" w:rsidRPr="004C0EC6" w:rsidRDefault="00716EAE" w:rsidP="009F2170">
      <w:pPr>
        <w:suppressAutoHyphens/>
        <w:spacing w:after="0" w:line="360" w:lineRule="auto"/>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Zabezpieczenie wnoszone w innej formie aniżeli pieniężna należy złożyć w Zakładzie Gospodarki Mieszkaniowej w Rybnik, w Dziale Zamów</w:t>
      </w:r>
      <w:r w:rsidR="00A61A3A" w:rsidRPr="004C0EC6">
        <w:rPr>
          <w:rFonts w:ascii="Arial" w:eastAsia="Times New Roman" w:hAnsi="Arial" w:cs="Arial"/>
          <w:color w:val="000000" w:themeColor="text1"/>
          <w:sz w:val="24"/>
          <w:szCs w:val="24"/>
          <w:lang w:eastAsia="ar-SA"/>
        </w:rPr>
        <w:t>ień Publicznych i Umów, pok. 26 przed podpisaniem umowy.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Zabezpie</w:t>
      </w:r>
      <w:r w:rsidR="00253469" w:rsidRPr="004C0EC6">
        <w:rPr>
          <w:rFonts w:ascii="Arial" w:eastAsia="Times New Roman" w:hAnsi="Arial" w:cs="Arial"/>
          <w:color w:val="000000" w:themeColor="text1"/>
          <w:sz w:val="24"/>
          <w:szCs w:val="24"/>
          <w:lang w:eastAsia="pl-PL"/>
        </w:rPr>
        <w:t>czenie ustala się w wysokości 5</w:t>
      </w:r>
      <w:r w:rsidRPr="004C0EC6">
        <w:rPr>
          <w:rFonts w:ascii="Arial" w:eastAsia="Times New Roman" w:hAnsi="Arial" w:cs="Arial"/>
          <w:color w:val="000000" w:themeColor="text1"/>
          <w:sz w:val="24"/>
          <w:szCs w:val="24"/>
          <w:lang w:eastAsia="pl-PL"/>
        </w:rPr>
        <w:t xml:space="preserve"> % ceny (z podatkiem VAT) podanej w ofercie.</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Zabezpieczenie należy wnieść przed zawarciem umowy. Zamawiający zwróci Wykonawcy zabezpieczenie w terminie 30 dni od dnia wykonania przedmiotu umowy i</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uznania go przez Zamawiającego za należycie wykonany, pozostawiając 30 % zabezpieczenia jako zabezpieczenie roszczeń z tytułu rękojmi za wady.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nie dopuszcza tworzenia zabezpieczenia poprzez potrącenia z należności za częściowo wykonane dostawy, usługi lub roboty budowlane.</w:t>
      </w:r>
    </w:p>
    <w:p w:rsidR="00716EAE" w:rsidRPr="004C0EC6" w:rsidRDefault="00716EAE" w:rsidP="00253469">
      <w:pPr>
        <w:spacing w:before="240"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XIV. I</w:t>
      </w:r>
      <w:r w:rsidR="00253469" w:rsidRPr="004C0EC6">
        <w:rPr>
          <w:rFonts w:ascii="Arial" w:eastAsia="Times New Roman" w:hAnsi="Arial" w:cs="Arial"/>
          <w:b/>
          <w:bCs/>
          <w:color w:val="000000" w:themeColor="text1"/>
          <w:sz w:val="24"/>
          <w:szCs w:val="24"/>
          <w:lang w:eastAsia="pl-PL"/>
        </w:rPr>
        <w:t>stotne dla Zamawiającego postanowienia, które zostaną wprowadzone do</w:t>
      </w:r>
      <w:r w:rsidR="009070E9" w:rsidRPr="004C0EC6">
        <w:rPr>
          <w:rFonts w:ascii="Arial" w:eastAsia="Times New Roman" w:hAnsi="Arial" w:cs="Arial"/>
          <w:b/>
          <w:bCs/>
          <w:color w:val="000000" w:themeColor="text1"/>
          <w:sz w:val="24"/>
          <w:szCs w:val="24"/>
          <w:lang w:eastAsia="pl-PL"/>
        </w:rPr>
        <w:t> </w:t>
      </w:r>
      <w:r w:rsidR="00253469" w:rsidRPr="004C0EC6">
        <w:rPr>
          <w:rFonts w:ascii="Arial" w:eastAsia="Times New Roman" w:hAnsi="Arial" w:cs="Arial"/>
          <w:b/>
          <w:bCs/>
          <w:color w:val="000000" w:themeColor="text1"/>
          <w:sz w:val="24"/>
          <w:szCs w:val="24"/>
          <w:lang w:eastAsia="pl-PL"/>
        </w:rPr>
        <w:t>treści zawieranej umowy</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Wzór umowy o udzielenie zamówienia stanowi </w:t>
      </w:r>
      <w:r w:rsidRPr="004C0EC6">
        <w:rPr>
          <w:rFonts w:ascii="Arial" w:eastAsia="Times New Roman" w:hAnsi="Arial" w:cs="Arial"/>
          <w:b/>
          <w:color w:val="000000" w:themeColor="text1"/>
          <w:sz w:val="24"/>
          <w:szCs w:val="24"/>
          <w:lang w:eastAsia="pl-PL"/>
        </w:rPr>
        <w:t xml:space="preserve">załącznik nr </w:t>
      </w:r>
      <w:r w:rsidR="00984EC8" w:rsidRPr="004C0EC6">
        <w:rPr>
          <w:rFonts w:ascii="Arial" w:eastAsia="Times New Roman" w:hAnsi="Arial" w:cs="Arial"/>
          <w:b/>
          <w:color w:val="000000" w:themeColor="text1"/>
          <w:sz w:val="24"/>
          <w:szCs w:val="24"/>
          <w:lang w:eastAsia="pl-PL"/>
        </w:rPr>
        <w:t>4</w:t>
      </w:r>
      <w:r w:rsidRPr="004C0EC6">
        <w:rPr>
          <w:rFonts w:ascii="Arial" w:eastAsia="Times New Roman" w:hAnsi="Arial" w:cs="Arial"/>
          <w:color w:val="000000" w:themeColor="text1"/>
          <w:sz w:val="24"/>
          <w:szCs w:val="24"/>
          <w:lang w:eastAsia="pl-PL"/>
        </w:rPr>
        <w:t xml:space="preserve"> do specyfikacji istotnych warunków zamówienia.</w:t>
      </w:r>
    </w:p>
    <w:p w:rsidR="00716EAE" w:rsidRPr="004C0EC6" w:rsidRDefault="00716EAE" w:rsidP="00253469">
      <w:pPr>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XV. P</w:t>
      </w:r>
      <w:r w:rsidR="00253469" w:rsidRPr="004C0EC6">
        <w:rPr>
          <w:rFonts w:ascii="Arial" w:eastAsia="Times New Roman" w:hAnsi="Arial" w:cs="Arial"/>
          <w:b/>
          <w:color w:val="000000" w:themeColor="text1"/>
          <w:sz w:val="24"/>
          <w:szCs w:val="24"/>
          <w:lang w:eastAsia="pl-PL"/>
        </w:rPr>
        <w:t>ouczenie o środkach ochrony prawnej</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Odwołanie wnosi się do Prezesa Izby w formie pisemnej w postaci papierowej albo </w:t>
      </w:r>
      <w:r w:rsidRPr="004C0EC6">
        <w:rPr>
          <w:rFonts w:ascii="Arial" w:eastAsia="Times New Roman" w:hAnsi="Arial" w:cs="Arial"/>
          <w:color w:val="000000" w:themeColor="text1"/>
          <w:sz w:val="24"/>
          <w:szCs w:val="24"/>
        </w:rPr>
        <w:lastRenderedPageBreak/>
        <w:t xml:space="preserve">w postaci elektronicznej, opatrzone odpowiednio własnoręcznym podpisem albo kwalifikowanym podpisem elektronicznym. </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Odwołujący przesyła kopie odwołania Zamawiającemu przed upływem terminu do</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 xml:space="preserve">wniesienia odwołania w taki sposób, aby mógł on zapoznać się z jego treścią przed upływem tego terminu. </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Cs/>
          <w:color w:val="000000" w:themeColor="text1"/>
          <w:sz w:val="24"/>
          <w:szCs w:val="24"/>
        </w:rPr>
      </w:pPr>
      <w:r w:rsidRPr="004C0EC6">
        <w:rPr>
          <w:rFonts w:ascii="Arial" w:eastAsia="Times New Roman" w:hAnsi="Arial" w:cs="Arial"/>
          <w:bCs/>
          <w:color w:val="000000" w:themeColor="text1"/>
          <w:sz w:val="24"/>
          <w:szCs w:val="24"/>
        </w:rPr>
        <w:t>Jeżeli koniec terminu do wykonania czynności przypada na sobotę lub dzień ustawowo wolny od pracy, termin upływa dnia następnego po dniu lub dniach wolnych od pracy.</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wnosi się w terminie 10 dni od dnia przesłania informacji o czynności Zamawiającego stanowiącej podstawę jego wniesienia – jeżeli zostały przesłane w</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sposób określony w art. 180 ust. 5 zdanie drugie (zgodnie z pkt 6 niniejszego rozdziału) albo w terminie 15 dni – jeżeli zostały przesłane w inny sposób.</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wobec treści ogłoszenia o zamówieniu, a także wobec postanowień specyfikacji istotnych warunków zamówienia, wnosi się w terminie 10 dni</w:t>
      </w:r>
      <w:r w:rsidR="00253469" w:rsidRPr="004C0EC6">
        <w:rPr>
          <w:rFonts w:ascii="Arial" w:eastAsia="Times New Roman" w:hAnsi="Arial" w:cs="Arial"/>
          <w:color w:val="000000" w:themeColor="text1"/>
          <w:sz w:val="24"/>
          <w:szCs w:val="24"/>
        </w:rPr>
        <w:t xml:space="preserve"> od dnia publikacji ogłoszenia </w:t>
      </w:r>
      <w:r w:rsidRPr="004C0EC6">
        <w:rPr>
          <w:rFonts w:ascii="Arial" w:eastAsia="Times New Roman" w:hAnsi="Arial" w:cs="Arial"/>
          <w:color w:val="000000" w:themeColor="text1"/>
          <w:sz w:val="24"/>
          <w:szCs w:val="24"/>
        </w:rPr>
        <w:t>w Dzienniku Urzędowym Unii Europejskiej lub zamieszczenia specyfikacji istotnych warunków zamówienia na stronie internetowej.</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w:t>
      </w:r>
      <w:r w:rsidR="009070E9" w:rsidRPr="004C0EC6">
        <w:rPr>
          <w:rFonts w:ascii="Arial" w:eastAsia="Times New Roman" w:hAnsi="Arial" w:cs="Arial"/>
          <w:color w:val="000000" w:themeColor="text1"/>
          <w:sz w:val="24"/>
          <w:szCs w:val="24"/>
        </w:rPr>
        <w:t> </w:t>
      </w:r>
      <w:r w:rsidRPr="004C0EC6">
        <w:rPr>
          <w:rFonts w:ascii="Arial" w:eastAsia="Times New Roman" w:hAnsi="Arial" w:cs="Arial"/>
          <w:color w:val="000000" w:themeColor="text1"/>
          <w:sz w:val="24"/>
          <w:szCs w:val="24"/>
        </w:rPr>
        <w:t>opublikował w Dzienniku Urzędowym Unii Europejskiej ogłoszenia o udzieleniu zamówienia.</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W przypadku wniesienia odwołania po upływie terminu składania ofert bieg terminu związania ofertą ulega zawieszeniu do czasu ogłoszenia przez Izbę orzeczenia.</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Odwołanie podlega rozpoznaniu, jeżeli: </w:t>
      </w:r>
    </w:p>
    <w:p w:rsidR="006019D3" w:rsidRPr="004C0EC6" w:rsidRDefault="006019D3" w:rsidP="003D415E">
      <w:pPr>
        <w:widowControl w:val="0"/>
        <w:numPr>
          <w:ilvl w:val="1"/>
          <w:numId w:val="89"/>
        </w:numPr>
        <w:tabs>
          <w:tab w:val="left" w:pos="851"/>
        </w:tabs>
        <w:suppressAutoHyphens/>
        <w:autoSpaceDE w:val="0"/>
        <w:autoSpaceDN w:val="0"/>
        <w:adjustRightInd w:val="0"/>
        <w:spacing w:after="0" w:line="360" w:lineRule="auto"/>
        <w:ind w:hanging="1014"/>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nie zawiera braków formalnych,</w:t>
      </w:r>
    </w:p>
    <w:p w:rsidR="006019D3" w:rsidRPr="004C0EC6" w:rsidRDefault="006019D3" w:rsidP="003D415E">
      <w:pPr>
        <w:widowControl w:val="0"/>
        <w:numPr>
          <w:ilvl w:val="1"/>
          <w:numId w:val="89"/>
        </w:numPr>
        <w:tabs>
          <w:tab w:val="left" w:pos="851"/>
        </w:tabs>
        <w:suppressAutoHyphens/>
        <w:autoSpaceDE w:val="0"/>
        <w:autoSpaceDN w:val="0"/>
        <w:adjustRightInd w:val="0"/>
        <w:spacing w:after="0" w:line="360" w:lineRule="auto"/>
        <w:ind w:hanging="1014"/>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uiszczono wpis.</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lastRenderedPageBreak/>
        <w:t xml:space="preserve">Na orzeczenie Izby stronom oraz uczestnikom postępowania odwoławczego przysługuje skarga do sądu właściwego dla siedziby, bądź miejsca zamieszkania Zamawiającego, wnoszona za pośrednictwem </w:t>
      </w:r>
      <w:r w:rsidRPr="004C0EC6">
        <w:rPr>
          <w:rFonts w:ascii="Arial" w:eastAsia="Times New Roman" w:hAnsi="Arial" w:cs="Arial"/>
          <w:bCs/>
          <w:color w:val="000000" w:themeColor="text1"/>
          <w:sz w:val="24"/>
          <w:szCs w:val="24"/>
        </w:rPr>
        <w:t>Prezesa Izby.</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 xml:space="preserve">Skargę wnosi się w terminie </w:t>
      </w:r>
      <w:r w:rsidRPr="004C0EC6">
        <w:rPr>
          <w:rFonts w:ascii="Arial" w:eastAsia="Times New Roman" w:hAnsi="Arial" w:cs="Arial"/>
          <w:bCs/>
          <w:color w:val="000000" w:themeColor="text1"/>
          <w:sz w:val="24"/>
          <w:szCs w:val="24"/>
        </w:rPr>
        <w:t>7 dni</w:t>
      </w:r>
      <w:r w:rsidRPr="004C0EC6">
        <w:rPr>
          <w:rFonts w:ascii="Arial" w:eastAsia="Times New Roman" w:hAnsi="Arial" w:cs="Arial"/>
          <w:color w:val="000000" w:themeColor="text1"/>
          <w:sz w:val="24"/>
          <w:szCs w:val="24"/>
        </w:rPr>
        <w:t xml:space="preserve"> od dnia </w:t>
      </w:r>
      <w:r w:rsidRPr="004C0EC6">
        <w:rPr>
          <w:rFonts w:ascii="Arial" w:eastAsia="Times New Roman" w:hAnsi="Arial" w:cs="Arial"/>
          <w:bCs/>
          <w:color w:val="000000" w:themeColor="text1"/>
          <w:sz w:val="24"/>
          <w:szCs w:val="24"/>
        </w:rPr>
        <w:t>doręczenia orzeczenia Izby</w:t>
      </w:r>
      <w:r w:rsidRPr="004C0EC6">
        <w:rPr>
          <w:rFonts w:ascii="Arial" w:eastAsia="Times New Roman" w:hAnsi="Arial" w:cs="Arial"/>
          <w:color w:val="000000" w:themeColor="text1"/>
          <w:sz w:val="24"/>
          <w:szCs w:val="24"/>
        </w:rPr>
        <w:t>, przesyłając jednocześnie jej odpis przeciwnikowi skargi. Złożenie skargi w placówce operatora publicznego jest równoznaczne z jej wniesieniem.</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color w:val="000000" w:themeColor="text1"/>
          <w:sz w:val="24"/>
          <w:szCs w:val="24"/>
        </w:rPr>
      </w:pPr>
      <w:r w:rsidRPr="004C0EC6">
        <w:rPr>
          <w:rFonts w:ascii="Arial" w:eastAsia="Times New Roman" w:hAnsi="Arial" w:cs="Arial"/>
          <w:color w:val="000000" w:themeColor="text1"/>
          <w:sz w:val="24"/>
          <w:szCs w:val="24"/>
        </w:rPr>
        <w:t>Prawo wniesienia skargi na orzeczenie Krajowej Izby Odwoławczej przysługuje również Prezesowi Urzędu w terminie 21 dni od daty wydania orzeczenia.</w:t>
      </w:r>
    </w:p>
    <w:p w:rsidR="006019D3" w:rsidRPr="004C0EC6" w:rsidRDefault="006019D3" w:rsidP="003D415E">
      <w:pPr>
        <w:widowControl w:val="0"/>
        <w:numPr>
          <w:ilvl w:val="3"/>
          <w:numId w:val="37"/>
        </w:numPr>
        <w:tabs>
          <w:tab w:val="num" w:pos="426"/>
        </w:tabs>
        <w:suppressAutoHyphens/>
        <w:spacing w:after="0" w:line="360" w:lineRule="auto"/>
        <w:ind w:left="426" w:hanging="426"/>
        <w:jc w:val="both"/>
        <w:rPr>
          <w:rFonts w:ascii="Arial" w:eastAsia="Times New Roman" w:hAnsi="Arial" w:cs="Arial"/>
          <w:b/>
          <w:bCs/>
          <w:color w:val="000000" w:themeColor="text1"/>
          <w:sz w:val="24"/>
          <w:szCs w:val="24"/>
        </w:rPr>
      </w:pPr>
      <w:r w:rsidRPr="004C0EC6">
        <w:rPr>
          <w:rFonts w:ascii="Arial" w:eastAsia="Times New Roman" w:hAnsi="Arial" w:cs="Arial"/>
          <w:color w:val="000000" w:themeColor="text1"/>
          <w:sz w:val="24"/>
          <w:szCs w:val="24"/>
        </w:rPr>
        <w:t>Pozostałe postanowienia dotyczące środków ochrony prawnej regulują przepisy Działu VI ustawy.</w:t>
      </w:r>
    </w:p>
    <w:p w:rsidR="00716EAE" w:rsidRPr="00BB51CC" w:rsidRDefault="00395CF8" w:rsidP="00253469">
      <w:pPr>
        <w:spacing w:before="240" w:after="0" w:line="360" w:lineRule="auto"/>
        <w:jc w:val="both"/>
        <w:rPr>
          <w:rFonts w:ascii="Arial" w:eastAsia="Times New Roman" w:hAnsi="Arial" w:cs="Arial"/>
          <w:sz w:val="24"/>
          <w:szCs w:val="24"/>
          <w:lang w:eastAsia="pl-PL"/>
        </w:rPr>
      </w:pPr>
      <w:r w:rsidRPr="00BB51CC">
        <w:rPr>
          <w:rFonts w:ascii="Arial" w:eastAsia="Times New Roman" w:hAnsi="Arial" w:cs="Arial"/>
          <w:sz w:val="24"/>
          <w:szCs w:val="24"/>
          <w:lang w:eastAsia="pl-PL"/>
        </w:rPr>
        <w:t>Rybnik, dnia</w:t>
      </w:r>
      <w:r w:rsidR="005F1842" w:rsidRPr="00BB51CC">
        <w:rPr>
          <w:rFonts w:ascii="Arial" w:eastAsia="Times New Roman" w:hAnsi="Arial" w:cs="Arial"/>
          <w:sz w:val="24"/>
          <w:szCs w:val="24"/>
          <w:lang w:eastAsia="pl-PL"/>
        </w:rPr>
        <w:t xml:space="preserve"> </w:t>
      </w:r>
      <w:r w:rsidR="009B11BB" w:rsidRPr="00BB51CC">
        <w:rPr>
          <w:rFonts w:ascii="Arial" w:eastAsia="Times New Roman" w:hAnsi="Arial" w:cs="Arial"/>
          <w:sz w:val="24"/>
          <w:szCs w:val="24"/>
          <w:lang w:eastAsia="pl-PL"/>
        </w:rPr>
        <w:t>1</w:t>
      </w:r>
      <w:r w:rsidR="00BB51CC" w:rsidRPr="00BB51CC">
        <w:rPr>
          <w:rFonts w:ascii="Arial" w:eastAsia="Times New Roman" w:hAnsi="Arial" w:cs="Arial"/>
          <w:sz w:val="24"/>
          <w:szCs w:val="24"/>
          <w:lang w:eastAsia="pl-PL"/>
        </w:rPr>
        <w:t>4</w:t>
      </w:r>
      <w:r w:rsidR="009070E9" w:rsidRPr="00BB51CC">
        <w:rPr>
          <w:rFonts w:ascii="Arial" w:eastAsia="Times New Roman" w:hAnsi="Arial" w:cs="Arial"/>
          <w:sz w:val="24"/>
          <w:szCs w:val="24"/>
          <w:lang w:eastAsia="pl-PL"/>
        </w:rPr>
        <w:t>.08</w:t>
      </w:r>
      <w:r w:rsidRPr="00BB51CC">
        <w:rPr>
          <w:rFonts w:ascii="Arial" w:eastAsia="Times New Roman" w:hAnsi="Arial" w:cs="Arial"/>
          <w:sz w:val="24"/>
          <w:szCs w:val="24"/>
          <w:lang w:eastAsia="pl-PL"/>
        </w:rPr>
        <w:t>.2020</w:t>
      </w:r>
      <w:r w:rsidR="00716EAE" w:rsidRPr="00BB51CC">
        <w:rPr>
          <w:rFonts w:ascii="Arial" w:eastAsia="Times New Roman" w:hAnsi="Arial" w:cs="Arial"/>
          <w:sz w:val="24"/>
          <w:szCs w:val="24"/>
          <w:lang w:eastAsia="pl-PL"/>
        </w:rPr>
        <w:t xml:space="preserve"> r.</w:t>
      </w:r>
    </w:p>
    <w:p w:rsidR="00716EAE" w:rsidRPr="004C0EC6" w:rsidRDefault="00716EAE" w:rsidP="00253469">
      <w:pPr>
        <w:tabs>
          <w:tab w:val="left" w:pos="0"/>
          <w:tab w:val="left" w:pos="1701"/>
        </w:tabs>
        <w:spacing w:before="240"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Załączniki:</w:t>
      </w:r>
    </w:p>
    <w:p w:rsidR="00716EAE" w:rsidRPr="004C0EC6" w:rsidRDefault="00716EAE" w:rsidP="003D415E">
      <w:pPr>
        <w:tabs>
          <w:tab w:val="left" w:pos="0"/>
          <w:tab w:val="left" w:pos="1560"/>
          <w:tab w:val="left" w:pos="1701"/>
          <w:tab w:val="left" w:pos="1985"/>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1 - wzór formularza oferty</w:t>
      </w:r>
    </w:p>
    <w:p w:rsidR="00716EAE" w:rsidRPr="004C0EC6" w:rsidRDefault="00716EAE" w:rsidP="003D415E">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1A465B" w:rsidRPr="004C0EC6">
        <w:rPr>
          <w:rFonts w:ascii="Arial" w:eastAsia="Times New Roman" w:hAnsi="Arial" w:cs="Arial"/>
          <w:color w:val="000000" w:themeColor="text1"/>
          <w:sz w:val="24"/>
          <w:szCs w:val="24"/>
          <w:lang w:eastAsia="pl-PL"/>
        </w:rPr>
        <w:t>załącznik nr 2</w:t>
      </w:r>
      <w:r w:rsidRPr="004C0EC6">
        <w:rPr>
          <w:rFonts w:ascii="Arial" w:eastAsia="Times New Roman" w:hAnsi="Arial" w:cs="Arial"/>
          <w:color w:val="000000" w:themeColor="text1"/>
          <w:sz w:val="24"/>
          <w:szCs w:val="24"/>
          <w:lang w:eastAsia="pl-PL"/>
        </w:rPr>
        <w:t xml:space="preserve"> - oświadczenie Wykonawcy dotyczące przynależności do grupy kapitałowej</w:t>
      </w:r>
    </w:p>
    <w:p w:rsidR="00716EAE" w:rsidRPr="004C0EC6" w:rsidRDefault="001A465B" w:rsidP="003D415E">
      <w:pPr>
        <w:tabs>
          <w:tab w:val="left" w:pos="142"/>
          <w:tab w:val="left" w:pos="1560"/>
          <w:tab w:val="left" w:pos="1701"/>
        </w:tabs>
        <w:spacing w:after="0" w:line="360" w:lineRule="auto"/>
        <w:ind w:left="142" w:hanging="14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3</w:t>
      </w:r>
      <w:r w:rsidR="00716EAE" w:rsidRPr="004C0EC6">
        <w:rPr>
          <w:rFonts w:ascii="Arial" w:eastAsia="Times New Roman" w:hAnsi="Arial" w:cs="Arial"/>
          <w:color w:val="000000" w:themeColor="text1"/>
          <w:sz w:val="24"/>
          <w:szCs w:val="24"/>
          <w:lang w:eastAsia="pl-PL"/>
        </w:rPr>
        <w:t xml:space="preserve"> – wykaz robót</w:t>
      </w:r>
    </w:p>
    <w:p w:rsidR="00716EAE" w:rsidRPr="004C0EC6" w:rsidRDefault="001A465B"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4</w:t>
      </w:r>
      <w:r w:rsidR="00716EAE" w:rsidRPr="004C0EC6">
        <w:rPr>
          <w:rFonts w:ascii="Arial" w:eastAsia="Times New Roman" w:hAnsi="Arial" w:cs="Arial"/>
          <w:color w:val="000000" w:themeColor="text1"/>
          <w:sz w:val="24"/>
          <w:szCs w:val="24"/>
          <w:lang w:eastAsia="pl-PL"/>
        </w:rPr>
        <w:t xml:space="preserve"> - wzór umowy</w:t>
      </w:r>
    </w:p>
    <w:p w:rsidR="00EF0922" w:rsidRPr="004C0EC6" w:rsidRDefault="001A465B"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5</w:t>
      </w:r>
      <w:r w:rsidR="00716EAE" w:rsidRPr="004C0EC6">
        <w:rPr>
          <w:rFonts w:ascii="Arial" w:eastAsia="Times New Roman" w:hAnsi="Arial" w:cs="Arial"/>
          <w:color w:val="000000" w:themeColor="text1"/>
          <w:sz w:val="24"/>
          <w:szCs w:val="24"/>
          <w:lang w:eastAsia="pl-PL"/>
        </w:rPr>
        <w:t xml:space="preserve"> - wzór umowy powierzeni</w:t>
      </w:r>
      <w:r w:rsidR="00FA0B07" w:rsidRPr="004C0EC6">
        <w:rPr>
          <w:rFonts w:ascii="Arial" w:eastAsia="Times New Roman" w:hAnsi="Arial" w:cs="Arial"/>
          <w:color w:val="000000" w:themeColor="text1"/>
          <w:sz w:val="24"/>
          <w:szCs w:val="24"/>
          <w:lang w:eastAsia="pl-PL"/>
        </w:rPr>
        <w:t>a przetwarzania danych osobowych</w:t>
      </w:r>
    </w:p>
    <w:p w:rsidR="005D036D" w:rsidRPr="004C0EC6" w:rsidRDefault="005D036D"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załącznik nr 6 - wzór harmonogramu rzeczowo - finansowego</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specyfikacje techniczne wykonania i odbioru robót</w:t>
      </w:r>
    </w:p>
    <w:p w:rsidR="00716EAE" w:rsidRPr="004C0EC6" w:rsidRDefault="00716EAE"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przedmiary robót (element pomocniczy)</w:t>
      </w:r>
    </w:p>
    <w:p w:rsidR="00716EAE" w:rsidRPr="004C0EC6" w:rsidRDefault="00716EAE"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projekt budowlany i wykonawczy</w:t>
      </w:r>
    </w:p>
    <w:p w:rsidR="00FA0B07" w:rsidRDefault="00AB2FCE"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decyzja</w:t>
      </w:r>
      <w:r w:rsidR="00EF0922" w:rsidRPr="004C0EC6">
        <w:rPr>
          <w:rFonts w:ascii="Arial" w:eastAsia="Times New Roman" w:hAnsi="Arial" w:cs="Arial"/>
          <w:color w:val="000000" w:themeColor="text1"/>
          <w:sz w:val="24"/>
          <w:szCs w:val="24"/>
          <w:lang w:eastAsia="pl-PL"/>
        </w:rPr>
        <w:t xml:space="preserve"> o pozwolen</w:t>
      </w:r>
      <w:r w:rsidR="005D036D" w:rsidRPr="004C0EC6">
        <w:rPr>
          <w:rFonts w:ascii="Arial" w:eastAsia="Times New Roman" w:hAnsi="Arial" w:cs="Arial"/>
          <w:color w:val="000000" w:themeColor="text1"/>
          <w:sz w:val="24"/>
          <w:szCs w:val="24"/>
          <w:lang w:eastAsia="pl-PL"/>
        </w:rPr>
        <w:t>iu na budowę instalacji gazowej</w:t>
      </w:r>
    </w:p>
    <w:p w:rsidR="000178D1" w:rsidRPr="004C0EC6" w:rsidRDefault="000178D1"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opinia Miejskiego Konserwatora Zabytków</w:t>
      </w:r>
    </w:p>
    <w:p w:rsidR="00DC2D20" w:rsidRPr="004C0EC6" w:rsidRDefault="00DC2D20"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identyfikator postępowania</w:t>
      </w:r>
    </w:p>
    <w:p w:rsidR="00253469" w:rsidRPr="004C0EC6" w:rsidRDefault="00DC2D20" w:rsidP="003D415E">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klucz publiczny</w:t>
      </w:r>
    </w:p>
    <w:p w:rsidR="00253469" w:rsidRPr="004C0EC6" w:rsidRDefault="00253469">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4C0EC6"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4C0EC6" w:rsidRDefault="00716EAE" w:rsidP="003D415E">
            <w:pPr>
              <w:spacing w:after="0" w:line="360" w:lineRule="auto"/>
              <w:rPr>
                <w:rFonts w:ascii="Arial" w:eastAsia="Times New Roman" w:hAnsi="Arial" w:cs="Arial"/>
                <w:color w:val="000000" w:themeColor="text1"/>
                <w:sz w:val="24"/>
                <w:szCs w:val="24"/>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4C0EC6" w:rsidRDefault="00716EAE" w:rsidP="003D415E">
            <w:pPr>
              <w:spacing w:after="0" w:line="360" w:lineRule="auto"/>
              <w:jc w:val="center"/>
              <w:rPr>
                <w:rFonts w:ascii="Arial" w:eastAsia="Times New Roman" w:hAnsi="Arial" w:cs="Arial"/>
                <w:b/>
                <w:color w:val="000000" w:themeColor="text1"/>
                <w:sz w:val="24"/>
                <w:szCs w:val="24"/>
                <w:lang w:eastAsia="pl-PL"/>
              </w:rPr>
            </w:pPr>
          </w:p>
        </w:tc>
      </w:tr>
      <w:tr w:rsidR="00716EAE" w:rsidRPr="004C0EC6"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4C0EC6" w:rsidRDefault="00716EAE" w:rsidP="003D415E">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4C0EC6" w:rsidRDefault="00716EAE"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4C0EC6" w:rsidRDefault="00716EAE" w:rsidP="003D415E">
            <w:pPr>
              <w:spacing w:after="0" w:line="360" w:lineRule="auto"/>
              <w:jc w:val="center"/>
              <w:rPr>
                <w:rFonts w:ascii="Arial" w:eastAsia="Times New Roman" w:hAnsi="Arial" w:cs="Arial"/>
                <w:color w:val="000000" w:themeColor="text1"/>
                <w:sz w:val="24"/>
                <w:szCs w:val="24"/>
                <w:lang w:eastAsia="pl-PL"/>
              </w:rPr>
            </w:pPr>
          </w:p>
        </w:tc>
      </w:tr>
      <w:tr w:rsidR="00716EAE" w:rsidRPr="004C0EC6"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4C0EC6" w:rsidRDefault="00716EAE" w:rsidP="003D415E">
            <w:pPr>
              <w:spacing w:after="0" w:line="360" w:lineRule="auto"/>
              <w:rPr>
                <w:rFonts w:ascii="Arial" w:eastAsia="Times New Roman" w:hAnsi="Arial" w:cs="Arial"/>
                <w:color w:val="000000" w:themeColor="text1"/>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4C0EC6" w:rsidRDefault="00716EAE"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4C0EC6" w:rsidRDefault="00716EAE" w:rsidP="003D415E">
            <w:pPr>
              <w:spacing w:after="0" w:line="360" w:lineRule="auto"/>
              <w:jc w:val="center"/>
              <w:rPr>
                <w:rFonts w:ascii="Arial" w:eastAsia="Times New Roman" w:hAnsi="Arial" w:cs="Arial"/>
                <w:color w:val="000000" w:themeColor="text1"/>
                <w:sz w:val="24"/>
                <w:szCs w:val="24"/>
                <w:lang w:eastAsia="pl-PL"/>
              </w:rPr>
            </w:pPr>
          </w:p>
        </w:tc>
      </w:tr>
    </w:tbl>
    <w:p w:rsidR="00716EAE" w:rsidRPr="004C0EC6" w:rsidRDefault="00716EAE" w:rsidP="001F12DF">
      <w:pPr>
        <w:widowControl w:val="0"/>
        <w:spacing w:after="0" w:line="360" w:lineRule="auto"/>
        <w:ind w:right="51" w:firstLine="70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716EAE" w:rsidRPr="004C0EC6" w:rsidRDefault="00716EAE" w:rsidP="00253469">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bCs/>
          <w:color w:val="000000" w:themeColor="text1"/>
          <w:sz w:val="24"/>
          <w:szCs w:val="24"/>
          <w:lang w:eastAsia="pl-PL"/>
        </w:rPr>
        <w:t>Z</w:t>
      </w:r>
      <w:r w:rsidR="00422DC0" w:rsidRPr="004C0EC6">
        <w:rPr>
          <w:rFonts w:ascii="Arial" w:eastAsia="Times New Roman" w:hAnsi="Arial" w:cs="Arial"/>
          <w:b/>
          <w:bCs/>
          <w:color w:val="000000" w:themeColor="text1"/>
          <w:sz w:val="24"/>
          <w:szCs w:val="24"/>
          <w:lang w:eastAsia="pl-PL"/>
        </w:rPr>
        <w:t>ałącznik</w:t>
      </w:r>
      <w:r w:rsidRPr="004C0EC6">
        <w:rPr>
          <w:rFonts w:ascii="Arial" w:eastAsia="Times New Roman" w:hAnsi="Arial" w:cs="Arial"/>
          <w:b/>
          <w:bCs/>
          <w:color w:val="000000" w:themeColor="text1"/>
          <w:sz w:val="24"/>
          <w:szCs w:val="24"/>
          <w:lang w:eastAsia="pl-PL"/>
        </w:rPr>
        <w:t xml:space="preserve"> Nr 1 - </w:t>
      </w:r>
      <w:r w:rsidRPr="004C0EC6">
        <w:rPr>
          <w:rFonts w:ascii="Arial" w:eastAsia="Times New Roman" w:hAnsi="Arial" w:cs="Arial"/>
          <w:b/>
          <w:color w:val="000000" w:themeColor="text1"/>
          <w:sz w:val="24"/>
          <w:szCs w:val="24"/>
          <w:lang w:eastAsia="pl-PL"/>
        </w:rPr>
        <w:t>Formularz oferty</w:t>
      </w:r>
    </w:p>
    <w:p w:rsidR="00716EAE" w:rsidRPr="004C0EC6" w:rsidRDefault="00716EAE" w:rsidP="00253469">
      <w:pPr>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przetarg nieograniczony: </w:t>
      </w:r>
    </w:p>
    <w:p w:rsidR="00E414B1" w:rsidRPr="004C0EC6" w:rsidRDefault="00E414B1" w:rsidP="0028584A">
      <w:pPr>
        <w:spacing w:after="0" w:line="360" w:lineRule="auto"/>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t>
      </w:r>
      <w:r w:rsidR="0028584A" w:rsidRPr="004C0EC6">
        <w:rPr>
          <w:rFonts w:ascii="Arial" w:eastAsia="Times New Roman" w:hAnsi="Arial" w:cs="Arial"/>
          <w:b/>
          <w:bCs/>
          <w:color w:val="000000" w:themeColor="text1"/>
          <w:sz w:val="24"/>
          <w:szCs w:val="24"/>
          <w:lang w:eastAsia="pl-PL"/>
        </w:rPr>
        <w:t xml:space="preserve">Termomodernizacja budynku mieszkalnego </w:t>
      </w:r>
      <w:r w:rsidR="003313CC" w:rsidRPr="004C0EC6">
        <w:rPr>
          <w:rFonts w:ascii="Arial" w:eastAsia="Times New Roman" w:hAnsi="Arial" w:cs="Arial"/>
          <w:b/>
          <w:bCs/>
          <w:color w:val="000000" w:themeColor="text1"/>
          <w:sz w:val="24"/>
          <w:szCs w:val="24"/>
          <w:lang w:eastAsia="pl-PL"/>
        </w:rPr>
        <w:t xml:space="preserve">w Rybniku- Boguszowicach </w:t>
      </w:r>
      <w:r w:rsidR="0028584A" w:rsidRPr="004C0EC6">
        <w:rPr>
          <w:rFonts w:ascii="Arial" w:eastAsia="Times New Roman" w:hAnsi="Arial" w:cs="Arial"/>
          <w:b/>
          <w:bCs/>
          <w:color w:val="000000" w:themeColor="text1"/>
          <w:sz w:val="24"/>
          <w:szCs w:val="24"/>
          <w:lang w:eastAsia="pl-PL"/>
        </w:rPr>
        <w:t>przy ul. Lompy 2 wraz ze zmianą sposobu ogrzewania. Etap II</w:t>
      </w:r>
      <w:r w:rsidRPr="004C0EC6">
        <w:rPr>
          <w:rFonts w:ascii="Arial" w:eastAsia="Times New Roman" w:hAnsi="Arial" w:cs="Arial"/>
          <w:b/>
          <w:bCs/>
          <w:color w:val="000000" w:themeColor="text1"/>
          <w:sz w:val="24"/>
          <w:szCs w:val="24"/>
          <w:lang w:eastAsia="pl-PL"/>
        </w:rPr>
        <w:t>”</w:t>
      </w:r>
    </w:p>
    <w:p w:rsidR="00716EAE" w:rsidRPr="004C0EC6" w:rsidRDefault="00716EAE" w:rsidP="00253469">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Wykonawca :</w:t>
      </w:r>
    </w:p>
    <w:p w:rsidR="00716EAE" w:rsidRPr="004C0EC6" w:rsidRDefault="00861211" w:rsidP="003D415E">
      <w:pPr>
        <w:tabs>
          <w:tab w:val="num" w:pos="360"/>
        </w:tabs>
        <w:spacing w:after="0" w:line="360" w:lineRule="auto"/>
        <w:ind w:left="360" w:hanging="360"/>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nazwa firmy : …………………………………………………………………………………..</w:t>
      </w:r>
    </w:p>
    <w:p w:rsidR="00716EAE" w:rsidRPr="004C0EC6" w:rsidRDefault="00861211" w:rsidP="003D415E">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rsidR="00716EAE" w:rsidRDefault="00861211" w:rsidP="003D415E">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adres firmy : ……………………………………………………………………………….....</w:t>
      </w:r>
    </w:p>
    <w:p w:rsidR="00861211" w:rsidRPr="004C0EC6" w:rsidRDefault="00861211" w:rsidP="003D415E">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t>
      </w:r>
    </w:p>
    <w:p w:rsidR="00716EAE" w:rsidRPr="004C0EC6" w:rsidRDefault="00716EAE" w:rsidP="003D415E">
      <w:pPr>
        <w:widowControl w:val="0"/>
        <w:spacing w:after="0" w:line="360" w:lineRule="auto"/>
        <w:ind w:left="2880" w:right="51" w:firstLine="72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kod, miejscowość, ulica, województwo</w:t>
      </w:r>
    </w:p>
    <w:p w:rsidR="00716EAE" w:rsidRPr="004C0EC6" w:rsidRDefault="00716EAE" w:rsidP="003D415E">
      <w:pPr>
        <w:spacing w:after="0" w:line="360" w:lineRule="auto"/>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Numer telefonu : </w:t>
      </w:r>
      <w:r w:rsidR="00861211">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Numer Fax : </w:t>
      </w:r>
      <w:r w:rsidR="00861211">
        <w:rPr>
          <w:rFonts w:ascii="Arial" w:eastAsia="Times New Roman" w:hAnsi="Arial" w:cs="Arial"/>
          <w:bCs/>
          <w:color w:val="000000" w:themeColor="text1"/>
          <w:sz w:val="24"/>
          <w:szCs w:val="24"/>
          <w:lang w:eastAsia="pl-PL"/>
        </w:rPr>
        <w:t>………………………………….</w:t>
      </w:r>
    </w:p>
    <w:p w:rsidR="00716EAE" w:rsidRPr="004C0EC6" w:rsidRDefault="00861211" w:rsidP="003D415E">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e-mail : …………………………………………………………………………………………..</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jest mikro, małym lub średnim przedsiębiorcą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627087">
        <w:rPr>
          <w:rFonts w:ascii="Arial" w:eastAsia="Times New Roman" w:hAnsi="Arial" w:cs="Arial"/>
          <w:b/>
          <w:color w:val="000000" w:themeColor="text1"/>
          <w:sz w:val="24"/>
          <w:szCs w:val="24"/>
          <w:lang w:val="en-GB" w:eastAsia="pl-PL"/>
        </w:rPr>
      </w:r>
      <w:r w:rsidR="00627087">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00422DC0" w:rsidRPr="004C0EC6">
        <w:rPr>
          <w:rFonts w:ascii="Arial" w:eastAsia="Times New Roman" w:hAnsi="Arial" w:cs="Arial"/>
          <w:color w:val="000000" w:themeColor="text1"/>
          <w:sz w:val="24"/>
          <w:szCs w:val="24"/>
          <w:lang w:eastAsia="pl-PL"/>
        </w:rPr>
        <w:tab/>
      </w:r>
      <w:r w:rsidR="00422DC0" w:rsidRPr="000178D1">
        <w:rPr>
          <w:rFonts w:ascii="Arial" w:eastAsia="Times New Roman" w:hAnsi="Arial" w:cs="Arial"/>
          <w:b/>
          <w:color w:val="000000" w:themeColor="text1"/>
          <w:sz w:val="24"/>
          <w:szCs w:val="24"/>
          <w:lang w:eastAsia="pl-PL"/>
        </w:rPr>
        <w:t>Tak</w:t>
      </w:r>
    </w:p>
    <w:p w:rsidR="00D96B74"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val="en-GB"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627087">
        <w:rPr>
          <w:rFonts w:ascii="Arial" w:eastAsia="Times New Roman" w:hAnsi="Arial" w:cs="Arial"/>
          <w:b/>
          <w:color w:val="000000" w:themeColor="text1"/>
          <w:sz w:val="24"/>
          <w:szCs w:val="24"/>
          <w:lang w:val="en-GB" w:eastAsia="pl-PL"/>
        </w:rPr>
      </w:r>
      <w:r w:rsidR="00627087">
        <w:rPr>
          <w:rFonts w:ascii="Arial" w:eastAsia="Times New Roman" w:hAnsi="Arial" w:cs="Arial"/>
          <w:b/>
          <w:color w:val="000000" w:themeColor="text1"/>
          <w:sz w:val="24"/>
          <w:szCs w:val="24"/>
          <w:lang w:val="en-GB" w:eastAsia="pl-PL"/>
        </w:rPr>
        <w:fldChar w:fldCharType="separate"/>
      </w:r>
      <w:r w:rsidRPr="004C0EC6">
        <w:rPr>
          <w:rFonts w:ascii="Arial" w:eastAsia="Times New Roman" w:hAnsi="Arial" w:cs="Arial"/>
          <w:color w:val="000000" w:themeColor="text1"/>
          <w:sz w:val="24"/>
          <w:szCs w:val="24"/>
          <w:lang w:eastAsia="pl-PL"/>
        </w:rPr>
        <w:fldChar w:fldCharType="end"/>
      </w:r>
      <w:r w:rsidR="00422DC0" w:rsidRPr="004C0EC6">
        <w:rPr>
          <w:rFonts w:ascii="Arial" w:eastAsia="Times New Roman" w:hAnsi="Arial" w:cs="Arial"/>
          <w:color w:val="000000" w:themeColor="text1"/>
          <w:sz w:val="24"/>
          <w:szCs w:val="24"/>
          <w:lang w:eastAsia="pl-PL"/>
        </w:rPr>
        <w:tab/>
      </w:r>
      <w:r w:rsidR="00422DC0" w:rsidRPr="000178D1">
        <w:rPr>
          <w:rFonts w:ascii="Arial" w:eastAsia="Times New Roman" w:hAnsi="Arial" w:cs="Arial"/>
          <w:b/>
          <w:color w:val="000000" w:themeColor="text1"/>
          <w:sz w:val="24"/>
          <w:szCs w:val="24"/>
          <w:lang w:eastAsia="pl-PL"/>
        </w:rPr>
        <w:t>Nie</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Mikroprzedsiębiorstwo</w:t>
      </w:r>
      <w:r w:rsidRPr="004C0EC6">
        <w:rPr>
          <w:rFonts w:ascii="Arial" w:eastAsia="Times New Roman" w:hAnsi="Arial" w:cs="Arial"/>
          <w:color w:val="000000" w:themeColor="text1"/>
          <w:sz w:val="24"/>
          <w:szCs w:val="24"/>
          <w:shd w:val="clear" w:color="auto" w:fill="FFFFFF"/>
          <w:lang w:eastAsia="pl-PL"/>
        </w:rPr>
        <w:t xml:space="preserve">: mniej niż 10 pracowników, obrót roczny (kwota przyjętych pieniędzy w danym okresie) lub bilans (zestawienie aktywów i pasywów firmy) poniżej 2 mln </w:t>
      </w:r>
      <w:r w:rsidR="00F651CD">
        <w:rPr>
          <w:rFonts w:ascii="Arial" w:eastAsia="Times New Roman" w:hAnsi="Arial" w:cs="Arial"/>
          <w:color w:val="000000" w:themeColor="text1"/>
          <w:sz w:val="24"/>
          <w:szCs w:val="24"/>
          <w:shd w:val="clear" w:color="auto" w:fill="FFFFFF"/>
          <w:lang w:eastAsia="pl-PL"/>
        </w:rPr>
        <w:t>euro</w:t>
      </w:r>
      <w:r w:rsidRPr="004C0EC6">
        <w:rPr>
          <w:rFonts w:ascii="Arial" w:eastAsia="Times New Roman" w:hAnsi="Arial" w:cs="Arial"/>
          <w:color w:val="000000" w:themeColor="text1"/>
          <w:sz w:val="24"/>
          <w:szCs w:val="24"/>
          <w:shd w:val="clear" w:color="auto" w:fill="FFFFFF"/>
          <w:lang w:eastAsia="pl-PL"/>
        </w:rPr>
        <w: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Małe przedsiębiorstwo</w:t>
      </w:r>
      <w:r w:rsidRPr="004C0EC6">
        <w:rPr>
          <w:rFonts w:ascii="Arial" w:eastAsia="Times New Roman" w:hAnsi="Arial" w:cs="Arial"/>
          <w:color w:val="000000" w:themeColor="text1"/>
          <w:sz w:val="24"/>
          <w:szCs w:val="24"/>
          <w:shd w:val="clear" w:color="auto" w:fill="FFFFFF"/>
          <w:lang w:eastAsia="pl-PL"/>
        </w:rPr>
        <w:t>: mniej niż 50 pracowników, obrót roczny lub bilans poniżej 10</w:t>
      </w:r>
      <w:r w:rsidR="009070E9" w:rsidRPr="004C0EC6">
        <w:rPr>
          <w:rFonts w:ascii="Arial" w:eastAsia="Times New Roman" w:hAnsi="Arial" w:cs="Arial"/>
          <w:color w:val="000000" w:themeColor="text1"/>
          <w:sz w:val="24"/>
          <w:szCs w:val="24"/>
          <w:shd w:val="clear" w:color="auto" w:fill="FFFFFF"/>
          <w:lang w:eastAsia="pl-PL"/>
        </w:rPr>
        <w:t> </w:t>
      </w:r>
      <w:r w:rsidR="00F651CD">
        <w:rPr>
          <w:rFonts w:ascii="Arial" w:eastAsia="Times New Roman" w:hAnsi="Arial" w:cs="Arial"/>
          <w:color w:val="000000" w:themeColor="text1"/>
          <w:sz w:val="24"/>
          <w:szCs w:val="24"/>
          <w:shd w:val="clear" w:color="auto" w:fill="FFFFFF"/>
          <w:lang w:eastAsia="pl-PL"/>
        </w:rPr>
        <w:t>mln euro</w:t>
      </w:r>
      <w:r w:rsidRPr="004C0EC6">
        <w:rPr>
          <w:rFonts w:ascii="Arial" w:eastAsia="Times New Roman" w:hAnsi="Arial" w:cs="Arial"/>
          <w:color w:val="000000" w:themeColor="text1"/>
          <w:sz w:val="24"/>
          <w:szCs w:val="24"/>
          <w:shd w:val="clear" w:color="auto" w:fill="FFFFFF"/>
          <w:lang w:eastAsia="pl-PL"/>
        </w:rPr>
        <w: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shd w:val="clear" w:color="auto" w:fill="FFFFFF"/>
          <w:lang w:eastAsia="pl-PL"/>
        </w:rPr>
        <w:t>Średnie przedsiębiorstwo</w:t>
      </w:r>
      <w:r w:rsidRPr="004C0EC6">
        <w:rPr>
          <w:rFonts w:ascii="Arial" w:eastAsia="Times New Roman" w:hAnsi="Arial" w:cs="Arial"/>
          <w:color w:val="000000" w:themeColor="text1"/>
          <w:sz w:val="24"/>
          <w:szCs w:val="24"/>
          <w:shd w:val="clear" w:color="auto" w:fill="FFFFFF"/>
          <w:lang w:eastAsia="pl-PL"/>
        </w:rPr>
        <w:t>: mniej niż 250 pracowników,</w:t>
      </w:r>
      <w:r w:rsidR="00F651CD">
        <w:rPr>
          <w:rFonts w:ascii="Arial" w:eastAsia="Times New Roman" w:hAnsi="Arial" w:cs="Arial"/>
          <w:color w:val="000000" w:themeColor="text1"/>
          <w:sz w:val="24"/>
          <w:szCs w:val="24"/>
          <w:shd w:val="clear" w:color="auto" w:fill="FFFFFF"/>
          <w:lang w:eastAsia="pl-PL"/>
        </w:rPr>
        <w:t xml:space="preserve"> obrót roczny poniżej 50 mln euro lub bilans poniżej 43 mln euro</w:t>
      </w:r>
      <w:r w:rsidRPr="004C0EC6">
        <w:rPr>
          <w:rFonts w:ascii="Arial" w:eastAsia="Times New Roman" w:hAnsi="Arial" w:cs="Arial"/>
          <w:color w:val="000000" w:themeColor="text1"/>
          <w:sz w:val="24"/>
          <w:szCs w:val="24"/>
          <w:shd w:val="clear" w:color="auto" w:fill="FFFFFF"/>
          <w:lang w:eastAsia="pl-PL"/>
        </w:rPr>
        <w:t>.</w:t>
      </w:r>
      <w:r w:rsidRPr="004C0EC6">
        <w:rPr>
          <w:rFonts w:ascii="Arial" w:eastAsia="Calibri" w:hAnsi="Arial" w:cs="Arial"/>
          <w:color w:val="000000" w:themeColor="text1"/>
          <w:sz w:val="24"/>
          <w:szCs w:val="24"/>
          <w:shd w:val="clear" w:color="auto" w:fill="FFFFFF"/>
          <w:lang w:eastAsia="pl-PL"/>
        </w:rPr>
        <w:t> </w:t>
      </w:r>
    </w:p>
    <w:p w:rsidR="0028584A" w:rsidRPr="004C0EC6" w:rsidRDefault="0028584A">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p w:rsidR="00716EAE" w:rsidRPr="004C0EC6" w:rsidRDefault="00716EAE" w:rsidP="0028584A">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1. Oferuję wykonanie przedmiotu zamówienia zgodnie z wymaganiami specyfikacji istotnych warunków zamówienia, </w:t>
      </w:r>
    </w:p>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za cenę brutto .................................................................... zł</w:t>
      </w:r>
    </w:p>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w tym uwzględniono należny podatek VAT.</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Powyższa cena obejmuje pełny zakres zamówienia określony w warunkach przedstawiony</w:t>
      </w:r>
      <w:r w:rsidR="0028584A" w:rsidRPr="004C0EC6">
        <w:rPr>
          <w:rFonts w:ascii="Arial" w:eastAsia="Times New Roman" w:hAnsi="Arial" w:cs="Arial"/>
          <w:color w:val="000000" w:themeColor="text1"/>
          <w:sz w:val="24"/>
          <w:szCs w:val="24"/>
          <w:lang w:eastAsia="pl-PL"/>
        </w:rPr>
        <w:t xml:space="preserve">ch </w:t>
      </w:r>
      <w:r w:rsidRPr="004C0EC6">
        <w:rPr>
          <w:rFonts w:ascii="Arial" w:eastAsia="Times New Roman" w:hAnsi="Arial" w:cs="Arial"/>
          <w:color w:val="000000" w:themeColor="text1"/>
          <w:sz w:val="24"/>
          <w:szCs w:val="24"/>
          <w:lang w:eastAsia="pl-PL"/>
        </w:rPr>
        <w:t>w specyfikacji istotnych warunków zamówienia.</w:t>
      </w:r>
    </w:p>
    <w:p w:rsidR="00716EAE" w:rsidRPr="004C0EC6" w:rsidRDefault="00716EAE" w:rsidP="0028584A">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Niniejsza oferta jest ważna przez </w:t>
      </w:r>
      <w:r w:rsidR="00596943" w:rsidRPr="004C0EC6">
        <w:rPr>
          <w:rFonts w:ascii="Arial" w:eastAsia="Times New Roman" w:hAnsi="Arial" w:cs="Arial"/>
          <w:b/>
          <w:color w:val="000000" w:themeColor="text1"/>
          <w:sz w:val="24"/>
          <w:szCs w:val="24"/>
          <w:lang w:eastAsia="pl-PL"/>
        </w:rPr>
        <w:t>60</w:t>
      </w:r>
      <w:r w:rsidR="00596943"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dni.</w:t>
      </w:r>
    </w:p>
    <w:p w:rsidR="0028584A" w:rsidRPr="004C0EC6" w:rsidRDefault="00716EAE" w:rsidP="0028584A">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 potwierdzenie powyższeg</w:t>
      </w:r>
      <w:r w:rsidR="005672A2" w:rsidRPr="004C0EC6">
        <w:rPr>
          <w:rFonts w:ascii="Arial" w:eastAsia="Times New Roman" w:hAnsi="Arial" w:cs="Arial"/>
          <w:color w:val="000000" w:themeColor="text1"/>
          <w:sz w:val="24"/>
          <w:szCs w:val="24"/>
          <w:lang w:eastAsia="pl-PL"/>
        </w:rPr>
        <w:t xml:space="preserve">o wniosłem wadium w wysokości </w:t>
      </w:r>
      <w:r w:rsidR="0028584A" w:rsidRPr="004C0EC6">
        <w:rPr>
          <w:rFonts w:ascii="Arial" w:eastAsia="Times New Roman" w:hAnsi="Arial" w:cs="Arial"/>
          <w:b/>
          <w:color w:val="000000" w:themeColor="text1"/>
          <w:sz w:val="24"/>
          <w:szCs w:val="24"/>
          <w:lang w:eastAsia="pl-PL"/>
        </w:rPr>
        <w:t>1</w:t>
      </w:r>
      <w:r w:rsidR="00250B76">
        <w:rPr>
          <w:rFonts w:ascii="Arial" w:eastAsia="Times New Roman" w:hAnsi="Arial" w:cs="Arial"/>
          <w:b/>
          <w:color w:val="000000" w:themeColor="text1"/>
          <w:sz w:val="24"/>
          <w:szCs w:val="24"/>
          <w:lang w:eastAsia="pl-PL"/>
        </w:rPr>
        <w:t>8</w:t>
      </w:r>
      <w:r w:rsidR="0028584A" w:rsidRPr="004C0EC6">
        <w:rPr>
          <w:rFonts w:ascii="Arial" w:eastAsia="Times New Roman" w:hAnsi="Arial" w:cs="Arial"/>
          <w:b/>
          <w:color w:val="000000" w:themeColor="text1"/>
          <w:sz w:val="24"/>
          <w:szCs w:val="24"/>
          <w:lang w:eastAsia="pl-PL"/>
        </w:rPr>
        <w:t> </w:t>
      </w:r>
      <w:r w:rsidRPr="004C0EC6">
        <w:rPr>
          <w:rFonts w:ascii="Arial" w:eastAsia="Times New Roman" w:hAnsi="Arial" w:cs="Arial"/>
          <w:b/>
          <w:color w:val="000000" w:themeColor="text1"/>
          <w:sz w:val="24"/>
          <w:szCs w:val="24"/>
          <w:lang w:eastAsia="pl-PL"/>
        </w:rPr>
        <w:t>000</w:t>
      </w:r>
      <w:r w:rsidR="00185654" w:rsidRPr="004C0EC6">
        <w:rPr>
          <w:rFonts w:ascii="Arial" w:eastAsia="Times New Roman" w:hAnsi="Arial" w:cs="Arial"/>
          <w:b/>
          <w:color w:val="000000" w:themeColor="text1"/>
          <w:sz w:val="24"/>
          <w:szCs w:val="24"/>
          <w:lang w:eastAsia="pl-PL"/>
        </w:rPr>
        <w:t>,00</w:t>
      </w:r>
      <w:r w:rsidRPr="004C0EC6">
        <w:rPr>
          <w:rFonts w:ascii="Arial" w:eastAsia="Times New Roman" w:hAnsi="Arial" w:cs="Arial"/>
          <w:b/>
          <w:color w:val="000000" w:themeColor="text1"/>
          <w:sz w:val="24"/>
          <w:szCs w:val="24"/>
          <w:lang w:eastAsia="pl-PL"/>
        </w:rPr>
        <w:t xml:space="preserve"> zł</w:t>
      </w:r>
      <w:r w:rsidRPr="004C0EC6">
        <w:rPr>
          <w:rFonts w:ascii="Arial" w:eastAsia="Times New Roman" w:hAnsi="Arial" w:cs="Arial"/>
          <w:color w:val="000000" w:themeColor="text1"/>
          <w:sz w:val="24"/>
          <w:szCs w:val="24"/>
          <w:lang w:eastAsia="pl-PL"/>
        </w:rPr>
        <w:t xml:space="preserve"> w formie </w:t>
      </w:r>
    </w:p>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28584A" w:rsidRPr="004C0EC6" w:rsidRDefault="0028584A" w:rsidP="0028584A">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Wadium należy zwrócić na rachunek bankowy nr …………………………………..……..</w:t>
      </w:r>
    </w:p>
    <w:p w:rsidR="0028584A" w:rsidRPr="004C0EC6" w:rsidRDefault="0028584A" w:rsidP="0028584A">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r>
      <w:r w:rsidRPr="004C0EC6">
        <w:rPr>
          <w:rFonts w:ascii="Arial" w:eastAsia="Times New Roman" w:hAnsi="Arial" w:cs="Arial"/>
          <w:color w:val="000000" w:themeColor="text1"/>
          <w:sz w:val="24"/>
          <w:szCs w:val="24"/>
          <w:lang w:eastAsia="pl-PL"/>
        </w:rPr>
        <w:tab/>
        <w:t>(dotyczy wadium wniesionego w pieniądzu)</w:t>
      </w:r>
    </w:p>
    <w:p w:rsidR="00716EAE" w:rsidRPr="004C0EC6" w:rsidRDefault="00716EAE" w:rsidP="0028584A">
      <w:pPr>
        <w:widowControl w:val="0"/>
        <w:tabs>
          <w:tab w:val="left" w:pos="426"/>
        </w:tabs>
        <w:spacing w:before="240" w:after="0" w:line="360" w:lineRule="auto"/>
        <w:ind w:right="51"/>
        <w:jc w:val="both"/>
        <w:rPr>
          <w:rFonts w:ascii="Arial" w:eastAsia="Times New Roman" w:hAnsi="Arial" w:cs="Arial"/>
          <w:i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Pr="004C0EC6">
        <w:rPr>
          <w:rFonts w:ascii="Arial" w:eastAsia="Times New Roman" w:hAnsi="Arial" w:cs="Arial"/>
          <w:color w:val="000000" w:themeColor="text1"/>
          <w:sz w:val="24"/>
          <w:szCs w:val="24"/>
          <w:lang w:eastAsia="pl-PL"/>
        </w:rPr>
        <w:tab/>
        <w:t xml:space="preserve">Składam niniejszą ofertę przetargową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3D415E">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627087">
        <w:rPr>
          <w:rFonts w:ascii="Arial" w:eastAsia="Times New Roman" w:hAnsi="Arial" w:cs="Arial"/>
          <w:color w:val="000000" w:themeColor="text1"/>
          <w:sz w:val="24"/>
          <w:szCs w:val="24"/>
          <w:lang w:eastAsia="pl-PL"/>
        </w:rPr>
      </w:r>
      <w:r w:rsidR="00627087">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we własnym imieniu</w:t>
      </w:r>
    </w:p>
    <w:p w:rsidR="00716EAE" w:rsidRPr="004C0EC6" w:rsidRDefault="00716EAE" w:rsidP="003D415E">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color w:val="000000" w:themeColor="text1"/>
          <w:sz w:val="24"/>
          <w:szCs w:val="24"/>
          <w:lang w:eastAsia="pl-PL"/>
        </w:rPr>
        <w:instrText xml:space="preserve"> FORMCHECKBOX </w:instrText>
      </w:r>
      <w:r w:rsidR="00627087">
        <w:rPr>
          <w:rFonts w:ascii="Arial" w:eastAsia="Times New Roman" w:hAnsi="Arial" w:cs="Arial"/>
          <w:color w:val="000000" w:themeColor="text1"/>
          <w:sz w:val="24"/>
          <w:szCs w:val="24"/>
          <w:lang w:eastAsia="pl-PL"/>
        </w:rPr>
      </w:r>
      <w:r w:rsidR="00627087">
        <w:rPr>
          <w:rFonts w:ascii="Arial" w:eastAsia="Times New Roman" w:hAnsi="Arial" w:cs="Arial"/>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t>w imieniu Wykonawców wspólnie ubiegających się o udzielenie za</w:t>
      </w:r>
      <w:r w:rsidR="0028584A" w:rsidRPr="004C0EC6">
        <w:rPr>
          <w:rFonts w:ascii="Arial" w:eastAsia="Times New Roman" w:hAnsi="Arial" w:cs="Arial"/>
          <w:color w:val="000000" w:themeColor="text1"/>
          <w:sz w:val="24"/>
          <w:szCs w:val="24"/>
          <w:lang w:eastAsia="pl-PL"/>
        </w:rPr>
        <w:t>mówienia reprezentowanych przez……………………………………………………………………</w:t>
      </w:r>
      <w:r w:rsidRPr="004C0EC6">
        <w:rPr>
          <w:rFonts w:ascii="Arial" w:eastAsia="Times New Roman" w:hAnsi="Arial" w:cs="Arial"/>
          <w:color w:val="000000" w:themeColor="text1"/>
          <w:sz w:val="24"/>
          <w:szCs w:val="24"/>
          <w:lang w:eastAsia="pl-PL"/>
        </w:rPr>
        <w:t>.</w:t>
      </w:r>
    </w:p>
    <w:p w:rsidR="00716EAE" w:rsidRPr="004C0EC6" w:rsidRDefault="00250B76" w:rsidP="003D415E">
      <w:pPr>
        <w:widowControl w:val="0"/>
        <w:tabs>
          <w:tab w:val="left" w:pos="426"/>
        </w:tabs>
        <w:spacing w:after="0" w:line="360" w:lineRule="auto"/>
        <w:ind w:left="425" w:right="51" w:hanging="425"/>
        <w:jc w:val="both"/>
        <w:rPr>
          <w:rFonts w:ascii="Arial" w:eastAsia="Times New Roman" w:hAnsi="Arial" w:cs="Arial"/>
          <w:iCs/>
          <w:color w:val="000000" w:themeColor="text1"/>
          <w:sz w:val="24"/>
          <w:szCs w:val="24"/>
          <w:lang w:eastAsia="pl-PL"/>
        </w:rPr>
      </w:pP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Pr>
          <w:rFonts w:ascii="Arial" w:eastAsia="Times New Roman" w:hAnsi="Arial" w:cs="Arial"/>
          <w:bCs/>
          <w:color w:val="000000" w:themeColor="text1"/>
          <w:sz w:val="24"/>
          <w:szCs w:val="24"/>
          <w:lang w:eastAsia="pl-PL"/>
        </w:rPr>
        <w:tab/>
      </w:r>
      <w:r w:rsidR="00716EAE" w:rsidRPr="004C0EC6">
        <w:rPr>
          <w:rFonts w:ascii="Arial" w:eastAsia="Times New Roman" w:hAnsi="Arial" w:cs="Arial"/>
          <w:bCs/>
          <w:color w:val="000000" w:themeColor="text1"/>
          <w:sz w:val="24"/>
          <w:szCs w:val="24"/>
          <w:lang w:eastAsia="pl-PL"/>
        </w:rPr>
        <w:t>(nazwa pełnomocnika)</w:t>
      </w:r>
      <w:r w:rsidR="00716EAE" w:rsidRPr="004C0EC6">
        <w:rPr>
          <w:rFonts w:ascii="Arial" w:eastAsia="Times New Roman" w:hAnsi="Arial" w:cs="Arial"/>
          <w:iCs/>
          <w:color w:val="000000" w:themeColor="text1"/>
          <w:sz w:val="24"/>
          <w:szCs w:val="24"/>
          <w:lang w:eastAsia="pl-PL"/>
        </w:rPr>
        <w:t xml:space="preserve"> </w:t>
      </w:r>
    </w:p>
    <w:p w:rsidR="00716EAE" w:rsidRPr="004C0EC6" w:rsidRDefault="00716EAE" w:rsidP="0028584A">
      <w:pPr>
        <w:widowControl w:val="0"/>
        <w:spacing w:before="240" w:after="0" w:line="360" w:lineRule="auto"/>
        <w:ind w:right="51"/>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4. Oświadczam, że:</w:t>
      </w:r>
    </w:p>
    <w:p w:rsidR="00716EAE" w:rsidRPr="004C0EC6" w:rsidRDefault="00716EAE" w:rsidP="003D415E">
      <w:pPr>
        <w:numPr>
          <w:ilvl w:val="0"/>
          <w:numId w:val="55"/>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oferuję wykonanie zamówienia w terminie: </w:t>
      </w:r>
      <w:r w:rsidR="004973E6" w:rsidRPr="004C0EC6">
        <w:rPr>
          <w:rFonts w:ascii="Arial" w:eastAsia="Times New Roman" w:hAnsi="Arial" w:cs="Arial"/>
          <w:b/>
          <w:color w:val="000000" w:themeColor="text1"/>
          <w:sz w:val="24"/>
          <w:szCs w:val="24"/>
          <w:lang w:eastAsia="pl-PL"/>
        </w:rPr>
        <w:t>18</w:t>
      </w:r>
      <w:r w:rsidRPr="004C0EC6">
        <w:rPr>
          <w:rFonts w:ascii="Arial" w:eastAsia="Times New Roman" w:hAnsi="Arial" w:cs="Arial"/>
          <w:b/>
          <w:color w:val="000000" w:themeColor="text1"/>
          <w:sz w:val="24"/>
          <w:szCs w:val="24"/>
          <w:lang w:eastAsia="pl-PL"/>
        </w:rPr>
        <w:t>0 dni od dnia zawarcia umowy</w:t>
      </w:r>
      <w:r w:rsidR="00250B76">
        <w:rPr>
          <w:rFonts w:ascii="Arial" w:eastAsia="Times New Roman" w:hAnsi="Arial" w:cs="Arial"/>
          <w:color w:val="000000" w:themeColor="text1"/>
          <w:sz w:val="24"/>
          <w:szCs w:val="24"/>
          <w:lang w:eastAsia="pl-PL"/>
        </w:rPr>
        <w:t>,</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zapoznałem z SIWZ i nie wnoszę zastrzeżeń,</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w:t>
      </w:r>
      <w:r w:rsidR="00A840E6" w:rsidRPr="004C0EC6">
        <w:rPr>
          <w:rFonts w:ascii="Arial" w:eastAsia="Times New Roman" w:hAnsi="Arial" w:cs="Arial"/>
          <w:iCs/>
          <w:color w:val="000000" w:themeColor="text1"/>
          <w:sz w:val="24"/>
          <w:szCs w:val="24"/>
          <w:lang w:eastAsia="pl-PL"/>
        </w:rPr>
        <w:t>a wykonane roboty budowlane</w:t>
      </w:r>
      <w:r w:rsidRPr="004C0EC6">
        <w:rPr>
          <w:rFonts w:ascii="Arial" w:eastAsia="Times New Roman" w:hAnsi="Arial" w:cs="Arial"/>
          <w:iCs/>
          <w:color w:val="000000" w:themeColor="text1"/>
          <w:sz w:val="24"/>
          <w:szCs w:val="24"/>
          <w:lang w:eastAsia="pl-PL"/>
        </w:rPr>
        <w:t>,</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iCs/>
          <w:color w:val="000000" w:themeColor="text1"/>
          <w:sz w:val="24"/>
          <w:szCs w:val="24"/>
          <w:lang w:eastAsia="pl-PL"/>
        </w:rPr>
        <w:t xml:space="preserve">udzielam, licząc od dnia odbioru końcowego </w:t>
      </w:r>
      <w:r w:rsidRPr="004C0EC6">
        <w:rPr>
          <w:rFonts w:ascii="Arial" w:eastAsia="Times New Roman" w:hAnsi="Arial" w:cs="Arial"/>
          <w:b/>
          <w:iCs/>
          <w:color w:val="000000" w:themeColor="text1"/>
          <w:sz w:val="24"/>
          <w:szCs w:val="24"/>
          <w:lang w:eastAsia="pl-PL"/>
        </w:rPr>
        <w:t>………-miesięcznej</w:t>
      </w:r>
      <w:r w:rsidRPr="004C0EC6">
        <w:rPr>
          <w:rFonts w:ascii="Arial" w:eastAsia="Times New Roman" w:hAnsi="Arial" w:cs="Arial"/>
          <w:iCs/>
          <w:color w:val="000000" w:themeColor="text1"/>
          <w:sz w:val="24"/>
          <w:szCs w:val="24"/>
          <w:lang w:eastAsia="pl-PL"/>
        </w:rPr>
        <w:t xml:space="preserve"> (wpisać liczbę miesięcy) gwarancji na urządzenia i przybory,</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okresie gwarancji zobowiązuję się do bezpła</w:t>
      </w:r>
      <w:r w:rsidR="009070E9" w:rsidRPr="004C0EC6">
        <w:rPr>
          <w:rFonts w:ascii="Arial" w:eastAsia="Times New Roman" w:hAnsi="Arial" w:cs="Arial"/>
          <w:color w:val="000000" w:themeColor="text1"/>
          <w:sz w:val="24"/>
          <w:szCs w:val="24"/>
          <w:lang w:eastAsia="pl-PL"/>
        </w:rPr>
        <w:t xml:space="preserve">tnego usunięcia wad w terminie </w:t>
      </w:r>
      <w:r w:rsidRPr="004C0EC6">
        <w:rPr>
          <w:rFonts w:ascii="Arial" w:eastAsia="Times New Roman" w:hAnsi="Arial" w:cs="Arial"/>
          <w:b/>
          <w:color w:val="000000" w:themeColor="text1"/>
          <w:sz w:val="24"/>
          <w:szCs w:val="24"/>
          <w:lang w:eastAsia="pl-PL"/>
        </w:rPr>
        <w:t>do 7 dni</w:t>
      </w:r>
      <w:r w:rsidRPr="004C0EC6">
        <w:rPr>
          <w:rFonts w:ascii="Arial" w:eastAsia="Times New Roman" w:hAnsi="Arial" w:cs="Arial"/>
          <w:color w:val="000000" w:themeColor="text1"/>
          <w:sz w:val="24"/>
          <w:szCs w:val="24"/>
          <w:lang w:eastAsia="pl-PL"/>
        </w:rPr>
        <w:t xml:space="preserve"> od powiadomienia przez Zamawiającego o wadzie;</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przedmiot zamówienia wykonam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28584A">
      <w:pPr>
        <w:widowControl w:val="0"/>
        <w:spacing w:before="240" w:after="0" w:line="360" w:lineRule="auto"/>
        <w:ind w:left="567"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627087">
        <w:rPr>
          <w:rFonts w:ascii="Arial" w:eastAsia="Times New Roman" w:hAnsi="Arial" w:cs="Arial"/>
          <w:b/>
          <w:color w:val="000000" w:themeColor="text1"/>
          <w:sz w:val="24"/>
          <w:szCs w:val="24"/>
          <w:lang w:eastAsia="pl-PL"/>
        </w:rPr>
      </w:r>
      <w:r w:rsidR="00627087">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sam</w:t>
      </w:r>
    </w:p>
    <w:p w:rsidR="00716EAE" w:rsidRPr="004C0EC6" w:rsidRDefault="00716EAE" w:rsidP="003D415E">
      <w:pPr>
        <w:widowControl w:val="0"/>
        <w:spacing w:after="0" w:line="360" w:lineRule="auto"/>
        <w:ind w:left="567"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627087">
        <w:rPr>
          <w:rFonts w:ascii="Arial" w:eastAsia="Times New Roman" w:hAnsi="Arial" w:cs="Arial"/>
          <w:b/>
          <w:color w:val="000000" w:themeColor="text1"/>
          <w:sz w:val="24"/>
          <w:szCs w:val="24"/>
          <w:lang w:eastAsia="pl-PL"/>
        </w:rPr>
      </w:r>
      <w:r w:rsidR="00627087">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Pr="004C0EC6">
        <w:rPr>
          <w:rFonts w:ascii="Arial" w:eastAsia="Times New Roman" w:hAnsi="Arial" w:cs="Arial"/>
          <w:b/>
          <w:color w:val="000000" w:themeColor="text1"/>
          <w:sz w:val="24"/>
          <w:szCs w:val="24"/>
          <w:lang w:eastAsia="pl-PL"/>
        </w:rPr>
        <w:t>z udziałem podwykonawców</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64"/>
        <w:gridCol w:w="4064"/>
      </w:tblGrid>
      <w:tr w:rsidR="00716EAE" w:rsidRPr="004C0EC6" w:rsidTr="00A62CA9">
        <w:tc>
          <w:tcPr>
            <w:tcW w:w="362" w:type="pct"/>
            <w:shd w:val="clear" w:color="auto" w:fill="D9D9D9"/>
            <w:vAlign w:val="center"/>
          </w:tcPr>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L.p.</w:t>
            </w:r>
          </w:p>
        </w:tc>
        <w:tc>
          <w:tcPr>
            <w:tcW w:w="2319" w:type="pct"/>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Nazwa części zamówienia</w:t>
            </w:r>
          </w:p>
        </w:tc>
        <w:tc>
          <w:tcPr>
            <w:tcW w:w="2319" w:type="pct"/>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Nazwa podwykonawcy</w:t>
            </w:r>
          </w:p>
        </w:tc>
      </w:tr>
      <w:tr w:rsidR="00716EAE" w:rsidRPr="004C0EC6" w:rsidTr="00A62CA9">
        <w:trPr>
          <w:trHeight w:val="294"/>
        </w:trPr>
        <w:tc>
          <w:tcPr>
            <w:tcW w:w="362" w:type="pct"/>
            <w:vAlign w:val="center"/>
          </w:tcPr>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p>
        </w:tc>
        <w:tc>
          <w:tcPr>
            <w:tcW w:w="2319" w:type="pct"/>
            <w:vAlign w:val="center"/>
          </w:tcPr>
          <w:p w:rsidR="00716EAE" w:rsidRPr="004C0EC6" w:rsidRDefault="00716EAE" w:rsidP="003D415E">
            <w:pPr>
              <w:widowControl w:val="0"/>
              <w:spacing w:after="0" w:line="360" w:lineRule="auto"/>
              <w:ind w:right="51"/>
              <w:jc w:val="both"/>
              <w:rPr>
                <w:rFonts w:ascii="Arial" w:eastAsia="Times New Roman" w:hAnsi="Arial" w:cs="Arial"/>
                <w:b/>
                <w:color w:val="000000" w:themeColor="text1"/>
                <w:sz w:val="24"/>
                <w:szCs w:val="24"/>
                <w:lang w:eastAsia="pl-PL"/>
              </w:rPr>
            </w:pPr>
          </w:p>
        </w:tc>
      </w:tr>
      <w:tr w:rsidR="00716EAE" w:rsidRPr="004C0EC6" w:rsidTr="00A62CA9">
        <w:trPr>
          <w:trHeight w:val="258"/>
        </w:trPr>
        <w:tc>
          <w:tcPr>
            <w:tcW w:w="362" w:type="pct"/>
            <w:vAlign w:val="center"/>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2319" w:type="pct"/>
            <w:vAlign w:val="center"/>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r>
    </w:tbl>
    <w:p w:rsidR="00716EAE" w:rsidRPr="004C0EC6" w:rsidRDefault="00716EAE" w:rsidP="000E4FDE">
      <w:pPr>
        <w:widowControl w:val="0"/>
        <w:numPr>
          <w:ilvl w:val="0"/>
          <w:numId w:val="55"/>
        </w:numPr>
        <w:spacing w:before="240" w:after="0" w:line="360" w:lineRule="auto"/>
        <w:ind w:left="714" w:right="51"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akceptuję przekazany wzór umowy stanowiący załącznik </w:t>
      </w:r>
      <w:r w:rsidR="00E552D0" w:rsidRPr="004C0EC6">
        <w:rPr>
          <w:rFonts w:ascii="Arial" w:eastAsia="Times New Roman" w:hAnsi="Arial" w:cs="Arial"/>
          <w:color w:val="000000" w:themeColor="text1"/>
          <w:sz w:val="24"/>
          <w:szCs w:val="24"/>
          <w:lang w:eastAsia="pl-PL"/>
        </w:rPr>
        <w:t>nr 4</w:t>
      </w:r>
      <w:r w:rsidRPr="004C0EC6">
        <w:rPr>
          <w:rFonts w:ascii="Arial" w:eastAsia="Times New Roman" w:hAnsi="Arial" w:cs="Arial"/>
          <w:color w:val="000000" w:themeColor="text1"/>
          <w:sz w:val="24"/>
          <w:szCs w:val="24"/>
          <w:lang w:eastAsia="pl-PL"/>
        </w:rPr>
        <w:t xml:space="preserve"> do SIWZ,</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akceptuję warunki płatności określone przez Zamawiającego,</w:t>
      </w:r>
    </w:p>
    <w:p w:rsidR="00716EAE" w:rsidRPr="004C0EC6" w:rsidRDefault="00716EAE" w:rsidP="003D415E">
      <w:pPr>
        <w:widowControl w:val="0"/>
        <w:numPr>
          <w:ilvl w:val="0"/>
          <w:numId w:val="55"/>
        </w:numPr>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jestem podatnikiem podatku VAT (zaznaczyć właściwe </w:t>
      </w:r>
      <w:r w:rsidRPr="004C0EC6">
        <w:rPr>
          <w:rFonts w:ascii="Arial" w:eastAsia="Times New Roman" w:hAnsi="Arial" w:cs="Arial"/>
          <w:b/>
          <w:color w:val="000000" w:themeColor="text1"/>
          <w:sz w:val="24"/>
          <w:szCs w:val="24"/>
          <w:lang w:eastAsia="pl-PL"/>
        </w:rPr>
        <w:t>X</w:t>
      </w:r>
      <w:r w:rsidRPr="004C0EC6">
        <w:rPr>
          <w:rFonts w:ascii="Arial" w:eastAsia="Times New Roman" w:hAnsi="Arial" w:cs="Arial"/>
          <w:color w:val="000000" w:themeColor="text1"/>
          <w:sz w:val="24"/>
          <w:szCs w:val="24"/>
          <w:lang w:eastAsia="pl-PL"/>
        </w:rPr>
        <w:t>):</w:t>
      </w:r>
    </w:p>
    <w:p w:rsidR="00716EAE" w:rsidRPr="004C0EC6" w:rsidRDefault="00716EAE" w:rsidP="003D415E">
      <w:pPr>
        <w:widowControl w:val="0"/>
        <w:spacing w:after="0" w:line="360" w:lineRule="auto"/>
        <w:ind w:left="720" w:right="51"/>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627087">
        <w:rPr>
          <w:rFonts w:ascii="Arial" w:eastAsia="Times New Roman" w:hAnsi="Arial" w:cs="Arial"/>
          <w:b/>
          <w:color w:val="000000" w:themeColor="text1"/>
          <w:sz w:val="24"/>
          <w:szCs w:val="24"/>
          <w:lang w:eastAsia="pl-PL"/>
        </w:rPr>
      </w:r>
      <w:r w:rsidR="00627087">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00422DC0" w:rsidRPr="004C0EC6">
        <w:rPr>
          <w:rFonts w:ascii="Arial" w:eastAsia="Times New Roman" w:hAnsi="Arial" w:cs="Arial"/>
          <w:b/>
          <w:color w:val="000000" w:themeColor="text1"/>
          <w:sz w:val="24"/>
          <w:szCs w:val="24"/>
          <w:lang w:eastAsia="pl-PL"/>
        </w:rPr>
        <w:t>Tak</w:t>
      </w:r>
    </w:p>
    <w:p w:rsidR="00716EAE" w:rsidRPr="004C0EC6" w:rsidRDefault="00716EAE" w:rsidP="003D415E">
      <w:pPr>
        <w:widowControl w:val="0"/>
        <w:spacing w:after="0" w:line="360" w:lineRule="auto"/>
        <w:ind w:left="720" w:right="51"/>
        <w:rPr>
          <w:rFonts w:ascii="Arial" w:eastAsia="Times New Roman" w:hAnsi="Arial" w:cs="Arial"/>
          <w:color w:val="000000" w:themeColor="text1"/>
          <w:sz w:val="24"/>
          <w:szCs w:val="24"/>
          <w:lang w:eastAsia="pl-PL"/>
        </w:rPr>
      </w:pPr>
      <w:r w:rsidRPr="004C0EC6">
        <w:rPr>
          <w:rFonts w:ascii="Arial" w:eastAsia="Times New Roman" w:hAnsi="Arial" w:cs="Arial"/>
          <w:b/>
          <w:color w:val="000000" w:themeColor="text1"/>
          <w:sz w:val="24"/>
          <w:szCs w:val="24"/>
          <w:lang w:eastAsia="pl-PL"/>
        </w:rPr>
        <w:fldChar w:fldCharType="begin">
          <w:ffData>
            <w:name w:val="Wybór2"/>
            <w:enabled/>
            <w:calcOnExit w:val="0"/>
            <w:checkBox>
              <w:sizeAuto/>
              <w:default w:val="0"/>
            </w:checkBox>
          </w:ffData>
        </w:fldChar>
      </w:r>
      <w:r w:rsidRPr="004C0EC6">
        <w:rPr>
          <w:rFonts w:ascii="Arial" w:eastAsia="Times New Roman" w:hAnsi="Arial" w:cs="Arial"/>
          <w:b/>
          <w:color w:val="000000" w:themeColor="text1"/>
          <w:sz w:val="24"/>
          <w:szCs w:val="24"/>
          <w:lang w:eastAsia="pl-PL"/>
        </w:rPr>
        <w:instrText xml:space="preserve"> FORMCHECKBOX </w:instrText>
      </w:r>
      <w:r w:rsidR="00627087">
        <w:rPr>
          <w:rFonts w:ascii="Arial" w:eastAsia="Times New Roman" w:hAnsi="Arial" w:cs="Arial"/>
          <w:b/>
          <w:color w:val="000000" w:themeColor="text1"/>
          <w:sz w:val="24"/>
          <w:szCs w:val="24"/>
          <w:lang w:eastAsia="pl-PL"/>
        </w:rPr>
      </w:r>
      <w:r w:rsidR="00627087">
        <w:rPr>
          <w:rFonts w:ascii="Arial" w:eastAsia="Times New Roman" w:hAnsi="Arial" w:cs="Arial"/>
          <w:b/>
          <w:color w:val="000000" w:themeColor="text1"/>
          <w:sz w:val="24"/>
          <w:szCs w:val="24"/>
          <w:lang w:eastAsia="pl-PL"/>
        </w:rPr>
        <w:fldChar w:fldCharType="separate"/>
      </w:r>
      <w:r w:rsidRPr="004C0EC6">
        <w:rPr>
          <w:rFonts w:ascii="Arial" w:eastAsia="Times New Roman" w:hAnsi="Arial" w:cs="Arial"/>
          <w:color w:val="000000" w:themeColor="text1"/>
          <w:sz w:val="24"/>
          <w:szCs w:val="24"/>
          <w:lang w:eastAsia="pl-PL"/>
        </w:rPr>
        <w:fldChar w:fldCharType="end"/>
      </w:r>
      <w:r w:rsidRPr="004C0EC6">
        <w:rPr>
          <w:rFonts w:ascii="Arial" w:eastAsia="Times New Roman" w:hAnsi="Arial" w:cs="Arial"/>
          <w:color w:val="000000" w:themeColor="text1"/>
          <w:sz w:val="24"/>
          <w:szCs w:val="24"/>
          <w:lang w:eastAsia="pl-PL"/>
        </w:rPr>
        <w:tab/>
      </w:r>
      <w:r w:rsidR="00422DC0" w:rsidRPr="004C0EC6">
        <w:rPr>
          <w:rFonts w:ascii="Arial" w:eastAsia="Times New Roman" w:hAnsi="Arial" w:cs="Arial"/>
          <w:b/>
          <w:color w:val="000000" w:themeColor="text1"/>
          <w:sz w:val="24"/>
          <w:szCs w:val="24"/>
          <w:lang w:eastAsia="pl-PL"/>
        </w:rPr>
        <w:t>Nie</w:t>
      </w:r>
      <w:r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widowControl w:val="0"/>
        <w:tabs>
          <w:tab w:val="left" w:pos="851"/>
        </w:tabs>
        <w:spacing w:after="0" w:line="360" w:lineRule="auto"/>
        <w:ind w:left="720"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mój numer NIP: . . . . . . . . . . . . . . . . . . . </w:t>
      </w:r>
    </w:p>
    <w:p w:rsidR="00D96B74" w:rsidRPr="004C0EC6" w:rsidRDefault="00716EAE" w:rsidP="00B72C8B">
      <w:pPr>
        <w:widowControl w:val="0"/>
        <w:spacing w:before="240"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5. Potwierdzam, iż nie uczestniczę w innej ofercie dotyczącej tego samego postępowania.</w:t>
      </w:r>
    </w:p>
    <w:p w:rsidR="00716EAE" w:rsidRPr="004C0EC6" w:rsidRDefault="00716EAE" w:rsidP="00B72C8B">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6. W przypadku wybrania mojej oferty zobowiązuję się do:</w:t>
      </w:r>
    </w:p>
    <w:p w:rsidR="00716EAE" w:rsidRPr="004C0EC6" w:rsidRDefault="00716EAE" w:rsidP="003D415E">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w:t>
      </w:r>
      <w:r w:rsidRPr="004C0EC6">
        <w:rPr>
          <w:rFonts w:ascii="Arial" w:eastAsia="Times New Roman" w:hAnsi="Arial" w:cs="Arial"/>
          <w:color w:val="000000" w:themeColor="text1"/>
          <w:sz w:val="24"/>
          <w:szCs w:val="24"/>
          <w:lang w:eastAsia="pl-PL"/>
        </w:rPr>
        <w:tab/>
        <w:t>podpisania umowy na warunkach zawartych w SIWZ, w miejscu i terminie wskazanym przez Zamawiającego,</w:t>
      </w:r>
    </w:p>
    <w:p w:rsidR="00716EAE" w:rsidRPr="004C0EC6" w:rsidRDefault="00716EAE" w:rsidP="003D415E">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wniesienia zabezpieczenia należytego wy</w:t>
      </w:r>
      <w:r w:rsidR="00422DC0" w:rsidRPr="004C0EC6">
        <w:rPr>
          <w:rFonts w:ascii="Arial" w:eastAsia="Times New Roman" w:hAnsi="Arial" w:cs="Arial"/>
          <w:color w:val="000000" w:themeColor="text1"/>
          <w:sz w:val="24"/>
          <w:szCs w:val="24"/>
          <w:lang w:eastAsia="pl-PL"/>
        </w:rPr>
        <w:t xml:space="preserve">konania umowy w wysokości 5 % </w:t>
      </w:r>
      <w:r w:rsidRPr="004C0EC6">
        <w:rPr>
          <w:rFonts w:ascii="Arial" w:eastAsia="Times New Roman" w:hAnsi="Arial" w:cs="Arial"/>
          <w:color w:val="000000" w:themeColor="text1"/>
          <w:sz w:val="24"/>
          <w:szCs w:val="24"/>
          <w:lang w:eastAsia="pl-PL"/>
        </w:rPr>
        <w:t>w</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terminie wskazany</w:t>
      </w:r>
      <w:r w:rsidR="00B72C8B" w:rsidRPr="004C0EC6">
        <w:rPr>
          <w:rFonts w:ascii="Arial" w:eastAsia="Times New Roman" w:hAnsi="Arial" w:cs="Arial"/>
          <w:color w:val="000000" w:themeColor="text1"/>
          <w:sz w:val="24"/>
          <w:szCs w:val="24"/>
          <w:lang w:eastAsia="pl-PL"/>
        </w:rPr>
        <w:t>m przez Zamawiającego w formie:</w:t>
      </w:r>
      <w:r w:rsidRPr="004C0EC6">
        <w:rPr>
          <w:rFonts w:ascii="Arial" w:eastAsia="Times New Roman" w:hAnsi="Arial" w:cs="Arial"/>
          <w:color w:val="000000" w:themeColor="text1"/>
          <w:sz w:val="24"/>
          <w:szCs w:val="24"/>
          <w:lang w:eastAsia="pl-PL"/>
        </w:rPr>
        <w:t>.................................</w:t>
      </w:r>
    </w:p>
    <w:p w:rsidR="00D96B74" w:rsidRPr="004C0EC6" w:rsidRDefault="00716EAE" w:rsidP="003D415E">
      <w:pPr>
        <w:widowControl w:val="0"/>
        <w:tabs>
          <w:tab w:val="left" w:pos="426"/>
        </w:tabs>
        <w:spacing w:after="0" w:line="360" w:lineRule="auto"/>
        <w:ind w:left="851" w:right="51"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Pr="004C0EC6">
        <w:rPr>
          <w:rFonts w:ascii="Arial" w:eastAsia="Times New Roman" w:hAnsi="Arial" w:cs="Arial"/>
          <w:color w:val="000000" w:themeColor="text1"/>
          <w:sz w:val="24"/>
          <w:szCs w:val="24"/>
          <w:lang w:eastAsia="pl-PL"/>
        </w:rPr>
        <w:tab/>
        <w:t>wyznaczenia kierownika budowy.</w:t>
      </w:r>
    </w:p>
    <w:p w:rsidR="00716EAE" w:rsidRPr="004C0EC6" w:rsidRDefault="00716EAE" w:rsidP="00B72C8B">
      <w:pPr>
        <w:widowControl w:val="0"/>
        <w:tabs>
          <w:tab w:val="left" w:pos="426"/>
        </w:tabs>
        <w:spacing w:before="240" w:after="0" w:line="360" w:lineRule="auto"/>
        <w:ind w:left="284" w:right="51"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7. Oświadczam na podstawie art. 8 ust. 3 ustawy Pzp, że wskaz</w:t>
      </w:r>
      <w:r w:rsidR="00B72C8B" w:rsidRPr="004C0EC6">
        <w:rPr>
          <w:rFonts w:ascii="Arial" w:eastAsia="Times New Roman" w:hAnsi="Arial" w:cs="Arial"/>
          <w:color w:val="000000" w:themeColor="text1"/>
          <w:sz w:val="24"/>
          <w:szCs w:val="24"/>
          <w:lang w:eastAsia="pl-PL"/>
        </w:rPr>
        <w:t xml:space="preserve">ane poniżej informacje zawarte </w:t>
      </w:r>
      <w:r w:rsidRPr="004C0EC6">
        <w:rPr>
          <w:rFonts w:ascii="Arial" w:eastAsia="Times New Roman" w:hAnsi="Arial" w:cs="Arial"/>
          <w:color w:val="000000" w:themeColor="text1"/>
          <w:sz w:val="24"/>
          <w:szCs w:val="24"/>
          <w:lang w:eastAsia="pl-PL"/>
        </w:rPr>
        <w:t>w ofercie stanowią tajemnicę przedsiębiorstwa w rozumieniu przepisów o</w:t>
      </w:r>
      <w:r w:rsidR="009070E9"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8"/>
        <w:gridCol w:w="4691"/>
        <w:gridCol w:w="1809"/>
        <w:gridCol w:w="1529"/>
      </w:tblGrid>
      <w:tr w:rsidR="00716EAE" w:rsidRPr="004C0EC6" w:rsidTr="00B72C8B">
        <w:tc>
          <w:tcPr>
            <w:tcW w:w="357" w:type="pct"/>
            <w:vMerge w:val="restart"/>
            <w:tcBorders>
              <w:top w:val="single" w:sz="4" w:space="0" w:color="auto"/>
              <w:right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Strony w ofercie wyrażone cyfrą</w:t>
            </w:r>
          </w:p>
        </w:tc>
      </w:tr>
      <w:tr w:rsidR="00716EAE" w:rsidRPr="004C0EC6" w:rsidTr="00B72C8B">
        <w:trPr>
          <w:trHeight w:val="177"/>
        </w:trPr>
        <w:tc>
          <w:tcPr>
            <w:tcW w:w="357" w:type="pct"/>
            <w:vMerge/>
            <w:tcBorders>
              <w:bottom w:val="single" w:sz="4" w:space="0" w:color="auto"/>
              <w:right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716EAE" w:rsidRPr="004C0EC6" w:rsidRDefault="00716EAE" w:rsidP="003D415E">
            <w:pPr>
              <w:widowControl w:val="0"/>
              <w:spacing w:after="0" w:line="360" w:lineRule="auto"/>
              <w:ind w:right="51"/>
              <w:jc w:val="cente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do</w:t>
            </w:r>
          </w:p>
        </w:tc>
      </w:tr>
      <w:tr w:rsidR="00716EAE" w:rsidRPr="004C0EC6" w:rsidTr="00B72C8B">
        <w:trPr>
          <w:trHeight w:val="322"/>
        </w:trPr>
        <w:tc>
          <w:tcPr>
            <w:tcW w:w="357" w:type="pct"/>
            <w:tcBorders>
              <w:top w:val="single" w:sz="4" w:space="0" w:color="auto"/>
              <w:bottom w:val="single" w:sz="4" w:space="0" w:color="auto"/>
              <w:right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r>
      <w:tr w:rsidR="00716EAE" w:rsidRPr="004C0EC6" w:rsidTr="00B72C8B">
        <w:trPr>
          <w:trHeight w:val="284"/>
        </w:trPr>
        <w:tc>
          <w:tcPr>
            <w:tcW w:w="357" w:type="pct"/>
            <w:tcBorders>
              <w:top w:val="single" w:sz="4" w:space="0" w:color="auto"/>
              <w:bottom w:val="single" w:sz="4" w:space="0" w:color="auto"/>
              <w:right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2713" w:type="pct"/>
            <w:tcBorders>
              <w:top w:val="single" w:sz="4" w:space="0" w:color="auto"/>
              <w:left w:val="single" w:sz="4" w:space="0" w:color="auto"/>
              <w:bottom w:val="single" w:sz="4" w:space="0" w:color="auto"/>
              <w:right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1046" w:type="pct"/>
            <w:tcBorders>
              <w:top w:val="single" w:sz="4" w:space="0" w:color="auto"/>
              <w:left w:val="single" w:sz="4" w:space="0" w:color="auto"/>
              <w:bottom w:val="single" w:sz="4" w:space="0" w:color="auto"/>
              <w:right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c>
          <w:tcPr>
            <w:tcW w:w="884" w:type="pct"/>
            <w:tcBorders>
              <w:top w:val="single" w:sz="4" w:space="0" w:color="auto"/>
              <w:left w:val="single" w:sz="4" w:space="0" w:color="auto"/>
              <w:bottom w:val="single" w:sz="4" w:space="0" w:color="auto"/>
            </w:tcBorders>
          </w:tcPr>
          <w:p w:rsidR="00716EAE" w:rsidRPr="004C0EC6" w:rsidRDefault="00716EAE" w:rsidP="003D415E">
            <w:pPr>
              <w:widowControl w:val="0"/>
              <w:spacing w:after="0" w:line="360" w:lineRule="auto"/>
              <w:ind w:right="51"/>
              <w:jc w:val="both"/>
              <w:rPr>
                <w:rFonts w:ascii="Arial" w:eastAsia="Times New Roman" w:hAnsi="Arial" w:cs="Arial"/>
                <w:color w:val="000000" w:themeColor="text1"/>
                <w:sz w:val="24"/>
                <w:szCs w:val="24"/>
                <w:lang w:eastAsia="pl-PL"/>
              </w:rPr>
            </w:pPr>
          </w:p>
        </w:tc>
      </w:tr>
    </w:tbl>
    <w:p w:rsidR="00B60CF7" w:rsidRPr="004C0EC6" w:rsidRDefault="00B60CF7" w:rsidP="00B72C8B">
      <w:pPr>
        <w:widowControl w:val="0"/>
        <w:tabs>
          <w:tab w:val="left" w:pos="426"/>
        </w:tabs>
        <w:spacing w:after="0" w:line="360" w:lineRule="auto"/>
        <w:ind w:right="5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Wykazanie, iż zastrzeżone informacje stanowią tajemnicę przedsiębiorstwa:</w:t>
      </w:r>
      <w:r w:rsidR="00B72C8B"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t>
      </w:r>
      <w:r w:rsidR="00B72C8B"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w:t>
      </w:r>
      <w:r w:rsidR="00B72C8B"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widowControl w:val="0"/>
        <w:tabs>
          <w:tab w:val="left" w:pos="426"/>
        </w:tabs>
        <w:spacing w:after="0" w:line="360" w:lineRule="auto"/>
        <w:ind w:right="5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przypadku gdy żadna z informacji zawartych w ofercie nie stanowi tajemnicy przedsięb</w:t>
      </w:r>
      <w:r w:rsidR="00B72C8B" w:rsidRPr="004C0EC6">
        <w:rPr>
          <w:rFonts w:ascii="Arial" w:eastAsia="Times New Roman" w:hAnsi="Arial" w:cs="Arial"/>
          <w:color w:val="000000" w:themeColor="text1"/>
          <w:sz w:val="24"/>
          <w:szCs w:val="24"/>
          <w:lang w:eastAsia="pl-PL"/>
        </w:rPr>
        <w:t xml:space="preserve">iorstwa w rozumieniu przepisów </w:t>
      </w:r>
      <w:r w:rsidRPr="004C0EC6">
        <w:rPr>
          <w:rFonts w:ascii="Arial" w:eastAsia="Times New Roman" w:hAnsi="Arial" w:cs="Arial"/>
          <w:color w:val="000000" w:themeColor="text1"/>
          <w:sz w:val="24"/>
          <w:szCs w:val="24"/>
          <w:lang w:eastAsia="pl-PL"/>
        </w:rPr>
        <w:t xml:space="preserve">o zwalczaniu nieuczciwej konkurencji, </w:t>
      </w:r>
      <w:r w:rsidRPr="004C0EC6">
        <w:rPr>
          <w:rFonts w:ascii="Arial" w:eastAsia="Times New Roman" w:hAnsi="Arial" w:cs="Arial"/>
          <w:b/>
          <w:color w:val="000000" w:themeColor="text1"/>
          <w:sz w:val="24"/>
          <w:szCs w:val="24"/>
          <w:lang w:eastAsia="pl-PL"/>
        </w:rPr>
        <w:t>Wykonawca nie wypełnia</w:t>
      </w:r>
      <w:r w:rsidR="00D96B74" w:rsidRPr="004C0EC6">
        <w:rPr>
          <w:rFonts w:ascii="Arial" w:eastAsia="Times New Roman" w:hAnsi="Arial" w:cs="Arial"/>
          <w:color w:val="000000" w:themeColor="text1"/>
          <w:sz w:val="24"/>
          <w:szCs w:val="24"/>
          <w:lang w:eastAsia="pl-PL"/>
        </w:rPr>
        <w:t xml:space="preserve"> pkt 7.</w:t>
      </w:r>
    </w:p>
    <w:p w:rsidR="000E4FDE" w:rsidRPr="004C0EC6" w:rsidRDefault="000E4FDE">
      <w:pPr>
        <w:rPr>
          <w:rFonts w:ascii="Arial" w:eastAsia="Times New Roman" w:hAnsi="Arial" w:cs="Arial"/>
          <w:color w:val="000000" w:themeColor="text1"/>
          <w:sz w:val="24"/>
          <w:szCs w:val="24"/>
          <w:lang w:val="x-none" w:eastAsia="pl-PL"/>
        </w:rPr>
      </w:pPr>
      <w:r w:rsidRPr="004C0EC6">
        <w:rPr>
          <w:rFonts w:ascii="Arial" w:eastAsia="Times New Roman" w:hAnsi="Arial" w:cs="Arial"/>
          <w:color w:val="000000" w:themeColor="text1"/>
          <w:sz w:val="24"/>
          <w:szCs w:val="24"/>
          <w:lang w:eastAsia="pl-PL"/>
        </w:rPr>
        <w:br w:type="page"/>
      </w:r>
    </w:p>
    <w:p w:rsidR="00716EAE" w:rsidRPr="004C0EC6" w:rsidRDefault="00716EAE" w:rsidP="00B72C8B">
      <w:pPr>
        <w:pStyle w:val="Akapitzlist"/>
        <w:numPr>
          <w:ilvl w:val="0"/>
          <w:numId w:val="88"/>
        </w:numPr>
        <w:spacing w:before="240" w:after="0" w:afterAutospacing="0" w:line="360" w:lineRule="auto"/>
        <w:ind w:left="284" w:hanging="284"/>
        <w:jc w:val="both"/>
        <w:rPr>
          <w:rFonts w:ascii="Arial"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Oświadczam, że wypełniłem obowiązki informacyjne przewidziane </w:t>
      </w:r>
      <w:r w:rsidRPr="004C0EC6">
        <w:rPr>
          <w:rFonts w:ascii="Arial" w:hAnsi="Arial" w:cs="Arial"/>
          <w:color w:val="000000" w:themeColor="text1"/>
          <w:sz w:val="24"/>
          <w:szCs w:val="24"/>
          <w:lang w:eastAsia="pl-PL"/>
        </w:rPr>
        <w:t>w art. 13 lub art.</w:t>
      </w:r>
      <w:r w:rsidR="009070E9"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14 RODO wobec osób fizycznych, od których dane osobowe bezpośrednio lu</w:t>
      </w:r>
      <w:r w:rsidR="00B72C8B" w:rsidRPr="004C0EC6">
        <w:rPr>
          <w:rFonts w:ascii="Arial" w:hAnsi="Arial" w:cs="Arial"/>
          <w:color w:val="000000" w:themeColor="text1"/>
          <w:sz w:val="24"/>
          <w:szCs w:val="24"/>
          <w:lang w:eastAsia="pl-PL"/>
        </w:rPr>
        <w:t xml:space="preserve">b pośrednio pozyskałem </w:t>
      </w:r>
      <w:r w:rsidRPr="004C0EC6">
        <w:rPr>
          <w:rFonts w:ascii="Arial" w:hAnsi="Arial" w:cs="Arial"/>
          <w:color w:val="000000" w:themeColor="text1"/>
          <w:sz w:val="24"/>
          <w:szCs w:val="24"/>
          <w:lang w:eastAsia="pl-PL"/>
        </w:rPr>
        <w:t>w celu ubiegania się o udzielenie zamówienia publicznego w</w:t>
      </w:r>
      <w:r w:rsidR="009070E9" w:rsidRPr="004C0EC6">
        <w:rPr>
          <w:rFonts w:ascii="Arial" w:hAnsi="Arial" w:cs="Arial"/>
          <w:color w:val="000000" w:themeColor="text1"/>
          <w:sz w:val="24"/>
          <w:szCs w:val="24"/>
          <w:lang w:val="pl-PL" w:eastAsia="pl-PL"/>
        </w:rPr>
        <w:t> </w:t>
      </w:r>
      <w:r w:rsidRPr="004C0EC6">
        <w:rPr>
          <w:rFonts w:ascii="Arial" w:hAnsi="Arial" w:cs="Arial"/>
          <w:color w:val="000000" w:themeColor="text1"/>
          <w:sz w:val="24"/>
          <w:szCs w:val="24"/>
          <w:lang w:eastAsia="pl-PL"/>
        </w:rPr>
        <w:t>niniejszym postępowaniu.*</w:t>
      </w:r>
    </w:p>
    <w:p w:rsidR="00716EAE" w:rsidRPr="004C0EC6" w:rsidRDefault="00B72C8B" w:rsidP="003D415E">
      <w:pPr>
        <w:spacing w:after="0" w:line="360" w:lineRule="auto"/>
        <w:ind w:left="714" w:hanging="35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 przypadku gdy Wykonawca nie przekazuje danych osobowych innych niż</w:t>
      </w:r>
      <w:r w:rsidR="009070E9"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bezpośrednio jego dotyczących lub zachodzi wyłączenie stosowania obowiązku informacyjnego, stosownie do art. 13 ust. 4 lub art. 14 ust. 5 RODO treści oświadczenia Wykonawca nie składa (usunięcie treści oświadczenia np.</w:t>
      </w:r>
      <w:r w:rsidR="009070E9"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przez jego wykreślenie).</w:t>
      </w:r>
    </w:p>
    <w:p w:rsidR="00716EAE" w:rsidRPr="004C0EC6" w:rsidRDefault="00716EAE" w:rsidP="00B72C8B">
      <w:pPr>
        <w:spacing w:before="240"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B72C8B"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r w:rsidR="00B72C8B" w:rsidRPr="004C0EC6">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w:t>
      </w:r>
    </w:p>
    <w:p w:rsidR="00B72C8B" w:rsidRPr="004C0EC6" w:rsidRDefault="00B72C8B">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tbl>
      <w:tblPr>
        <w:tblW w:w="98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37"/>
        <w:gridCol w:w="4107"/>
      </w:tblGrid>
      <w:tr w:rsidR="00395CF8" w:rsidRPr="004C0EC6" w:rsidTr="00250B76">
        <w:trPr>
          <w:cantSplit/>
          <w:trHeight w:val="1149"/>
        </w:trPr>
        <w:tc>
          <w:tcPr>
            <w:tcW w:w="5737" w:type="dxa"/>
            <w:tcBorders>
              <w:top w:val="single" w:sz="4" w:space="0" w:color="auto"/>
              <w:bottom w:val="single" w:sz="4" w:space="0" w:color="auto"/>
              <w:right w:val="single" w:sz="4" w:space="0" w:color="auto"/>
            </w:tcBorders>
          </w:tcPr>
          <w:p w:rsidR="00716EAE" w:rsidRPr="004C0EC6" w:rsidRDefault="00716EAE" w:rsidP="003D415E">
            <w:pPr>
              <w:spacing w:after="0" w:line="360" w:lineRule="auto"/>
              <w:rPr>
                <w:rFonts w:ascii="Arial" w:eastAsia="Times New Roman" w:hAnsi="Arial" w:cs="Arial"/>
                <w:color w:val="000000" w:themeColor="text1"/>
                <w:sz w:val="24"/>
                <w:szCs w:val="24"/>
                <w:lang w:eastAsia="pl-PL"/>
              </w:rPr>
            </w:pPr>
          </w:p>
        </w:tc>
        <w:tc>
          <w:tcPr>
            <w:tcW w:w="4107" w:type="dxa"/>
            <w:tcBorders>
              <w:top w:val="single" w:sz="4" w:space="0" w:color="auto"/>
              <w:left w:val="single" w:sz="4" w:space="0" w:color="auto"/>
            </w:tcBorders>
          </w:tcPr>
          <w:p w:rsidR="00B72C8B" w:rsidRPr="004C0EC6" w:rsidRDefault="00E414B1" w:rsidP="000E4FDE">
            <w:pPr>
              <w:spacing w:after="0" w:line="360" w:lineRule="auto"/>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w:t>
            </w:r>
            <w:r w:rsidR="00B72C8B" w:rsidRPr="004C0EC6">
              <w:rPr>
                <w:rFonts w:ascii="Arial" w:eastAsia="Times New Roman" w:hAnsi="Arial" w:cs="Arial"/>
                <w:b/>
                <w:bCs/>
                <w:color w:val="000000" w:themeColor="text1"/>
                <w:lang w:eastAsia="pl-PL"/>
              </w:rPr>
              <w:t xml:space="preserve">Termomodernizacja budynku mieszkalnego </w:t>
            </w:r>
            <w:r w:rsidR="0015289F" w:rsidRPr="004C0EC6">
              <w:rPr>
                <w:rFonts w:ascii="Arial" w:eastAsia="Times New Roman" w:hAnsi="Arial" w:cs="Arial"/>
                <w:b/>
                <w:bCs/>
                <w:color w:val="000000" w:themeColor="text1"/>
                <w:lang w:eastAsia="pl-PL"/>
              </w:rPr>
              <w:t xml:space="preserve">w Rybniku- Boguszowicach </w:t>
            </w:r>
            <w:r w:rsidR="00B72C8B" w:rsidRPr="004C0EC6">
              <w:rPr>
                <w:rFonts w:ascii="Arial" w:eastAsia="Times New Roman" w:hAnsi="Arial" w:cs="Arial"/>
                <w:b/>
                <w:bCs/>
                <w:color w:val="000000" w:themeColor="text1"/>
                <w:lang w:eastAsia="pl-PL"/>
              </w:rPr>
              <w:t xml:space="preserve">przy ul. Lompy 2 </w:t>
            </w:r>
          </w:p>
          <w:p w:rsidR="00E414B1" w:rsidRPr="004C0EC6" w:rsidRDefault="00B72C8B" w:rsidP="000E4FDE">
            <w:pPr>
              <w:spacing w:after="0" w:line="360" w:lineRule="auto"/>
              <w:ind w:hanging="22"/>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wraz ze zmianą sposobu ogrzewania. Etap II</w:t>
            </w:r>
            <w:r w:rsidR="00E414B1" w:rsidRPr="004C0EC6">
              <w:rPr>
                <w:rFonts w:ascii="Arial" w:eastAsia="Times New Roman" w:hAnsi="Arial" w:cs="Arial"/>
                <w:b/>
                <w:bCs/>
                <w:color w:val="000000" w:themeColor="text1"/>
                <w:lang w:eastAsia="pl-PL"/>
              </w:rPr>
              <w:t>”</w:t>
            </w:r>
          </w:p>
          <w:p w:rsidR="00716EAE" w:rsidRPr="004C0EC6" w:rsidRDefault="00716EAE" w:rsidP="000E4FDE">
            <w:pPr>
              <w:spacing w:after="0" w:line="360" w:lineRule="auto"/>
              <w:ind w:left="709" w:hanging="709"/>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lang w:eastAsia="pl-PL"/>
              </w:rPr>
              <w:t>DZP.2120.00</w:t>
            </w:r>
            <w:r w:rsidR="00B72C8B" w:rsidRPr="004C0EC6">
              <w:rPr>
                <w:rFonts w:ascii="Arial" w:eastAsia="Times New Roman" w:hAnsi="Arial" w:cs="Arial"/>
                <w:b/>
                <w:color w:val="000000" w:themeColor="text1"/>
                <w:lang w:eastAsia="pl-PL"/>
              </w:rPr>
              <w:t>2</w:t>
            </w:r>
            <w:r w:rsidR="00A840E6" w:rsidRPr="004C0EC6">
              <w:rPr>
                <w:rFonts w:ascii="Arial" w:eastAsia="Times New Roman" w:hAnsi="Arial" w:cs="Arial"/>
                <w:b/>
                <w:color w:val="000000" w:themeColor="text1"/>
                <w:lang w:eastAsia="pl-PL"/>
              </w:rPr>
              <w:t>1</w:t>
            </w:r>
            <w:r w:rsidR="00754C16" w:rsidRPr="004C0EC6">
              <w:rPr>
                <w:rFonts w:ascii="Arial" w:eastAsia="Times New Roman" w:hAnsi="Arial" w:cs="Arial"/>
                <w:b/>
                <w:color w:val="000000" w:themeColor="text1"/>
                <w:lang w:eastAsia="pl-PL"/>
              </w:rPr>
              <w:t>.20</w:t>
            </w:r>
            <w:r w:rsidR="00395CF8" w:rsidRPr="004C0EC6">
              <w:rPr>
                <w:rFonts w:ascii="Arial" w:eastAsia="Times New Roman" w:hAnsi="Arial" w:cs="Arial"/>
                <w:b/>
                <w:color w:val="000000" w:themeColor="text1"/>
                <w:lang w:eastAsia="pl-PL"/>
              </w:rPr>
              <w:t>20</w:t>
            </w:r>
          </w:p>
        </w:tc>
      </w:tr>
    </w:tbl>
    <w:p w:rsidR="00716EAE" w:rsidRPr="004C0EC6" w:rsidRDefault="00716EAE" w:rsidP="003D415E">
      <w:pPr>
        <w:spacing w:after="0" w:line="360" w:lineRule="auto"/>
        <w:ind w:firstLine="1843"/>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(pieczęć Wykonawcy)</w:t>
      </w:r>
    </w:p>
    <w:p w:rsidR="00716EAE" w:rsidRPr="004C0EC6" w:rsidRDefault="00716EAE" w:rsidP="00B72C8B">
      <w:pPr>
        <w:spacing w:before="240" w:after="0" w:line="360" w:lineRule="auto"/>
        <w:ind w:left="2552" w:hanging="2552"/>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Z</w:t>
      </w:r>
      <w:r w:rsidR="000E4FDE" w:rsidRPr="004C0EC6">
        <w:rPr>
          <w:rFonts w:ascii="Arial" w:eastAsia="Times New Roman" w:hAnsi="Arial" w:cs="Arial"/>
          <w:b/>
          <w:color w:val="000000" w:themeColor="text1"/>
          <w:sz w:val="24"/>
          <w:szCs w:val="24"/>
          <w:lang w:eastAsia="pl-PL"/>
        </w:rPr>
        <w:t>ałącznik</w:t>
      </w:r>
      <w:r w:rsidRPr="004C0EC6">
        <w:rPr>
          <w:rFonts w:ascii="Arial" w:eastAsia="Times New Roman" w:hAnsi="Arial" w:cs="Arial"/>
          <w:b/>
          <w:color w:val="000000" w:themeColor="text1"/>
          <w:sz w:val="24"/>
          <w:szCs w:val="24"/>
          <w:lang w:eastAsia="pl-PL"/>
        </w:rPr>
        <w:t xml:space="preserve"> Nr </w:t>
      </w:r>
      <w:r w:rsidR="009A621D" w:rsidRPr="004C0EC6">
        <w:rPr>
          <w:rFonts w:ascii="Arial" w:eastAsia="Times New Roman" w:hAnsi="Arial" w:cs="Arial"/>
          <w:b/>
          <w:color w:val="000000" w:themeColor="text1"/>
          <w:sz w:val="24"/>
          <w:szCs w:val="24"/>
          <w:lang w:eastAsia="pl-PL"/>
        </w:rPr>
        <w:t>2</w:t>
      </w:r>
    </w:p>
    <w:p w:rsidR="00716EAE" w:rsidRPr="004C0EC6" w:rsidRDefault="00716EAE" w:rsidP="00B72C8B">
      <w:pPr>
        <w:spacing w:before="240"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Oświadczenie Wykonawcy dotyczące</w:t>
      </w:r>
    </w:p>
    <w:p w:rsidR="00716EAE" w:rsidRPr="004C0EC6" w:rsidRDefault="00716EAE" w:rsidP="003D415E">
      <w:pPr>
        <w:spacing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przynależności do tej samej grupy kapitałowej.</w:t>
      </w:r>
    </w:p>
    <w:p w:rsidR="00B72C8B" w:rsidRPr="004C0EC6" w:rsidRDefault="00716EAE" w:rsidP="00B72C8B">
      <w:pPr>
        <w:spacing w:after="0" w:line="360" w:lineRule="auto"/>
        <w:ind w:hanging="23"/>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Składając ofertę w postępowaniu o udzielenie zamówienia publicznego </w:t>
      </w:r>
      <w:r w:rsidRPr="004C0EC6">
        <w:rPr>
          <w:rFonts w:ascii="Arial" w:eastAsia="Times New Roman" w:hAnsi="Arial" w:cs="Arial"/>
          <w:bCs/>
          <w:color w:val="000000" w:themeColor="text1"/>
          <w:sz w:val="24"/>
          <w:szCs w:val="24"/>
          <w:lang w:eastAsia="pl-PL"/>
        </w:rPr>
        <w:t xml:space="preserve">pn. </w:t>
      </w:r>
      <w:r w:rsidR="00E414B1" w:rsidRPr="004C0EC6">
        <w:rPr>
          <w:rFonts w:ascii="Arial" w:eastAsia="Times New Roman" w:hAnsi="Arial" w:cs="Arial"/>
          <w:b/>
          <w:bCs/>
          <w:color w:val="000000" w:themeColor="text1"/>
          <w:sz w:val="24"/>
          <w:szCs w:val="24"/>
          <w:lang w:eastAsia="pl-PL"/>
        </w:rPr>
        <w:t>„</w:t>
      </w:r>
      <w:r w:rsidR="00B72C8B" w:rsidRPr="004C0EC6">
        <w:rPr>
          <w:rFonts w:ascii="Arial" w:eastAsia="Times New Roman" w:hAnsi="Arial" w:cs="Arial"/>
          <w:b/>
          <w:bCs/>
          <w:color w:val="000000" w:themeColor="text1"/>
          <w:sz w:val="24"/>
          <w:szCs w:val="24"/>
          <w:lang w:eastAsia="pl-PL"/>
        </w:rPr>
        <w:t xml:space="preserve">Termomodernizacja budynku mieszkalnego przy ul. Lompy 2 </w:t>
      </w:r>
    </w:p>
    <w:p w:rsidR="00716EAE" w:rsidRPr="004C0EC6" w:rsidRDefault="00B72C8B" w:rsidP="00B72C8B">
      <w:pPr>
        <w:spacing w:after="0" w:line="360" w:lineRule="auto"/>
        <w:ind w:hanging="23"/>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w Rybniku- Boguszowicach wraz ze zmianą sposobu ogrzewania. Etap II</w:t>
      </w:r>
      <w:r w:rsidR="00E414B1" w:rsidRPr="004C0EC6">
        <w:rPr>
          <w:rFonts w:ascii="Arial" w:eastAsia="Times New Roman" w:hAnsi="Arial" w:cs="Arial"/>
          <w:b/>
          <w:bCs/>
          <w:color w:val="000000" w:themeColor="text1"/>
          <w:sz w:val="24"/>
          <w:szCs w:val="24"/>
          <w:lang w:eastAsia="pl-PL"/>
        </w:rPr>
        <w:t>”</w:t>
      </w:r>
    </w:p>
    <w:p w:rsidR="00716EAE" w:rsidRPr="004C0EC6" w:rsidRDefault="00B72C8B" w:rsidP="003D415E">
      <w:pPr>
        <w:widowControl w:val="0"/>
        <w:tabs>
          <w:tab w:val="left" w:pos="360"/>
          <w:tab w:val="left" w:pos="426"/>
          <w:tab w:val="left" w:pos="5670"/>
        </w:tabs>
        <w:suppressAutoHyphens/>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o</w:t>
      </w:r>
      <w:r w:rsidR="00716EAE" w:rsidRPr="004C0EC6">
        <w:rPr>
          <w:rFonts w:ascii="Arial" w:eastAsia="Times New Roman" w:hAnsi="Arial" w:cs="Arial"/>
          <w:bCs/>
          <w:color w:val="000000" w:themeColor="text1"/>
          <w:sz w:val="24"/>
          <w:szCs w:val="24"/>
          <w:lang w:eastAsia="pl-PL"/>
        </w:rPr>
        <w:t>świadczam, że:</w:t>
      </w:r>
    </w:p>
    <w:p w:rsidR="00716EAE" w:rsidRPr="004C0EC6" w:rsidRDefault="00716EAE" w:rsidP="003D415E">
      <w:pPr>
        <w:numPr>
          <w:ilvl w:val="0"/>
          <w:numId w:val="14"/>
        </w:numPr>
        <w:tabs>
          <w:tab w:val="num" w:pos="567"/>
        </w:tabs>
        <w:autoSpaceDE w:val="0"/>
        <w:autoSpaceDN w:val="0"/>
        <w:adjustRightInd w:val="0"/>
        <w:spacing w:after="0" w:line="360" w:lineRule="auto"/>
        <w:ind w:left="567"/>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 żadnym Wykonawcą ubiegającym się o udzielenie powyższego zamówienia nie</w:t>
      </w:r>
      <w:r w:rsidR="00D659D2"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należę do tej samej grupy kapitałowej w rozumieniu ustawy z dnia 16.02.</w:t>
      </w:r>
      <w:r w:rsidR="00B72C8B" w:rsidRPr="004C0EC6">
        <w:rPr>
          <w:rFonts w:ascii="Arial" w:eastAsia="Times New Roman" w:hAnsi="Arial" w:cs="Arial"/>
          <w:bCs/>
          <w:color w:val="000000" w:themeColor="text1"/>
          <w:sz w:val="24"/>
          <w:szCs w:val="24"/>
          <w:lang w:eastAsia="pl-PL"/>
        </w:rPr>
        <w:t>2007 r. o</w:t>
      </w:r>
      <w:r w:rsidR="00D659D2" w:rsidRPr="004C0EC6">
        <w:rPr>
          <w:rFonts w:ascii="Arial" w:eastAsia="Times New Roman" w:hAnsi="Arial" w:cs="Arial"/>
          <w:bCs/>
          <w:color w:val="000000" w:themeColor="text1"/>
          <w:sz w:val="24"/>
          <w:szCs w:val="24"/>
          <w:lang w:eastAsia="pl-PL"/>
        </w:rPr>
        <w:t> </w:t>
      </w:r>
      <w:r w:rsidR="00B72C8B" w:rsidRPr="004C0EC6">
        <w:rPr>
          <w:rFonts w:ascii="Arial" w:eastAsia="Times New Roman" w:hAnsi="Arial" w:cs="Arial"/>
          <w:bCs/>
          <w:color w:val="000000" w:themeColor="text1"/>
          <w:sz w:val="24"/>
          <w:szCs w:val="24"/>
          <w:lang w:eastAsia="pl-PL"/>
        </w:rPr>
        <w:t xml:space="preserve">ochronie konkurencji </w:t>
      </w:r>
      <w:r w:rsidRPr="004C0EC6">
        <w:rPr>
          <w:rFonts w:ascii="Arial" w:eastAsia="Times New Roman" w:hAnsi="Arial" w:cs="Arial"/>
          <w:bCs/>
          <w:color w:val="000000" w:themeColor="text1"/>
          <w:sz w:val="24"/>
          <w:szCs w:val="24"/>
          <w:lang w:eastAsia="pl-PL"/>
        </w:rPr>
        <w:t>i konsumentów*</w:t>
      </w:r>
    </w:p>
    <w:p w:rsidR="00716EAE" w:rsidRPr="004C0EC6" w:rsidRDefault="00716EAE" w:rsidP="003D415E">
      <w:pPr>
        <w:numPr>
          <w:ilvl w:val="0"/>
          <w:numId w:val="14"/>
        </w:numPr>
        <w:tabs>
          <w:tab w:val="num" w:pos="567"/>
        </w:tabs>
        <w:autoSpaceDE w:val="0"/>
        <w:autoSpaceDN w:val="0"/>
        <w:adjustRightInd w:val="0"/>
        <w:spacing w:after="0" w:line="360" w:lineRule="auto"/>
        <w:ind w:left="567"/>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wspólnie z następującymi Wykonawcami, którzy złożyli ofertę w przedmiotowym postępowaniu: należę do tej samej grupy kapitałowej w rozumien</w:t>
      </w:r>
      <w:r w:rsidR="00B72C8B" w:rsidRPr="004C0EC6">
        <w:rPr>
          <w:rFonts w:ascii="Arial" w:eastAsia="Times New Roman" w:hAnsi="Arial" w:cs="Arial"/>
          <w:bCs/>
          <w:color w:val="000000" w:themeColor="text1"/>
          <w:sz w:val="24"/>
          <w:szCs w:val="24"/>
          <w:lang w:eastAsia="pl-PL"/>
        </w:rPr>
        <w:t xml:space="preserve">iu ustawy z dnia 16.02.2007 r. </w:t>
      </w:r>
      <w:r w:rsidRPr="004C0EC6">
        <w:rPr>
          <w:rFonts w:ascii="Arial" w:eastAsia="Times New Roman" w:hAnsi="Arial" w:cs="Arial"/>
          <w:bCs/>
          <w:color w:val="000000" w:themeColor="text1"/>
          <w:sz w:val="24"/>
          <w:szCs w:val="24"/>
          <w:lang w:eastAsia="pl-PL"/>
        </w:rPr>
        <w:t>o ochronie konkurencji i konsumentów i przedkładam niżej wymienione dowody, że powiązania między nami nie prowadzą do zakłócenia konkurencji w niniejszym postępowaniu:* ……………………………………………………………………………………………...………………………………………………………………………………………….………………………………………</w:t>
      </w:r>
      <w:r w:rsidR="00B72C8B" w:rsidRPr="004C0EC6">
        <w:rPr>
          <w:rFonts w:ascii="Arial" w:eastAsia="Times New Roman" w:hAnsi="Arial" w:cs="Arial"/>
          <w:bCs/>
          <w:color w:val="000000" w:themeColor="text1"/>
          <w:sz w:val="24"/>
          <w:szCs w:val="24"/>
          <w:lang w:eastAsia="pl-PL"/>
        </w:rPr>
        <w:t>………………………………………………………..</w:t>
      </w:r>
    </w:p>
    <w:p w:rsidR="00716EAE" w:rsidRPr="004C0EC6" w:rsidRDefault="00716EAE" w:rsidP="00B72C8B">
      <w:pPr>
        <w:autoSpaceDE w:val="0"/>
        <w:autoSpaceDN w:val="0"/>
        <w:adjustRightInd w:val="0"/>
        <w:spacing w:before="240"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niepotrzebne skreślić</w:t>
      </w:r>
    </w:p>
    <w:p w:rsidR="00716EAE" w:rsidRPr="004C0EC6" w:rsidRDefault="00716EAE" w:rsidP="00B72C8B">
      <w:pPr>
        <w:spacing w:before="240" w:after="0" w:line="360" w:lineRule="auto"/>
        <w:ind w:left="567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716EAE" w:rsidRPr="004C0EC6" w:rsidRDefault="00716EAE" w:rsidP="00B72C8B">
      <w:pPr>
        <w:spacing w:after="0" w:line="360" w:lineRule="auto"/>
        <w:ind w:left="4956" w:firstLine="708"/>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podpis i pieczęć )</w:t>
      </w:r>
    </w:p>
    <w:p w:rsidR="00716EAE" w:rsidRPr="004C0EC6" w:rsidRDefault="00716EAE" w:rsidP="003D415E">
      <w:pPr>
        <w:spacing w:after="0" w:line="360" w:lineRule="auto"/>
        <w:ind w:left="5671"/>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p w:rsidR="00716EAE" w:rsidRPr="004C0EC6" w:rsidRDefault="000E4FDE" w:rsidP="00B72C8B">
      <w:pPr>
        <w:autoSpaceDE w:val="0"/>
        <w:autoSpaceDN w:val="0"/>
        <w:adjustRightInd w:val="0"/>
        <w:spacing w:before="240" w:after="0" w:line="360" w:lineRule="auto"/>
        <w:jc w:val="both"/>
        <w:rPr>
          <w:rFonts w:ascii="Arial" w:eastAsia="Times New Roman" w:hAnsi="Arial" w:cs="Arial"/>
          <w:iCs/>
          <w:color w:val="000000" w:themeColor="text1"/>
          <w:sz w:val="24"/>
          <w:szCs w:val="24"/>
          <w:lang w:eastAsia="pl-PL"/>
        </w:rPr>
      </w:pPr>
      <w:r w:rsidRPr="004C0EC6">
        <w:rPr>
          <w:rFonts w:ascii="Arial" w:eastAsia="Times New Roman" w:hAnsi="Arial" w:cs="Arial"/>
          <w:b/>
          <w:bCs/>
          <w:iCs/>
          <w:color w:val="000000" w:themeColor="text1"/>
          <w:sz w:val="24"/>
          <w:szCs w:val="24"/>
          <w:lang w:eastAsia="pl-PL"/>
        </w:rPr>
        <w:t>Uwaga</w:t>
      </w:r>
      <w:r w:rsidR="00716EAE" w:rsidRPr="004C0EC6">
        <w:rPr>
          <w:rFonts w:ascii="Arial" w:eastAsia="Times New Roman" w:hAnsi="Arial" w:cs="Arial"/>
          <w:b/>
          <w:bCs/>
          <w:iCs/>
          <w:color w:val="000000" w:themeColor="text1"/>
          <w:sz w:val="24"/>
          <w:szCs w:val="24"/>
          <w:lang w:eastAsia="pl-PL"/>
        </w:rPr>
        <w:t>:</w:t>
      </w:r>
      <w:r w:rsidR="00716EAE" w:rsidRPr="004C0EC6">
        <w:rPr>
          <w:rFonts w:ascii="Arial" w:eastAsia="Times New Roman" w:hAnsi="Arial" w:cs="Arial"/>
          <w:bCs/>
          <w:iCs/>
          <w:color w:val="000000" w:themeColor="text1"/>
          <w:sz w:val="24"/>
          <w:szCs w:val="24"/>
          <w:lang w:eastAsia="pl-PL"/>
        </w:rPr>
        <w:t xml:space="preserve"> Wykonawca  </w:t>
      </w:r>
      <w:r w:rsidR="00716EAE" w:rsidRPr="004C0EC6">
        <w:rPr>
          <w:rFonts w:ascii="Arial" w:eastAsia="Times New Roman" w:hAnsi="Arial" w:cs="Arial"/>
          <w:b/>
          <w:bCs/>
          <w:iCs/>
          <w:color w:val="000000" w:themeColor="text1"/>
          <w:sz w:val="24"/>
          <w:szCs w:val="24"/>
          <w:lang w:eastAsia="pl-PL"/>
        </w:rPr>
        <w:t>w terminie 3 dni</w:t>
      </w:r>
      <w:r w:rsidR="00716EAE" w:rsidRPr="004C0EC6">
        <w:rPr>
          <w:rFonts w:ascii="Arial" w:eastAsia="Times New Roman" w:hAnsi="Arial" w:cs="Arial"/>
          <w:bCs/>
          <w:iCs/>
          <w:color w:val="000000" w:themeColor="text1"/>
          <w:sz w:val="24"/>
          <w:szCs w:val="24"/>
          <w:lang w:eastAsia="pl-PL"/>
        </w:rPr>
        <w:t xml:space="preserve"> od zamieszczenia na stronie internetowej informacji, o której mowa w art. 86 ust. 5, przekazuje Zamawiającemu oświadczenie o</w:t>
      </w:r>
      <w:r w:rsidR="00D659D2" w:rsidRPr="004C0EC6">
        <w:rPr>
          <w:rFonts w:ascii="Arial" w:eastAsia="Times New Roman" w:hAnsi="Arial" w:cs="Arial"/>
          <w:bCs/>
          <w:iCs/>
          <w:color w:val="000000" w:themeColor="text1"/>
          <w:sz w:val="24"/>
          <w:szCs w:val="24"/>
          <w:lang w:eastAsia="pl-PL"/>
        </w:rPr>
        <w:t> </w:t>
      </w:r>
      <w:r w:rsidR="00716EAE" w:rsidRPr="004C0EC6">
        <w:rPr>
          <w:rFonts w:ascii="Arial" w:eastAsia="Times New Roman" w:hAnsi="Arial" w:cs="Arial"/>
          <w:bCs/>
          <w:iCs/>
          <w:color w:val="000000" w:themeColor="text1"/>
          <w:sz w:val="24"/>
          <w:szCs w:val="24"/>
          <w:lang w:eastAsia="pl-PL"/>
        </w:rPr>
        <w:t xml:space="preserve">przynależności lub braku przynależności do tej samej grupy kapitałowej, o której </w:t>
      </w:r>
      <w:r w:rsidR="00716EAE" w:rsidRPr="004C0EC6">
        <w:rPr>
          <w:rFonts w:ascii="Arial" w:eastAsia="Times New Roman" w:hAnsi="Arial" w:cs="Arial"/>
          <w:bCs/>
          <w:iCs/>
          <w:color w:val="000000" w:themeColor="text1"/>
          <w:sz w:val="24"/>
          <w:szCs w:val="24"/>
          <w:lang w:eastAsia="pl-PL"/>
        </w:rPr>
        <w:lastRenderedPageBreak/>
        <w:t>mowa w ust. 1 pkt 23. Wraz ze złożeniem oświadczenia, Wykonawca może przedstawić dowody, że powiązania z innym Wykonawcą nie prowadzą do zakłócenia konkurencji w postępowaniu o udzielenie zamówienia.</w:t>
      </w:r>
      <w:r w:rsidR="00716EAE" w:rsidRPr="004C0EC6">
        <w:rPr>
          <w:rFonts w:ascii="Arial" w:eastAsia="Times New Roman" w:hAnsi="Arial" w:cs="Arial"/>
          <w:iCs/>
          <w:color w:val="000000" w:themeColor="text1"/>
          <w:sz w:val="24"/>
          <w:szCs w:val="24"/>
          <w:lang w:eastAsia="pl-PL"/>
        </w:rPr>
        <w:t xml:space="preserve"> Niezwłocznie po otwarciu złożonych ofert, Zamawiający zamieści na swojej stronie internetowej</w:t>
      </w:r>
      <w:r w:rsidR="00716EAE" w:rsidRPr="004C0EC6">
        <w:rPr>
          <w:rFonts w:ascii="Arial" w:eastAsia="Times New Roman" w:hAnsi="Arial" w:cs="Arial"/>
          <w:b/>
          <w:bCs/>
          <w:color w:val="000000" w:themeColor="text1"/>
          <w:sz w:val="24"/>
          <w:szCs w:val="24"/>
          <w:lang w:eastAsia="pl-PL"/>
        </w:rPr>
        <w:t xml:space="preserve"> </w:t>
      </w:r>
      <w:r w:rsidR="00716EAE" w:rsidRPr="00F651CD">
        <w:rPr>
          <w:rFonts w:ascii="Arial" w:eastAsia="Times New Roman" w:hAnsi="Arial" w:cs="Arial"/>
          <w:b/>
          <w:bCs/>
          <w:color w:val="000000" w:themeColor="text1"/>
          <w:sz w:val="24"/>
          <w:szCs w:val="24"/>
          <w:lang w:eastAsia="pl-PL"/>
        </w:rPr>
        <w:t>(</w:t>
      </w:r>
      <w:hyperlink r:id="rId19" w:history="1">
        <w:r w:rsidR="00716EAE" w:rsidRPr="00F651CD">
          <w:rPr>
            <w:rFonts w:ascii="Arial" w:eastAsia="Times New Roman" w:hAnsi="Arial" w:cs="Arial"/>
            <w:b/>
            <w:bCs/>
            <w:color w:val="000000" w:themeColor="text1"/>
            <w:sz w:val="24"/>
            <w:szCs w:val="24"/>
            <w:u w:val="single"/>
            <w:lang w:eastAsia="pl-PL"/>
          </w:rPr>
          <w:t>bip.zgm.rybnik.pl/</w:t>
        </w:r>
      </w:hyperlink>
      <w:r w:rsidR="00716EAE" w:rsidRPr="00176465">
        <w:rPr>
          <w:rFonts w:ascii="Arial" w:eastAsia="Times New Roman" w:hAnsi="Arial" w:cs="Arial"/>
          <w:iCs/>
          <w:color w:val="000000" w:themeColor="text1"/>
          <w:sz w:val="24"/>
          <w:szCs w:val="24"/>
          <w:lang w:eastAsia="pl-PL"/>
        </w:rPr>
        <w:t>)</w:t>
      </w:r>
      <w:r w:rsidR="00716EAE" w:rsidRPr="004C0EC6">
        <w:rPr>
          <w:rFonts w:ascii="Arial" w:eastAsia="Times New Roman" w:hAnsi="Arial" w:cs="Arial"/>
          <w:iCs/>
          <w:color w:val="000000" w:themeColor="text1"/>
          <w:sz w:val="24"/>
          <w:szCs w:val="24"/>
          <w:lang w:eastAsia="pl-PL"/>
        </w:rPr>
        <w:t xml:space="preserve"> informacje dotyczące firm oraz adresów Wykonawców, którzy złożyli oferty w terminie</w:t>
      </w:r>
    </w:p>
    <w:p w:rsidR="00B72C8B" w:rsidRPr="004C0EC6" w:rsidRDefault="000E4FDE" w:rsidP="003D415E">
      <w:pPr>
        <w:autoSpaceDE w:val="0"/>
        <w:autoSpaceDN w:val="0"/>
        <w:adjustRightInd w:val="0"/>
        <w:spacing w:after="0" w:line="360" w:lineRule="auto"/>
        <w:jc w:val="both"/>
        <w:rPr>
          <w:rFonts w:ascii="Arial" w:eastAsia="Times New Roman" w:hAnsi="Arial" w:cs="Arial"/>
          <w:iCs/>
          <w:color w:val="000000" w:themeColor="text1"/>
          <w:sz w:val="24"/>
          <w:szCs w:val="24"/>
          <w:vertAlign w:val="superscript"/>
          <w:lang w:eastAsia="pl-PL"/>
        </w:rPr>
      </w:pPr>
      <w:r w:rsidRPr="004C0EC6">
        <w:rPr>
          <w:rFonts w:ascii="Arial" w:eastAsia="Times New Roman" w:hAnsi="Arial" w:cs="Arial"/>
          <w:b/>
          <w:iCs/>
          <w:color w:val="000000" w:themeColor="text1"/>
          <w:sz w:val="24"/>
          <w:szCs w:val="24"/>
          <w:lang w:eastAsia="pl-PL"/>
        </w:rPr>
        <w:t>Uwaga</w:t>
      </w:r>
      <w:r w:rsidR="00716EAE" w:rsidRPr="004C0EC6">
        <w:rPr>
          <w:rFonts w:ascii="Arial" w:eastAsia="Times New Roman" w:hAnsi="Arial" w:cs="Arial"/>
          <w:b/>
          <w:iCs/>
          <w:color w:val="000000" w:themeColor="text1"/>
          <w:sz w:val="24"/>
          <w:szCs w:val="24"/>
          <w:lang w:eastAsia="pl-PL"/>
        </w:rPr>
        <w:t>:</w:t>
      </w:r>
      <w:r w:rsidR="00716EAE" w:rsidRPr="004C0EC6">
        <w:rPr>
          <w:rFonts w:ascii="Arial" w:eastAsia="Times New Roman" w:hAnsi="Arial" w:cs="Arial"/>
          <w:iCs/>
          <w:color w:val="000000" w:themeColor="text1"/>
          <w:sz w:val="24"/>
          <w:szCs w:val="24"/>
          <w:lang w:eastAsia="pl-PL"/>
        </w:rPr>
        <w:t xml:space="preserve"> Niniejszą informację składa Wykonawca oraz każdy z Wykonawców wspólnie ubiegających się o udzielenie zamówienia.</w:t>
      </w:r>
      <w:r w:rsidR="00716EAE" w:rsidRPr="004C0EC6">
        <w:rPr>
          <w:rFonts w:ascii="Arial" w:eastAsia="Times New Roman" w:hAnsi="Arial" w:cs="Arial"/>
          <w:iCs/>
          <w:color w:val="000000" w:themeColor="text1"/>
          <w:sz w:val="24"/>
          <w:szCs w:val="24"/>
          <w:vertAlign w:val="superscript"/>
          <w:lang w:eastAsia="pl-PL"/>
        </w:rPr>
        <w:t xml:space="preserve"> </w:t>
      </w:r>
      <w:r w:rsidR="00716EAE" w:rsidRPr="004C0EC6">
        <w:rPr>
          <w:rFonts w:ascii="Arial" w:eastAsia="Times New Roman" w:hAnsi="Arial" w:cs="Arial"/>
          <w:iCs/>
          <w:color w:val="000000" w:themeColor="text1"/>
          <w:sz w:val="24"/>
          <w:szCs w:val="24"/>
          <w:vertAlign w:val="superscript"/>
          <w:lang w:eastAsia="pl-PL"/>
        </w:rPr>
        <w:footnoteReference w:id="1"/>
      </w:r>
    </w:p>
    <w:p w:rsidR="008679AA" w:rsidRPr="004C0EC6" w:rsidRDefault="00B72C8B">
      <w:pPr>
        <w:rPr>
          <w:rFonts w:ascii="Arial" w:eastAsia="Times New Roman" w:hAnsi="Arial" w:cs="Arial"/>
          <w:iCs/>
          <w:color w:val="000000" w:themeColor="text1"/>
          <w:sz w:val="24"/>
          <w:szCs w:val="24"/>
          <w:vertAlign w:val="superscript"/>
          <w:lang w:eastAsia="pl-PL"/>
        </w:rPr>
        <w:sectPr w:rsidR="008679AA" w:rsidRPr="004C0EC6" w:rsidSect="00F270EF">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sidRPr="004C0EC6">
        <w:rPr>
          <w:rFonts w:ascii="Arial" w:eastAsia="Times New Roman" w:hAnsi="Arial" w:cs="Arial"/>
          <w:iCs/>
          <w:color w:val="000000" w:themeColor="text1"/>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8679AA" w:rsidRPr="004C0EC6" w:rsidTr="008679AA">
        <w:trPr>
          <w:cantSplit/>
          <w:trHeight w:val="1136"/>
        </w:trPr>
        <w:tc>
          <w:tcPr>
            <w:tcW w:w="5457" w:type="dxa"/>
            <w:tcBorders>
              <w:top w:val="single" w:sz="4" w:space="0" w:color="auto"/>
              <w:bottom w:val="single" w:sz="4" w:space="0" w:color="auto"/>
              <w:right w:val="single" w:sz="4" w:space="0" w:color="auto"/>
            </w:tcBorders>
          </w:tcPr>
          <w:p w:rsidR="008679AA" w:rsidRPr="004C0EC6" w:rsidRDefault="008679AA" w:rsidP="008679AA">
            <w:pPr>
              <w:spacing w:after="0" w:line="240" w:lineRule="auto"/>
              <w:rPr>
                <w:rFonts w:ascii="Times New Roman" w:eastAsia="Times New Roman" w:hAnsi="Times New Roman" w:cs="Times New Roman"/>
                <w:color w:val="000000" w:themeColor="text1"/>
                <w:sz w:val="20"/>
                <w:szCs w:val="20"/>
                <w:lang w:eastAsia="pl-PL"/>
              </w:rPr>
            </w:pPr>
            <w:r w:rsidRPr="004C0EC6">
              <w:rPr>
                <w:rFonts w:ascii="Times New Roman" w:eastAsia="Times New Roman" w:hAnsi="Times New Roman" w:cs="Times New Roman"/>
                <w:color w:val="000000" w:themeColor="text1"/>
                <w:sz w:val="20"/>
                <w:szCs w:val="24"/>
                <w:lang w:eastAsia="pl-PL"/>
              </w:rPr>
              <w:lastRenderedPageBreak/>
              <w:br w:type="page"/>
            </w:r>
          </w:p>
        </w:tc>
        <w:tc>
          <w:tcPr>
            <w:tcW w:w="9139" w:type="dxa"/>
            <w:tcBorders>
              <w:top w:val="single" w:sz="4" w:space="0" w:color="auto"/>
              <w:left w:val="single" w:sz="4" w:space="0" w:color="auto"/>
            </w:tcBorders>
          </w:tcPr>
          <w:p w:rsidR="00E24B52" w:rsidRDefault="008679AA" w:rsidP="00E24B52">
            <w:pPr>
              <w:spacing w:after="0" w:line="240" w:lineRule="auto"/>
              <w:ind w:left="-6" w:firstLine="6"/>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 xml:space="preserve">„Termomodernizacja budynku mieszkalnego </w:t>
            </w:r>
            <w:r w:rsidR="00E24B52" w:rsidRPr="004C0EC6">
              <w:rPr>
                <w:rFonts w:ascii="Arial" w:eastAsia="Times New Roman" w:hAnsi="Arial" w:cs="Arial"/>
                <w:b/>
                <w:bCs/>
                <w:color w:val="000000" w:themeColor="text1"/>
                <w:lang w:eastAsia="pl-PL"/>
              </w:rPr>
              <w:t xml:space="preserve">w Rybniku – Boguszowicach </w:t>
            </w:r>
          </w:p>
          <w:p w:rsidR="00E24B52" w:rsidRDefault="008679AA" w:rsidP="00E24B52">
            <w:pPr>
              <w:spacing w:after="0" w:line="240" w:lineRule="auto"/>
              <w:ind w:left="-6" w:firstLine="6"/>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 xml:space="preserve">przy ul. Lompy 2 wraz ze zmianą sposobu ogrzewania. Etap II” </w:t>
            </w:r>
          </w:p>
          <w:p w:rsidR="008679AA" w:rsidRPr="00E24B52" w:rsidRDefault="008679AA" w:rsidP="00E24B52">
            <w:pPr>
              <w:spacing w:before="240" w:after="0" w:line="360" w:lineRule="auto"/>
              <w:ind w:left="-6" w:firstLine="6"/>
              <w:rPr>
                <w:rFonts w:ascii="Arial" w:eastAsia="Times New Roman" w:hAnsi="Arial" w:cs="Arial"/>
                <w:b/>
                <w:bCs/>
                <w:color w:val="000000" w:themeColor="text1"/>
                <w:lang w:eastAsia="pl-PL"/>
              </w:rPr>
            </w:pPr>
            <w:r w:rsidRPr="004C0EC6">
              <w:rPr>
                <w:rFonts w:ascii="Arial" w:eastAsia="Times New Roman" w:hAnsi="Arial" w:cs="Arial"/>
                <w:b/>
                <w:color w:val="000000" w:themeColor="text1"/>
                <w:lang w:eastAsia="pl-PL"/>
              </w:rPr>
              <w:t>DZP.2120.0021.2020</w:t>
            </w:r>
          </w:p>
        </w:tc>
      </w:tr>
    </w:tbl>
    <w:p w:rsidR="008679AA" w:rsidRPr="004C0EC6" w:rsidRDefault="008679AA" w:rsidP="008679AA">
      <w:pPr>
        <w:spacing w:after="0" w:line="360" w:lineRule="auto"/>
        <w:ind w:firstLine="1843"/>
        <w:rPr>
          <w:rFonts w:ascii="Arial" w:eastAsia="Times New Roman" w:hAnsi="Arial" w:cs="Arial"/>
          <w:i/>
          <w:color w:val="000000" w:themeColor="text1"/>
          <w:sz w:val="24"/>
          <w:szCs w:val="24"/>
          <w:lang w:eastAsia="pl-PL"/>
        </w:rPr>
      </w:pPr>
      <w:r w:rsidRPr="004C0EC6">
        <w:rPr>
          <w:rFonts w:ascii="Arial" w:eastAsia="Times New Roman" w:hAnsi="Arial" w:cs="Arial"/>
          <w:i/>
          <w:color w:val="000000" w:themeColor="text1"/>
          <w:sz w:val="24"/>
          <w:szCs w:val="24"/>
          <w:lang w:eastAsia="pl-PL"/>
        </w:rPr>
        <w:t>(pieczęć Wykonawcy)</w:t>
      </w:r>
    </w:p>
    <w:p w:rsidR="008679AA" w:rsidRPr="004C0EC6" w:rsidRDefault="008679AA" w:rsidP="00F24918">
      <w:pPr>
        <w:spacing w:before="240"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t xml:space="preserve">Załącznik Nr 3 – Wykaz wykonanych robót  </w:t>
      </w:r>
    </w:p>
    <w:p w:rsidR="008679AA" w:rsidRPr="004C0EC6" w:rsidRDefault="008679AA" w:rsidP="008679AA">
      <w:pPr>
        <w:spacing w:after="0" w:line="360" w:lineRule="auto"/>
        <w:rPr>
          <w:rFonts w:ascii="Arial" w:eastAsia="Times New Roman" w:hAnsi="Arial" w:cs="Arial"/>
          <w:b/>
          <w:color w:val="000000" w:themeColor="text1"/>
          <w:sz w:val="24"/>
          <w:szCs w:val="24"/>
          <w:lang w:eastAsia="pl-PL"/>
        </w:rPr>
      </w:pPr>
      <w:r w:rsidRPr="004C0EC6">
        <w:rPr>
          <w:rFonts w:ascii="Arial" w:eastAsia="Times New Roman" w:hAnsi="Arial" w:cs="Arial"/>
          <w:bCs/>
          <w:color w:val="000000" w:themeColor="text1"/>
          <w:sz w:val="24"/>
          <w:szCs w:val="24"/>
          <w:lang w:eastAsia="pl-PL"/>
        </w:rPr>
        <w:t>Zamawiający przed udzieleniem zamówienia wezwie Wykonawcę, którego oferta została najwyżej oceniona, do złożenia w</w:t>
      </w:r>
      <w:r w:rsidR="00D659D2"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8679AA" w:rsidRPr="004C0EC6" w:rsidTr="008679AA">
        <w:tc>
          <w:tcPr>
            <w:tcW w:w="0" w:type="auto"/>
            <w:shd w:val="clear" w:color="auto" w:fill="F3F3F3"/>
            <w:vAlign w:val="center"/>
          </w:tcPr>
          <w:p w:rsidR="008679AA" w:rsidRPr="004C0EC6" w:rsidRDefault="008679AA" w:rsidP="008679AA">
            <w:pPr>
              <w:autoSpaceDE w:val="0"/>
              <w:autoSpaceDN w:val="0"/>
              <w:adjustRightInd w:val="0"/>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Nazwa Wykonawcy</w:t>
            </w:r>
          </w:p>
          <w:p w:rsidR="008679AA" w:rsidRPr="004C0EC6" w:rsidRDefault="008679AA" w:rsidP="008679AA">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Cs/>
                <w:color w:val="000000" w:themeColor="text1"/>
                <w:szCs w:val="20"/>
                <w:lang w:eastAsia="pl-PL"/>
              </w:rPr>
              <w:t>(podmiotu)</w:t>
            </w:r>
            <w:r w:rsidRPr="004C0EC6">
              <w:rPr>
                <w:rFonts w:ascii="Arial" w:eastAsia="Times New Roman" w:hAnsi="Arial" w:cs="Arial"/>
                <w:b/>
                <w:bCs/>
                <w:color w:val="000000" w:themeColor="text1"/>
                <w:szCs w:val="20"/>
                <w:lang w:eastAsia="pl-PL"/>
              </w:rPr>
              <w:t>, wykazującego posiadanie doświadczenia</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Rodzaj zamówienia</w:t>
            </w:r>
            <w:r w:rsidRPr="004C0EC6">
              <w:rPr>
                <w:rFonts w:ascii="Arial" w:eastAsia="Times New Roman" w:hAnsi="Arial" w:cs="Arial"/>
                <w:b/>
                <w:bCs/>
                <w:color w:val="000000" w:themeColor="text1"/>
                <w:szCs w:val="20"/>
                <w:lang w:eastAsia="pl-PL"/>
              </w:rPr>
              <w:br/>
            </w:r>
            <w:r w:rsidRPr="004C0EC6">
              <w:rPr>
                <w:rFonts w:ascii="Arial" w:eastAsia="Times New Roman" w:hAnsi="Arial" w:cs="Arial"/>
                <w:bCs/>
                <w:color w:val="000000" w:themeColor="text1"/>
                <w:szCs w:val="20"/>
                <w:lang w:eastAsia="pl-PL"/>
              </w:rPr>
              <w:t>(Należy podać informacje, na podstawie których</w:t>
            </w:r>
            <w:r w:rsidRPr="004C0EC6" w:rsidDel="00D44E15">
              <w:rPr>
                <w:rFonts w:ascii="Arial" w:eastAsia="Times New Roman" w:hAnsi="Arial" w:cs="Arial"/>
                <w:bCs/>
                <w:color w:val="000000" w:themeColor="text1"/>
                <w:szCs w:val="20"/>
                <w:lang w:eastAsia="pl-PL"/>
              </w:rPr>
              <w:t xml:space="preserve"> </w:t>
            </w:r>
            <w:r w:rsidRPr="004C0EC6">
              <w:rPr>
                <w:rFonts w:ascii="Arial" w:eastAsia="Times New Roman" w:hAnsi="Arial" w:cs="Arial"/>
                <w:bCs/>
                <w:color w:val="000000" w:themeColor="text1"/>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Wartość brutto wykonanych robót</w:t>
            </w:r>
          </w:p>
          <w:p w:rsidR="008679AA" w:rsidRPr="004C0EC6" w:rsidRDefault="008679AA" w:rsidP="008679AA">
            <w:pPr>
              <w:spacing w:after="0" w:line="240" w:lineRule="auto"/>
              <w:jc w:val="center"/>
              <w:rPr>
                <w:rFonts w:ascii="Arial" w:eastAsia="Times New Roman" w:hAnsi="Arial" w:cs="Arial"/>
                <w:bCs/>
                <w:color w:val="000000" w:themeColor="text1"/>
                <w:szCs w:val="20"/>
                <w:lang w:eastAsia="pl-PL"/>
              </w:rPr>
            </w:pPr>
            <w:r w:rsidRPr="004C0EC6">
              <w:rPr>
                <w:rFonts w:ascii="Arial" w:eastAsia="Times New Roman" w:hAnsi="Arial" w:cs="Arial"/>
                <w:bCs/>
                <w:color w:val="000000" w:themeColor="text1"/>
                <w:szCs w:val="20"/>
                <w:lang w:eastAsia="pl-PL"/>
              </w:rPr>
              <w:t>[PLN]</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Cs/>
                <w:color w:val="000000" w:themeColor="text1"/>
                <w:szCs w:val="20"/>
                <w:lang w:eastAsia="pl-PL"/>
              </w:rPr>
            </w:pPr>
            <w:r w:rsidRPr="004C0EC6">
              <w:rPr>
                <w:rFonts w:ascii="Arial" w:eastAsia="Times New Roman" w:hAnsi="Arial" w:cs="Arial"/>
                <w:b/>
                <w:bCs/>
                <w:color w:val="000000" w:themeColor="text1"/>
                <w:szCs w:val="20"/>
                <w:lang w:eastAsia="pl-PL"/>
              </w:rPr>
              <w:t xml:space="preserve">Data wykonania zamówienia </w:t>
            </w:r>
            <w:r w:rsidRPr="004C0EC6">
              <w:rPr>
                <w:rFonts w:ascii="Arial" w:eastAsia="Times New Roman" w:hAnsi="Arial" w:cs="Arial"/>
                <w:bCs/>
                <w:color w:val="000000" w:themeColor="text1"/>
                <w:szCs w:val="20"/>
                <w:lang w:eastAsia="pl-PL"/>
              </w:rPr>
              <w:t>(zgodnie z zawartą umową)</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Miejsce wykonania</w:t>
            </w:r>
          </w:p>
        </w:tc>
        <w:tc>
          <w:tcPr>
            <w:tcW w:w="0" w:type="auto"/>
            <w:shd w:val="clear" w:color="auto" w:fill="F3F3F3"/>
            <w:vAlign w:val="center"/>
          </w:tcPr>
          <w:p w:rsidR="008679AA" w:rsidRPr="004C0EC6" w:rsidRDefault="008679AA" w:rsidP="008679AA">
            <w:pPr>
              <w:spacing w:after="0" w:line="240" w:lineRule="auto"/>
              <w:jc w:val="center"/>
              <w:rPr>
                <w:rFonts w:ascii="Arial" w:eastAsia="Times New Roman" w:hAnsi="Arial" w:cs="Arial"/>
                <w:b/>
                <w:bCs/>
                <w:color w:val="000000" w:themeColor="text1"/>
                <w:szCs w:val="20"/>
                <w:lang w:eastAsia="pl-PL"/>
              </w:rPr>
            </w:pPr>
            <w:r w:rsidRPr="004C0EC6">
              <w:rPr>
                <w:rFonts w:ascii="Arial" w:eastAsia="Times New Roman" w:hAnsi="Arial" w:cs="Arial"/>
                <w:b/>
                <w:bCs/>
                <w:color w:val="000000" w:themeColor="text1"/>
                <w:szCs w:val="20"/>
                <w:lang w:eastAsia="pl-PL"/>
              </w:rPr>
              <w:t>Podmioty, na rzecz których roboty zostały wykonane</w:t>
            </w:r>
          </w:p>
        </w:tc>
      </w:tr>
      <w:tr w:rsidR="008679AA" w:rsidRPr="004C0EC6" w:rsidTr="008679AA">
        <w:trPr>
          <w:trHeight w:val="567"/>
        </w:trPr>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r>
      <w:tr w:rsidR="008679AA" w:rsidRPr="004C0EC6" w:rsidTr="008679AA">
        <w:trPr>
          <w:trHeight w:val="567"/>
        </w:trPr>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r>
      <w:tr w:rsidR="008679AA" w:rsidRPr="004C0EC6" w:rsidTr="008679AA">
        <w:trPr>
          <w:trHeight w:val="567"/>
        </w:trPr>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c>
          <w:tcPr>
            <w:tcW w:w="0" w:type="auto"/>
          </w:tcPr>
          <w:p w:rsidR="008679AA" w:rsidRPr="004C0EC6" w:rsidRDefault="008679AA" w:rsidP="008679AA">
            <w:pPr>
              <w:spacing w:after="0" w:line="240" w:lineRule="auto"/>
              <w:jc w:val="both"/>
              <w:rPr>
                <w:rFonts w:ascii="Arial" w:eastAsia="Times New Roman" w:hAnsi="Arial" w:cs="Arial"/>
                <w:b/>
                <w:color w:val="000000" w:themeColor="text1"/>
                <w:szCs w:val="20"/>
                <w:lang w:eastAsia="pl-PL"/>
              </w:rPr>
            </w:pPr>
          </w:p>
        </w:tc>
      </w:tr>
    </w:tbl>
    <w:p w:rsidR="008679AA" w:rsidRPr="004C0EC6" w:rsidRDefault="008679AA" w:rsidP="008679AA">
      <w:pPr>
        <w:spacing w:before="240" w:after="0" w:line="360" w:lineRule="auto"/>
        <w:ind w:left="4410" w:firstLine="567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Upełnomocniony przedstawiciel</w:t>
      </w:r>
    </w:p>
    <w:p w:rsidR="008679AA" w:rsidRPr="004C0EC6" w:rsidRDefault="008679AA" w:rsidP="008679AA">
      <w:pPr>
        <w:spacing w:before="240" w:after="0" w:line="360" w:lineRule="auto"/>
        <w:ind w:left="4320" w:firstLine="567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t>
      </w:r>
    </w:p>
    <w:p w:rsidR="008679AA" w:rsidRPr="004C0EC6" w:rsidRDefault="008679AA" w:rsidP="008679AA">
      <w:pPr>
        <w:spacing w:after="0" w:line="360" w:lineRule="auto"/>
        <w:ind w:left="5130" w:firstLine="567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(podpis i pieczęć)</w:t>
      </w:r>
    </w:p>
    <w:p w:rsidR="008679AA" w:rsidRPr="004C0EC6" w:rsidRDefault="008679AA" w:rsidP="008679AA">
      <w:pPr>
        <w:spacing w:after="0" w:line="360" w:lineRule="auto"/>
        <w:ind w:left="999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Data : ..........................................</w:t>
      </w:r>
    </w:p>
    <w:p w:rsidR="008679AA" w:rsidRPr="004C0EC6" w:rsidRDefault="008679AA" w:rsidP="008679AA">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Do wykazu należy dołączyć dowody określające czy wykazane roboty budowlane zostały wykonywane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jeżeli z uzasadnionej przyczyny o obiektywnym charakterze Wykonawca nie jest w stanie uzyskać tych dokumentów – inne dokumenty.</w:t>
      </w:r>
    </w:p>
    <w:p w:rsidR="008679AA" w:rsidRPr="004C0EC6" w:rsidRDefault="008679AA" w:rsidP="008679AA">
      <w:pPr>
        <w:spacing w:before="240" w:after="0" w:line="360" w:lineRule="auto"/>
        <w:jc w:val="both"/>
        <w:rPr>
          <w:rFonts w:ascii="Arial" w:eastAsia="Times New Roman" w:hAnsi="Arial" w:cs="Arial"/>
          <w:iCs/>
          <w:color w:val="000000" w:themeColor="text1"/>
          <w:sz w:val="24"/>
          <w:szCs w:val="24"/>
          <w:vertAlign w:val="superscript"/>
          <w:lang w:eastAsia="pl-PL"/>
        </w:rPr>
      </w:pPr>
      <w:r w:rsidRPr="004C0EC6">
        <w:rPr>
          <w:rFonts w:ascii="Arial" w:eastAsia="Times New Roman" w:hAnsi="Arial" w:cs="Arial"/>
          <w:color w:val="000000" w:themeColor="text1"/>
          <w:sz w:val="24"/>
          <w:szCs w:val="24"/>
          <w:lang w:eastAsia="pl-PL"/>
        </w:rPr>
        <w:t>W przypadku gdy Wykonawca polega na zdolnościach innego podmiotu na zasadach okre</w:t>
      </w:r>
      <w:r w:rsidRPr="004C0EC6">
        <w:rPr>
          <w:rFonts w:ascii="Arial" w:eastAsia="TimesNewRoman" w:hAnsi="Arial" w:cs="Arial"/>
          <w:color w:val="000000" w:themeColor="text1"/>
          <w:sz w:val="24"/>
          <w:szCs w:val="24"/>
          <w:lang w:eastAsia="pl-PL"/>
        </w:rPr>
        <w:t>ś</w:t>
      </w:r>
      <w:r w:rsidRPr="004C0EC6">
        <w:rPr>
          <w:rFonts w:ascii="Arial" w:eastAsia="Times New Roman" w:hAnsi="Arial" w:cs="Arial"/>
          <w:color w:val="000000" w:themeColor="text1"/>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dyspozycji niezbędnych zasobów na okres korzystania z nich przy wykonaniu zamówienia.</w:t>
      </w:r>
      <w:r w:rsidRPr="004C0EC6">
        <w:rPr>
          <w:rFonts w:ascii="Arial" w:eastAsia="Times New Roman" w:hAnsi="Arial" w:cs="Arial"/>
          <w:iCs/>
          <w:color w:val="000000" w:themeColor="text1"/>
          <w:sz w:val="24"/>
          <w:szCs w:val="24"/>
          <w:vertAlign w:val="superscript"/>
          <w:lang w:eastAsia="pl-PL"/>
        </w:rPr>
        <w:t xml:space="preserve"> </w:t>
      </w:r>
      <w:r w:rsidRPr="004C0EC6">
        <w:rPr>
          <w:rFonts w:ascii="Arial" w:eastAsia="Times New Roman" w:hAnsi="Arial" w:cs="Arial"/>
          <w:iCs/>
          <w:color w:val="000000" w:themeColor="text1"/>
          <w:sz w:val="24"/>
          <w:szCs w:val="24"/>
          <w:vertAlign w:val="superscript"/>
          <w:lang w:eastAsia="pl-PL"/>
        </w:rPr>
        <w:footnoteReference w:id="2"/>
      </w:r>
    </w:p>
    <w:p w:rsidR="008679AA" w:rsidRPr="004C0EC6" w:rsidRDefault="00716EAE" w:rsidP="003D415E">
      <w:pPr>
        <w:spacing w:after="0" w:line="360" w:lineRule="auto"/>
        <w:ind w:firstLine="5670"/>
        <w:rPr>
          <w:rFonts w:ascii="Arial" w:eastAsia="Times New Roman" w:hAnsi="Arial" w:cs="Arial"/>
          <w:color w:val="000000" w:themeColor="text1"/>
          <w:sz w:val="24"/>
          <w:szCs w:val="24"/>
          <w:lang w:eastAsia="pl-PL"/>
        </w:rPr>
        <w:sectPr w:rsidR="008679AA" w:rsidRPr="004C0EC6" w:rsidSect="008679AA">
          <w:footerReference w:type="first" r:id="rId24"/>
          <w:pgSz w:w="16838" w:h="11906" w:orient="landscape"/>
          <w:pgMar w:top="1361" w:right="1191" w:bottom="1361" w:left="1021" w:header="709" w:footer="709" w:gutter="0"/>
          <w:cols w:space="708"/>
          <w:titlePg/>
          <w:docGrid w:linePitch="299"/>
        </w:sectPr>
      </w:pPr>
      <w:r w:rsidRPr="004C0EC6">
        <w:rPr>
          <w:rFonts w:ascii="Arial" w:eastAsia="Times New Roman" w:hAnsi="Arial" w:cs="Arial"/>
          <w:color w:val="000000" w:themeColor="text1"/>
          <w:sz w:val="24"/>
          <w:szCs w:val="24"/>
          <w:lang w:eastAsia="pl-PL"/>
        </w:rPr>
        <w:t>....................................................</w:t>
      </w:r>
    </w:p>
    <w:p w:rsidR="00716EAE" w:rsidRPr="004C0EC6" w:rsidRDefault="000E4FDE"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Załącznik</w:t>
      </w:r>
      <w:r w:rsidR="0070796B" w:rsidRPr="004C0EC6">
        <w:rPr>
          <w:rFonts w:ascii="Arial" w:eastAsia="Times New Roman" w:hAnsi="Arial" w:cs="Arial"/>
          <w:b/>
          <w:color w:val="000000" w:themeColor="text1"/>
          <w:sz w:val="24"/>
          <w:szCs w:val="24"/>
          <w:lang w:eastAsia="pl-PL"/>
        </w:rPr>
        <w:t xml:space="preserve"> N</w:t>
      </w:r>
      <w:r w:rsidR="0053096D" w:rsidRPr="004C0EC6">
        <w:rPr>
          <w:rFonts w:ascii="Arial" w:eastAsia="Times New Roman" w:hAnsi="Arial" w:cs="Arial"/>
          <w:b/>
          <w:color w:val="000000" w:themeColor="text1"/>
          <w:sz w:val="24"/>
          <w:szCs w:val="24"/>
          <w:lang w:eastAsia="pl-PL"/>
        </w:rPr>
        <w:t>r</w:t>
      </w:r>
      <w:r w:rsidR="00CF6CBD" w:rsidRPr="004C0EC6">
        <w:rPr>
          <w:rFonts w:ascii="Arial" w:eastAsia="Times New Roman" w:hAnsi="Arial" w:cs="Arial"/>
          <w:b/>
          <w:color w:val="000000" w:themeColor="text1"/>
          <w:sz w:val="24"/>
          <w:szCs w:val="24"/>
          <w:lang w:eastAsia="pl-PL"/>
        </w:rPr>
        <w:t xml:space="preserve"> </w:t>
      </w:r>
      <w:r w:rsidR="009A621D" w:rsidRPr="004C0EC6">
        <w:rPr>
          <w:rFonts w:ascii="Arial" w:eastAsia="Times New Roman" w:hAnsi="Arial" w:cs="Arial"/>
          <w:b/>
          <w:color w:val="000000" w:themeColor="text1"/>
          <w:sz w:val="24"/>
          <w:szCs w:val="24"/>
          <w:lang w:eastAsia="pl-PL"/>
        </w:rPr>
        <w:t xml:space="preserve">4 </w:t>
      </w:r>
      <w:r w:rsidR="00716EAE" w:rsidRPr="004C0EC6">
        <w:rPr>
          <w:rFonts w:ascii="Arial" w:eastAsia="Times New Roman" w:hAnsi="Arial" w:cs="Arial"/>
          <w:b/>
          <w:color w:val="000000" w:themeColor="text1"/>
          <w:sz w:val="24"/>
          <w:szCs w:val="24"/>
          <w:lang w:eastAsia="pl-PL"/>
        </w:rPr>
        <w:t xml:space="preserve">– Wzór umowy </w:t>
      </w:r>
    </w:p>
    <w:p w:rsidR="00716EAE" w:rsidRPr="004C0EC6" w:rsidRDefault="000E4FDE" w:rsidP="00F24918">
      <w:pPr>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Umowa</w:t>
      </w:r>
      <w:r w:rsidR="00716EAE" w:rsidRPr="004C0EC6">
        <w:rPr>
          <w:rFonts w:ascii="Arial" w:eastAsia="Times New Roman" w:hAnsi="Arial" w:cs="Arial"/>
          <w:color w:val="000000" w:themeColor="text1"/>
          <w:sz w:val="24"/>
          <w:szCs w:val="24"/>
          <w:lang w:eastAsia="pl-PL"/>
        </w:rPr>
        <w:t xml:space="preserve"> Nr ..................</w:t>
      </w:r>
    </w:p>
    <w:p w:rsidR="00716EAE" w:rsidRPr="004C0EC6" w:rsidRDefault="00716EAE" w:rsidP="00F24918">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Dyrektor – Artur Gliwicki</w:t>
      </w:r>
    </w:p>
    <w:p w:rsidR="00716EAE" w:rsidRPr="004C0EC6" w:rsidRDefault="00250B76" w:rsidP="003D415E">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a Wykonawcą tj.: </w:t>
      </w:r>
      <w:r w:rsidR="00716EAE"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(nazwa firmy, forma prawna, adres) </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reprezentowanym przez</w:t>
      </w:r>
      <w:r w:rsidR="00F24918"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t>
      </w:r>
    </w:p>
    <w:p w:rsidR="00716EAE" w:rsidRPr="004C0EC6" w:rsidRDefault="00716EAE" w:rsidP="00F24918">
      <w:pPr>
        <w:spacing w:before="240"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4C0EC6">
        <w:rPr>
          <w:rFonts w:ascii="Arial" w:eastAsia="Times New Roman" w:hAnsi="Arial" w:cs="Arial"/>
          <w:color w:val="000000" w:themeColor="text1"/>
          <w:sz w:val="24"/>
          <w:szCs w:val="24"/>
          <w:lang w:eastAsia="pl-PL"/>
        </w:rPr>
        <w:t>zgodnie ustalają, co następuje.</w:t>
      </w:r>
    </w:p>
    <w:p w:rsidR="00716EAE" w:rsidRPr="004C0EC6" w:rsidRDefault="00716EAE" w:rsidP="00F24918">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w:t>
      </w:r>
    </w:p>
    <w:p w:rsidR="00716EAE" w:rsidRPr="004C0EC6" w:rsidRDefault="00716EAE" w:rsidP="003D415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Przedmiot umowy – ,,</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bCs/>
          <w:color w:val="000000" w:themeColor="text1"/>
          <w:sz w:val="24"/>
          <w:szCs w:val="24"/>
          <w:lang w:eastAsia="pl-PL"/>
        </w:rPr>
        <w:t>………………………………………………………………….”.</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Zakres robót według oferty oraz specyfikacji istotnych warunków za</w:t>
      </w:r>
      <w:r w:rsidR="00613A62" w:rsidRPr="004C0EC6">
        <w:rPr>
          <w:rFonts w:ascii="Arial" w:eastAsia="Times New Roman" w:hAnsi="Arial" w:cs="Arial"/>
          <w:color w:val="000000" w:themeColor="text1"/>
          <w:sz w:val="24"/>
          <w:szCs w:val="24"/>
          <w:lang w:eastAsia="pl-PL"/>
        </w:rPr>
        <w:t xml:space="preserve">mówienia. Dokumenty te stanowią </w:t>
      </w:r>
      <w:r w:rsidRPr="004C0EC6">
        <w:rPr>
          <w:rFonts w:ascii="Arial" w:eastAsia="Times New Roman" w:hAnsi="Arial" w:cs="Arial"/>
          <w:color w:val="000000" w:themeColor="text1"/>
          <w:sz w:val="24"/>
          <w:szCs w:val="24"/>
          <w:lang w:eastAsia="pl-PL"/>
        </w:rPr>
        <w:t>integralną część umowy.</w:t>
      </w:r>
    </w:p>
    <w:p w:rsidR="00716EAE" w:rsidRPr="004C0EC6" w:rsidRDefault="00716EAE" w:rsidP="00F24918">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Roboty muszą być wykonane zgodnie z obowiązującymi przepisami, normami oraz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zasadami współczesnej wiedzy technicznej.</w:t>
      </w:r>
    </w:p>
    <w:p w:rsidR="00716EAE" w:rsidRPr="004C0EC6" w:rsidRDefault="00930592" w:rsidP="00F24918">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3 </w:t>
      </w:r>
    </w:p>
    <w:p w:rsidR="00716EAE" w:rsidRPr="004C0EC6" w:rsidRDefault="00716EAE" w:rsidP="003D415E">
      <w:pPr>
        <w:pStyle w:val="Akapitzlist"/>
        <w:numPr>
          <w:ilvl w:val="1"/>
          <w:numId w:val="8"/>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Do obowiązków Wykonawcy należy: </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realizacja przedmiotu umowy zgodnie z zapisami SIWZ, dokumentacją projektową i złożoną ofertą,</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przejęcie pełnej odpowiedzialności za teren robót z chwilą jego przekazania,</w:t>
      </w:r>
    </w:p>
    <w:p w:rsidR="0021276B" w:rsidRPr="004C0EC6" w:rsidRDefault="0021276B"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przekazanie Zamawiającemu kosztorysu ofertowego w </w:t>
      </w:r>
      <w:r w:rsidR="004C39A3" w:rsidRPr="004C0EC6">
        <w:rPr>
          <w:rFonts w:ascii="Arial" w:eastAsia="Times New Roman" w:hAnsi="Arial" w:cs="Arial"/>
          <w:color w:val="000000" w:themeColor="text1"/>
          <w:sz w:val="24"/>
          <w:szCs w:val="24"/>
          <w:lang w:eastAsia="pl-PL"/>
        </w:rPr>
        <w:t>formie uproszczonej w</w:t>
      </w:r>
      <w:r w:rsidR="00D659D2" w:rsidRPr="004C0EC6">
        <w:rPr>
          <w:rFonts w:ascii="Arial" w:eastAsia="Times New Roman" w:hAnsi="Arial" w:cs="Arial"/>
          <w:color w:val="000000" w:themeColor="text1"/>
          <w:sz w:val="24"/>
          <w:szCs w:val="24"/>
          <w:lang w:eastAsia="pl-PL"/>
        </w:rPr>
        <w:t> </w:t>
      </w:r>
      <w:r w:rsidR="004C39A3" w:rsidRPr="004C0EC6">
        <w:rPr>
          <w:rFonts w:ascii="Arial" w:eastAsia="Times New Roman" w:hAnsi="Arial" w:cs="Arial"/>
          <w:color w:val="000000" w:themeColor="text1"/>
          <w:sz w:val="24"/>
          <w:szCs w:val="24"/>
          <w:lang w:eastAsia="pl-PL"/>
        </w:rPr>
        <w:t>terminie 7</w:t>
      </w:r>
      <w:r w:rsidRPr="004C0EC6">
        <w:rPr>
          <w:rFonts w:ascii="Arial" w:eastAsia="Times New Roman" w:hAnsi="Arial" w:cs="Arial"/>
          <w:color w:val="000000" w:themeColor="text1"/>
          <w:sz w:val="24"/>
          <w:szCs w:val="24"/>
          <w:lang w:eastAsia="pl-PL"/>
        </w:rPr>
        <w:t xml:space="preserve"> dni od dnia zawarcia umowy,</w:t>
      </w:r>
    </w:p>
    <w:p w:rsidR="008112CA" w:rsidRPr="004C0EC6" w:rsidRDefault="008112CA" w:rsidP="003D415E">
      <w:pPr>
        <w:pStyle w:val="Akapitzlist"/>
        <w:numPr>
          <w:ilvl w:val="1"/>
          <w:numId w:val="4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t xml:space="preserve">przekazanie Zamawiającemu harmonogramu rzeczowo-finansowego </w:t>
      </w:r>
      <w:r w:rsidR="00D659D2" w:rsidRPr="004C0EC6">
        <w:rPr>
          <w:rFonts w:ascii="Arial" w:hAnsi="Arial" w:cs="Arial"/>
          <w:color w:val="000000" w:themeColor="text1"/>
          <w:sz w:val="24"/>
          <w:szCs w:val="24"/>
        </w:rPr>
        <w:t>(zał</w:t>
      </w:r>
      <w:r w:rsidR="00D659D2" w:rsidRPr="004C0EC6">
        <w:rPr>
          <w:rFonts w:ascii="Arial" w:hAnsi="Arial" w:cs="Arial"/>
          <w:color w:val="000000" w:themeColor="text1"/>
          <w:sz w:val="24"/>
          <w:szCs w:val="24"/>
          <w:lang w:val="pl-PL"/>
        </w:rPr>
        <w:t>ącznik</w:t>
      </w:r>
      <w:r w:rsidRPr="004C0EC6">
        <w:rPr>
          <w:rFonts w:ascii="Arial" w:hAnsi="Arial" w:cs="Arial"/>
          <w:color w:val="000000" w:themeColor="text1"/>
          <w:sz w:val="24"/>
          <w:szCs w:val="24"/>
        </w:rPr>
        <w:t xml:space="preserve"> nr </w:t>
      </w:r>
      <w:r w:rsidRPr="004C0EC6">
        <w:rPr>
          <w:rFonts w:ascii="Arial" w:hAnsi="Arial" w:cs="Arial"/>
          <w:color w:val="000000" w:themeColor="text1"/>
          <w:sz w:val="24"/>
          <w:szCs w:val="24"/>
          <w:lang w:val="pl-PL"/>
        </w:rPr>
        <w:t>6</w:t>
      </w:r>
      <w:r w:rsidRPr="004C0EC6">
        <w:rPr>
          <w:rFonts w:ascii="Arial" w:hAnsi="Arial" w:cs="Arial"/>
          <w:color w:val="000000" w:themeColor="text1"/>
          <w:sz w:val="24"/>
          <w:szCs w:val="24"/>
        </w:rPr>
        <w:t xml:space="preserve"> do SIWZ) </w:t>
      </w:r>
      <w:r w:rsidRPr="004C0EC6">
        <w:rPr>
          <w:rFonts w:ascii="Arial" w:eastAsia="Times New Roman" w:hAnsi="Arial" w:cs="Arial"/>
          <w:color w:val="000000" w:themeColor="text1"/>
          <w:sz w:val="24"/>
          <w:szCs w:val="24"/>
          <w:lang w:val="pl-PL" w:eastAsia="pl-PL"/>
        </w:rPr>
        <w:t xml:space="preserve">w terminie 10 dni od dnia zawarcia umowy, </w:t>
      </w:r>
    </w:p>
    <w:p w:rsidR="008112CA" w:rsidRPr="004C0EC6" w:rsidRDefault="008112CA"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uzgadnianie z Zamawiającym wprowadzanych z inicjatywy Wykonawcy zamian materiałowych i ewentualnie standardów wykonania,</w:t>
      </w:r>
    </w:p>
    <w:p w:rsidR="008112CA" w:rsidRPr="004C0EC6" w:rsidRDefault="008112CA"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wykonanie rozbiórki istniejących piecy lub kotłów po wykonaniu i</w:t>
      </w:r>
      <w:r w:rsidR="000E4FDE" w:rsidRPr="004C0EC6">
        <w:rPr>
          <w:rFonts w:ascii="Arial" w:eastAsia="Times New Roman" w:hAnsi="Arial" w:cs="Arial"/>
          <w:color w:val="000000" w:themeColor="text1"/>
          <w:sz w:val="24"/>
          <w:szCs w:val="24"/>
          <w:lang w:eastAsia="pl-PL"/>
        </w:rPr>
        <w:t xml:space="preserve"> montażu urządzeń instalacji centralnego ogrzewania</w:t>
      </w:r>
      <w:r w:rsidRPr="004C0EC6">
        <w:rPr>
          <w:rFonts w:ascii="Arial" w:eastAsia="Times New Roman" w:hAnsi="Arial" w:cs="Arial"/>
          <w:color w:val="000000" w:themeColor="text1"/>
          <w:sz w:val="24"/>
          <w:szCs w:val="24"/>
          <w:lang w:eastAsia="pl-PL"/>
        </w:rPr>
        <w:t xml:space="preserve"> i gazowej,</w:t>
      </w:r>
    </w:p>
    <w:p w:rsidR="008112CA" w:rsidRPr="004C0EC6" w:rsidRDefault="008112CA"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i montaż tablic informacyjnych i pamiątkowych, związanych 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dofinansowaniem ze środków unijnych,</w:t>
      </w:r>
      <w:r w:rsidRPr="004C0EC6">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4C0EC6">
        <w:rPr>
          <w:rFonts w:ascii="Arial" w:eastAsia="Times New Roman" w:hAnsi="Arial" w:cs="Arial"/>
          <w:color w:val="000000" w:themeColor="text1"/>
          <w:sz w:val="24"/>
          <w:szCs w:val="24"/>
          <w:lang w:eastAsia="pl-PL"/>
        </w:rPr>
        <w:t>Montażu tablicy pamiątkowej należy dokonać niezwłocznie po zakończeniu robót;</w:t>
      </w:r>
    </w:p>
    <w:p w:rsidR="00D659D2" w:rsidRPr="004C0EC6" w:rsidRDefault="00716EAE" w:rsidP="00C73C4F">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uzgodnienie z </w:t>
      </w:r>
      <w:r w:rsidR="00E3166D" w:rsidRPr="004C0EC6">
        <w:rPr>
          <w:rFonts w:ascii="Arial" w:eastAsia="Times New Roman" w:hAnsi="Arial" w:cs="Arial"/>
          <w:color w:val="000000" w:themeColor="text1"/>
          <w:sz w:val="24"/>
          <w:szCs w:val="24"/>
          <w:lang w:eastAsia="pl-PL"/>
        </w:rPr>
        <w:t>Miejskim Konserwatorem Zabytków</w:t>
      </w:r>
      <w:r w:rsidR="006D47FF" w:rsidRPr="004C0EC6">
        <w:rPr>
          <w:rFonts w:ascii="Arial" w:eastAsia="Times New Roman" w:hAnsi="Arial" w:cs="Arial"/>
          <w:color w:val="000000" w:themeColor="text1"/>
          <w:sz w:val="24"/>
          <w:szCs w:val="24"/>
          <w:lang w:eastAsia="pl-PL"/>
        </w:rPr>
        <w:t xml:space="preserve"> kolorystyki</w:t>
      </w:r>
      <w:r w:rsidRPr="004C0EC6">
        <w:rPr>
          <w:rFonts w:ascii="Arial" w:eastAsia="Times New Roman" w:hAnsi="Arial" w:cs="Arial"/>
          <w:color w:val="000000" w:themeColor="text1"/>
          <w:sz w:val="24"/>
          <w:szCs w:val="24"/>
          <w:lang w:eastAsia="pl-PL"/>
        </w:rPr>
        <w:t xml:space="preserve"> zastosowanych wypraw tynkarskich (próba tynku) przed przystąpieniem do robót elewacyjnych,</w:t>
      </w:r>
    </w:p>
    <w:p w:rsidR="00716EAE" w:rsidRPr="004C0EC6" w:rsidRDefault="00716EAE" w:rsidP="00C73C4F">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wydzielenie stref ochronnych przy pracach demontażowych,</w:t>
      </w:r>
      <w:r w:rsidR="004C39A3" w:rsidRPr="004C0EC6">
        <w:rPr>
          <w:rFonts w:ascii="Arial" w:eastAsia="Times New Roman" w:hAnsi="Arial" w:cs="Arial"/>
          <w:color w:val="000000" w:themeColor="text1"/>
          <w:sz w:val="24"/>
          <w:szCs w:val="24"/>
          <w:lang w:eastAsia="pl-PL"/>
        </w:rPr>
        <w:t xml:space="preserve"> zabezpieczających oraz montażowych,</w:t>
      </w:r>
      <w:r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zapewnienie we własnym zakresie zasilania w energię elektryczną,</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zapewnienie przestrzegania przepisów </w:t>
      </w:r>
      <w:r w:rsidR="00F24918" w:rsidRPr="004C0EC6">
        <w:rPr>
          <w:rFonts w:ascii="Arial" w:eastAsia="Times New Roman" w:hAnsi="Arial" w:cs="Arial"/>
          <w:color w:val="000000" w:themeColor="text1"/>
          <w:sz w:val="24"/>
          <w:szCs w:val="24"/>
          <w:lang w:eastAsia="pl-PL"/>
        </w:rPr>
        <w:t xml:space="preserve">bezpieczeństwa i higieny pracy oraz przeciwpożarowych </w:t>
      </w:r>
      <w:r w:rsidRPr="004C0EC6">
        <w:rPr>
          <w:rFonts w:ascii="Arial" w:eastAsia="Times New Roman" w:hAnsi="Arial" w:cs="Arial"/>
          <w:color w:val="000000" w:themeColor="text1"/>
          <w:sz w:val="24"/>
          <w:szCs w:val="24"/>
          <w:lang w:eastAsia="pl-PL"/>
        </w:rPr>
        <w:t>w trakcie prowadzenia robót,</w:t>
      </w:r>
    </w:p>
    <w:p w:rsidR="004C39A3" w:rsidRPr="004C0EC6" w:rsidRDefault="004C39A3" w:rsidP="00F24918">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zabezpieczenie </w:t>
      </w:r>
      <w:r w:rsidR="00716EAE" w:rsidRPr="004C0EC6">
        <w:rPr>
          <w:rFonts w:ascii="Arial" w:eastAsia="Times New Roman" w:hAnsi="Arial" w:cs="Arial"/>
          <w:color w:val="000000" w:themeColor="text1"/>
          <w:sz w:val="24"/>
          <w:szCs w:val="24"/>
          <w:lang w:eastAsia="pl-PL"/>
        </w:rPr>
        <w:t xml:space="preserve">i oznakowanie </w:t>
      </w:r>
      <w:r w:rsidRPr="004C0EC6">
        <w:rPr>
          <w:rFonts w:ascii="Arial" w:eastAsia="Times New Roman" w:hAnsi="Arial" w:cs="Arial"/>
          <w:color w:val="000000" w:themeColor="text1"/>
          <w:sz w:val="24"/>
          <w:szCs w:val="24"/>
          <w:lang w:eastAsia="pl-PL"/>
        </w:rPr>
        <w:t>miejsca prowadzonych</w:t>
      </w:r>
      <w:r w:rsidR="00716EAE" w:rsidRPr="004C0EC6">
        <w:rPr>
          <w:rFonts w:ascii="Arial" w:eastAsia="Times New Roman" w:hAnsi="Arial" w:cs="Arial"/>
          <w:color w:val="000000" w:themeColor="text1"/>
          <w:sz w:val="24"/>
          <w:szCs w:val="24"/>
          <w:lang w:eastAsia="pl-PL"/>
        </w:rPr>
        <w:t xml:space="preserve"> robót oraz dbałość o</w:t>
      </w:r>
      <w:r w:rsidR="001D4B1F" w:rsidRPr="004C0EC6">
        <w:rPr>
          <w:rFonts w:ascii="Arial" w:eastAsia="Times New Roman" w:hAnsi="Arial" w:cs="Arial"/>
          <w:color w:val="000000" w:themeColor="text1"/>
          <w:sz w:val="24"/>
          <w:szCs w:val="24"/>
          <w:lang w:eastAsia="pl-PL"/>
        </w:rPr>
        <w:t xml:space="preserve"> stan techniczny </w:t>
      </w:r>
      <w:r w:rsidR="00716EAE" w:rsidRPr="004C0EC6">
        <w:rPr>
          <w:rFonts w:ascii="Arial" w:eastAsia="Times New Roman" w:hAnsi="Arial" w:cs="Arial"/>
          <w:color w:val="000000" w:themeColor="text1"/>
          <w:sz w:val="24"/>
          <w:szCs w:val="24"/>
          <w:lang w:eastAsia="pl-PL"/>
        </w:rPr>
        <w:t>i prawidłowość oznakowania przez cały czas trwania realizacji zamówienia,</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zapewnienie ochrony mienia znajdującego się na terenie robót,</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pierwsze uruchomienie instalacji c</w:t>
      </w:r>
      <w:r w:rsidR="00F24918" w:rsidRPr="004C0EC6">
        <w:rPr>
          <w:rFonts w:ascii="Arial" w:eastAsia="Times New Roman" w:hAnsi="Arial" w:cs="Arial"/>
          <w:color w:val="000000" w:themeColor="text1"/>
          <w:sz w:val="24"/>
          <w:szCs w:val="24"/>
          <w:lang w:eastAsia="pl-PL"/>
        </w:rPr>
        <w:t>entralnego ogrzewania</w:t>
      </w:r>
      <w:r w:rsidRPr="004C0EC6">
        <w:rPr>
          <w:rFonts w:ascii="Arial" w:eastAsia="Times New Roman" w:hAnsi="Arial" w:cs="Arial"/>
          <w:color w:val="000000" w:themeColor="text1"/>
          <w:sz w:val="24"/>
          <w:szCs w:val="24"/>
          <w:lang w:eastAsia="pl-PL"/>
        </w:rPr>
        <w:t xml:space="preserve"> i próba szczelności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obecności lokatora,</w:t>
      </w:r>
    </w:p>
    <w:p w:rsidR="000045A7" w:rsidRPr="004C0EC6" w:rsidRDefault="00716EAE" w:rsidP="00F24918">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uzyskanie pisemnego oświadczenia najemcy lokalu, że nie wnosi uwag do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wykonanych robót w mieszkaniu oraz o przeszkoleniu z obsługi instalacji c</w:t>
      </w:r>
      <w:r w:rsidR="00F24918" w:rsidRPr="004C0EC6">
        <w:rPr>
          <w:rFonts w:ascii="Arial" w:eastAsia="Times New Roman" w:hAnsi="Arial" w:cs="Arial"/>
          <w:color w:val="000000" w:themeColor="text1"/>
          <w:sz w:val="24"/>
          <w:szCs w:val="24"/>
          <w:lang w:eastAsia="pl-PL"/>
        </w:rPr>
        <w:t>entralnego ogrzewania</w:t>
      </w:r>
      <w:r w:rsidRPr="004C0EC6">
        <w:rPr>
          <w:rFonts w:ascii="Arial" w:eastAsia="Times New Roman" w:hAnsi="Arial" w:cs="Arial"/>
          <w:color w:val="000000" w:themeColor="text1"/>
          <w:sz w:val="24"/>
          <w:szCs w:val="24"/>
          <w:lang w:eastAsia="pl-PL"/>
        </w:rPr>
        <w:t>. i kotła</w:t>
      </w:r>
      <w:r w:rsidR="004C39A3" w:rsidRPr="004C0EC6">
        <w:rPr>
          <w:rFonts w:ascii="Arial" w:eastAsia="Times New Roman" w:hAnsi="Arial" w:cs="Arial"/>
          <w:color w:val="000000" w:themeColor="text1"/>
          <w:sz w:val="24"/>
          <w:szCs w:val="24"/>
          <w:lang w:eastAsia="pl-PL"/>
        </w:rPr>
        <w:t xml:space="preserve"> gazowego</w:t>
      </w:r>
      <w:r w:rsidRPr="004C0EC6">
        <w:rPr>
          <w:rFonts w:ascii="Arial" w:eastAsia="Times New Roman" w:hAnsi="Arial" w:cs="Arial"/>
          <w:color w:val="000000" w:themeColor="text1"/>
          <w:sz w:val="24"/>
          <w:szCs w:val="24"/>
          <w:lang w:eastAsia="pl-PL"/>
        </w:rPr>
        <w:t>. W przypadku braku najemcy lokalu (np. pustostan) Wykonawca dokona pierw</w:t>
      </w:r>
      <w:r w:rsidR="00F24918" w:rsidRPr="004C0EC6">
        <w:rPr>
          <w:rFonts w:ascii="Arial" w:eastAsia="Times New Roman" w:hAnsi="Arial" w:cs="Arial"/>
          <w:color w:val="000000" w:themeColor="text1"/>
          <w:sz w:val="24"/>
          <w:szCs w:val="24"/>
          <w:lang w:eastAsia="pl-PL"/>
        </w:rPr>
        <w:t>szego uruchomienia instalacji centralnego ogrzewania</w:t>
      </w:r>
      <w:r w:rsidRPr="004C0EC6">
        <w:rPr>
          <w:rFonts w:ascii="Arial" w:eastAsia="Times New Roman" w:hAnsi="Arial" w:cs="Arial"/>
          <w:color w:val="000000" w:themeColor="text1"/>
          <w:sz w:val="24"/>
          <w:szCs w:val="24"/>
          <w:lang w:eastAsia="pl-PL"/>
        </w:rPr>
        <w:t>. po zasiedleniu lokalu (nie dłużej jak w okresie udzielonej gwarancji n</w:t>
      </w:r>
      <w:r w:rsidR="00F24918" w:rsidRPr="004C0EC6">
        <w:rPr>
          <w:rFonts w:ascii="Arial" w:eastAsia="Times New Roman" w:hAnsi="Arial" w:cs="Arial"/>
          <w:color w:val="000000" w:themeColor="text1"/>
          <w:sz w:val="24"/>
          <w:szCs w:val="24"/>
          <w:lang w:eastAsia="pl-PL"/>
        </w:rPr>
        <w:t>a roboty instalacyjne)</w:t>
      </w:r>
      <w:r w:rsidR="001A34F0" w:rsidRPr="004C0EC6">
        <w:rPr>
          <w:rFonts w:ascii="Arial" w:eastAsia="Times New Roman" w:hAnsi="Arial" w:cs="Arial"/>
          <w:color w:val="000000" w:themeColor="text1"/>
          <w:sz w:val="24"/>
          <w:szCs w:val="24"/>
          <w:lang w:eastAsia="pl-PL"/>
        </w:rPr>
        <w:t>i uzyska</w:t>
      </w:r>
      <w:r w:rsidRPr="004C0EC6">
        <w:rPr>
          <w:rFonts w:ascii="Arial" w:eastAsia="Times New Roman" w:hAnsi="Arial" w:cs="Arial"/>
          <w:color w:val="000000" w:themeColor="text1"/>
          <w:sz w:val="24"/>
          <w:szCs w:val="24"/>
          <w:lang w:eastAsia="pl-PL"/>
        </w:rPr>
        <w:t xml:space="preserve"> oświad</w:t>
      </w:r>
      <w:r w:rsidR="00EE392B" w:rsidRPr="004C0EC6">
        <w:rPr>
          <w:rFonts w:ascii="Arial" w:eastAsia="Times New Roman" w:hAnsi="Arial" w:cs="Arial"/>
          <w:color w:val="000000" w:themeColor="text1"/>
          <w:sz w:val="24"/>
          <w:szCs w:val="24"/>
          <w:lang w:eastAsia="pl-PL"/>
        </w:rPr>
        <w:t>c</w:t>
      </w:r>
      <w:r w:rsidR="001A34F0" w:rsidRPr="004C0EC6">
        <w:rPr>
          <w:rFonts w:ascii="Arial" w:eastAsia="Times New Roman" w:hAnsi="Arial" w:cs="Arial"/>
          <w:color w:val="000000" w:themeColor="text1"/>
          <w:sz w:val="24"/>
          <w:szCs w:val="24"/>
          <w:lang w:eastAsia="pl-PL"/>
        </w:rPr>
        <w:t xml:space="preserve">zenie </w:t>
      </w:r>
      <w:r w:rsidR="000045A7" w:rsidRPr="004C0EC6">
        <w:rPr>
          <w:rFonts w:ascii="Arial" w:eastAsia="Times New Roman" w:hAnsi="Arial" w:cs="Arial"/>
          <w:color w:val="000000" w:themeColor="text1"/>
          <w:sz w:val="24"/>
          <w:szCs w:val="24"/>
          <w:lang w:eastAsia="pl-PL"/>
        </w:rPr>
        <w:t>od nowego najemcy lokalu,</w:t>
      </w:r>
    </w:p>
    <w:p w:rsidR="000045A7" w:rsidRPr="004C0EC6" w:rsidRDefault="000045A7"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przygotowanie i dostarczenie pełnej dokumentacji powykonawczej 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naniesionymi zmianami (rysunki z naniesionymi wymiarami powykonawczymi),</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przygotowanie </w:t>
      </w:r>
      <w:r w:rsidR="004C39A3" w:rsidRPr="004C0EC6">
        <w:rPr>
          <w:rFonts w:ascii="Arial" w:eastAsia="Times New Roman" w:hAnsi="Arial" w:cs="Arial"/>
          <w:color w:val="000000" w:themeColor="text1"/>
          <w:sz w:val="24"/>
          <w:szCs w:val="24"/>
          <w:lang w:eastAsia="pl-PL"/>
        </w:rPr>
        <w:t xml:space="preserve">i dostarczenie </w:t>
      </w:r>
      <w:r w:rsidRPr="004C0EC6">
        <w:rPr>
          <w:rFonts w:ascii="Arial" w:eastAsia="Times New Roman" w:hAnsi="Arial" w:cs="Arial"/>
          <w:color w:val="000000" w:themeColor="text1"/>
          <w:sz w:val="24"/>
          <w:szCs w:val="24"/>
          <w:lang w:eastAsia="pl-PL"/>
        </w:rPr>
        <w:t>pełnej dokumentacji odbiorowej (atesty, aprobaty, opinie, protokoły, w</w:t>
      </w:r>
      <w:r w:rsidR="000045A7" w:rsidRPr="004C0EC6">
        <w:rPr>
          <w:rFonts w:ascii="Arial" w:eastAsia="Times New Roman" w:hAnsi="Arial" w:cs="Arial"/>
          <w:color w:val="000000" w:themeColor="text1"/>
          <w:sz w:val="24"/>
          <w:szCs w:val="24"/>
          <w:lang w:eastAsia="pl-PL"/>
        </w:rPr>
        <w:t>yniki badań, karty gwarancyjne),</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powiadomienie Zamawiającego o planowanym</w:t>
      </w:r>
      <w:r w:rsidR="00CE3CE1" w:rsidRPr="004C0EC6">
        <w:rPr>
          <w:rFonts w:ascii="Arial" w:eastAsia="Times New Roman" w:hAnsi="Arial" w:cs="Arial"/>
          <w:color w:val="000000" w:themeColor="text1"/>
          <w:sz w:val="24"/>
          <w:szCs w:val="24"/>
          <w:lang w:eastAsia="pl-PL"/>
        </w:rPr>
        <w:t xml:space="preserve"> odbiorze</w:t>
      </w:r>
      <w:r w:rsidRPr="004C0EC6">
        <w:rPr>
          <w:rFonts w:ascii="Arial" w:eastAsia="Times New Roman" w:hAnsi="Arial" w:cs="Arial"/>
          <w:color w:val="000000" w:themeColor="text1"/>
          <w:sz w:val="24"/>
          <w:szCs w:val="24"/>
          <w:lang w:eastAsia="pl-PL"/>
        </w:rPr>
        <w:t>:</w:t>
      </w:r>
    </w:p>
    <w:p w:rsidR="00716EAE" w:rsidRPr="004C0EC6" w:rsidRDefault="00716EAE" w:rsidP="003D415E">
      <w:pPr>
        <w:numPr>
          <w:ilvl w:val="2"/>
          <w:numId w:val="4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częściowym z co najmniej 3 dniowym wyprzedzeniem, </w:t>
      </w:r>
    </w:p>
    <w:p w:rsidR="00716EAE" w:rsidRPr="004C0EC6" w:rsidRDefault="00F24918" w:rsidP="003D415E">
      <w:pPr>
        <w:numPr>
          <w:ilvl w:val="2"/>
          <w:numId w:val="45"/>
        </w:numPr>
        <w:spacing w:after="0" w:line="360" w:lineRule="auto"/>
        <w:ind w:left="1134"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końcowym z co najmniej </w:t>
      </w:r>
      <w:r w:rsidR="00716EAE" w:rsidRPr="004C0EC6">
        <w:rPr>
          <w:rFonts w:ascii="Arial" w:eastAsia="Times New Roman" w:hAnsi="Arial" w:cs="Arial"/>
          <w:color w:val="000000" w:themeColor="text1"/>
          <w:sz w:val="24"/>
          <w:szCs w:val="24"/>
          <w:lang w:eastAsia="pl-PL"/>
        </w:rPr>
        <w:t>7 dniowym wyprzedzeniem,</w:t>
      </w:r>
    </w:p>
    <w:p w:rsidR="00D63A8F" w:rsidRPr="004C0EC6" w:rsidRDefault="00716EAE" w:rsidP="003D415E">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konsultowanie i uzgadnianie na bieżąco przebieg</w:t>
      </w:r>
      <w:r w:rsidR="005650FC" w:rsidRPr="004C0EC6">
        <w:rPr>
          <w:rFonts w:ascii="Arial" w:eastAsia="Times New Roman" w:hAnsi="Arial" w:cs="Arial"/>
          <w:color w:val="000000" w:themeColor="text1"/>
          <w:sz w:val="24"/>
          <w:szCs w:val="24"/>
          <w:lang w:eastAsia="pl-PL"/>
        </w:rPr>
        <w:t>u robót z użytkownikiem obiektu,</w:t>
      </w:r>
    </w:p>
    <w:p w:rsidR="00716EAE" w:rsidRPr="004C0EC6" w:rsidRDefault="00716EAE" w:rsidP="003D415E">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wyznaczenie osoby, która będzie pełniła:</w:t>
      </w:r>
    </w:p>
    <w:p w:rsidR="00716EAE" w:rsidRPr="004C0EC6" w:rsidRDefault="00716EAE" w:rsidP="003D415E">
      <w:pPr>
        <w:numPr>
          <w:ilvl w:val="2"/>
          <w:numId w:val="45"/>
        </w:numPr>
        <w:spacing w:after="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funkcję kierownika robót budowlanych posiadającą </w:t>
      </w:r>
      <w:r w:rsidR="00CE3CE1" w:rsidRPr="004C0EC6">
        <w:rPr>
          <w:rFonts w:ascii="Arial" w:eastAsia="Times New Roman" w:hAnsi="Arial" w:cs="Arial"/>
          <w:color w:val="000000" w:themeColor="text1"/>
          <w:sz w:val="24"/>
          <w:szCs w:val="24"/>
          <w:lang w:eastAsia="pl-PL"/>
        </w:rPr>
        <w:t xml:space="preserve">kwalifikacje i </w:t>
      </w:r>
      <w:r w:rsidR="00F24918" w:rsidRPr="004C0EC6">
        <w:rPr>
          <w:rFonts w:ascii="Arial" w:eastAsia="Times New Roman" w:hAnsi="Arial" w:cs="Arial"/>
          <w:color w:val="000000" w:themeColor="text1"/>
          <w:sz w:val="24"/>
          <w:szCs w:val="24"/>
          <w:lang w:eastAsia="pl-PL"/>
        </w:rPr>
        <w:t xml:space="preserve">uprawnienia </w:t>
      </w:r>
      <w:r w:rsidRPr="004C0EC6">
        <w:rPr>
          <w:rFonts w:ascii="Arial" w:eastAsia="Times New Roman" w:hAnsi="Arial" w:cs="Arial"/>
          <w:color w:val="000000" w:themeColor="text1"/>
          <w:sz w:val="24"/>
          <w:szCs w:val="24"/>
          <w:lang w:eastAsia="pl-PL"/>
        </w:rPr>
        <w:t>w specjalności konstrukcyjno –budowlanej,</w:t>
      </w:r>
    </w:p>
    <w:p w:rsidR="004157DD" w:rsidRPr="004C0EC6" w:rsidRDefault="00CE3CE1" w:rsidP="003D415E">
      <w:pPr>
        <w:pStyle w:val="Akapitzlist"/>
        <w:numPr>
          <w:ilvl w:val="2"/>
          <w:numId w:val="4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funkcję</w:t>
      </w:r>
      <w:r w:rsidR="004157DD" w:rsidRPr="004C0EC6">
        <w:rPr>
          <w:rFonts w:ascii="Arial" w:eastAsia="Times New Roman" w:hAnsi="Arial" w:cs="Arial"/>
          <w:color w:val="000000" w:themeColor="text1"/>
          <w:sz w:val="24"/>
          <w:szCs w:val="24"/>
          <w:lang w:eastAsia="pl-PL"/>
        </w:rPr>
        <w:t xml:space="preserve"> kierownika budowy  posiadającą uprawnienia budowlane w</w:t>
      </w:r>
      <w:r w:rsidR="00D659D2" w:rsidRPr="004C0EC6">
        <w:rPr>
          <w:rFonts w:ascii="Arial" w:eastAsia="Times New Roman" w:hAnsi="Arial" w:cs="Arial"/>
          <w:color w:val="000000" w:themeColor="text1"/>
          <w:sz w:val="24"/>
          <w:szCs w:val="24"/>
          <w:lang w:val="pl-PL" w:eastAsia="pl-PL"/>
        </w:rPr>
        <w:t> </w:t>
      </w:r>
      <w:r w:rsidR="004157DD" w:rsidRPr="004C0EC6">
        <w:rPr>
          <w:rFonts w:ascii="Arial" w:eastAsia="Times New Roman" w:hAnsi="Arial" w:cs="Arial"/>
          <w:color w:val="000000" w:themeColor="text1"/>
          <w:sz w:val="24"/>
          <w:szCs w:val="24"/>
          <w:lang w:eastAsia="pl-PL"/>
        </w:rPr>
        <w:t xml:space="preserve">specjalności instalacyjnej w zakresie instalacji i urządzeń cieplnych, gazowych, wodociągowych i kanalizacyjnych; </w:t>
      </w:r>
    </w:p>
    <w:p w:rsidR="00CE3CE1" w:rsidRPr="004C0EC6" w:rsidRDefault="00CE3CE1" w:rsidP="003D415E">
      <w:pPr>
        <w:pStyle w:val="Akapitzlist"/>
        <w:spacing w:after="0" w:afterAutospacing="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w:t>
      </w:r>
      <w:r w:rsidR="00D659D2"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oświadczenie o podjęciu obowiązków kierownika budowy,</w:t>
      </w:r>
    </w:p>
    <w:p w:rsidR="00913226" w:rsidRPr="004C0EC6" w:rsidRDefault="00913226" w:rsidP="003D415E">
      <w:pPr>
        <w:numPr>
          <w:ilvl w:val="1"/>
          <w:numId w:val="45"/>
        </w:numPr>
        <w:spacing w:after="0" w:line="360" w:lineRule="auto"/>
        <w:ind w:hanging="50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913226" w:rsidRPr="004C0EC6" w:rsidRDefault="00913226" w:rsidP="003D415E">
      <w:pPr>
        <w:pStyle w:val="Akapitzlist"/>
        <w:numPr>
          <w:ilvl w:val="2"/>
          <w:numId w:val="4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osoby wykonującej pomiary posiadającej świadectwa kwalifikacyjne D i E z</w:t>
      </w:r>
      <w:r w:rsidR="00D659D2"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uprawnieniami do wykonywania pomiarów szczelności instalacji gazowej,</w:t>
      </w:r>
    </w:p>
    <w:p w:rsidR="00913226" w:rsidRPr="004C0EC6" w:rsidRDefault="00913226" w:rsidP="003D415E">
      <w:pPr>
        <w:pStyle w:val="Akapitzlist"/>
        <w:numPr>
          <w:ilvl w:val="2"/>
          <w:numId w:val="45"/>
        </w:numPr>
        <w:spacing w:after="0" w:afterAutospacing="0" w:line="360" w:lineRule="auto"/>
        <w:ind w:left="993"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val="pl-PL" w:eastAsia="pl-PL"/>
        </w:rPr>
        <w:t>osoby posiadające uprawnienia kwalifikacyjne D i E w zakresie utrzymania urządzeń instalacji i sieci gazowej.</w:t>
      </w:r>
      <w:r w:rsidRPr="004C0EC6">
        <w:rPr>
          <w:rFonts w:ascii="Arial" w:eastAsia="Times New Roman" w:hAnsi="Arial" w:cs="Arial"/>
          <w:color w:val="000000" w:themeColor="text1"/>
          <w:sz w:val="24"/>
          <w:szCs w:val="24"/>
          <w:lang w:eastAsia="pl-PL"/>
        </w:rPr>
        <w:t xml:space="preserve"> </w:t>
      </w:r>
    </w:p>
    <w:p w:rsidR="00913226" w:rsidRPr="004C0EC6" w:rsidRDefault="00913226" w:rsidP="003D415E">
      <w:pPr>
        <w:spacing w:after="0" w:line="360" w:lineRule="auto"/>
        <w:ind w:left="99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dostarczy w dniu przekazania terenu robót dokumenty, które</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potwierdzają posiadanie wymaganych uprawnień przez ww. osoby,</w:t>
      </w:r>
    </w:p>
    <w:p w:rsidR="00716EAE" w:rsidRPr="004C0EC6" w:rsidRDefault="00716EAE" w:rsidP="003D415E">
      <w:pPr>
        <w:numPr>
          <w:ilvl w:val="1"/>
          <w:numId w:val="45"/>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500 000,00 zł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trakcie realizacji zamówienia,</w:t>
      </w:r>
    </w:p>
    <w:p w:rsidR="00716EAE" w:rsidRPr="004C0EC6" w:rsidRDefault="00716EAE" w:rsidP="00784EE1">
      <w:pPr>
        <w:numPr>
          <w:ilvl w:val="1"/>
          <w:numId w:val="4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przestrzegani</w:t>
      </w:r>
      <w:r w:rsidRPr="004C0EC6">
        <w:rPr>
          <w:rFonts w:ascii="Arial" w:eastAsia="Calibri" w:hAnsi="Arial" w:cs="Arial"/>
          <w:color w:val="000000" w:themeColor="text1"/>
          <w:sz w:val="24"/>
          <w:szCs w:val="24"/>
        </w:rPr>
        <w:t>e</w:t>
      </w:r>
      <w:r w:rsidRPr="004C0EC6">
        <w:rPr>
          <w:rFonts w:ascii="Arial" w:eastAsia="Calibri" w:hAnsi="Arial" w:cs="Arial"/>
          <w:color w:val="000000" w:themeColor="text1"/>
          <w:sz w:val="24"/>
          <w:szCs w:val="24"/>
          <w:lang w:val="x-none"/>
        </w:rPr>
        <w:t xml:space="preserve"> przez pracowników własnych oraz podwykonawców, </w:t>
      </w:r>
      <w:r w:rsidR="00784EE1" w:rsidRPr="004C0EC6">
        <w:rPr>
          <w:rFonts w:ascii="Arial" w:eastAsia="Calibri" w:hAnsi="Arial" w:cs="Arial"/>
          <w:color w:val="000000" w:themeColor="text1"/>
          <w:sz w:val="24"/>
          <w:szCs w:val="24"/>
        </w:rPr>
        <w:t xml:space="preserve">przepisów </w:t>
      </w:r>
      <w:r w:rsidR="00784EE1" w:rsidRPr="004C0EC6">
        <w:rPr>
          <w:rFonts w:ascii="Arial" w:eastAsia="Calibri" w:hAnsi="Arial" w:cs="Arial"/>
          <w:color w:val="000000" w:themeColor="text1"/>
          <w:sz w:val="24"/>
          <w:szCs w:val="24"/>
          <w:lang w:val="x-none"/>
        </w:rPr>
        <w:t xml:space="preserve">bezpieczeństwa i higieny pracy oraz przeciwpożarowych </w:t>
      </w:r>
      <w:r w:rsidRPr="004C0EC6">
        <w:rPr>
          <w:rFonts w:ascii="Arial" w:eastAsia="Calibri" w:hAnsi="Arial" w:cs="Arial"/>
          <w:color w:val="000000" w:themeColor="text1"/>
          <w:sz w:val="24"/>
          <w:szCs w:val="24"/>
          <w:lang w:val="x-none"/>
        </w:rPr>
        <w:t>określonych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przepisach powszechnie obowiązujących</w:t>
      </w:r>
      <w:r w:rsidRPr="004C0EC6">
        <w:rPr>
          <w:rFonts w:ascii="Arial" w:eastAsia="Calibri" w:hAnsi="Arial" w:cs="Arial"/>
          <w:color w:val="000000" w:themeColor="text1"/>
          <w:sz w:val="24"/>
          <w:szCs w:val="24"/>
        </w:rPr>
        <w:t>,</w:t>
      </w:r>
    </w:p>
    <w:p w:rsidR="00716EAE" w:rsidRPr="004C0EC6" w:rsidRDefault="00716EAE" w:rsidP="003D415E">
      <w:pPr>
        <w:numPr>
          <w:ilvl w:val="1"/>
          <w:numId w:val="45"/>
        </w:numPr>
        <w:spacing w:after="0" w:line="360" w:lineRule="auto"/>
        <w:ind w:left="709" w:hanging="425"/>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używani</w:t>
      </w:r>
      <w:r w:rsidRPr="004C0EC6">
        <w:rPr>
          <w:rFonts w:ascii="Arial" w:eastAsia="Calibri" w:hAnsi="Arial" w:cs="Arial"/>
          <w:color w:val="000000" w:themeColor="text1"/>
          <w:sz w:val="24"/>
          <w:szCs w:val="24"/>
        </w:rPr>
        <w:t>e</w:t>
      </w:r>
      <w:r w:rsidRPr="004C0EC6">
        <w:rPr>
          <w:rFonts w:ascii="Arial" w:eastAsia="Calibri" w:hAnsi="Arial" w:cs="Arial"/>
          <w:color w:val="000000" w:themeColor="text1"/>
          <w:sz w:val="24"/>
          <w:szCs w:val="24"/>
          <w:lang w:val="x-none"/>
        </w:rPr>
        <w:t xml:space="preserve"> wyłącznie narzędzi, materiałów i sprzętu w pełni sprawnego z</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odpowiednimi dopuszczeniami technicznymi, atestami, świadectwami i</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certyfikatami</w:t>
      </w:r>
      <w:r w:rsidRPr="004C0EC6">
        <w:rPr>
          <w:rFonts w:ascii="Arial" w:eastAsia="Calibri" w:hAnsi="Arial" w:cs="Arial"/>
          <w:color w:val="000000" w:themeColor="text1"/>
          <w:sz w:val="24"/>
          <w:szCs w:val="24"/>
        </w:rPr>
        <w:t>,</w:t>
      </w:r>
    </w:p>
    <w:p w:rsidR="00716EAE" w:rsidRPr="004C0EC6" w:rsidRDefault="00716EAE" w:rsidP="003D415E">
      <w:pPr>
        <w:numPr>
          <w:ilvl w:val="1"/>
          <w:numId w:val="45"/>
        </w:numPr>
        <w:spacing w:after="0" w:line="360" w:lineRule="auto"/>
        <w:ind w:left="709" w:hanging="425"/>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rPr>
        <w:t>poinformowanie Zamawiającego o</w:t>
      </w:r>
      <w:r w:rsidRPr="004C0EC6">
        <w:rPr>
          <w:rFonts w:ascii="Arial" w:eastAsia="Calibri" w:hAnsi="Arial" w:cs="Arial"/>
          <w:color w:val="000000" w:themeColor="text1"/>
          <w:sz w:val="24"/>
          <w:szCs w:val="24"/>
          <w:lang w:val="x-none"/>
        </w:rPr>
        <w:t xml:space="preserve"> wszelkich zauważonych zagrożeniach i</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brakach w mieniu Zamawiającego, a także sytuacjach mogących mieć wpływ </w:t>
      </w:r>
      <w:r w:rsidRPr="004C0EC6">
        <w:rPr>
          <w:rFonts w:ascii="Arial" w:eastAsia="Calibri" w:hAnsi="Arial" w:cs="Arial"/>
          <w:color w:val="000000" w:themeColor="text1"/>
          <w:sz w:val="24"/>
          <w:szCs w:val="24"/>
          <w:lang w:val="x-none"/>
        </w:rPr>
        <w:lastRenderedPageBreak/>
        <w:t>na bezpieczeństwo w obiekcie (lub wokół  obiektu), zniszczeniach mienia lub wystąpieniach awarii</w:t>
      </w:r>
      <w:r w:rsidRPr="004C0EC6">
        <w:rPr>
          <w:rFonts w:ascii="Arial" w:eastAsia="Calibri" w:hAnsi="Arial" w:cs="Arial"/>
          <w:color w:val="000000" w:themeColor="text1"/>
          <w:sz w:val="24"/>
          <w:szCs w:val="24"/>
        </w:rPr>
        <w:t>.</w:t>
      </w:r>
      <w:r w:rsidRPr="004C0EC6">
        <w:rPr>
          <w:rFonts w:ascii="Arial" w:eastAsia="Calibri" w:hAnsi="Arial" w:cs="Arial"/>
          <w:color w:val="000000" w:themeColor="text1"/>
          <w:sz w:val="24"/>
          <w:szCs w:val="24"/>
          <w:lang w:val="x-none"/>
        </w:rPr>
        <w:t xml:space="preserve"> </w:t>
      </w:r>
    </w:p>
    <w:p w:rsidR="00716EAE" w:rsidRPr="004C0EC6" w:rsidRDefault="00716EAE" w:rsidP="003D415E">
      <w:pPr>
        <w:numPr>
          <w:ilvl w:val="0"/>
          <w:numId w:val="42"/>
        </w:numPr>
        <w:spacing w:after="0" w:line="360" w:lineRule="auto"/>
        <w:ind w:left="284" w:hanging="284"/>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Wykonawca zobowiązany jest do realizacji prac objętych przedmiotem umowy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sposób zapewniający maksymalne bezpieczeństwo oraz ograniczone do minimum ryzyko utraty życia</w:t>
      </w:r>
      <w:r w:rsidR="000E4FDE"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lang w:val="x-none"/>
        </w:rPr>
        <w:t>i zdrowia ludzi lub powstania zagrożeń wypadkowych.</w:t>
      </w:r>
    </w:p>
    <w:p w:rsidR="00716EAE" w:rsidRPr="004C0EC6" w:rsidRDefault="00716EAE" w:rsidP="003D415E">
      <w:pPr>
        <w:numPr>
          <w:ilvl w:val="0"/>
          <w:numId w:val="42"/>
        </w:numPr>
        <w:spacing w:after="0" w:line="360" w:lineRule="auto"/>
        <w:ind w:left="284" w:hanging="284"/>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Wykonawca w stosunku do swoich pracowników </w:t>
      </w:r>
      <w:r w:rsidRPr="004C0EC6">
        <w:rPr>
          <w:rFonts w:ascii="Arial" w:eastAsia="Calibri" w:hAnsi="Arial" w:cs="Arial"/>
          <w:color w:val="000000" w:themeColor="text1"/>
          <w:sz w:val="24"/>
          <w:szCs w:val="24"/>
        </w:rPr>
        <w:t>oraz</w:t>
      </w:r>
      <w:r w:rsidRPr="004C0EC6">
        <w:rPr>
          <w:rFonts w:ascii="Arial" w:eastAsia="Calibri" w:hAnsi="Arial" w:cs="Arial"/>
          <w:color w:val="000000" w:themeColor="text1"/>
          <w:sz w:val="24"/>
          <w:szCs w:val="24"/>
          <w:lang w:val="x-none"/>
        </w:rPr>
        <w:t xml:space="preserve"> osób działających na zlecenie Wykonawcy zobowiązany jest do:</w:t>
      </w:r>
    </w:p>
    <w:p w:rsidR="00716EAE" w:rsidRPr="004C0EC6" w:rsidRDefault="00716EAE" w:rsidP="003D415E">
      <w:pPr>
        <w:numPr>
          <w:ilvl w:val="0"/>
          <w:numId w:val="4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4C0EC6" w:rsidRDefault="00716EAE" w:rsidP="003D415E">
      <w:pPr>
        <w:numPr>
          <w:ilvl w:val="0"/>
          <w:numId w:val="4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bezpieczeństwa wszystkich osób przebywających w rejonie realizowanych prac,</w:t>
      </w:r>
    </w:p>
    <w:p w:rsidR="00716EAE" w:rsidRPr="004C0EC6" w:rsidRDefault="00716EAE" w:rsidP="003D415E">
      <w:pPr>
        <w:numPr>
          <w:ilvl w:val="0"/>
          <w:numId w:val="4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zapewnienia porządku na stanowiskach pracy oraz w ich otoczeniu,</w:t>
      </w:r>
    </w:p>
    <w:p w:rsidR="00716EAE" w:rsidRPr="004C0EC6" w:rsidRDefault="00716EAE" w:rsidP="003D415E">
      <w:pPr>
        <w:numPr>
          <w:ilvl w:val="0"/>
          <w:numId w:val="4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wywozu, do dwóch dni roboczych od momentu demontażu, materiałów przeznaczonych do utylizacji,</w:t>
      </w:r>
    </w:p>
    <w:p w:rsidR="00716EAE" w:rsidRPr="004C0EC6" w:rsidRDefault="00716EAE" w:rsidP="003D415E">
      <w:pPr>
        <w:numPr>
          <w:ilvl w:val="0"/>
          <w:numId w:val="44"/>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dostarczenia i utrzymywania na własny koszt wszelkich osłon, taśm ostrzegawczych, ogrodzeń, świateł, znaków ostrzegawczych, itp. związanych z</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rodzajem i charakterem wykonywanych prac, a także występującymi zagrożeniami.</w:t>
      </w:r>
    </w:p>
    <w:p w:rsidR="00125C68" w:rsidRPr="004C0EC6" w:rsidRDefault="00716EAE" w:rsidP="003D415E">
      <w:pPr>
        <w:numPr>
          <w:ilvl w:val="1"/>
          <w:numId w:val="4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Times New Roman" w:hAnsi="Arial" w:cs="Arial"/>
          <w:color w:val="000000" w:themeColor="text1"/>
          <w:sz w:val="24"/>
          <w:szCs w:val="24"/>
          <w:lang w:eastAsia="pl-PL"/>
        </w:rPr>
        <w:t>Wykonawca zapewni, że wszystkie osoby przeznaczone do realizacji przedmiotu umowy zostaną wyposażone w kamizelki ostrzegawcze oznakowane nazwą lub logiem firmy wykonującej prace.</w:t>
      </w:r>
      <w:r w:rsidR="00D04EAC" w:rsidRPr="004C0EC6">
        <w:rPr>
          <w:rFonts w:ascii="Arial" w:eastAsia="Times New Roman" w:hAnsi="Arial" w:cs="Arial"/>
          <w:color w:val="000000" w:themeColor="text1"/>
          <w:sz w:val="24"/>
          <w:szCs w:val="24"/>
          <w:lang w:eastAsia="pl-PL"/>
        </w:rPr>
        <w:t xml:space="preserve"> </w:t>
      </w:r>
    </w:p>
    <w:p w:rsidR="00716EAE" w:rsidRPr="004C0EC6" w:rsidRDefault="00716EAE" w:rsidP="003D415E">
      <w:pPr>
        <w:numPr>
          <w:ilvl w:val="1"/>
          <w:numId w:val="4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Wykonawca oświadcza, że zapoznał się z obowiązującymi wymaganiami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zakresie bezpieczeństwa pracy, ochrony przeciwpożarowej zawartymi w</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przepisach powszechnie obowiązujących.</w:t>
      </w:r>
    </w:p>
    <w:p w:rsidR="00716EAE" w:rsidRPr="004C0EC6" w:rsidRDefault="00716EAE" w:rsidP="003D415E">
      <w:pPr>
        <w:numPr>
          <w:ilvl w:val="1"/>
          <w:numId w:val="4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Wykonawca ponosi pełną odpowiedzialność za wszelkie ewentualne szkody na</w:t>
      </w:r>
      <w:r w:rsidR="00D659D2"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4</w:t>
      </w:r>
    </w:p>
    <w:p w:rsidR="00716EAE" w:rsidRPr="004C0EC6" w:rsidRDefault="00716EAE" w:rsidP="003D415E">
      <w:pPr>
        <w:spacing w:after="0" w:line="360" w:lineRule="auto"/>
        <w:ind w:left="363" w:hanging="36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4C0EC6">
        <w:rPr>
          <w:rFonts w:ascii="Arial" w:eastAsia="Times New Roman" w:hAnsi="Arial" w:cs="Arial"/>
          <w:color w:val="000000" w:themeColor="text1"/>
          <w:sz w:val="24"/>
          <w:szCs w:val="24"/>
          <w:vertAlign w:val="superscript"/>
          <w:lang w:eastAsia="pl-PL"/>
        </w:rPr>
        <w:t>1</w:t>
      </w:r>
      <w:r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lastRenderedPageBreak/>
        <w:t>kodeksu cywilnego oraz niniejszej umowy. W szczególności Wykonawca zobowiązany jest do:</w:t>
      </w:r>
    </w:p>
    <w:p w:rsidR="00716EAE" w:rsidRPr="004C0EC6" w:rsidRDefault="00716EAE" w:rsidP="003D415E">
      <w:pPr>
        <w:spacing w:after="0" w:line="360" w:lineRule="auto"/>
        <w:ind w:left="663" w:hanging="4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przedłożenia Zamawiającemu:</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formie pisemnej zastrzeżeń w terminie </w:t>
      </w:r>
      <w:r w:rsidRPr="004C0EC6">
        <w:rPr>
          <w:rFonts w:ascii="Arial" w:eastAsia="Times New Roman" w:hAnsi="Arial" w:cs="Arial"/>
          <w:bCs/>
          <w:iCs/>
          <w:color w:val="000000" w:themeColor="text1"/>
          <w:sz w:val="24"/>
          <w:szCs w:val="24"/>
          <w:lang w:eastAsia="pl-PL"/>
        </w:rPr>
        <w:t>10</w:t>
      </w:r>
      <w:r w:rsidRPr="004C0EC6">
        <w:rPr>
          <w:rFonts w:ascii="Arial" w:eastAsia="Times New Roman" w:hAnsi="Arial" w:cs="Arial"/>
          <w:i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dni od dnia doręczenia projektu, </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b) poświadczonej za zgodność z oryginałem kopii zawartej umowy 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której przedmiotem są roboty budowlane, oraz jej zmiany, w</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terminie 7 dni od dnia jej zawarcia, celem umożliwienia Zamawiającemu zgłoszenia sprzeciw</w:t>
      </w:r>
      <w:r w:rsidR="00832EF4">
        <w:rPr>
          <w:rFonts w:ascii="Arial" w:eastAsia="Times New Roman" w:hAnsi="Arial" w:cs="Arial"/>
          <w:color w:val="000000" w:themeColor="text1"/>
          <w:sz w:val="24"/>
          <w:szCs w:val="24"/>
          <w:lang w:eastAsia="pl-PL"/>
        </w:rPr>
        <w:t xml:space="preserve">u do tej umowy lub jej zmiany w </w:t>
      </w:r>
      <w:r w:rsidRPr="004C0EC6">
        <w:rPr>
          <w:rFonts w:ascii="Arial" w:eastAsia="Times New Roman" w:hAnsi="Arial" w:cs="Arial"/>
          <w:color w:val="000000" w:themeColor="text1"/>
          <w:sz w:val="24"/>
          <w:szCs w:val="24"/>
          <w:lang w:eastAsia="pl-PL"/>
        </w:rPr>
        <w:t xml:space="preserve">terminie </w:t>
      </w:r>
      <w:r w:rsidRPr="004C0EC6">
        <w:rPr>
          <w:rFonts w:ascii="Arial" w:eastAsia="Times New Roman" w:hAnsi="Arial" w:cs="Arial"/>
          <w:bCs/>
          <w:iCs/>
          <w:color w:val="000000" w:themeColor="text1"/>
          <w:sz w:val="24"/>
          <w:szCs w:val="24"/>
          <w:lang w:eastAsia="pl-PL"/>
        </w:rPr>
        <w:t>7</w:t>
      </w:r>
      <w:r w:rsidRPr="004C0EC6">
        <w:rPr>
          <w:rFonts w:ascii="Arial" w:eastAsia="Times New Roman" w:hAnsi="Arial" w:cs="Arial"/>
          <w:color w:val="000000" w:themeColor="text1"/>
          <w:sz w:val="24"/>
          <w:szCs w:val="24"/>
          <w:lang w:eastAsia="pl-PL"/>
        </w:rPr>
        <w:t xml:space="preserve"> dni od dnia doręczenia odpisu umowy lub jej zmiany,</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 poświadczonej za zgodność z oryginałem kopii zawartej umowy 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której przedmiotem są dostawy lub usługi, oraz jej zmiany, w termin</w:t>
      </w:r>
      <w:r w:rsidR="00784EE1" w:rsidRPr="004C0EC6">
        <w:rPr>
          <w:rFonts w:ascii="Arial" w:eastAsia="Times New Roman" w:hAnsi="Arial" w:cs="Arial"/>
          <w:color w:val="000000" w:themeColor="text1"/>
          <w:sz w:val="24"/>
          <w:szCs w:val="24"/>
          <w:lang w:eastAsia="pl-PL"/>
        </w:rPr>
        <w:t xml:space="preserve">ie 7 dni od dnia jej zawarcia, </w:t>
      </w:r>
      <w:r w:rsidRPr="004C0EC6">
        <w:rPr>
          <w:rFonts w:ascii="Arial" w:eastAsia="Times New Roman" w:hAnsi="Arial" w:cs="Arial"/>
          <w:color w:val="000000" w:themeColor="text1"/>
          <w:sz w:val="24"/>
          <w:szCs w:val="24"/>
          <w:lang w:eastAsia="pl-PL"/>
        </w:rPr>
        <w:t>z wyłączeniem umów o podwykonawstwo o wartości mniejszej niż 0,5</w:t>
      </w:r>
      <w:r w:rsidR="00832EF4">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D659D2" w:rsidRPr="004C0EC6">
        <w:rPr>
          <w:rFonts w:ascii="Arial" w:eastAsia="Times New Roman" w:hAnsi="Arial" w:cs="Arial"/>
          <w:color w:val="000000" w:themeColor="text1"/>
          <w:sz w:val="24"/>
          <w:szCs w:val="24"/>
          <w:lang w:eastAsia="pl-PL"/>
        </w:rPr>
        <w:t xml:space="preserve"> podwykonawstwo </w:t>
      </w:r>
      <w:r w:rsidR="00832EF4">
        <w:rPr>
          <w:rFonts w:ascii="Arial" w:eastAsia="Times New Roman" w:hAnsi="Arial" w:cs="Arial"/>
          <w:color w:val="000000" w:themeColor="text1"/>
          <w:sz w:val="24"/>
          <w:szCs w:val="24"/>
          <w:lang w:eastAsia="pl-PL"/>
        </w:rPr>
        <w:t>o wartości większej niż 50 </w:t>
      </w:r>
      <w:r w:rsidRPr="004C0EC6">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do reprezentowania stron umowy,</w:t>
      </w:r>
    </w:p>
    <w:p w:rsidR="00716EAE" w:rsidRPr="004C0EC6" w:rsidRDefault="00716EAE" w:rsidP="003D415E">
      <w:pPr>
        <w:spacing w:after="0" w:line="360" w:lineRule="auto"/>
        <w:ind w:left="663" w:hanging="482"/>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zachowania pisemnej formy projektu umo</w:t>
      </w:r>
      <w:r w:rsidR="00784EE1" w:rsidRPr="004C0EC6">
        <w:rPr>
          <w:rFonts w:ascii="Arial" w:eastAsia="Times New Roman" w:hAnsi="Arial" w:cs="Arial"/>
          <w:color w:val="000000" w:themeColor="text1"/>
          <w:sz w:val="24"/>
          <w:szCs w:val="24"/>
          <w:lang w:eastAsia="pl-PL"/>
        </w:rPr>
        <w:t xml:space="preserve">wy o podwykonawstwo oraz umowy </w:t>
      </w:r>
      <w:r w:rsidRPr="004C0EC6">
        <w:rPr>
          <w:rFonts w:ascii="Arial" w:eastAsia="Times New Roman" w:hAnsi="Arial" w:cs="Arial"/>
          <w:color w:val="000000" w:themeColor="text1"/>
          <w:sz w:val="24"/>
          <w:szCs w:val="24"/>
          <w:lang w:eastAsia="pl-PL"/>
        </w:rPr>
        <w:t>o</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 lub ich zmian oraz zawarcia w nich w szczególności postanowień dotyczących:</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a) zakresu robót przewidzianych do wykonania,</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b) terminu realizacji robót, </w:t>
      </w:r>
    </w:p>
    <w:p w:rsidR="00716EAE" w:rsidRPr="004C0EC6" w:rsidRDefault="00716EAE" w:rsidP="00784EE1">
      <w:pPr>
        <w:spacing w:after="0" w:line="360" w:lineRule="auto"/>
        <w:ind w:left="663" w:hanging="237"/>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4C0EC6" w:rsidRDefault="00784EE1" w:rsidP="003D415E">
      <w:pPr>
        <w:spacing w:after="0" w:line="360" w:lineRule="auto"/>
        <w:ind w:left="363" w:hanging="36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xml:space="preserve">2. </w:t>
      </w:r>
      <w:r w:rsidR="00716EAE" w:rsidRPr="004C0EC6">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D659D2" w:rsidRPr="004C0EC6">
        <w:rPr>
          <w:rFonts w:ascii="Arial" w:eastAsia="Times New Roman" w:hAnsi="Arial" w:cs="Arial"/>
          <w:color w:val="000000" w:themeColor="text1"/>
          <w:sz w:val="24"/>
          <w:szCs w:val="24"/>
          <w:lang w:eastAsia="pl-PL"/>
        </w:rPr>
        <w:t> </w:t>
      </w:r>
      <w:r w:rsidR="00716EAE" w:rsidRPr="004C0EC6">
        <w:rPr>
          <w:rFonts w:ascii="Arial" w:eastAsia="Times New Roman" w:hAnsi="Arial" w:cs="Arial"/>
          <w:color w:val="000000" w:themeColor="text1"/>
          <w:sz w:val="24"/>
          <w:szCs w:val="24"/>
          <w:lang w:eastAsia="pl-PL"/>
        </w:rPr>
        <w:t>podwykonawstwo przedłożyć Zamawiającemu zgodę Wykonawcy na zawarcie umowy o podwykonawstwo o treści zgodnej z projektem umowy.</w:t>
      </w:r>
    </w:p>
    <w:p w:rsidR="00716EAE" w:rsidRPr="004C0EC6" w:rsidRDefault="00784EE1" w:rsidP="00784EE1">
      <w:pPr>
        <w:spacing w:after="0" w:line="360" w:lineRule="auto"/>
        <w:ind w:left="426" w:hanging="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00716EAE" w:rsidRPr="004C0EC6">
        <w:rPr>
          <w:rFonts w:ascii="Arial" w:eastAsia="Times New Roman" w:hAnsi="Arial" w:cs="Arial"/>
          <w:color w:val="000000" w:themeColor="text1"/>
          <w:sz w:val="24"/>
          <w:szCs w:val="24"/>
          <w:lang w:eastAsia="pl-PL"/>
        </w:rPr>
        <w:t>Wykonawca może zlecić podwykonawcy/om wskazaną w ofercie część/zakres zamówienia.</w:t>
      </w:r>
    </w:p>
    <w:p w:rsidR="00716EAE" w:rsidRPr="004C0EC6" w:rsidRDefault="00716EAE" w:rsidP="003D415E">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4C0EC6" w:rsidRDefault="00716EAE" w:rsidP="003D415E">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4C0EC6">
        <w:rPr>
          <w:rFonts w:ascii="Arial" w:eastAsia="Times New Roman" w:hAnsi="Arial" w:cs="Arial"/>
          <w:bCs/>
          <w:color w:val="000000" w:themeColor="text1"/>
          <w:sz w:val="24"/>
          <w:szCs w:val="24"/>
          <w:lang w:eastAsia="pl-PL"/>
        </w:rPr>
        <w:t xml:space="preserve">oraz </w:t>
      </w:r>
      <w:r w:rsidRPr="004C0EC6">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4C0EC6" w:rsidRDefault="00716EAE" w:rsidP="003D415E">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w:t>
      </w:r>
      <w:r w:rsidR="00832EF4">
        <w:rPr>
          <w:rFonts w:ascii="Arial" w:eastAsia="Times New Roman" w:hAnsi="Arial" w:cs="Arial"/>
          <w:color w:val="000000" w:themeColor="text1"/>
          <w:sz w:val="24"/>
          <w:szCs w:val="24"/>
          <w:lang w:eastAsia="pl-PL"/>
        </w:rPr>
        <w:t xml:space="preserve">y Prawo zamówień publicznych, w </w:t>
      </w:r>
      <w:r w:rsidRPr="004C0EC6">
        <w:rPr>
          <w:rFonts w:ascii="Arial" w:eastAsia="Times New Roman" w:hAnsi="Arial" w:cs="Arial"/>
          <w:color w:val="000000" w:themeColor="text1"/>
          <w:sz w:val="24"/>
          <w:szCs w:val="24"/>
          <w:lang w:eastAsia="pl-PL"/>
        </w:rPr>
        <w:t>celu wykazania spełniania warunków udziału w</w:t>
      </w:r>
      <w:r w:rsidR="00D659D2" w:rsidRPr="004C0EC6">
        <w:rPr>
          <w:rFonts w:ascii="Arial" w:eastAsia="Times New Roman" w:hAnsi="Arial" w:cs="Arial"/>
          <w:color w:val="000000" w:themeColor="text1"/>
          <w:sz w:val="24"/>
          <w:szCs w:val="24"/>
          <w:lang w:eastAsia="pl-PL"/>
        </w:rPr>
        <w:t> </w:t>
      </w:r>
      <w:r w:rsidR="00832EF4">
        <w:rPr>
          <w:rFonts w:ascii="Arial" w:eastAsia="Times New Roman" w:hAnsi="Arial" w:cs="Arial"/>
          <w:color w:val="000000" w:themeColor="text1"/>
          <w:sz w:val="24"/>
          <w:szCs w:val="24"/>
          <w:lang w:eastAsia="pl-PL"/>
        </w:rPr>
        <w:t xml:space="preserve">postępowaniu, o których mowa w </w:t>
      </w:r>
      <w:r w:rsidRPr="004C0EC6">
        <w:rPr>
          <w:rFonts w:ascii="Arial" w:eastAsia="Times New Roman" w:hAnsi="Arial" w:cs="Arial"/>
          <w:color w:val="000000" w:themeColor="text1"/>
          <w:sz w:val="24"/>
          <w:szCs w:val="24"/>
          <w:lang w:eastAsia="pl-PL"/>
        </w:rPr>
        <w:t>art. 22 ust. 1b tej ustawy, Wykonawca jest obowiązany wykazać Z</w:t>
      </w:r>
      <w:r w:rsidR="00832EF4">
        <w:rPr>
          <w:rFonts w:ascii="Arial" w:eastAsia="Times New Roman" w:hAnsi="Arial" w:cs="Arial"/>
          <w:color w:val="000000" w:themeColor="text1"/>
          <w:sz w:val="24"/>
          <w:szCs w:val="24"/>
          <w:lang w:eastAsia="pl-PL"/>
        </w:rPr>
        <w:t xml:space="preserve">amawiającemu, iż </w:t>
      </w:r>
      <w:r w:rsidRPr="004C0EC6">
        <w:rPr>
          <w:rFonts w:ascii="Arial" w:eastAsia="Times New Roman" w:hAnsi="Arial" w:cs="Arial"/>
          <w:color w:val="000000" w:themeColor="text1"/>
          <w:sz w:val="24"/>
          <w:szCs w:val="24"/>
          <w:lang w:eastAsia="pl-PL"/>
        </w:rPr>
        <w:t>proponowany inny podwykonawca lub</w:t>
      </w:r>
      <w:r w:rsidR="00D659D2"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Wykonawca samodzielnie spełnia je w stopniu nie mniejszym niż wymagany w trakcie postępowania o udzielenie zamówienia. </w:t>
      </w:r>
    </w:p>
    <w:p w:rsidR="00716EAE" w:rsidRPr="004C0EC6" w:rsidRDefault="00716EAE" w:rsidP="003D415E">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Wykonanie części/zakresu przedmiotu umowy w podwykona</w:t>
      </w:r>
      <w:r w:rsidR="00832EF4">
        <w:rPr>
          <w:rFonts w:ascii="Arial" w:eastAsia="Times New Roman" w:hAnsi="Arial" w:cs="Arial"/>
          <w:color w:val="000000" w:themeColor="text1"/>
          <w:sz w:val="24"/>
          <w:szCs w:val="24"/>
          <w:lang w:eastAsia="pl-PL"/>
        </w:rPr>
        <w:t>wstwie nie zwalnia Wykonawcy od odpowiedzialności i z</w:t>
      </w:r>
      <w:r w:rsidRPr="004C0EC6">
        <w:rPr>
          <w:rFonts w:ascii="Arial" w:eastAsia="Times New Roman" w:hAnsi="Arial" w:cs="Arial"/>
          <w:color w:val="000000" w:themeColor="text1"/>
          <w:sz w:val="24"/>
          <w:szCs w:val="24"/>
          <w:lang w:eastAsia="pl-PL"/>
        </w:rPr>
        <w:t>obowiązań wynikających z warunków umowy. Wykonawca będzie odpowiedzi</w:t>
      </w:r>
      <w:r w:rsidR="00832EF4">
        <w:rPr>
          <w:rFonts w:ascii="Arial" w:eastAsia="Times New Roman" w:hAnsi="Arial" w:cs="Arial"/>
          <w:color w:val="000000" w:themeColor="text1"/>
          <w:sz w:val="24"/>
          <w:szCs w:val="24"/>
          <w:lang w:eastAsia="pl-PL"/>
        </w:rPr>
        <w:t xml:space="preserve">alny za działania, uchybienia i </w:t>
      </w:r>
      <w:r w:rsidRPr="004C0EC6">
        <w:rPr>
          <w:rFonts w:ascii="Arial" w:eastAsia="Times New Roman" w:hAnsi="Arial" w:cs="Arial"/>
          <w:color w:val="000000" w:themeColor="text1"/>
          <w:sz w:val="24"/>
          <w:szCs w:val="24"/>
          <w:lang w:eastAsia="pl-PL"/>
        </w:rPr>
        <w:t xml:space="preserve">zaniedbania podwykonawcy jak za własne działanie lub zaniechanie. </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5</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Do obowiązków Zamawiającego należy:</w:t>
      </w:r>
    </w:p>
    <w:p w:rsidR="00716EAE" w:rsidRPr="004C0EC6" w:rsidRDefault="00784EE1"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716EAE" w:rsidRPr="004C0EC6">
        <w:rPr>
          <w:rFonts w:ascii="Arial" w:eastAsia="Times New Roman" w:hAnsi="Arial" w:cs="Arial"/>
          <w:color w:val="000000" w:themeColor="text1"/>
          <w:sz w:val="24"/>
          <w:szCs w:val="24"/>
          <w:lang w:eastAsia="pl-PL"/>
        </w:rPr>
        <w:t xml:space="preserve">przekazanie Wykonawcy </w:t>
      </w:r>
      <w:r w:rsidR="006E3E2C" w:rsidRPr="004C0EC6">
        <w:rPr>
          <w:rFonts w:ascii="Arial" w:eastAsia="Times New Roman" w:hAnsi="Arial" w:cs="Arial"/>
          <w:color w:val="000000" w:themeColor="text1"/>
          <w:sz w:val="24"/>
          <w:szCs w:val="24"/>
          <w:lang w:eastAsia="pl-PL"/>
        </w:rPr>
        <w:t>terenu robót</w:t>
      </w:r>
      <w:r w:rsidR="00716EAE" w:rsidRPr="004C0EC6">
        <w:rPr>
          <w:rFonts w:ascii="Arial" w:eastAsia="Times New Roman" w:hAnsi="Arial" w:cs="Arial"/>
          <w:color w:val="000000" w:themeColor="text1"/>
          <w:sz w:val="24"/>
          <w:szCs w:val="24"/>
          <w:lang w:eastAsia="pl-PL"/>
        </w:rPr>
        <w:t xml:space="preserve"> niezwłocznie po zawarciu umowy, </w:t>
      </w:r>
    </w:p>
    <w:p w:rsidR="00716EAE" w:rsidRPr="004C0EC6" w:rsidRDefault="00716EAE" w:rsidP="003D415E">
      <w:pPr>
        <w:tabs>
          <w:tab w:val="left" w:pos="284"/>
        </w:tab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2)</w:t>
      </w:r>
      <w:r w:rsidRPr="004C0EC6">
        <w:rPr>
          <w:rFonts w:ascii="Arial" w:eastAsia="Times New Roman" w:hAnsi="Arial" w:cs="Arial"/>
          <w:bCs/>
          <w:color w:val="000000" w:themeColor="text1"/>
          <w:sz w:val="24"/>
          <w:szCs w:val="24"/>
          <w:lang w:eastAsia="pl-PL"/>
        </w:rPr>
        <w:tab/>
      </w:r>
      <w:r w:rsidRPr="004C0EC6">
        <w:rPr>
          <w:rFonts w:ascii="Arial" w:eastAsia="Times New Roman" w:hAnsi="Arial" w:cs="Arial"/>
          <w:color w:val="000000" w:themeColor="text1"/>
          <w:sz w:val="24"/>
          <w:szCs w:val="24"/>
          <w:lang w:eastAsia="pl-PL"/>
        </w:rPr>
        <w:t>zapewnienie nadzoru inwestorskiego nad prowadzonymi pracami,</w:t>
      </w:r>
    </w:p>
    <w:p w:rsidR="00716EAE" w:rsidRPr="004C0EC6" w:rsidRDefault="00784EE1"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3) </w:t>
      </w:r>
      <w:r w:rsidR="00716EAE" w:rsidRPr="004C0EC6">
        <w:rPr>
          <w:rFonts w:ascii="Arial" w:eastAsia="Times New Roman" w:hAnsi="Arial" w:cs="Arial"/>
          <w:color w:val="000000" w:themeColor="text1"/>
          <w:sz w:val="24"/>
          <w:szCs w:val="24"/>
          <w:lang w:eastAsia="pl-PL"/>
        </w:rPr>
        <w:t xml:space="preserve">dokonanie odbioru robót przez podpisanie protokołu końcowego odbioru robót najpóźniej w ciągu 14 dni od dnia zawiadomienia przez Wykonawcę o gotowości do </w:t>
      </w:r>
      <w:r w:rsidR="00716EAE" w:rsidRPr="004C0EC6">
        <w:rPr>
          <w:rFonts w:ascii="Arial" w:eastAsia="Times New Roman" w:hAnsi="Arial" w:cs="Arial"/>
          <w:color w:val="000000" w:themeColor="text1"/>
          <w:sz w:val="24"/>
          <w:szCs w:val="24"/>
          <w:lang w:eastAsia="pl-PL"/>
        </w:rPr>
        <w:lastRenderedPageBreak/>
        <w:t>odbioru robót, a w przypadku niewykonania całości przedmiotu zamówienia lub wykonania wadliwego, uzgodnienie nowego terminu odbioru robót.</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6</w:t>
      </w:r>
    </w:p>
    <w:p w:rsidR="00716EAE" w:rsidRPr="004C0EC6" w:rsidRDefault="00716EAE" w:rsidP="003D415E">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Termin wykonania przedmiotu umowy</w:t>
      </w:r>
      <w:r w:rsidRPr="004C0EC6">
        <w:rPr>
          <w:rFonts w:ascii="Arial" w:eastAsia="Times New Roman" w:hAnsi="Arial" w:cs="Arial"/>
          <w:b/>
          <w:bCs/>
          <w:color w:val="000000" w:themeColor="text1"/>
          <w:sz w:val="24"/>
          <w:szCs w:val="24"/>
          <w:lang w:eastAsia="pl-PL"/>
        </w:rPr>
        <w:t>: ….. dni</w:t>
      </w:r>
      <w:r w:rsidR="00C73C4F" w:rsidRPr="004C0EC6">
        <w:rPr>
          <w:rFonts w:ascii="Arial" w:eastAsia="Times New Roman" w:hAnsi="Arial" w:cs="Arial"/>
          <w:bCs/>
          <w:color w:val="000000" w:themeColor="text1"/>
          <w:sz w:val="24"/>
          <w:szCs w:val="24"/>
          <w:lang w:eastAsia="pl-PL"/>
        </w:rPr>
        <w:t xml:space="preserve"> tj. do</w:t>
      </w:r>
      <w:r w:rsidRPr="004C0EC6">
        <w:rPr>
          <w:rFonts w:ascii="Arial" w:eastAsia="Times New Roman" w:hAnsi="Arial" w:cs="Arial"/>
          <w:bCs/>
          <w:color w:val="000000" w:themeColor="text1"/>
          <w:sz w:val="24"/>
          <w:szCs w:val="24"/>
          <w:lang w:eastAsia="pl-PL"/>
        </w:rPr>
        <w:t xml:space="preserve"> ……... </w:t>
      </w:r>
      <w:r w:rsidRPr="004C0EC6">
        <w:rPr>
          <w:rFonts w:ascii="Arial" w:eastAsia="Times New Roman" w:hAnsi="Arial" w:cs="Arial"/>
          <w:color w:val="000000" w:themeColor="text1"/>
          <w:sz w:val="24"/>
          <w:szCs w:val="24"/>
          <w:lang w:eastAsia="pl-PL"/>
        </w:rPr>
        <w:t>(zgodnie z ofertą).</w:t>
      </w:r>
    </w:p>
    <w:p w:rsidR="00716EAE" w:rsidRPr="004C0EC6" w:rsidRDefault="00716EAE" w:rsidP="00784EE1">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7</w:t>
      </w:r>
    </w:p>
    <w:p w:rsidR="00716EAE" w:rsidRPr="004C0EC6" w:rsidRDefault="00716EAE" w:rsidP="003D415E">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4C0EC6" w:rsidRDefault="00716EAE" w:rsidP="003D415E">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Wynagrodzenie, o którym mowa w ust. 1 wynosi brutto: ……………….… zł </w:t>
      </w:r>
    </w:p>
    <w:p w:rsidR="00716EAE" w:rsidRPr="004C0EC6" w:rsidRDefault="00716EAE"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(słownie:……………………………………….…………).</w:t>
      </w:r>
    </w:p>
    <w:p w:rsidR="00716EAE" w:rsidRPr="004C0EC6" w:rsidRDefault="00716EAE" w:rsidP="003D415E">
      <w:pPr>
        <w:numPr>
          <w:ilvl w:val="0"/>
          <w:numId w:val="52"/>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Wynagrodzenie nie podlega zmianie i waloryzacji do końca realizacji umowy</w:t>
      </w:r>
      <w:r w:rsidR="00580091" w:rsidRPr="004C0EC6">
        <w:rPr>
          <w:rFonts w:ascii="Arial" w:eastAsia="Times New Roman" w:hAnsi="Arial" w:cs="Arial"/>
          <w:color w:val="000000" w:themeColor="text1"/>
          <w:sz w:val="24"/>
          <w:szCs w:val="24"/>
          <w:lang w:eastAsia="pl-PL"/>
        </w:rPr>
        <w:t>.</w:t>
      </w:r>
      <w:r w:rsidR="00DE75B8" w:rsidRPr="004C0EC6">
        <w:rPr>
          <w:rFonts w:ascii="Arial" w:eastAsia="Times New Roman" w:hAnsi="Arial" w:cs="Arial"/>
          <w:color w:val="000000" w:themeColor="text1"/>
          <w:sz w:val="24"/>
          <w:szCs w:val="24"/>
          <w:lang w:eastAsia="pl-PL"/>
        </w:rPr>
        <w:t xml:space="preserve"> </w:t>
      </w:r>
    </w:p>
    <w:p w:rsidR="00716EAE" w:rsidRPr="004C0EC6" w:rsidRDefault="00716EAE" w:rsidP="00784EE1">
      <w:pPr>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8</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Wierzytelność wynikająca z niniejszej umowy nie może być przedmiotem cesji na rzecz osób trzecich bez zgody Zamawiającego. </w:t>
      </w:r>
    </w:p>
    <w:p w:rsidR="00716EAE" w:rsidRPr="004C0EC6" w:rsidRDefault="00716EAE" w:rsidP="00784EE1">
      <w:pPr>
        <w:spacing w:before="240"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9</w:t>
      </w:r>
    </w:p>
    <w:p w:rsidR="003602DB" w:rsidRPr="004C0EC6" w:rsidRDefault="003602DB" w:rsidP="003D415E">
      <w:pPr>
        <w:numPr>
          <w:ilvl w:val="2"/>
          <w:numId w:val="4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Rozliczenie za przedmiot umowy nastąpi  fakturami częściowymi wystawianymi nie częściej niż raz na miesiąc oraz fakturą końcową. Pierwsza faktura częściowa może zostać wystawiona po realizacji 5</w:t>
      </w:r>
      <w:r w:rsidR="00832EF4">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inwestycji.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odbioru robót  podpisany przez kierownika budowy i inspektora nadzoru.</w:t>
      </w:r>
    </w:p>
    <w:p w:rsidR="00716EAE" w:rsidRPr="004C0EC6" w:rsidRDefault="00716EAE" w:rsidP="003D415E">
      <w:pPr>
        <w:spacing w:after="0" w:line="360" w:lineRule="auto"/>
        <w:ind w:left="363" w:hanging="363"/>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2. </w:t>
      </w:r>
      <w:r w:rsidRPr="004C0EC6">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10</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fakturą:</w:t>
      </w:r>
    </w:p>
    <w:p w:rsidR="00716EAE" w:rsidRPr="004C0EC6" w:rsidRDefault="00716EAE" w:rsidP="003D415E">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4C0EC6" w:rsidRDefault="00716EAE" w:rsidP="00784EE1">
      <w:pPr>
        <w:spacing w:after="0" w:line="360" w:lineRule="auto"/>
        <w:ind w:left="540" w:hanging="39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4C0EC6" w:rsidRDefault="00716EAE" w:rsidP="00784EE1">
      <w:pPr>
        <w:spacing w:after="0" w:line="360" w:lineRule="auto"/>
        <w:ind w:left="540" w:hanging="39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kopii wszystkich wymagalnych faktur vat lub rachunków, poświadczonych za</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podwykonawstwo.</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których mowa w art. 143 c ust. 5 pkt. 3) Prawa zamówień publicznych.</w:t>
      </w:r>
    </w:p>
    <w:p w:rsidR="00C71A38"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4. </w:t>
      </w:r>
      <w:r w:rsidRPr="004C0EC6">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wynagrodzenia należnego Wykonawcy, na co Wykonawca wyraża zgodę. </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11</w:t>
      </w:r>
    </w:p>
    <w:p w:rsidR="00716EAE" w:rsidRPr="004C0EC6" w:rsidRDefault="00716EAE" w:rsidP="003D415E">
      <w:pPr>
        <w:numPr>
          <w:ilvl w:val="0"/>
          <w:numId w:val="31"/>
        </w:numPr>
        <w:suppressAutoHyphens/>
        <w:spacing w:after="0" w:line="360" w:lineRule="auto"/>
        <w:ind w:left="360"/>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C0EC6" w:rsidRDefault="00716EAE" w:rsidP="003D415E">
      <w:pPr>
        <w:numPr>
          <w:ilvl w:val="0"/>
          <w:numId w:val="31"/>
        </w:numPr>
        <w:suppressAutoHyphens/>
        <w:spacing w:after="0" w:line="360" w:lineRule="auto"/>
        <w:ind w:left="360"/>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W wystawianych fakturach Wykonawca wskaże „Nabywcę” i „Odbiorcę” zgodnie z</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poniższymi danymi: </w:t>
      </w:r>
    </w:p>
    <w:p w:rsidR="00716EAE" w:rsidRPr="004C0EC6" w:rsidRDefault="00716EAE" w:rsidP="003D415E">
      <w:pPr>
        <w:spacing w:after="0" w:line="360" w:lineRule="auto"/>
        <w:ind w:left="360"/>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Nabywca: Miasto Rybnik, ul. Bolesława Chrobrego 2, 44-200 Rybnik </w:t>
      </w:r>
      <w:r w:rsidRPr="004C0EC6">
        <w:rPr>
          <w:rFonts w:ascii="Arial" w:eastAsia="Times New Roman" w:hAnsi="Arial" w:cs="Arial"/>
          <w:b/>
          <w:color w:val="000000" w:themeColor="text1"/>
          <w:sz w:val="24"/>
          <w:szCs w:val="24"/>
          <w:lang w:eastAsia="pl-PL"/>
        </w:rPr>
        <w:t xml:space="preserve">NIP: 642-001-07-58. </w:t>
      </w:r>
    </w:p>
    <w:p w:rsidR="00716EAE" w:rsidRPr="004C0EC6" w:rsidRDefault="00716EAE" w:rsidP="00784EE1">
      <w:pPr>
        <w:spacing w:after="0" w:line="360" w:lineRule="auto"/>
        <w:ind w:left="567" w:hanging="284"/>
        <w:jc w:val="both"/>
        <w:rPr>
          <w:rFonts w:ascii="Arial" w:eastAsia="Times New Roman" w:hAnsi="Arial" w:cs="Arial"/>
          <w:b/>
          <w:color w:val="000000" w:themeColor="text1"/>
          <w:sz w:val="24"/>
          <w:szCs w:val="24"/>
          <w:lang w:eastAsia="pl-PL"/>
        </w:rPr>
      </w:pPr>
      <w:r w:rsidRPr="004C0EC6">
        <w:rPr>
          <w:rFonts w:ascii="Arial" w:eastAsia="Times New Roman" w:hAnsi="Arial" w:cs="Arial"/>
          <w:color w:val="000000" w:themeColor="text1"/>
          <w:sz w:val="24"/>
          <w:szCs w:val="24"/>
          <w:lang w:eastAsia="pl-PL"/>
        </w:rPr>
        <w:t>Odbiorca: Zakład Gospodarki Mieszkaniowej, ul. Kościuszki 17, 44-200 Rybnik.</w:t>
      </w:r>
    </w:p>
    <w:p w:rsidR="00D04EAC" w:rsidRPr="004C0EC6" w:rsidRDefault="00716EAE" w:rsidP="00784EE1">
      <w:pPr>
        <w:numPr>
          <w:ilvl w:val="0"/>
          <w:numId w:val="31"/>
        </w:numPr>
        <w:suppressAutoHyphens/>
        <w:spacing w:after="0" w:line="360" w:lineRule="auto"/>
        <w:ind w:left="3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Wystawione faktury należy przekazać do Zakładu Gospodarki Mieszkaniowej, ul.</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Kościuszki 17, 44-200 Rybnik.</w:t>
      </w:r>
    </w:p>
    <w:p w:rsidR="00784EE1" w:rsidRPr="004C0EC6" w:rsidRDefault="00784EE1">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12</w:t>
      </w:r>
    </w:p>
    <w:p w:rsidR="00716EAE" w:rsidRPr="004C0EC6" w:rsidRDefault="00716EAE" w:rsidP="003D415E">
      <w:pPr>
        <w:spacing w:after="0" w:line="360" w:lineRule="auto"/>
        <w:ind w:left="180" w:hanging="180"/>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Na co najmniej 3 dni przed dniem zakończenia robót częściowych i 7 dni przed zakończeniem </w:t>
      </w:r>
      <w:r w:rsidR="00A309A1" w:rsidRPr="004C0EC6">
        <w:rPr>
          <w:rFonts w:ascii="Arial" w:eastAsia="Times New Roman" w:hAnsi="Arial" w:cs="Arial"/>
          <w:color w:val="000000" w:themeColor="text1"/>
          <w:sz w:val="24"/>
          <w:szCs w:val="24"/>
          <w:lang w:eastAsia="pl-PL"/>
        </w:rPr>
        <w:t>robót</w:t>
      </w:r>
      <w:r w:rsidRPr="004C0EC6">
        <w:rPr>
          <w:rFonts w:ascii="Arial" w:eastAsia="Times New Roman" w:hAnsi="Arial" w:cs="Arial"/>
          <w:color w:val="000000" w:themeColor="text1"/>
          <w:sz w:val="24"/>
          <w:szCs w:val="24"/>
          <w:lang w:eastAsia="pl-PL"/>
        </w:rPr>
        <w:t xml:space="preserve"> Wykonawca: </w:t>
      </w:r>
    </w:p>
    <w:p w:rsidR="00716EAE" w:rsidRPr="004C0EC6" w:rsidRDefault="00716EAE" w:rsidP="00784EE1">
      <w:pPr>
        <w:spacing w:after="0" w:line="360" w:lineRule="auto"/>
        <w:ind w:left="540" w:hanging="25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4C0EC6">
        <w:rPr>
          <w:rFonts w:ascii="Arial" w:eastAsia="Times New Roman" w:hAnsi="Arial" w:cs="Arial"/>
          <w:bCs/>
          <w:color w:val="000000" w:themeColor="text1"/>
          <w:sz w:val="24"/>
          <w:szCs w:val="24"/>
          <w:lang w:eastAsia="pl-PL"/>
        </w:rPr>
        <w:t>(032) 429-48-</w:t>
      </w:r>
      <w:r w:rsidR="00D04EAC" w:rsidRPr="004C0EC6">
        <w:rPr>
          <w:rFonts w:ascii="Arial" w:eastAsia="Times New Roman" w:hAnsi="Arial" w:cs="Arial"/>
          <w:bCs/>
          <w:color w:val="000000" w:themeColor="text1"/>
          <w:sz w:val="24"/>
          <w:szCs w:val="24"/>
          <w:lang w:eastAsia="pl-PL"/>
        </w:rPr>
        <w:t>74</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lub </w:t>
      </w:r>
      <w:r w:rsidR="00642DD4" w:rsidRPr="004C0EC6">
        <w:rPr>
          <w:rFonts w:ascii="Arial" w:eastAsia="Times New Roman" w:hAnsi="Arial" w:cs="Arial"/>
          <w:color w:val="000000" w:themeColor="text1"/>
          <w:sz w:val="24"/>
          <w:szCs w:val="24"/>
          <w:lang w:eastAsia="pl-PL"/>
        </w:rPr>
        <w:t xml:space="preserve">pocztę </w:t>
      </w:r>
      <w:r w:rsidRPr="004C0EC6">
        <w:rPr>
          <w:rFonts w:ascii="Arial" w:eastAsia="Times New Roman" w:hAnsi="Arial" w:cs="Arial"/>
          <w:color w:val="000000" w:themeColor="text1"/>
          <w:sz w:val="24"/>
          <w:szCs w:val="24"/>
          <w:lang w:eastAsia="pl-PL"/>
        </w:rPr>
        <w:t>elektroniczną na adres</w:t>
      </w:r>
      <w:r w:rsidR="00832EF4">
        <w:rPr>
          <w:rFonts w:ascii="Arial" w:eastAsia="Times New Roman" w:hAnsi="Arial" w:cs="Arial"/>
          <w:color w:val="000000" w:themeColor="text1"/>
          <w:sz w:val="24"/>
          <w:szCs w:val="24"/>
          <w:lang w:eastAsia="pl-PL"/>
        </w:rPr>
        <w:t xml:space="preserve"> e-mail: </w:t>
      </w:r>
      <w:hyperlink r:id="rId25" w:history="1">
        <w:r w:rsidR="00E67906" w:rsidRPr="00832EF4">
          <w:rPr>
            <w:rStyle w:val="Hipercze"/>
            <w:rFonts w:ascii="Arial" w:eastAsia="Times New Roman" w:hAnsi="Arial" w:cs="Arial"/>
            <w:color w:val="000000" w:themeColor="text1"/>
            <w:sz w:val="24"/>
            <w:szCs w:val="24"/>
            <w:u w:val="none"/>
            <w:lang w:eastAsia="pl-PL"/>
          </w:rPr>
          <w:t>techniczny@zgm.rybnik.pl</w:t>
        </w:r>
      </w:hyperlink>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ind w:left="540" w:hanging="3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2) przedłoży Zamawiającemu wszystkie dokumen</w:t>
      </w:r>
      <w:r w:rsidRPr="004C0EC6">
        <w:rPr>
          <w:rFonts w:ascii="Arial" w:eastAsia="Times New Roman" w:hAnsi="Arial" w:cs="Arial"/>
          <w:color w:val="000000" w:themeColor="text1"/>
          <w:sz w:val="24"/>
          <w:szCs w:val="24"/>
          <w:lang w:eastAsia="pl-PL"/>
        </w:rPr>
        <w:softHyphen/>
        <w:t>ty pozwalające na ocenę prawidłowości wykonania  przedmiotu robót, a w szczególności świadectwa jakości, certyfikaty, świadectwa wykonanych prób, atesty, aprobaty oraz niezbędne protokoły.</w:t>
      </w:r>
    </w:p>
    <w:p w:rsidR="00716EAE" w:rsidRPr="004C0EC6" w:rsidRDefault="00784EE1" w:rsidP="00784EE1">
      <w:pPr>
        <w:spacing w:after="0" w:line="360" w:lineRule="auto"/>
        <w:ind w:left="360" w:hanging="360"/>
        <w:jc w:val="both"/>
        <w:rPr>
          <w:rFonts w:ascii="Arial" w:eastAsia="Times New Roman" w:hAnsi="Arial" w:cs="Arial"/>
          <w:color w:val="000000" w:themeColor="text1"/>
          <w:sz w:val="24"/>
          <w:szCs w:val="24"/>
          <w:lang w:eastAsia="zh-CN"/>
        </w:rPr>
      </w:pPr>
      <w:r w:rsidRPr="004C0EC6">
        <w:rPr>
          <w:rFonts w:ascii="Arial" w:eastAsia="Times New Roman" w:hAnsi="Arial" w:cs="Arial"/>
          <w:color w:val="000000" w:themeColor="text1"/>
          <w:sz w:val="24"/>
          <w:szCs w:val="24"/>
          <w:lang w:eastAsia="pl-PL"/>
        </w:rPr>
        <w:t xml:space="preserve">2. </w:t>
      </w:r>
      <w:r w:rsidR="00716EAE" w:rsidRPr="004C0EC6">
        <w:rPr>
          <w:rFonts w:ascii="Arial" w:eastAsia="Times New Roman" w:hAnsi="Arial" w:cs="Arial"/>
          <w:color w:val="000000" w:themeColor="text1"/>
          <w:sz w:val="24"/>
          <w:szCs w:val="24"/>
          <w:lang w:eastAsia="zh-CN"/>
        </w:rPr>
        <w:t>Niewykonanie przez Wykonawcę obowiązku, o którym mowa w</w:t>
      </w:r>
      <w:r w:rsidRPr="004C0EC6">
        <w:rPr>
          <w:rFonts w:ascii="Arial" w:eastAsia="Times New Roman" w:hAnsi="Arial" w:cs="Arial"/>
          <w:color w:val="000000" w:themeColor="text1"/>
          <w:sz w:val="24"/>
          <w:szCs w:val="24"/>
          <w:lang w:eastAsia="zh-CN"/>
        </w:rPr>
        <w:t xml:space="preserve"> ust. 1 pkt. 2 będzie stanowiło </w:t>
      </w:r>
      <w:r w:rsidR="00716EAE" w:rsidRPr="004C0EC6">
        <w:rPr>
          <w:rFonts w:ascii="Arial" w:eastAsia="Times New Roman" w:hAnsi="Arial" w:cs="Arial"/>
          <w:color w:val="000000" w:themeColor="text1"/>
          <w:sz w:val="24"/>
          <w:szCs w:val="24"/>
          <w:lang w:eastAsia="zh-CN"/>
        </w:rPr>
        <w:t>podstawę do odmowy dokonania odbioru końcowego przez Zamawiającego.</w:t>
      </w:r>
    </w:p>
    <w:p w:rsidR="00716EAE" w:rsidRPr="004C0EC6" w:rsidRDefault="00716EAE" w:rsidP="003D415E">
      <w:pPr>
        <w:numPr>
          <w:ilvl w:val="0"/>
          <w:numId w:val="24"/>
        </w:numPr>
        <w:shd w:val="clear" w:color="auto" w:fill="FFFFFF"/>
        <w:tabs>
          <w:tab w:val="num" w:pos="180"/>
        </w:tabs>
        <w:spacing w:after="0" w:line="360" w:lineRule="auto"/>
        <w:ind w:left="360"/>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13</w:t>
      </w:r>
    </w:p>
    <w:p w:rsidR="00716EAE" w:rsidRPr="004C0EC6" w:rsidRDefault="00716EAE" w:rsidP="003D415E">
      <w:pPr>
        <w:numPr>
          <w:ilvl w:val="3"/>
          <w:numId w:val="23"/>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C0EC6">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sidRPr="004C0EC6">
        <w:rPr>
          <w:rFonts w:ascii="Arial" w:eastAsia="Times New Roman" w:hAnsi="Arial" w:cs="Arial"/>
          <w:bCs/>
          <w:color w:val="000000" w:themeColor="text1"/>
          <w:sz w:val="24"/>
          <w:szCs w:val="24"/>
          <w:lang w:eastAsia="pl-PL"/>
        </w:rPr>
        <w:t xml:space="preserve"> oraz ….. (zgodnie z ofertą) mi</w:t>
      </w:r>
      <w:r w:rsidR="00784EE1" w:rsidRPr="004C0EC6">
        <w:rPr>
          <w:rFonts w:ascii="Arial" w:eastAsia="Times New Roman" w:hAnsi="Arial" w:cs="Arial"/>
          <w:bCs/>
          <w:color w:val="000000" w:themeColor="text1"/>
          <w:sz w:val="24"/>
          <w:szCs w:val="24"/>
          <w:lang w:eastAsia="pl-PL"/>
        </w:rPr>
        <w:t xml:space="preserve">esięcy gwarancji na urządzenia </w:t>
      </w:r>
      <w:r w:rsidRPr="004C0EC6">
        <w:rPr>
          <w:rFonts w:ascii="Arial" w:eastAsia="Times New Roman" w:hAnsi="Arial" w:cs="Arial"/>
          <w:bCs/>
          <w:color w:val="000000" w:themeColor="text1"/>
          <w:sz w:val="24"/>
          <w:szCs w:val="24"/>
          <w:lang w:eastAsia="pl-PL"/>
        </w:rPr>
        <w:t>i przybory objęte niniejszą umową.</w:t>
      </w:r>
    </w:p>
    <w:p w:rsidR="00716EAE" w:rsidRPr="004C0EC6" w:rsidRDefault="00716EAE" w:rsidP="003D415E">
      <w:pPr>
        <w:numPr>
          <w:ilvl w:val="3"/>
          <w:numId w:val="23"/>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14</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zobowiązuje się do bezpłatnego usunięcia wad, które ujawniły się w</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okresie gwarancji w terminie ….... dni od dnia powiadomienia go przez Zamawiającego o wadzie, jeżeli będzie to możliwe technicznie lub w innym terminie uzgodnionym przez strony.</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15</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może dokonać usunięcia wad, które ujawniły się w okresie gwarancji we własnym zakresie na koszt Wykonawcy w przypadku: </w:t>
      </w:r>
    </w:p>
    <w:p w:rsidR="00716EAE" w:rsidRPr="004C0EC6" w:rsidRDefault="00716EAE" w:rsidP="003D415E">
      <w:pPr>
        <w:numPr>
          <w:ilvl w:val="0"/>
          <w:numId w:val="25"/>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bezskutecznego upływu terminu usunięcia wad,</w:t>
      </w:r>
    </w:p>
    <w:p w:rsidR="00716EAE" w:rsidRPr="004C0EC6" w:rsidRDefault="00716EAE" w:rsidP="003D415E">
      <w:pPr>
        <w:numPr>
          <w:ilvl w:val="0"/>
          <w:numId w:val="25"/>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pisemnego uzgodnienia pomiędzy Zamawiającym a W</w:t>
      </w:r>
      <w:r w:rsidR="00784EE1" w:rsidRPr="004C0EC6">
        <w:rPr>
          <w:rFonts w:ascii="Arial" w:eastAsia="Times New Roman" w:hAnsi="Arial" w:cs="Arial"/>
          <w:color w:val="000000" w:themeColor="text1"/>
          <w:sz w:val="24"/>
          <w:szCs w:val="24"/>
          <w:lang w:eastAsia="pl-PL"/>
        </w:rPr>
        <w:t>ykonawcą dokonanego w</w:t>
      </w:r>
      <w:r w:rsidR="00C73C4F" w:rsidRPr="004C0EC6">
        <w:rPr>
          <w:rFonts w:ascii="Arial" w:eastAsia="Times New Roman" w:hAnsi="Arial" w:cs="Arial"/>
          <w:color w:val="000000" w:themeColor="text1"/>
          <w:sz w:val="24"/>
          <w:szCs w:val="24"/>
          <w:lang w:eastAsia="pl-PL"/>
        </w:rPr>
        <w:t> </w:t>
      </w:r>
      <w:r w:rsidR="00784EE1" w:rsidRPr="004C0EC6">
        <w:rPr>
          <w:rFonts w:ascii="Arial" w:eastAsia="Times New Roman" w:hAnsi="Arial" w:cs="Arial"/>
          <w:color w:val="000000" w:themeColor="text1"/>
          <w:sz w:val="24"/>
          <w:szCs w:val="24"/>
          <w:lang w:eastAsia="pl-PL"/>
        </w:rPr>
        <w:t xml:space="preserve">terminie </w:t>
      </w:r>
      <w:r w:rsidRPr="004C0EC6">
        <w:rPr>
          <w:rFonts w:ascii="Arial" w:eastAsia="Times New Roman" w:hAnsi="Arial" w:cs="Arial"/>
          <w:color w:val="000000" w:themeColor="text1"/>
          <w:sz w:val="24"/>
          <w:szCs w:val="24"/>
          <w:lang w:eastAsia="pl-PL"/>
        </w:rPr>
        <w:t>usunięcia wad,</w:t>
      </w:r>
    </w:p>
    <w:p w:rsidR="00716EAE" w:rsidRPr="004C0EC6" w:rsidRDefault="00716EAE" w:rsidP="003D415E">
      <w:pPr>
        <w:numPr>
          <w:ilvl w:val="0"/>
          <w:numId w:val="25"/>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bezskutecznego upływu terminu do dokonania uzgodnień o których mowa w</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pkt.2.</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16</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4C0EC6" w:rsidRDefault="00716EAE" w:rsidP="000E4FD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Wykonawcy występujący wspólnie ponoszą solidarną odpowiedzialność za</w:t>
      </w:r>
      <w:r w:rsidR="00C73C4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wykonanie umowy.</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17</w:t>
      </w:r>
    </w:p>
    <w:p w:rsidR="00716EAE" w:rsidRPr="004C0EC6" w:rsidRDefault="00716EAE" w:rsidP="003D415E">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Wykonawca wniósł, przed zawarciem umowy, zabezpieczenie tytułem niewykonania lub nienależytego wykonania przedmiotu umowy, w wysokośc</w:t>
      </w:r>
      <w:r w:rsidR="000E4FDE" w:rsidRPr="004C0EC6">
        <w:rPr>
          <w:rFonts w:ascii="Arial" w:eastAsia="Times New Roman" w:hAnsi="Arial" w:cs="Arial"/>
          <w:color w:val="000000" w:themeColor="text1"/>
          <w:sz w:val="24"/>
          <w:szCs w:val="24"/>
          <w:lang w:eastAsia="ar-SA"/>
        </w:rPr>
        <w:t>i 5</w:t>
      </w:r>
      <w:r w:rsidR="00832EF4">
        <w:rPr>
          <w:rFonts w:ascii="Arial" w:eastAsia="Times New Roman" w:hAnsi="Arial" w:cs="Arial"/>
          <w:color w:val="000000" w:themeColor="text1"/>
          <w:sz w:val="24"/>
          <w:szCs w:val="24"/>
          <w:lang w:eastAsia="ar-SA"/>
        </w:rPr>
        <w:t xml:space="preserve"> </w:t>
      </w:r>
      <w:r w:rsidR="000E4FDE" w:rsidRPr="004C0EC6">
        <w:rPr>
          <w:rFonts w:ascii="Arial" w:eastAsia="Times New Roman" w:hAnsi="Arial" w:cs="Arial"/>
          <w:color w:val="000000" w:themeColor="text1"/>
          <w:sz w:val="24"/>
          <w:szCs w:val="24"/>
          <w:lang w:eastAsia="ar-SA"/>
        </w:rPr>
        <w:t xml:space="preserve">% ceny całkowitej podanej w </w:t>
      </w:r>
      <w:r w:rsidRPr="004C0EC6">
        <w:rPr>
          <w:rFonts w:ascii="Arial" w:eastAsia="Times New Roman" w:hAnsi="Arial" w:cs="Arial"/>
          <w:color w:val="000000" w:themeColor="text1"/>
          <w:sz w:val="24"/>
          <w:szCs w:val="24"/>
          <w:lang w:eastAsia="ar-SA"/>
        </w:rPr>
        <w:t xml:space="preserve">ofercie, tj. ………………. zł (słownie: ………………….). </w:t>
      </w:r>
    </w:p>
    <w:p w:rsidR="00716EAE" w:rsidRPr="004C0EC6" w:rsidRDefault="00716EAE" w:rsidP="003D415E">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Zab</w:t>
      </w:r>
      <w:r w:rsidR="00784EE1" w:rsidRPr="004C0EC6">
        <w:rPr>
          <w:rFonts w:ascii="Arial" w:eastAsia="Times New Roman" w:hAnsi="Arial" w:cs="Arial"/>
          <w:color w:val="000000" w:themeColor="text1"/>
          <w:sz w:val="24"/>
          <w:szCs w:val="24"/>
          <w:lang w:eastAsia="ar-SA"/>
        </w:rPr>
        <w:t xml:space="preserve">ezpieczenie zostało wniesione w </w:t>
      </w:r>
      <w:r w:rsidRPr="004C0EC6">
        <w:rPr>
          <w:rFonts w:ascii="Arial" w:eastAsia="Times New Roman" w:hAnsi="Arial" w:cs="Arial"/>
          <w:color w:val="000000" w:themeColor="text1"/>
          <w:sz w:val="24"/>
          <w:szCs w:val="24"/>
          <w:lang w:eastAsia="ar-SA"/>
        </w:rPr>
        <w:t>formie..............................................</w:t>
      </w:r>
      <w:r w:rsidR="00784EE1" w:rsidRPr="004C0EC6">
        <w:rPr>
          <w:rFonts w:ascii="Arial" w:eastAsia="Times New Roman" w:hAnsi="Arial" w:cs="Arial"/>
          <w:color w:val="000000" w:themeColor="text1"/>
          <w:sz w:val="24"/>
          <w:szCs w:val="24"/>
          <w:lang w:eastAsia="ar-SA"/>
        </w:rPr>
        <w:t>...............</w:t>
      </w:r>
    </w:p>
    <w:p w:rsidR="00716EAE" w:rsidRPr="004C0EC6" w:rsidRDefault="00716EAE" w:rsidP="003D415E">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4C0EC6">
        <w:rPr>
          <w:rFonts w:ascii="Arial" w:eastAsia="Times New Roman" w:hAnsi="Arial" w:cs="Arial"/>
          <w:color w:val="000000" w:themeColor="text1"/>
          <w:sz w:val="24"/>
          <w:szCs w:val="24"/>
          <w:lang w:eastAsia="ar-SA"/>
        </w:rPr>
        <w:t xml:space="preserve">wykonany, pozostawiając </w:t>
      </w:r>
      <w:r w:rsidRPr="004C0EC6">
        <w:rPr>
          <w:rFonts w:ascii="Arial" w:eastAsia="Times New Roman" w:hAnsi="Arial" w:cs="Arial"/>
          <w:color w:val="000000" w:themeColor="text1"/>
          <w:sz w:val="24"/>
          <w:szCs w:val="24"/>
          <w:lang w:eastAsia="ar-SA"/>
        </w:rPr>
        <w:t>3</w:t>
      </w:r>
      <w:r w:rsidR="00353B72" w:rsidRPr="004C0EC6">
        <w:rPr>
          <w:rFonts w:ascii="Arial" w:eastAsia="Times New Roman" w:hAnsi="Arial" w:cs="Arial"/>
          <w:color w:val="000000" w:themeColor="text1"/>
          <w:sz w:val="24"/>
          <w:szCs w:val="24"/>
          <w:lang w:eastAsia="ar-SA"/>
        </w:rPr>
        <w:t>0</w:t>
      </w:r>
      <w:r w:rsidR="00930880" w:rsidRPr="004C0EC6">
        <w:rPr>
          <w:rFonts w:ascii="Arial" w:eastAsia="Times New Roman" w:hAnsi="Arial" w:cs="Arial"/>
          <w:color w:val="000000" w:themeColor="text1"/>
          <w:sz w:val="24"/>
          <w:szCs w:val="24"/>
          <w:lang w:eastAsia="ar-SA"/>
        </w:rPr>
        <w:t xml:space="preserve"> </w:t>
      </w:r>
      <w:r w:rsidRPr="004C0EC6">
        <w:rPr>
          <w:rFonts w:ascii="Arial" w:eastAsia="Times New Roman" w:hAnsi="Arial" w:cs="Arial"/>
          <w:color w:val="000000" w:themeColor="text1"/>
          <w:sz w:val="24"/>
          <w:szCs w:val="24"/>
          <w:lang w:eastAsia="ar-SA"/>
        </w:rPr>
        <w:t>% zabezpieczenia jako zabezpieczenie roszczeń z</w:t>
      </w:r>
      <w:r w:rsidR="00C73C4F" w:rsidRPr="004C0EC6">
        <w:rPr>
          <w:rFonts w:ascii="Arial" w:eastAsia="Times New Roman" w:hAnsi="Arial" w:cs="Arial"/>
          <w:color w:val="000000" w:themeColor="text1"/>
          <w:sz w:val="24"/>
          <w:szCs w:val="24"/>
          <w:lang w:eastAsia="ar-SA"/>
        </w:rPr>
        <w:t> </w:t>
      </w:r>
      <w:r w:rsidRPr="004C0EC6">
        <w:rPr>
          <w:rFonts w:ascii="Arial" w:eastAsia="Times New Roman" w:hAnsi="Arial" w:cs="Arial"/>
          <w:color w:val="000000" w:themeColor="text1"/>
          <w:sz w:val="24"/>
          <w:szCs w:val="24"/>
          <w:lang w:eastAsia="ar-SA"/>
        </w:rPr>
        <w:t>tytułu rękojmi za wady.</w:t>
      </w:r>
    </w:p>
    <w:p w:rsidR="00716EAE" w:rsidRPr="004C0EC6" w:rsidRDefault="00716EAE" w:rsidP="003D415E">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Zabezpieczenie pozostawione na okres rękojmi za wady zostanie zwrócone w</w:t>
      </w:r>
      <w:r w:rsidR="00C73C4F" w:rsidRPr="004C0EC6">
        <w:rPr>
          <w:rFonts w:ascii="Arial" w:eastAsia="Times New Roman" w:hAnsi="Arial" w:cs="Arial"/>
          <w:color w:val="000000" w:themeColor="text1"/>
          <w:sz w:val="24"/>
          <w:szCs w:val="24"/>
          <w:lang w:eastAsia="ar-SA"/>
        </w:rPr>
        <w:t> </w:t>
      </w:r>
      <w:r w:rsidRPr="004C0EC6">
        <w:rPr>
          <w:rFonts w:ascii="Arial" w:eastAsia="Times New Roman" w:hAnsi="Arial" w:cs="Arial"/>
          <w:color w:val="000000" w:themeColor="text1"/>
          <w:sz w:val="24"/>
          <w:szCs w:val="24"/>
          <w:lang w:eastAsia="ar-SA"/>
        </w:rPr>
        <w:t>terminie 15 dni po jego upływie.</w:t>
      </w:r>
    </w:p>
    <w:p w:rsidR="00716EAE" w:rsidRPr="004C0EC6" w:rsidRDefault="00716EAE" w:rsidP="003D415E">
      <w:pPr>
        <w:numPr>
          <w:ilvl w:val="0"/>
          <w:numId w:val="39"/>
        </w:numPr>
        <w:spacing w:after="0" w:line="360" w:lineRule="auto"/>
        <w:ind w:hanging="426"/>
        <w:jc w:val="both"/>
        <w:rPr>
          <w:rFonts w:ascii="Arial" w:eastAsia="Times New Roman" w:hAnsi="Arial" w:cs="Arial"/>
          <w:color w:val="000000" w:themeColor="text1"/>
          <w:sz w:val="24"/>
          <w:szCs w:val="24"/>
          <w:lang w:eastAsia="ar-SA"/>
        </w:rPr>
      </w:pPr>
      <w:r w:rsidRPr="004C0EC6">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4C0EC6" w:rsidRDefault="00716EAE" w:rsidP="00784EE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18</w:t>
      </w:r>
    </w:p>
    <w:p w:rsidR="00716EAE" w:rsidRPr="004C0EC6" w:rsidRDefault="00716EAE" w:rsidP="003D415E">
      <w:pPr>
        <w:numPr>
          <w:ilvl w:val="0"/>
          <w:numId w:val="22"/>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wymaga zatrudnienia na podstawie umowy o pracę</w:t>
      </w:r>
      <w:r w:rsidR="00784EE1" w:rsidRPr="004C0EC6">
        <w:rPr>
          <w:rFonts w:ascii="Arial" w:eastAsia="Times New Roman" w:hAnsi="Arial" w:cs="Arial"/>
          <w:color w:val="000000" w:themeColor="text1"/>
          <w:sz w:val="24"/>
          <w:szCs w:val="24"/>
          <w:lang w:eastAsia="pl-PL"/>
        </w:rPr>
        <w:t xml:space="preserve"> w rozumieniu przepisów ustawy </w:t>
      </w:r>
      <w:r w:rsidRPr="004C0EC6">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716EAE" w:rsidRPr="004C0EC6" w:rsidRDefault="00784EE1"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305CF6" w:rsidRPr="004C0EC6">
        <w:rPr>
          <w:rFonts w:ascii="Arial" w:eastAsia="Times New Roman" w:hAnsi="Arial" w:cs="Arial"/>
          <w:color w:val="000000" w:themeColor="text1"/>
          <w:sz w:val="24"/>
          <w:szCs w:val="24"/>
          <w:lang w:eastAsia="pl-PL"/>
        </w:rPr>
        <w:t>wykonanie robót</w:t>
      </w:r>
      <w:r w:rsidR="00716EAE" w:rsidRPr="004C0EC6">
        <w:rPr>
          <w:rFonts w:ascii="Arial" w:eastAsia="Times New Roman" w:hAnsi="Arial" w:cs="Arial"/>
          <w:color w:val="000000" w:themeColor="text1"/>
          <w:sz w:val="24"/>
          <w:szCs w:val="24"/>
          <w:lang w:eastAsia="pl-PL"/>
        </w:rPr>
        <w:t xml:space="preserve"> ociepleniowych,</w:t>
      </w:r>
    </w:p>
    <w:p w:rsidR="00716EAE" w:rsidRPr="004C0EC6" w:rsidRDefault="00784EE1" w:rsidP="003D415E">
      <w:pPr>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2) </w:t>
      </w:r>
      <w:r w:rsidR="00716EAE" w:rsidRPr="004C0EC6">
        <w:rPr>
          <w:rFonts w:ascii="Arial" w:eastAsia="Times New Roman" w:hAnsi="Arial" w:cs="Arial"/>
          <w:color w:val="000000" w:themeColor="text1"/>
          <w:sz w:val="24"/>
          <w:szCs w:val="24"/>
          <w:lang w:eastAsia="pl-PL"/>
        </w:rPr>
        <w:t>wykonanie instalacji gazowej i centralnego ogrzewania.</w:t>
      </w:r>
    </w:p>
    <w:p w:rsidR="00716EAE" w:rsidRPr="004C0EC6" w:rsidRDefault="00716EAE" w:rsidP="003D415E">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 xml:space="preserve">szczególności do: </w:t>
      </w:r>
    </w:p>
    <w:p w:rsidR="00716EAE" w:rsidRPr="004C0EC6" w:rsidRDefault="00716EAE" w:rsidP="003D415E">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lastRenderedPageBreak/>
        <w:t>żądania oświadczeń i dokumentów w zakresie potwierd</w:t>
      </w:r>
      <w:r w:rsidR="00784EE1" w:rsidRPr="004C0EC6">
        <w:rPr>
          <w:rFonts w:ascii="Arial" w:eastAsia="Calibri" w:hAnsi="Arial" w:cs="Arial"/>
          <w:color w:val="000000" w:themeColor="text1"/>
          <w:sz w:val="24"/>
          <w:szCs w:val="24"/>
        </w:rPr>
        <w:t>zenia spełniania ww.</w:t>
      </w:r>
      <w:r w:rsidR="00C73C4F" w:rsidRPr="004C0EC6">
        <w:rPr>
          <w:rFonts w:ascii="Arial" w:eastAsia="Calibri" w:hAnsi="Arial" w:cs="Arial"/>
          <w:color w:val="000000" w:themeColor="text1"/>
          <w:sz w:val="24"/>
          <w:szCs w:val="24"/>
        </w:rPr>
        <w:t> </w:t>
      </w:r>
      <w:r w:rsidR="00784EE1" w:rsidRPr="004C0EC6">
        <w:rPr>
          <w:rFonts w:ascii="Arial" w:eastAsia="Calibri" w:hAnsi="Arial" w:cs="Arial"/>
          <w:color w:val="000000" w:themeColor="text1"/>
          <w:sz w:val="24"/>
          <w:szCs w:val="24"/>
        </w:rPr>
        <w:t>wymogów</w:t>
      </w:r>
      <w:r w:rsidRPr="004C0EC6">
        <w:rPr>
          <w:rFonts w:ascii="Arial" w:eastAsia="Calibri" w:hAnsi="Arial" w:cs="Arial"/>
          <w:color w:val="000000" w:themeColor="text1"/>
          <w:sz w:val="24"/>
          <w:szCs w:val="24"/>
        </w:rPr>
        <w:t xml:space="preserve"> i dokonywania ich oceny,</w:t>
      </w:r>
    </w:p>
    <w:p w:rsidR="00716EAE" w:rsidRPr="004C0EC6" w:rsidRDefault="00716EAE" w:rsidP="003D415E">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żądania wyjaśnień w przypadku wątpliwości w zakresie potwierdzenia spełniania ww. wymogów,</w:t>
      </w:r>
    </w:p>
    <w:p w:rsidR="00716EAE" w:rsidRPr="004C0EC6" w:rsidRDefault="00716EAE" w:rsidP="003D415E">
      <w:pPr>
        <w:numPr>
          <w:ilvl w:val="0"/>
          <w:numId w:val="28"/>
        </w:numPr>
        <w:spacing w:after="0" w:line="360" w:lineRule="auto"/>
        <w:ind w:left="709"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przeprowadzania kontroli na miejscu wykonywania świadczenia.</w:t>
      </w:r>
    </w:p>
    <w:p w:rsidR="00716EAE" w:rsidRPr="004C0EC6" w:rsidRDefault="00716EAE" w:rsidP="003D415E">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W trakcie realizacji zamówienia na każde wezwanie Zamawiającego w</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4C0EC6" w:rsidRDefault="00716EAE" w:rsidP="003D415E">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oświadczenie wykonawcy lub podwykonawcy</w:t>
      </w:r>
      <w:r w:rsidRPr="004C0EC6">
        <w:rPr>
          <w:rFonts w:ascii="Arial" w:eastAsia="Calibri" w:hAnsi="Arial" w:cs="Arial"/>
          <w:b/>
          <w:color w:val="000000" w:themeColor="text1"/>
          <w:sz w:val="24"/>
          <w:szCs w:val="24"/>
        </w:rPr>
        <w:t xml:space="preserve"> </w:t>
      </w:r>
      <w:r w:rsidRPr="004C0EC6">
        <w:rPr>
          <w:rFonts w:ascii="Arial" w:eastAsia="Calibri" w:hAnsi="Arial" w:cs="Arial"/>
          <w:color w:val="000000" w:themeColor="text1"/>
          <w:sz w:val="24"/>
          <w:szCs w:val="24"/>
        </w:rPr>
        <w:t>o zatrudnieniu na podstawie umowy o pracę osób wykonujących czynności, których dotyczy wezwanie zamawiającego.</w:t>
      </w:r>
      <w:r w:rsidRPr="004C0EC6">
        <w:rPr>
          <w:rFonts w:ascii="Arial" w:eastAsia="Calibri" w:hAnsi="Arial" w:cs="Arial"/>
          <w:b/>
          <w:color w:val="000000" w:themeColor="text1"/>
          <w:sz w:val="24"/>
          <w:szCs w:val="24"/>
        </w:rPr>
        <w:t xml:space="preserve"> </w:t>
      </w:r>
      <w:r w:rsidRPr="004C0EC6">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podstawie umowy o pracę wraz ze wskazaniem liczby tych osób,  imion i</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nazwisk tych osób rodzaju umowy o pracę i wymiaru etatu oraz podpis osoby uprawnionej do złożenia oświadczenia w imieniu wykonawcy lub podwykonawcy,</w:t>
      </w:r>
    </w:p>
    <w:p w:rsidR="00716EAE" w:rsidRPr="004C0EC6" w:rsidRDefault="00716EAE" w:rsidP="003D415E">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poświadczoną za zgodność z oryginałem odpowiednio przez wykonawcę lub podwykonawcę</w:t>
      </w:r>
      <w:r w:rsidRPr="004C0EC6">
        <w:rPr>
          <w:rFonts w:ascii="Arial" w:eastAsia="Calibri" w:hAnsi="Arial" w:cs="Arial"/>
          <w:b/>
          <w:color w:val="000000" w:themeColor="text1"/>
          <w:sz w:val="24"/>
          <w:szCs w:val="24"/>
        </w:rPr>
        <w:t xml:space="preserve"> </w:t>
      </w:r>
      <w:r w:rsidRPr="004C0EC6">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C73C4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sposób zapewniający ochronę danych osobowych pracowników, zgodnie z</w:t>
      </w:r>
      <w:r w:rsidR="00C5170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4C0EC6" w:rsidRDefault="00716EAE" w:rsidP="003D415E">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zaświadczenie właściwego oddziału Z</w:t>
      </w:r>
      <w:r w:rsidR="00832EF4">
        <w:rPr>
          <w:rFonts w:ascii="Arial" w:eastAsia="Calibri" w:hAnsi="Arial" w:cs="Arial"/>
          <w:color w:val="000000" w:themeColor="text1"/>
          <w:sz w:val="24"/>
          <w:szCs w:val="24"/>
        </w:rPr>
        <w:t xml:space="preserve">akładu </w:t>
      </w:r>
      <w:r w:rsidRPr="004C0EC6">
        <w:rPr>
          <w:rFonts w:ascii="Arial" w:eastAsia="Calibri" w:hAnsi="Arial" w:cs="Arial"/>
          <w:color w:val="000000" w:themeColor="text1"/>
          <w:sz w:val="24"/>
          <w:szCs w:val="24"/>
        </w:rPr>
        <w:t>U</w:t>
      </w:r>
      <w:r w:rsidR="00832EF4">
        <w:rPr>
          <w:rFonts w:ascii="Arial" w:eastAsia="Calibri" w:hAnsi="Arial" w:cs="Arial"/>
          <w:color w:val="000000" w:themeColor="text1"/>
          <w:sz w:val="24"/>
          <w:szCs w:val="24"/>
        </w:rPr>
        <w:t xml:space="preserve">bezpieczeń </w:t>
      </w:r>
      <w:r w:rsidRPr="004C0EC6">
        <w:rPr>
          <w:rFonts w:ascii="Arial" w:eastAsia="Calibri" w:hAnsi="Arial" w:cs="Arial"/>
          <w:color w:val="000000" w:themeColor="text1"/>
          <w:sz w:val="24"/>
          <w:szCs w:val="24"/>
        </w:rPr>
        <w:t>S</w:t>
      </w:r>
      <w:r w:rsidR="00832EF4">
        <w:rPr>
          <w:rFonts w:ascii="Arial" w:eastAsia="Calibri" w:hAnsi="Arial" w:cs="Arial"/>
          <w:color w:val="000000" w:themeColor="text1"/>
          <w:sz w:val="24"/>
          <w:szCs w:val="24"/>
        </w:rPr>
        <w:t>połecznych</w:t>
      </w:r>
      <w:r w:rsidRPr="004C0EC6">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4C0EC6">
        <w:rPr>
          <w:rFonts w:ascii="Arial" w:eastAsia="Calibri" w:hAnsi="Arial" w:cs="Arial"/>
          <w:color w:val="000000" w:themeColor="text1"/>
          <w:sz w:val="24"/>
          <w:szCs w:val="24"/>
        </w:rPr>
        <w:t>n</w:t>
      </w:r>
      <w:r w:rsidRPr="004C0EC6">
        <w:rPr>
          <w:rFonts w:ascii="Arial" w:eastAsia="Calibri" w:hAnsi="Arial" w:cs="Arial"/>
          <w:color w:val="000000" w:themeColor="text1"/>
          <w:sz w:val="24"/>
          <w:szCs w:val="24"/>
        </w:rPr>
        <w:t>a podstawie umów o pracę za ostatni okres rozliczeniowy,</w:t>
      </w:r>
    </w:p>
    <w:p w:rsidR="00716EAE" w:rsidRPr="004C0EC6" w:rsidRDefault="00716EAE" w:rsidP="003D415E">
      <w:pPr>
        <w:numPr>
          <w:ilvl w:val="0"/>
          <w:numId w:val="29"/>
        </w:numPr>
        <w:spacing w:after="0" w:line="360" w:lineRule="auto"/>
        <w:ind w:left="567" w:hanging="283"/>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w:t>
      </w:r>
      <w:r w:rsidRPr="004C0EC6">
        <w:rPr>
          <w:rFonts w:ascii="Arial" w:eastAsia="Calibri" w:hAnsi="Arial" w:cs="Arial"/>
          <w:color w:val="000000" w:themeColor="text1"/>
          <w:sz w:val="24"/>
          <w:szCs w:val="24"/>
        </w:rPr>
        <w:lastRenderedPageBreak/>
        <w:t xml:space="preserve">danych </w:t>
      </w:r>
      <w:r w:rsidR="00047BA1" w:rsidRPr="004C0EC6">
        <w:rPr>
          <w:rFonts w:ascii="Arial" w:eastAsia="Calibri" w:hAnsi="Arial" w:cs="Arial"/>
          <w:color w:val="000000" w:themeColor="text1"/>
          <w:sz w:val="24"/>
          <w:szCs w:val="24"/>
        </w:rPr>
        <w:t xml:space="preserve">osobowych pracowników, zgodnie </w:t>
      </w:r>
      <w:r w:rsidRPr="004C0EC6">
        <w:rPr>
          <w:rFonts w:ascii="Arial" w:eastAsia="Calibri" w:hAnsi="Arial" w:cs="Arial"/>
          <w:color w:val="000000" w:themeColor="text1"/>
          <w:sz w:val="24"/>
          <w:szCs w:val="24"/>
        </w:rPr>
        <w:t>z obowiązującymi przepisami. Imię i</w:t>
      </w:r>
      <w:r w:rsidR="00C5170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rPr>
        <w:t>nazwisko praco</w:t>
      </w:r>
      <w:r w:rsidR="00C5170F" w:rsidRPr="004C0EC6">
        <w:rPr>
          <w:rFonts w:ascii="Arial" w:eastAsia="Calibri" w:hAnsi="Arial" w:cs="Arial"/>
          <w:color w:val="000000" w:themeColor="text1"/>
          <w:sz w:val="24"/>
          <w:szCs w:val="24"/>
        </w:rPr>
        <w:t>wnika nie podlega anonimizacji.</w:t>
      </w:r>
    </w:p>
    <w:p w:rsidR="00716EAE" w:rsidRPr="004C0EC6" w:rsidRDefault="00716EAE" w:rsidP="003D415E">
      <w:pPr>
        <w:numPr>
          <w:ilvl w:val="0"/>
          <w:numId w:val="5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 tytułu niespełnienia przez wykonawcę lub podwykonawcę wymogu zatrudnienia na</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4C0EC6" w:rsidRDefault="00716EAE" w:rsidP="003D415E">
      <w:pPr>
        <w:numPr>
          <w:ilvl w:val="0"/>
          <w:numId w:val="53"/>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C0EC6">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19</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Wykonawca zapłaci Zamawiającemu karę umowną:</w:t>
      </w:r>
    </w:p>
    <w:p w:rsidR="00716EAE" w:rsidRPr="004C0EC6" w:rsidRDefault="00047BA1" w:rsidP="003D415E">
      <w:pPr>
        <w:tabs>
          <w:tab w:val="left" w:pos="284"/>
          <w:tab w:val="left" w:pos="426"/>
        </w:tabs>
        <w:spacing w:after="0" w:line="360" w:lineRule="auto"/>
        <w:ind w:left="567" w:hanging="425"/>
        <w:jc w:val="both"/>
        <w:rPr>
          <w:rFonts w:ascii="Arial" w:eastAsia="Times New Roman" w:hAnsi="Arial" w:cs="Arial"/>
          <w:b/>
          <w:bCs/>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w:t>
      </w:r>
      <w:r w:rsidR="00716EAE" w:rsidRPr="004C0EC6">
        <w:rPr>
          <w:rFonts w:ascii="Arial" w:eastAsia="Times New Roman" w:hAnsi="Arial" w:cs="Arial"/>
          <w:color w:val="000000" w:themeColor="text1"/>
          <w:sz w:val="24"/>
          <w:szCs w:val="24"/>
          <w:lang w:eastAsia="pl-PL"/>
        </w:rPr>
        <w:t xml:space="preserve">za odstąpienie od umowy z przyczyn niezależnych od Zamawiającego w wysokości </w:t>
      </w:r>
      <w:r w:rsidR="00716EAE" w:rsidRPr="004C0EC6">
        <w:rPr>
          <w:rFonts w:ascii="Arial" w:eastAsia="Times New Roman" w:hAnsi="Arial" w:cs="Arial"/>
          <w:b/>
          <w:color w:val="000000" w:themeColor="text1"/>
          <w:sz w:val="24"/>
          <w:szCs w:val="24"/>
          <w:lang w:eastAsia="pl-PL"/>
        </w:rPr>
        <w:t>1</w:t>
      </w:r>
      <w:r w:rsidR="00716EAE" w:rsidRPr="004C0EC6">
        <w:rPr>
          <w:rFonts w:ascii="Arial" w:eastAsia="Times New Roman" w:hAnsi="Arial" w:cs="Arial"/>
          <w:b/>
          <w:bCs/>
          <w:color w:val="000000" w:themeColor="text1"/>
          <w:sz w:val="24"/>
          <w:szCs w:val="24"/>
          <w:lang w:eastAsia="pl-PL"/>
        </w:rPr>
        <w:t>0</w:t>
      </w:r>
      <w:r w:rsidR="00832EF4">
        <w:rPr>
          <w:rFonts w:ascii="Arial" w:eastAsia="Times New Roman" w:hAnsi="Arial" w:cs="Arial"/>
          <w:b/>
          <w:bCs/>
          <w:color w:val="000000" w:themeColor="text1"/>
          <w:sz w:val="24"/>
          <w:szCs w:val="24"/>
          <w:lang w:eastAsia="pl-PL"/>
        </w:rPr>
        <w:t xml:space="preserve"> </w:t>
      </w:r>
      <w:r w:rsidR="00716EAE" w:rsidRPr="004C0EC6">
        <w:rPr>
          <w:rFonts w:ascii="Arial" w:eastAsia="Times New Roman" w:hAnsi="Arial" w:cs="Arial"/>
          <w:b/>
          <w:bCs/>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wynagrodzenia umownego,</w:t>
      </w:r>
    </w:p>
    <w:p w:rsidR="00716EAE" w:rsidRPr="004C0EC6" w:rsidRDefault="00716EAE" w:rsidP="003D415E">
      <w:pPr>
        <w:numPr>
          <w:ilvl w:val="0"/>
          <w:numId w:val="30"/>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 zwłokę w wykonaniu robót, w wysokości </w:t>
      </w:r>
      <w:r w:rsidRPr="004C0EC6">
        <w:rPr>
          <w:rFonts w:ascii="Arial" w:eastAsia="Times New Roman" w:hAnsi="Arial" w:cs="Arial"/>
          <w:b/>
          <w:color w:val="000000" w:themeColor="text1"/>
          <w:sz w:val="24"/>
          <w:szCs w:val="24"/>
          <w:lang w:eastAsia="pl-PL"/>
        </w:rPr>
        <w:t>0,2</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wynagrodzenia umownego za każdy dzień przekroczenia terminu, o którym mowa w § 6, ale nie więcej niż  30</w:t>
      </w:r>
      <w:r w:rsidR="00832EF4">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wynagrodzenia umownego,</w:t>
      </w:r>
    </w:p>
    <w:p w:rsidR="00716EAE" w:rsidRPr="004C0EC6" w:rsidRDefault="00930880" w:rsidP="003D415E">
      <w:pPr>
        <w:tabs>
          <w:tab w:val="left" w:pos="426"/>
          <w:tab w:val="left" w:pos="567"/>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w:t>
      </w:r>
      <w:r w:rsidR="00716EAE" w:rsidRPr="004C0EC6">
        <w:rPr>
          <w:rFonts w:ascii="Arial" w:eastAsia="Times New Roman" w:hAnsi="Arial" w:cs="Arial"/>
          <w:color w:val="000000" w:themeColor="text1"/>
          <w:sz w:val="24"/>
          <w:szCs w:val="24"/>
          <w:lang w:eastAsia="pl-PL"/>
        </w:rPr>
        <w:t>) za każdy dzień zwłoki w usunięciu wad po terminie, o któ</w:t>
      </w:r>
      <w:r w:rsidR="00047BA1" w:rsidRPr="004C0EC6">
        <w:rPr>
          <w:rFonts w:ascii="Arial" w:eastAsia="Times New Roman" w:hAnsi="Arial" w:cs="Arial"/>
          <w:color w:val="000000" w:themeColor="text1"/>
          <w:sz w:val="24"/>
          <w:szCs w:val="24"/>
          <w:lang w:eastAsia="pl-PL"/>
        </w:rPr>
        <w:t>rym mowa w § 14 w</w:t>
      </w:r>
      <w:r w:rsidR="00C5170F" w:rsidRPr="004C0EC6">
        <w:rPr>
          <w:rFonts w:ascii="Arial" w:eastAsia="Times New Roman" w:hAnsi="Arial" w:cs="Arial"/>
          <w:color w:val="000000" w:themeColor="text1"/>
          <w:sz w:val="24"/>
          <w:szCs w:val="24"/>
          <w:lang w:eastAsia="pl-PL"/>
        </w:rPr>
        <w:t> </w:t>
      </w:r>
      <w:r w:rsidR="00047BA1" w:rsidRPr="004C0EC6">
        <w:rPr>
          <w:rFonts w:ascii="Arial" w:eastAsia="Times New Roman" w:hAnsi="Arial" w:cs="Arial"/>
          <w:color w:val="000000" w:themeColor="text1"/>
          <w:sz w:val="24"/>
          <w:szCs w:val="24"/>
          <w:lang w:eastAsia="pl-PL"/>
        </w:rPr>
        <w:t>wysokości</w:t>
      </w:r>
      <w:r w:rsidR="00716EAE"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
          <w:bCs/>
          <w:color w:val="000000" w:themeColor="text1"/>
          <w:sz w:val="24"/>
          <w:szCs w:val="24"/>
          <w:lang w:eastAsia="pl-PL"/>
        </w:rPr>
        <w:t>%</w:t>
      </w:r>
      <w:r w:rsidR="00716EAE" w:rsidRPr="004C0EC6">
        <w:rPr>
          <w:rFonts w:ascii="Arial" w:eastAsia="Times New Roman" w:hAnsi="Arial" w:cs="Arial"/>
          <w:color w:val="000000" w:themeColor="text1"/>
          <w:sz w:val="24"/>
          <w:szCs w:val="24"/>
          <w:lang w:eastAsia="pl-PL"/>
        </w:rPr>
        <w:t xml:space="preserve"> wynagrodzenia um</w:t>
      </w:r>
      <w:r w:rsidR="00C5170F" w:rsidRPr="004C0EC6">
        <w:rPr>
          <w:rFonts w:ascii="Arial" w:eastAsia="Times New Roman" w:hAnsi="Arial" w:cs="Arial"/>
          <w:color w:val="000000" w:themeColor="text1"/>
          <w:sz w:val="24"/>
          <w:szCs w:val="24"/>
          <w:lang w:eastAsia="pl-PL"/>
        </w:rPr>
        <w:t>ownego, ale nie więcej niż 30</w:t>
      </w:r>
      <w:r w:rsidR="009A6E46">
        <w:rPr>
          <w:rFonts w:ascii="Arial" w:eastAsia="Times New Roman" w:hAnsi="Arial" w:cs="Arial"/>
          <w:color w:val="000000" w:themeColor="text1"/>
          <w:sz w:val="24"/>
          <w:szCs w:val="24"/>
          <w:lang w:eastAsia="pl-PL"/>
        </w:rPr>
        <w:t xml:space="preserve"> </w:t>
      </w:r>
      <w:r w:rsidR="00C5170F" w:rsidRPr="004C0EC6">
        <w:rPr>
          <w:rFonts w:ascii="Arial" w:eastAsia="Times New Roman" w:hAnsi="Arial" w:cs="Arial"/>
          <w:color w:val="000000" w:themeColor="text1"/>
          <w:sz w:val="24"/>
          <w:szCs w:val="24"/>
          <w:lang w:eastAsia="pl-PL"/>
        </w:rPr>
        <w:t xml:space="preserve">% </w:t>
      </w:r>
      <w:r w:rsidR="00716EAE" w:rsidRPr="004C0EC6">
        <w:rPr>
          <w:rFonts w:ascii="Arial" w:eastAsia="Times New Roman" w:hAnsi="Arial" w:cs="Arial"/>
          <w:color w:val="000000" w:themeColor="text1"/>
          <w:sz w:val="24"/>
          <w:szCs w:val="24"/>
          <w:lang w:eastAsia="pl-PL"/>
        </w:rPr>
        <w:t>wynagrodzenia umownego,</w:t>
      </w:r>
    </w:p>
    <w:p w:rsidR="00716EAE" w:rsidRPr="004C0EC6" w:rsidRDefault="00716EAE" w:rsidP="003D415E">
      <w:pPr>
        <w:numPr>
          <w:ilvl w:val="0"/>
          <w:numId w:val="54"/>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każdy dzień opóźnienia w dostarczeniu kosz</w:t>
      </w:r>
      <w:r w:rsidR="00930880" w:rsidRPr="004C0EC6">
        <w:rPr>
          <w:rFonts w:ascii="Arial" w:eastAsia="Times New Roman" w:hAnsi="Arial" w:cs="Arial"/>
          <w:color w:val="000000" w:themeColor="text1"/>
          <w:sz w:val="24"/>
          <w:szCs w:val="24"/>
          <w:lang w:eastAsia="pl-PL"/>
        </w:rPr>
        <w:t xml:space="preserve">torysu ofertowego po terminie, </w:t>
      </w:r>
      <w:r w:rsidRPr="004C0EC6">
        <w:rPr>
          <w:rFonts w:ascii="Arial" w:eastAsia="Times New Roman" w:hAnsi="Arial" w:cs="Arial"/>
          <w:color w:val="000000" w:themeColor="text1"/>
          <w:sz w:val="24"/>
          <w:szCs w:val="24"/>
          <w:lang w:eastAsia="pl-PL"/>
        </w:rPr>
        <w:t>o</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którym mowa w § 3 ust. 1 pkt 3)  w wysokości 500,00 zł (pięćset złotych),</w:t>
      </w:r>
    </w:p>
    <w:p w:rsidR="00D6519B" w:rsidRPr="004C0EC6" w:rsidRDefault="00BD4EF4" w:rsidP="003D415E">
      <w:pPr>
        <w:numPr>
          <w:ilvl w:val="0"/>
          <w:numId w:val="54"/>
        </w:numPr>
        <w:tabs>
          <w:tab w:val="left" w:pos="284"/>
        </w:tabs>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hAnsi="Arial" w:cs="Arial"/>
          <w:color w:val="000000" w:themeColor="text1"/>
          <w:sz w:val="24"/>
          <w:szCs w:val="24"/>
        </w:rPr>
        <w:t xml:space="preserve">za każdy dzień opóźnienia w dostarczeniu harmonogramu rzeczowo – finansowego robót po terminie, o którym mowa w § 3 ust. 1 pkt 4) </w:t>
      </w:r>
      <w:r w:rsidR="00D6519B" w:rsidRPr="004C0EC6">
        <w:rPr>
          <w:rFonts w:ascii="Arial" w:eastAsia="Times New Roman" w:hAnsi="Arial" w:cs="Arial"/>
          <w:color w:val="000000" w:themeColor="text1"/>
          <w:sz w:val="24"/>
          <w:szCs w:val="24"/>
          <w:lang w:eastAsia="pl-PL"/>
        </w:rPr>
        <w:t>wysokości 500,00 zł (pięćset złotych)</w:t>
      </w:r>
      <w:r w:rsidR="00716EAE" w:rsidRPr="004C0EC6">
        <w:rPr>
          <w:rFonts w:ascii="Arial" w:eastAsia="Times New Roman" w:hAnsi="Arial" w:cs="Arial"/>
          <w:color w:val="000000" w:themeColor="text1"/>
          <w:sz w:val="24"/>
          <w:szCs w:val="24"/>
          <w:lang w:eastAsia="pl-PL"/>
        </w:rPr>
        <w:t xml:space="preserve"> </w:t>
      </w:r>
    </w:p>
    <w:p w:rsidR="00EF1891" w:rsidRPr="004C0EC6" w:rsidRDefault="00EF1891" w:rsidP="003D415E">
      <w:pPr>
        <w:pStyle w:val="Akapitzlist"/>
        <w:numPr>
          <w:ilvl w:val="0"/>
          <w:numId w:val="54"/>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eastAsia="pl-PL"/>
        </w:rPr>
        <w:t>za każdy dzień opóźnienia w wykonaniu aktualizacji harmonogramu</w:t>
      </w:r>
      <w:r w:rsidRPr="004C0EC6">
        <w:rPr>
          <w:rFonts w:ascii="Arial" w:hAnsi="Arial" w:cs="Arial"/>
          <w:color w:val="000000" w:themeColor="text1"/>
          <w:sz w:val="24"/>
          <w:szCs w:val="24"/>
        </w:rPr>
        <w:t xml:space="preserve"> rzeczowo – finansowego</w:t>
      </w:r>
      <w:r w:rsidRPr="004C0EC6">
        <w:rPr>
          <w:rFonts w:ascii="Arial" w:eastAsia="Times New Roman" w:hAnsi="Arial" w:cs="Arial"/>
          <w:color w:val="000000" w:themeColor="text1"/>
          <w:sz w:val="24"/>
          <w:szCs w:val="24"/>
          <w:lang w:eastAsia="pl-PL"/>
        </w:rPr>
        <w:t xml:space="preserve"> po terminie, o której mowa w </w:t>
      </w:r>
      <w:r w:rsidRPr="004C0EC6">
        <w:rPr>
          <w:rFonts w:ascii="Arial" w:eastAsia="Times New Roman" w:hAnsi="Arial" w:cs="Arial"/>
          <w:color w:val="000000" w:themeColor="text1"/>
          <w:sz w:val="24"/>
          <w:szCs w:val="24"/>
          <w:lang w:val="pl-PL" w:eastAsia="pl-PL"/>
        </w:rPr>
        <w:t>§ 3 ust. 1 pkt 5)  w wysokości 500,00 zł (pięćset złotych),</w:t>
      </w:r>
    </w:p>
    <w:p w:rsidR="00EF1891" w:rsidRPr="004C0EC6" w:rsidRDefault="00EF1891" w:rsidP="001A1175">
      <w:pPr>
        <w:pStyle w:val="Akapitzlist"/>
        <w:numPr>
          <w:ilvl w:val="0"/>
          <w:numId w:val="54"/>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lastRenderedPageBreak/>
        <w:t>za każdy dzień opóźnienia w wykonaniu i montażu tablic informacyjnych i</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pamiątkowych po terminie, o którym mowa w § 3 ust. 1 pkt 8) w wysokości 500,00</w:t>
      </w:r>
      <w:r w:rsidR="009A6E4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zł (pięćset złotych),</w:t>
      </w:r>
    </w:p>
    <w:p w:rsidR="00716EAE" w:rsidRPr="004C0EC6" w:rsidRDefault="00716EAE" w:rsidP="00047BA1">
      <w:pPr>
        <w:numPr>
          <w:ilvl w:val="0"/>
          <w:numId w:val="54"/>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każdorazowo – za brak zapłaty wynagrodzenia należnego podwykonawcy lub dalsz</w:t>
      </w:r>
      <w:r w:rsidR="00047BA1" w:rsidRPr="004C0EC6">
        <w:rPr>
          <w:rFonts w:ascii="Arial" w:eastAsia="Times New Roman" w:hAnsi="Arial" w:cs="Arial"/>
          <w:color w:val="000000" w:themeColor="text1"/>
          <w:sz w:val="24"/>
          <w:szCs w:val="24"/>
          <w:lang w:eastAsia="pl-PL"/>
        </w:rPr>
        <w:t xml:space="preserve">emu </w:t>
      </w:r>
      <w:r w:rsidR="00C5170F" w:rsidRPr="004C0EC6">
        <w:rPr>
          <w:rFonts w:ascii="Arial" w:eastAsia="Times New Roman" w:hAnsi="Arial" w:cs="Arial"/>
          <w:color w:val="000000" w:themeColor="text1"/>
          <w:sz w:val="24"/>
          <w:szCs w:val="24"/>
          <w:lang w:eastAsia="pl-PL"/>
        </w:rPr>
        <w:t xml:space="preserve">podwykonawcy – w </w:t>
      </w:r>
      <w:r w:rsidRPr="004C0EC6">
        <w:rPr>
          <w:rFonts w:ascii="Arial" w:eastAsia="Times New Roman" w:hAnsi="Arial" w:cs="Arial"/>
          <w:color w:val="000000" w:themeColor="text1"/>
          <w:sz w:val="24"/>
          <w:szCs w:val="24"/>
          <w:lang w:eastAsia="pl-PL"/>
        </w:rPr>
        <w:t>wysokości 30</w:t>
      </w:r>
      <w:r w:rsidR="00ED094B"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tego wynagrodzenia,</w:t>
      </w:r>
    </w:p>
    <w:p w:rsidR="00716EAE" w:rsidRPr="004C0EC6" w:rsidRDefault="00716EAE" w:rsidP="003D415E">
      <w:pPr>
        <w:numPr>
          <w:ilvl w:val="0"/>
          <w:numId w:val="54"/>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nieterminową zapłatę wynagrodzenia należnego podwykonawcom lub dalszym po</w:t>
      </w:r>
      <w:r w:rsidR="00C5170F" w:rsidRPr="004C0EC6">
        <w:rPr>
          <w:rFonts w:ascii="Arial" w:eastAsia="Times New Roman" w:hAnsi="Arial" w:cs="Arial"/>
          <w:color w:val="000000" w:themeColor="text1"/>
          <w:sz w:val="24"/>
          <w:szCs w:val="24"/>
          <w:lang w:eastAsia="pl-PL"/>
        </w:rPr>
        <w:t xml:space="preserve">dwykonawcom w </w:t>
      </w:r>
      <w:r w:rsidRPr="004C0EC6">
        <w:rPr>
          <w:rFonts w:ascii="Arial" w:eastAsia="Times New Roman" w:hAnsi="Arial" w:cs="Arial"/>
          <w:color w:val="000000" w:themeColor="text1"/>
          <w:sz w:val="24"/>
          <w:szCs w:val="24"/>
          <w:lang w:eastAsia="pl-PL"/>
        </w:rPr>
        <w:t>wysokości ustawowych odsetek za opóźnienie w terminowej zapłacie,</w:t>
      </w:r>
    </w:p>
    <w:p w:rsidR="00716EAE" w:rsidRPr="004C0EC6" w:rsidRDefault="00716EAE" w:rsidP="003D415E">
      <w:pPr>
        <w:numPr>
          <w:ilvl w:val="0"/>
          <w:numId w:val="54"/>
        </w:numPr>
        <w:tabs>
          <w:tab w:val="left" w:pos="142"/>
        </w:tabs>
        <w:spacing w:after="0" w:line="360" w:lineRule="auto"/>
        <w:ind w:left="426"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nieprzedłożenie projektu umowy o podwykonawstwo, kt</w:t>
      </w:r>
      <w:r w:rsidR="009153AB" w:rsidRPr="004C0EC6">
        <w:rPr>
          <w:rFonts w:ascii="Arial" w:eastAsia="Times New Roman" w:hAnsi="Arial" w:cs="Arial"/>
          <w:color w:val="000000" w:themeColor="text1"/>
          <w:sz w:val="24"/>
          <w:szCs w:val="24"/>
          <w:lang w:eastAsia="pl-PL"/>
        </w:rPr>
        <w:t>órej przedmiotem są</w:t>
      </w:r>
      <w:r w:rsidR="00C5170F" w:rsidRPr="004C0EC6">
        <w:rPr>
          <w:rFonts w:ascii="Arial" w:eastAsia="Times New Roman" w:hAnsi="Arial" w:cs="Arial"/>
          <w:color w:val="000000" w:themeColor="text1"/>
          <w:sz w:val="24"/>
          <w:szCs w:val="24"/>
          <w:lang w:eastAsia="pl-PL"/>
        </w:rPr>
        <w:t> </w:t>
      </w:r>
      <w:r w:rsidR="009153AB" w:rsidRPr="004C0EC6">
        <w:rPr>
          <w:rFonts w:ascii="Arial" w:eastAsia="Times New Roman" w:hAnsi="Arial" w:cs="Arial"/>
          <w:color w:val="000000" w:themeColor="text1"/>
          <w:sz w:val="24"/>
          <w:szCs w:val="24"/>
          <w:lang w:eastAsia="pl-PL"/>
        </w:rPr>
        <w:t xml:space="preserve">roboty </w:t>
      </w:r>
      <w:r w:rsidRPr="004C0EC6">
        <w:rPr>
          <w:rFonts w:ascii="Arial" w:eastAsia="Times New Roman" w:hAnsi="Arial" w:cs="Arial"/>
          <w:color w:val="000000" w:themeColor="text1"/>
          <w:sz w:val="24"/>
          <w:szCs w:val="24"/>
          <w:lang w:eastAsia="pl-PL"/>
        </w:rPr>
        <w:t xml:space="preserve">budowlane, lub projektu jej zmiany, w wysokości </w:t>
      </w:r>
      <w:r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wynagrodzenia umownego,</w:t>
      </w:r>
    </w:p>
    <w:p w:rsidR="00716EAE" w:rsidRPr="004C0EC6" w:rsidRDefault="00716EAE" w:rsidP="00047BA1">
      <w:pPr>
        <w:numPr>
          <w:ilvl w:val="0"/>
          <w:numId w:val="54"/>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nieprzedłożenie poświadczonej za zgodność z oryginałem</w:t>
      </w:r>
      <w:r w:rsidR="00047BA1" w:rsidRPr="004C0EC6">
        <w:rPr>
          <w:rFonts w:ascii="Arial" w:eastAsia="Times New Roman" w:hAnsi="Arial" w:cs="Arial"/>
          <w:color w:val="000000" w:themeColor="text1"/>
          <w:sz w:val="24"/>
          <w:szCs w:val="24"/>
          <w:lang w:eastAsia="pl-PL"/>
        </w:rPr>
        <w:t xml:space="preserve"> kopii umowy o</w:t>
      </w:r>
      <w:r w:rsidR="00C5170F" w:rsidRPr="004C0EC6">
        <w:rPr>
          <w:rFonts w:ascii="Arial" w:eastAsia="Times New Roman" w:hAnsi="Arial" w:cs="Arial"/>
          <w:color w:val="000000" w:themeColor="text1"/>
          <w:sz w:val="24"/>
          <w:szCs w:val="24"/>
          <w:lang w:eastAsia="pl-PL"/>
        </w:rPr>
        <w:t> </w:t>
      </w:r>
      <w:r w:rsidR="00047BA1" w:rsidRPr="004C0EC6">
        <w:rPr>
          <w:rFonts w:ascii="Arial" w:eastAsia="Times New Roman" w:hAnsi="Arial" w:cs="Arial"/>
          <w:color w:val="000000" w:themeColor="text1"/>
          <w:sz w:val="24"/>
          <w:szCs w:val="24"/>
          <w:lang w:eastAsia="pl-PL"/>
        </w:rPr>
        <w:t>podwykonawstwo l</w:t>
      </w:r>
      <w:r w:rsidRPr="004C0EC6">
        <w:rPr>
          <w:rFonts w:ascii="Arial" w:eastAsia="Times New Roman" w:hAnsi="Arial" w:cs="Arial"/>
          <w:color w:val="000000" w:themeColor="text1"/>
          <w:sz w:val="24"/>
          <w:szCs w:val="24"/>
          <w:lang w:eastAsia="pl-PL"/>
        </w:rPr>
        <w:t>ub jej zmiany, w terminie 7 dni od dnia jej zawarcia, w</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wysokości </w:t>
      </w:r>
      <w:r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wynagrodzenia umownego,</w:t>
      </w:r>
    </w:p>
    <w:p w:rsidR="00716EAE" w:rsidRPr="004C0EC6" w:rsidRDefault="00716EAE" w:rsidP="00047BA1">
      <w:pPr>
        <w:numPr>
          <w:ilvl w:val="0"/>
          <w:numId w:val="54"/>
        </w:numPr>
        <w:spacing w:after="0" w:line="360" w:lineRule="auto"/>
        <w:ind w:left="567"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 brak zmiany umowy o podwykonawstwo w zakresie terminu zapłaty, na skutek wezwania</w:t>
      </w:r>
      <w:r w:rsidR="00047BA1"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Zamawiającego, o którym mowa w § 4 ust. 1 pkt. 1c) umowy, w</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 xml:space="preserve">wysokości </w:t>
      </w:r>
      <w:r w:rsidRPr="004C0EC6">
        <w:rPr>
          <w:rFonts w:ascii="Arial" w:eastAsia="Times New Roman" w:hAnsi="Arial" w:cs="Arial"/>
          <w:b/>
          <w:color w:val="000000" w:themeColor="text1"/>
          <w:sz w:val="24"/>
          <w:szCs w:val="24"/>
          <w:lang w:eastAsia="pl-PL"/>
        </w:rPr>
        <w:t>0,1</w:t>
      </w:r>
      <w:r w:rsidR="00B96033">
        <w:rPr>
          <w:rFonts w:ascii="Arial" w:eastAsia="Times New Roman" w:hAnsi="Arial" w:cs="Arial"/>
          <w:b/>
          <w:color w:val="000000" w:themeColor="text1"/>
          <w:sz w:val="24"/>
          <w:szCs w:val="24"/>
          <w:lang w:eastAsia="pl-PL"/>
        </w:rPr>
        <w:t xml:space="preserve"> </w:t>
      </w:r>
      <w:r w:rsidRPr="004C0EC6">
        <w:rPr>
          <w:rFonts w:ascii="Arial" w:eastAsia="Times New Roman" w:hAnsi="Arial" w:cs="Arial"/>
          <w:b/>
          <w:bCs/>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wynagrodzenia umownego,</w:t>
      </w:r>
    </w:p>
    <w:p w:rsidR="00716EAE" w:rsidRPr="004C0EC6" w:rsidRDefault="00716EAE" w:rsidP="003D415E">
      <w:pPr>
        <w:numPr>
          <w:ilvl w:val="0"/>
          <w:numId w:val="54"/>
        </w:numPr>
        <w:spacing w:after="0" w:line="360" w:lineRule="auto"/>
        <w:ind w:left="567" w:hanging="425"/>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 niedopełnienie wymogu zatrudniania pracowników wykonujących czynności, o</w:t>
      </w:r>
      <w:r w:rsidR="00C5170F" w:rsidRPr="004C0EC6">
        <w:rPr>
          <w:rFonts w:ascii="Arial" w:eastAsia="Times New Roman" w:hAnsi="Arial" w:cs="Arial"/>
          <w:bCs/>
          <w:color w:val="000000" w:themeColor="text1"/>
          <w:sz w:val="24"/>
          <w:szCs w:val="24"/>
          <w:lang w:eastAsia="pl-PL"/>
        </w:rPr>
        <w:t> </w:t>
      </w:r>
      <w:r w:rsidRPr="004C0EC6">
        <w:rPr>
          <w:rFonts w:ascii="Arial" w:eastAsia="Times New Roman" w:hAnsi="Arial" w:cs="Arial"/>
          <w:bCs/>
          <w:color w:val="000000" w:themeColor="text1"/>
          <w:sz w:val="24"/>
          <w:szCs w:val="24"/>
          <w:lang w:eastAsia="pl-PL"/>
        </w:rPr>
        <w:t>których mowa w § 18 ust. 1, na podstawie umowy o pracę w rozumi</w:t>
      </w:r>
      <w:r w:rsidR="00047BA1" w:rsidRPr="004C0EC6">
        <w:rPr>
          <w:rFonts w:ascii="Arial" w:eastAsia="Times New Roman" w:hAnsi="Arial" w:cs="Arial"/>
          <w:bCs/>
          <w:color w:val="000000" w:themeColor="text1"/>
          <w:sz w:val="24"/>
          <w:szCs w:val="24"/>
          <w:lang w:eastAsia="pl-PL"/>
        </w:rPr>
        <w:t xml:space="preserve">eniu przepisów Kodeksu Pracy – </w:t>
      </w:r>
      <w:r w:rsidRPr="004C0EC6">
        <w:rPr>
          <w:rFonts w:ascii="Arial" w:eastAsia="Times New Roman" w:hAnsi="Arial" w:cs="Arial"/>
          <w:bCs/>
          <w:color w:val="000000" w:themeColor="text1"/>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w:t>
      </w:r>
      <w:r w:rsidR="009A6E46">
        <w:rPr>
          <w:rFonts w:ascii="Arial" w:eastAsia="Times New Roman" w:hAnsi="Arial" w:cs="Arial"/>
          <w:bCs/>
          <w:color w:val="000000" w:themeColor="text1"/>
          <w:sz w:val="24"/>
          <w:szCs w:val="24"/>
          <w:lang w:eastAsia="pl-PL"/>
        </w:rPr>
        <w:t xml:space="preserve"> czynności na podstawie umowy o </w:t>
      </w:r>
      <w:r w:rsidRPr="004C0EC6">
        <w:rPr>
          <w:rFonts w:ascii="Arial" w:eastAsia="Times New Roman" w:hAnsi="Arial" w:cs="Arial"/>
          <w:bCs/>
          <w:color w:val="000000" w:themeColor="text1"/>
          <w:sz w:val="24"/>
          <w:szCs w:val="24"/>
          <w:lang w:eastAsia="pl-PL"/>
        </w:rPr>
        <w:t xml:space="preserve">pracę w rozumieniu przepisów Kodeksu Pracy) – za każdorazowe stwierdzenie przez Zamawiającego tej okoliczności, </w:t>
      </w:r>
    </w:p>
    <w:p w:rsidR="00716EAE" w:rsidRPr="004C0EC6" w:rsidRDefault="00716EAE" w:rsidP="003D415E">
      <w:pPr>
        <w:numPr>
          <w:ilvl w:val="0"/>
          <w:numId w:val="54"/>
        </w:numPr>
        <w:spacing w:after="0" w:line="360" w:lineRule="auto"/>
        <w:ind w:left="567" w:hanging="425"/>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za każdorazowe niewykonanie któregokolwiek z obowiązk</w:t>
      </w:r>
      <w:r w:rsidR="008F22DB" w:rsidRPr="004C0EC6">
        <w:rPr>
          <w:rFonts w:ascii="Arial" w:eastAsia="Times New Roman" w:hAnsi="Arial" w:cs="Arial"/>
          <w:bCs/>
          <w:color w:val="000000" w:themeColor="text1"/>
          <w:sz w:val="24"/>
          <w:szCs w:val="24"/>
          <w:lang w:eastAsia="pl-PL"/>
        </w:rPr>
        <w:t>ów opisanych w § 3 ust.</w:t>
      </w:r>
      <w:r w:rsidR="000140A9">
        <w:rPr>
          <w:rFonts w:ascii="Arial" w:eastAsia="Times New Roman" w:hAnsi="Arial" w:cs="Arial"/>
          <w:bCs/>
          <w:color w:val="000000" w:themeColor="text1"/>
          <w:sz w:val="24"/>
          <w:szCs w:val="24"/>
          <w:lang w:eastAsia="pl-PL"/>
        </w:rPr>
        <w:t> </w:t>
      </w:r>
      <w:r w:rsidR="008F22DB" w:rsidRPr="004C0EC6">
        <w:rPr>
          <w:rFonts w:ascii="Arial" w:eastAsia="Times New Roman" w:hAnsi="Arial" w:cs="Arial"/>
          <w:bCs/>
          <w:color w:val="000000" w:themeColor="text1"/>
          <w:sz w:val="24"/>
          <w:szCs w:val="24"/>
          <w:lang w:eastAsia="pl-PL"/>
        </w:rPr>
        <w:t xml:space="preserve">1 pkt </w:t>
      </w:r>
      <w:r w:rsidR="00A640D6" w:rsidRPr="004C0EC6">
        <w:rPr>
          <w:rFonts w:ascii="Arial" w:eastAsia="Times New Roman" w:hAnsi="Arial" w:cs="Arial"/>
          <w:bCs/>
          <w:color w:val="000000" w:themeColor="text1"/>
          <w:sz w:val="24"/>
          <w:szCs w:val="24"/>
          <w:lang w:eastAsia="pl-PL"/>
        </w:rPr>
        <w:t>26), 27), 28</w:t>
      </w:r>
      <w:r w:rsidR="00047BA1" w:rsidRPr="004C0EC6">
        <w:rPr>
          <w:rFonts w:ascii="Arial" w:eastAsia="Times New Roman" w:hAnsi="Arial" w:cs="Arial"/>
          <w:bCs/>
          <w:color w:val="000000" w:themeColor="text1"/>
          <w:sz w:val="24"/>
          <w:szCs w:val="24"/>
          <w:lang w:eastAsia="pl-PL"/>
        </w:rPr>
        <w:t>)</w:t>
      </w:r>
      <w:r w:rsidRPr="004C0EC6">
        <w:rPr>
          <w:rFonts w:ascii="Arial" w:eastAsia="Times New Roman" w:hAnsi="Arial" w:cs="Arial"/>
          <w:bCs/>
          <w:color w:val="000000" w:themeColor="text1"/>
          <w:sz w:val="24"/>
          <w:szCs w:val="24"/>
          <w:lang w:eastAsia="pl-PL"/>
        </w:rPr>
        <w:t xml:space="preserve"> lub każdorazowe niewykonan</w:t>
      </w:r>
      <w:r w:rsidR="00047BA1" w:rsidRPr="004C0EC6">
        <w:rPr>
          <w:rFonts w:ascii="Arial" w:eastAsia="Times New Roman" w:hAnsi="Arial" w:cs="Arial"/>
          <w:bCs/>
          <w:color w:val="000000" w:themeColor="text1"/>
          <w:sz w:val="24"/>
          <w:szCs w:val="24"/>
          <w:lang w:eastAsia="pl-PL"/>
        </w:rPr>
        <w:t xml:space="preserve">ie któregokolwiek z obowiązków </w:t>
      </w:r>
      <w:r w:rsidRPr="004C0EC6">
        <w:rPr>
          <w:rFonts w:ascii="Arial" w:eastAsia="Times New Roman" w:hAnsi="Arial" w:cs="Arial"/>
          <w:bCs/>
          <w:color w:val="000000" w:themeColor="text1"/>
          <w:sz w:val="24"/>
          <w:szCs w:val="24"/>
          <w:lang w:eastAsia="pl-PL"/>
        </w:rPr>
        <w:t>opisanych w § 3 ust. 3 lub ust. 4, w wysokości 100</w:t>
      </w:r>
      <w:r w:rsidR="009A6E46">
        <w:rPr>
          <w:rFonts w:ascii="Arial" w:eastAsia="Times New Roman" w:hAnsi="Arial" w:cs="Arial"/>
          <w:bCs/>
          <w:color w:val="000000" w:themeColor="text1"/>
          <w:sz w:val="24"/>
          <w:szCs w:val="24"/>
          <w:lang w:eastAsia="pl-PL"/>
        </w:rPr>
        <w:t>,00</w:t>
      </w:r>
      <w:r w:rsidRPr="004C0EC6">
        <w:rPr>
          <w:rFonts w:ascii="Arial" w:eastAsia="Times New Roman" w:hAnsi="Arial" w:cs="Arial"/>
          <w:bCs/>
          <w:color w:val="000000" w:themeColor="text1"/>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4C0EC6">
        <w:rPr>
          <w:rFonts w:ascii="Arial" w:eastAsia="Times New Roman" w:hAnsi="Arial" w:cs="Arial"/>
          <w:bCs/>
          <w:color w:val="000000" w:themeColor="text1"/>
          <w:sz w:val="24"/>
          <w:szCs w:val="24"/>
          <w:lang w:eastAsia="pl-PL"/>
        </w:rPr>
        <w:t xml:space="preserve">mowie nastąpi po raz pierwszy, </w:t>
      </w:r>
      <w:r w:rsidRPr="004C0EC6">
        <w:rPr>
          <w:rFonts w:ascii="Arial" w:eastAsia="Times New Roman" w:hAnsi="Arial" w:cs="Arial"/>
          <w:bCs/>
          <w:color w:val="000000" w:themeColor="text1"/>
          <w:sz w:val="24"/>
          <w:szCs w:val="24"/>
          <w:lang w:eastAsia="pl-PL"/>
        </w:rPr>
        <w:t>a Wykonawca zrealizuje zalecenia do 7 dni od ich wskazania przez Zamawiającego.</w:t>
      </w:r>
    </w:p>
    <w:p w:rsidR="00716EAE" w:rsidRPr="004C0EC6" w:rsidRDefault="00716EAE" w:rsidP="003D415E">
      <w:pPr>
        <w:pStyle w:val="Akapitzlist"/>
        <w:numPr>
          <w:ilvl w:val="0"/>
          <w:numId w:val="22"/>
        </w:numPr>
        <w:spacing w:after="0" w:afterAutospacing="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Naliczone przez Zamawiającego kary umowne zostaną potrącone z</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przysługującego Wykonawcy  wynagrodzenia, na co Wykonawca wyraża zgodę.</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3. Zamawiający może dochodzić odszkodowania uzupełniającego na zasadach ogólnych.</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20</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1. Zamawiający powołuje następującego i</w:t>
      </w:r>
      <w:r w:rsidR="00047BA1" w:rsidRPr="004C0EC6">
        <w:rPr>
          <w:rFonts w:ascii="Arial" w:eastAsia="Times New Roman" w:hAnsi="Arial" w:cs="Arial"/>
          <w:color w:val="000000" w:themeColor="text1"/>
          <w:sz w:val="24"/>
          <w:szCs w:val="24"/>
          <w:lang w:eastAsia="pl-PL"/>
        </w:rPr>
        <w:t>nspektora nadzoru: ………………………..</w:t>
      </w:r>
      <w:r w:rsidRPr="004C0EC6">
        <w:rPr>
          <w:rFonts w:ascii="Arial" w:eastAsia="Times New Roman" w:hAnsi="Arial" w:cs="Arial"/>
          <w:color w:val="000000" w:themeColor="text1"/>
          <w:sz w:val="24"/>
          <w:szCs w:val="24"/>
          <w:lang w:eastAsia="pl-PL"/>
        </w:rPr>
        <w:t>.</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Wykonawca wyznacza kierownika budowy ………………………</w:t>
      </w:r>
      <w:r w:rsidR="00B96033">
        <w:rPr>
          <w:rFonts w:ascii="Arial" w:eastAsia="Times New Roman" w:hAnsi="Arial" w:cs="Arial"/>
          <w:color w:val="000000" w:themeColor="text1"/>
          <w:sz w:val="24"/>
          <w:szCs w:val="24"/>
          <w:lang w:eastAsia="pl-PL"/>
        </w:rPr>
        <w:t>………………..</w:t>
      </w:r>
      <w:r w:rsidRPr="004C0EC6">
        <w:rPr>
          <w:rFonts w:ascii="Arial" w:eastAsia="Times New Roman" w:hAnsi="Arial" w:cs="Arial"/>
          <w:color w:val="000000" w:themeColor="text1"/>
          <w:sz w:val="24"/>
          <w:szCs w:val="24"/>
          <w:lang w:eastAsia="pl-PL"/>
        </w:rPr>
        <w:t>… .</w:t>
      </w:r>
    </w:p>
    <w:p w:rsidR="00716EAE" w:rsidRPr="004C0EC6" w:rsidRDefault="00716EAE" w:rsidP="003D415E">
      <w:p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21</w:t>
      </w:r>
    </w:p>
    <w:p w:rsidR="00716EAE" w:rsidRPr="004C0EC6" w:rsidRDefault="00716EAE" w:rsidP="003D415E">
      <w:pPr>
        <w:numPr>
          <w:ilvl w:val="0"/>
          <w:numId w:val="47"/>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Zamawiający przewiduje możliwość zmiany umowy</w:t>
      </w:r>
      <w:r w:rsidR="00047BA1" w:rsidRPr="004C0EC6">
        <w:rPr>
          <w:rFonts w:ascii="Arial" w:eastAsia="Times New Roman" w:hAnsi="Arial" w:cs="Arial"/>
          <w:color w:val="000000" w:themeColor="text1"/>
          <w:sz w:val="24"/>
          <w:szCs w:val="24"/>
          <w:lang w:eastAsia="pl-PL"/>
        </w:rPr>
        <w:t xml:space="preserve"> w przypadkach, o których mowa </w:t>
      </w:r>
      <w:r w:rsidRPr="004C0EC6">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4C0EC6" w:rsidRDefault="0018386C" w:rsidP="003D415E">
      <w:pPr>
        <w:numPr>
          <w:ilvl w:val="1"/>
          <w:numId w:val="47"/>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4C0EC6" w:rsidRDefault="0018386C" w:rsidP="003D415E">
      <w:pPr>
        <w:numPr>
          <w:ilvl w:val="1"/>
          <w:numId w:val="47"/>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18386C" w:rsidRPr="004C0EC6" w:rsidRDefault="0018386C" w:rsidP="00047BA1">
      <w:pPr>
        <w:numPr>
          <w:ilvl w:val="1"/>
          <w:numId w:val="47"/>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b</w:t>
      </w:r>
      <w:r w:rsidR="00047BA1" w:rsidRPr="004C0EC6">
        <w:rPr>
          <w:rFonts w:ascii="Arial" w:eastAsia="Times New Roman" w:hAnsi="Arial" w:cs="Arial"/>
          <w:color w:val="000000" w:themeColor="text1"/>
          <w:sz w:val="24"/>
          <w:szCs w:val="24"/>
          <w:lang w:eastAsia="pl-PL"/>
        </w:rPr>
        <w:t xml:space="preserve">ędą trwały ciągłe opady deszczu </w:t>
      </w:r>
      <w:r w:rsidRPr="004C0EC6">
        <w:rPr>
          <w:rFonts w:ascii="Arial" w:eastAsia="Times New Roman" w:hAnsi="Arial" w:cs="Arial"/>
          <w:color w:val="000000" w:themeColor="text1"/>
          <w:sz w:val="24"/>
          <w:szCs w:val="24"/>
          <w:lang w:eastAsia="pl-PL"/>
        </w:rPr>
        <w:t>nieprzerwanie w okresie powyżej 3 dni (potwierdzone notatką służbową), które nie pozwol</w:t>
      </w:r>
      <w:r w:rsidR="00047BA1" w:rsidRPr="004C0EC6">
        <w:rPr>
          <w:rFonts w:ascii="Arial" w:eastAsia="Times New Roman" w:hAnsi="Arial" w:cs="Arial"/>
          <w:color w:val="000000" w:themeColor="text1"/>
          <w:sz w:val="24"/>
          <w:szCs w:val="24"/>
          <w:lang w:eastAsia="pl-PL"/>
        </w:rPr>
        <w:t xml:space="preserve">ą na realizację </w:t>
      </w:r>
      <w:r w:rsidRPr="004C0EC6">
        <w:rPr>
          <w:rFonts w:ascii="Arial" w:eastAsia="Times New Roman" w:hAnsi="Arial" w:cs="Arial"/>
          <w:color w:val="000000" w:themeColor="text1"/>
          <w:sz w:val="24"/>
          <w:szCs w:val="24"/>
          <w:lang w:eastAsia="pl-PL"/>
        </w:rPr>
        <w:t>robót budowlanych zgodnie z</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zasadami sztuki budowlanej,</w:t>
      </w:r>
    </w:p>
    <w:p w:rsidR="0018386C" w:rsidRPr="004C0EC6" w:rsidRDefault="0018386C" w:rsidP="00047BA1">
      <w:pPr>
        <w:numPr>
          <w:ilvl w:val="1"/>
          <w:numId w:val="47"/>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przedłużenie terminu realizacji umowy o tyle dni, ile będą trwały warunki atmosferyczne (potwierdzone notatką służbową) </w:t>
      </w:r>
      <w:r w:rsidRPr="004C0EC6">
        <w:rPr>
          <w:rFonts w:ascii="Arial" w:eastAsia="Times New Roman" w:hAnsi="Arial" w:cs="Arial"/>
          <w:b/>
          <w:color w:val="000000" w:themeColor="text1"/>
          <w:sz w:val="24"/>
          <w:szCs w:val="24"/>
          <w:lang w:eastAsia="pl-PL"/>
        </w:rPr>
        <w:t>-</w:t>
      </w:r>
      <w:r w:rsidRPr="004C0EC6">
        <w:rPr>
          <w:rFonts w:ascii="Arial" w:eastAsia="Times New Roman" w:hAnsi="Arial" w:cs="Arial"/>
          <w:color w:val="000000" w:themeColor="text1"/>
          <w:sz w:val="24"/>
          <w:szCs w:val="24"/>
          <w:lang w:eastAsia="pl-PL"/>
        </w:rPr>
        <w:t xml:space="preserve"> inne niż opady deszczu, które nie pozwolą na realizację robót budowlanych zgodnie z zasadami sztuki budowlanej, przepisami w sprawie bezpieczeństwa i hi</w:t>
      </w:r>
      <w:r w:rsidR="00047BA1" w:rsidRPr="004C0EC6">
        <w:rPr>
          <w:rFonts w:ascii="Arial" w:eastAsia="Times New Roman" w:hAnsi="Arial" w:cs="Arial"/>
          <w:color w:val="000000" w:themeColor="text1"/>
          <w:sz w:val="24"/>
          <w:szCs w:val="24"/>
          <w:lang w:eastAsia="pl-PL"/>
        </w:rPr>
        <w:t>gieny pracy podczas wykonywania</w:t>
      </w:r>
      <w:r w:rsidRPr="004C0EC6">
        <w:rPr>
          <w:rFonts w:ascii="Arial" w:eastAsia="Times New Roman" w:hAnsi="Arial" w:cs="Arial"/>
          <w:color w:val="000000" w:themeColor="text1"/>
          <w:sz w:val="24"/>
          <w:szCs w:val="24"/>
          <w:lang w:eastAsia="pl-PL"/>
        </w:rPr>
        <w:t xml:space="preserve"> robót budowlanych</w:t>
      </w:r>
      <w:r w:rsidRPr="004C0EC6">
        <w:rPr>
          <w:rFonts w:ascii="Arial" w:hAnsi="Arial" w:cs="Arial"/>
          <w:color w:val="000000" w:themeColor="text1"/>
          <w:sz w:val="24"/>
          <w:szCs w:val="24"/>
        </w:rPr>
        <w:t xml:space="preserve">,  </w:t>
      </w:r>
    </w:p>
    <w:p w:rsidR="0018386C" w:rsidRPr="004C0EC6" w:rsidRDefault="0018386C" w:rsidP="003D415E">
      <w:pPr>
        <w:numPr>
          <w:ilvl w:val="0"/>
          <w:numId w:val="48"/>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roboty (z przyczyn niezawinionych przez Wykonawcę) wydane przez służby i inspekcje mogące kontrolować obiekt i wydawać polecenia,</w:t>
      </w:r>
    </w:p>
    <w:p w:rsidR="0018386C" w:rsidRPr="004C0EC6" w:rsidRDefault="00047BA1" w:rsidP="003D415E">
      <w:p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6) </w:t>
      </w:r>
      <w:r w:rsidR="0018386C"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w:t>
      </w:r>
      <w:r w:rsidRPr="004C0EC6">
        <w:rPr>
          <w:rFonts w:ascii="Arial" w:eastAsia="Times New Roman" w:hAnsi="Arial" w:cs="Arial"/>
          <w:color w:val="000000" w:themeColor="text1"/>
          <w:sz w:val="24"/>
          <w:szCs w:val="24"/>
          <w:lang w:eastAsia="pl-PL"/>
        </w:rPr>
        <w:t xml:space="preserve">ia przeszkód nieuwzględnionych </w:t>
      </w:r>
      <w:r w:rsidR="0018386C" w:rsidRPr="004C0EC6">
        <w:rPr>
          <w:rFonts w:ascii="Arial" w:eastAsia="Times New Roman" w:hAnsi="Arial" w:cs="Arial"/>
          <w:color w:val="000000" w:themeColor="text1"/>
          <w:sz w:val="24"/>
          <w:szCs w:val="24"/>
          <w:lang w:eastAsia="pl-PL"/>
        </w:rPr>
        <w:t>w opisie przedmiotu zamówienia uniemożliwiających kontynuację robót,</w:t>
      </w:r>
    </w:p>
    <w:p w:rsidR="0018386C" w:rsidRPr="004C0EC6" w:rsidRDefault="0018386C" w:rsidP="003D415E">
      <w:pPr>
        <w:numPr>
          <w:ilvl w:val="0"/>
          <w:numId w:val="91"/>
        </w:numPr>
        <w:spacing w:after="0" w:line="360" w:lineRule="auto"/>
        <w:ind w:hanging="43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przedłużenie terminu realizacji umowy w przypadku działania osób trzecich uniemożliwiającego realizację zamówienia z przyczyn niezależnych od</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Wykonawcy; termin przedłużenia realizacji przedmiotu umowy możliwy jest o</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liczbę dni kalendarzowych obejmujący okres tego działania,</w:t>
      </w:r>
    </w:p>
    <w:p w:rsidR="0018386C" w:rsidRPr="004C0EC6" w:rsidRDefault="0018386C" w:rsidP="003D415E">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w:t>
      </w:r>
      <w:r w:rsidR="00C5170F" w:rsidRPr="004C0EC6">
        <w:rPr>
          <w:rFonts w:ascii="Arial" w:eastAsia="Times New Roman" w:hAnsi="Arial" w:cs="Arial"/>
          <w:color w:val="000000" w:themeColor="text1"/>
          <w:sz w:val="24"/>
          <w:szCs w:val="24"/>
          <w:lang w:eastAsia="pl-PL"/>
        </w:rPr>
        <w:t> </w:t>
      </w:r>
      <w:r w:rsidR="009A6E46">
        <w:rPr>
          <w:rFonts w:ascii="Arial" w:eastAsia="Times New Roman" w:hAnsi="Arial" w:cs="Arial"/>
          <w:color w:val="000000" w:themeColor="text1"/>
          <w:sz w:val="24"/>
          <w:szCs w:val="24"/>
          <w:lang w:eastAsia="pl-PL"/>
        </w:rPr>
        <w:t xml:space="preserve">opracowania nie wynika z </w:t>
      </w:r>
      <w:r w:rsidRPr="004C0EC6">
        <w:rPr>
          <w:rFonts w:ascii="Arial" w:eastAsia="Times New Roman" w:hAnsi="Arial" w:cs="Arial"/>
          <w:color w:val="000000" w:themeColor="text1"/>
          <w:sz w:val="24"/>
          <w:szCs w:val="24"/>
          <w:lang w:eastAsia="pl-PL"/>
        </w:rPr>
        <w:t>przyczyn leżących po stronie Wykonawcy,</w:t>
      </w:r>
    </w:p>
    <w:p w:rsidR="0018386C" w:rsidRPr="004C0EC6" w:rsidRDefault="0018386C" w:rsidP="003D415E">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dokumentacji projektowej lub innych dokumentach budowy,</w:t>
      </w:r>
    </w:p>
    <w:p w:rsidR="0018386C" w:rsidRPr="004C0EC6" w:rsidRDefault="0018386C" w:rsidP="003D415E">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w:t>
      </w:r>
      <w:r w:rsidR="009A6E46">
        <w:rPr>
          <w:rFonts w:ascii="Arial" w:eastAsia="Times New Roman" w:hAnsi="Arial" w:cs="Arial"/>
          <w:color w:val="000000" w:themeColor="text1"/>
          <w:sz w:val="24"/>
          <w:szCs w:val="24"/>
          <w:lang w:eastAsia="pl-PL"/>
        </w:rPr>
        <w:t xml:space="preserve"> zakres umowy a kolidujących z </w:t>
      </w:r>
      <w:r w:rsidRPr="004C0EC6">
        <w:rPr>
          <w:rFonts w:ascii="Arial" w:eastAsia="Times New Roman" w:hAnsi="Arial" w:cs="Arial"/>
          <w:color w:val="000000" w:themeColor="text1"/>
          <w:sz w:val="24"/>
          <w:szCs w:val="24"/>
          <w:lang w:eastAsia="pl-PL"/>
        </w:rPr>
        <w:t>realizacją niniejszego zamówienia,</w:t>
      </w:r>
    </w:p>
    <w:p w:rsidR="0018386C" w:rsidRPr="004C0EC6" w:rsidRDefault="0018386C" w:rsidP="003D415E">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047BA1" w:rsidRPr="004C0EC6">
        <w:rPr>
          <w:rFonts w:ascii="Arial" w:eastAsia="Times New Roman" w:hAnsi="Arial" w:cs="Arial"/>
          <w:color w:val="000000" w:themeColor="text1"/>
          <w:sz w:val="24"/>
          <w:szCs w:val="24"/>
          <w:lang w:eastAsia="pl-PL"/>
        </w:rPr>
        <w:t xml:space="preserve">tąpieniem do realizacji robót, </w:t>
      </w:r>
      <w:r w:rsidRPr="004C0EC6">
        <w:rPr>
          <w:rFonts w:ascii="Arial" w:eastAsia="Times New Roman" w:hAnsi="Arial" w:cs="Arial"/>
          <w:color w:val="000000" w:themeColor="text1"/>
          <w:sz w:val="24"/>
          <w:szCs w:val="24"/>
          <w:lang w:eastAsia="pl-PL"/>
        </w:rPr>
        <w:t>a które wynikają z przepisów prawa i</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nie</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są</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zależne od działań Wykonawcy,</w:t>
      </w:r>
    </w:p>
    <w:p w:rsidR="0018386C" w:rsidRPr="004C0EC6" w:rsidRDefault="0018386C" w:rsidP="003D415E">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4C0EC6" w:rsidRDefault="0018386C" w:rsidP="003D415E">
      <w:pPr>
        <w:pStyle w:val="Akapitzlist"/>
        <w:numPr>
          <w:ilvl w:val="0"/>
          <w:numId w:val="91"/>
        </w:numPr>
        <w:spacing w:after="0" w:afterAutospacing="0" w:line="360" w:lineRule="auto"/>
        <w:ind w:hanging="436"/>
        <w:rPr>
          <w:rFonts w:ascii="Arial" w:eastAsia="Times New Roman" w:hAnsi="Arial" w:cs="Arial"/>
          <w:color w:val="000000" w:themeColor="text1"/>
          <w:sz w:val="24"/>
          <w:szCs w:val="24"/>
          <w:lang w:val="pl-PL" w:eastAsia="pl-PL"/>
        </w:rPr>
      </w:pPr>
      <w:r w:rsidRPr="004C0EC6">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dokumentacji projektowej (niewykraczających poza określenie przedmiotu zamówienia zawartego w SIWZ) niezbędnych do prawidłowej realizacji robót, o</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val="pl-PL" w:eastAsia="pl-PL"/>
        </w:rPr>
        <w:t>czas na jaki roboty zostały wstrzymane,</w:t>
      </w:r>
    </w:p>
    <w:p w:rsidR="0018386C" w:rsidRPr="004C0EC6" w:rsidRDefault="0018386C" w:rsidP="003D415E">
      <w:pPr>
        <w:numPr>
          <w:ilvl w:val="0"/>
          <w:numId w:val="91"/>
        </w:numPr>
        <w:spacing w:after="0" w:line="360" w:lineRule="auto"/>
        <w:ind w:left="709" w:hanging="425"/>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przedłużenie terminu realizacji umowy o tyle dni, ile trwało wstrzymanie robót, ze</w:t>
      </w:r>
      <w:r w:rsidR="00C5170F"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względu na okoliczności leżące po stronie Zamawiającego.</w:t>
      </w:r>
    </w:p>
    <w:p w:rsidR="00F846C1" w:rsidRPr="004C0EC6" w:rsidRDefault="00716EAE" w:rsidP="003D415E">
      <w:pPr>
        <w:pStyle w:val="Akapitzlist"/>
        <w:numPr>
          <w:ilvl w:val="0"/>
          <w:numId w:val="47"/>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Podstawą do zmiany terminu realizacji umowy, w przypadkach o których mowa w</w:t>
      </w:r>
      <w:r w:rsidR="00C5170F" w:rsidRPr="004C0EC6">
        <w:rPr>
          <w:rFonts w:ascii="Arial" w:eastAsia="Times New Roman" w:hAnsi="Arial" w:cs="Arial"/>
          <w:color w:val="000000" w:themeColor="text1"/>
          <w:sz w:val="24"/>
          <w:szCs w:val="24"/>
          <w:lang w:val="pl-PL" w:eastAsia="pl-PL"/>
        </w:rPr>
        <w:t> </w:t>
      </w:r>
      <w:r w:rsidRPr="004C0EC6">
        <w:rPr>
          <w:rFonts w:ascii="Arial" w:eastAsia="Times New Roman" w:hAnsi="Arial" w:cs="Arial"/>
          <w:color w:val="000000" w:themeColor="text1"/>
          <w:sz w:val="24"/>
          <w:szCs w:val="24"/>
          <w:lang w:eastAsia="pl-PL"/>
        </w:rPr>
        <w:t xml:space="preserve">ust. 1 pkt </w:t>
      </w:r>
      <w:r w:rsidR="008D0B60" w:rsidRPr="004C0EC6">
        <w:rPr>
          <w:rFonts w:ascii="Arial" w:eastAsia="Times New Roman" w:hAnsi="Arial" w:cs="Arial"/>
          <w:color w:val="000000" w:themeColor="text1"/>
          <w:sz w:val="24"/>
          <w:szCs w:val="24"/>
          <w:lang w:eastAsia="pl-PL"/>
        </w:rPr>
        <w:t>1-1</w:t>
      </w:r>
      <w:r w:rsidR="0018386C" w:rsidRPr="004C0EC6">
        <w:rPr>
          <w:rFonts w:ascii="Arial" w:eastAsia="Times New Roman" w:hAnsi="Arial" w:cs="Arial"/>
          <w:color w:val="000000" w:themeColor="text1"/>
          <w:sz w:val="24"/>
          <w:szCs w:val="24"/>
          <w:lang w:val="pl-PL" w:eastAsia="pl-PL"/>
        </w:rPr>
        <w:t>3</w:t>
      </w:r>
      <w:r w:rsidR="00047BA1" w:rsidRPr="004C0EC6">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jest </w:t>
      </w:r>
      <w:r w:rsidR="00047BA1" w:rsidRPr="004C0EC6">
        <w:rPr>
          <w:rFonts w:ascii="Arial" w:eastAsia="Times New Roman" w:hAnsi="Arial" w:cs="Arial"/>
          <w:color w:val="000000" w:themeColor="text1"/>
          <w:sz w:val="24"/>
          <w:szCs w:val="24"/>
          <w:lang w:eastAsia="pl-PL"/>
        </w:rPr>
        <w:t xml:space="preserve">zgłoszenie Zamawiającemu </w:t>
      </w:r>
      <w:r w:rsidRPr="004C0EC6">
        <w:rPr>
          <w:rFonts w:ascii="Arial" w:eastAsia="Times New Roman" w:hAnsi="Arial" w:cs="Arial"/>
          <w:color w:val="000000" w:themeColor="text1"/>
          <w:sz w:val="24"/>
          <w:szCs w:val="24"/>
          <w:lang w:eastAsia="pl-PL"/>
        </w:rPr>
        <w:t xml:space="preserve">przerwania robót budowlanych </w:t>
      </w:r>
      <w:r w:rsidRPr="004C0EC6">
        <w:rPr>
          <w:rFonts w:ascii="Arial" w:eastAsia="Times New Roman" w:hAnsi="Arial" w:cs="Arial"/>
          <w:color w:val="000000" w:themeColor="text1"/>
          <w:sz w:val="24"/>
          <w:szCs w:val="24"/>
          <w:lang w:eastAsia="pl-PL"/>
        </w:rPr>
        <w:lastRenderedPageBreak/>
        <w:t xml:space="preserve">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4C0EC6" w:rsidRDefault="003602DB" w:rsidP="003D415E">
      <w:pPr>
        <w:numPr>
          <w:ilvl w:val="0"/>
          <w:numId w:val="47"/>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hAnsi="Arial" w:cs="Arial"/>
          <w:color w:val="000000" w:themeColor="text1"/>
          <w:sz w:val="24"/>
          <w:szCs w:val="24"/>
        </w:rPr>
        <w:t>Umowa może ulec zmianie w przypadku zaistnienia okoliczności związanych z</w:t>
      </w:r>
      <w:r w:rsidR="00C5170F" w:rsidRPr="004C0EC6">
        <w:rPr>
          <w:rFonts w:ascii="Arial" w:hAnsi="Arial" w:cs="Arial"/>
          <w:color w:val="000000" w:themeColor="text1"/>
          <w:sz w:val="24"/>
          <w:szCs w:val="24"/>
        </w:rPr>
        <w:t> </w:t>
      </w:r>
      <w:r w:rsidRPr="004C0EC6">
        <w:rPr>
          <w:rFonts w:ascii="Arial" w:hAnsi="Arial" w:cs="Arial"/>
          <w:color w:val="000000" w:themeColor="text1"/>
          <w:sz w:val="24"/>
          <w:szCs w:val="24"/>
        </w:rPr>
        <w:t>wystąpieniem COVID-19, na warunkach i w zakresie zgodnym z art. 15r ustawy z</w:t>
      </w:r>
      <w:r w:rsidR="00C5170F" w:rsidRPr="004C0EC6">
        <w:rPr>
          <w:rFonts w:ascii="Arial" w:hAnsi="Arial" w:cs="Arial"/>
          <w:color w:val="000000" w:themeColor="text1"/>
          <w:sz w:val="24"/>
          <w:szCs w:val="24"/>
        </w:rPr>
        <w:t> </w:t>
      </w:r>
      <w:r w:rsidRPr="004C0EC6">
        <w:rPr>
          <w:rFonts w:ascii="Arial" w:hAnsi="Arial" w:cs="Arial"/>
          <w:color w:val="000000" w:themeColor="text1"/>
          <w:sz w:val="24"/>
          <w:szCs w:val="24"/>
        </w:rPr>
        <w:t>dnia 2 marca 2020 r. o szczególnych rozwiązaniach związanych z zapobieganiem, przeciwdziałaniem i zwalczaniem COVID-19, innych chorób zakaźnych oraz wywołanych nimi sytuacji kryzysowych.</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22</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razie zaistnienia istotnej zmiany okoliczności powodującej, że wykona</w:t>
      </w:r>
      <w:r w:rsidR="00353B72" w:rsidRPr="004C0EC6">
        <w:rPr>
          <w:rFonts w:ascii="Arial" w:eastAsia="Times New Roman" w:hAnsi="Arial" w:cs="Arial"/>
          <w:color w:val="000000" w:themeColor="text1"/>
          <w:sz w:val="24"/>
          <w:szCs w:val="24"/>
          <w:lang w:eastAsia="pl-PL"/>
        </w:rPr>
        <w:t>nie umowy nie leży</w:t>
      </w:r>
      <w:r w:rsidRPr="004C0EC6">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23</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24</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25</w:t>
      </w:r>
    </w:p>
    <w:p w:rsidR="00716EAE" w:rsidRPr="004C0EC6" w:rsidRDefault="00716EAE" w:rsidP="003D415E">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4C0EC6">
        <w:rPr>
          <w:rFonts w:ascii="Arial" w:eastAsia="Times New Roman" w:hAnsi="Arial" w:cs="Arial"/>
          <w:color w:val="000000" w:themeColor="text1"/>
          <w:sz w:val="24"/>
          <w:szCs w:val="24"/>
          <w:lang w:eastAsia="pl-PL"/>
        </w:rPr>
        <w:t>lędu na siedzibę Zamawiającego.</w:t>
      </w:r>
    </w:p>
    <w:p w:rsidR="000E4FDE" w:rsidRPr="004C0EC6" w:rsidRDefault="000E4FDE">
      <w:pP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br w:type="page"/>
      </w:r>
    </w:p>
    <w:p w:rsidR="00716EAE" w:rsidRPr="004C0EC6" w:rsidRDefault="00716EAE" w:rsidP="00047BA1">
      <w:pPr>
        <w:spacing w:before="240" w:after="0" w:line="360" w:lineRule="auto"/>
        <w:ind w:left="363" w:hanging="363"/>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26</w:t>
      </w:r>
    </w:p>
    <w:p w:rsidR="00047BA1" w:rsidRPr="004C0EC6" w:rsidRDefault="00716EAE" w:rsidP="00047BA1">
      <w:pPr>
        <w:numPr>
          <w:ilvl w:val="0"/>
          <w:numId w:val="26"/>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Umowa sporządzona jest w dwóch jednobrzmiących egzemplarzach, po</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1</w:t>
      </w:r>
      <w:r w:rsidR="00C5170F" w:rsidRPr="004C0EC6">
        <w:rPr>
          <w:rFonts w:ascii="Arial" w:eastAsia="Times New Roman" w:hAnsi="Arial" w:cs="Arial"/>
          <w:color w:val="000000" w:themeColor="text1"/>
          <w:sz w:val="24"/>
          <w:szCs w:val="24"/>
          <w:lang w:eastAsia="pl-PL"/>
        </w:rPr>
        <w:t> </w:t>
      </w:r>
      <w:r w:rsidRPr="004C0EC6">
        <w:rPr>
          <w:rFonts w:ascii="Arial" w:eastAsia="Times New Roman" w:hAnsi="Arial" w:cs="Arial"/>
          <w:color w:val="000000" w:themeColor="text1"/>
          <w:sz w:val="24"/>
          <w:szCs w:val="24"/>
          <w:lang w:eastAsia="pl-PL"/>
        </w:rPr>
        <w:t>egzemplarzu dla każdej ze stron.</w:t>
      </w:r>
    </w:p>
    <w:p w:rsidR="00716EAE" w:rsidRPr="004C0EC6" w:rsidRDefault="00716EAE" w:rsidP="00047BA1">
      <w:pPr>
        <w:numPr>
          <w:ilvl w:val="0"/>
          <w:numId w:val="26"/>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Wszelkie zmiany umowy wymagają formy pisemnej pod rygorem nieważności.</w:t>
      </w:r>
    </w:p>
    <w:p w:rsidR="007D1125" w:rsidRPr="004C0EC6" w:rsidRDefault="007D1125" w:rsidP="003D415E">
      <w:pPr>
        <w:tabs>
          <w:tab w:val="num" w:pos="5040"/>
        </w:tabs>
        <w:spacing w:after="0" w:line="360" w:lineRule="auto"/>
        <w:ind w:left="5040"/>
        <w:jc w:val="both"/>
        <w:rPr>
          <w:rFonts w:ascii="Arial" w:eastAsia="Times New Roman" w:hAnsi="Arial" w:cs="Arial"/>
          <w:color w:val="000000" w:themeColor="text1"/>
          <w:sz w:val="24"/>
          <w:szCs w:val="24"/>
          <w:lang w:eastAsia="pl-PL"/>
        </w:rPr>
      </w:pPr>
    </w:p>
    <w:p w:rsidR="00716EAE" w:rsidRPr="004C0EC6" w:rsidRDefault="00716EAE" w:rsidP="003D415E">
      <w:pPr>
        <w:spacing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Załącznikami do umowy są:</w:t>
      </w:r>
    </w:p>
    <w:p w:rsidR="00716EAE" w:rsidRPr="004C0EC6" w:rsidRDefault="00716EAE" w:rsidP="003D415E">
      <w:pPr>
        <w:spacing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specyfikacja istotnych warunków zamówienia,</w:t>
      </w:r>
    </w:p>
    <w:p w:rsidR="00716EAE" w:rsidRPr="004C0EC6" w:rsidRDefault="00716EAE" w:rsidP="003D415E">
      <w:pPr>
        <w:spacing w:after="0" w:line="360" w:lineRule="auto"/>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oferta</w:t>
      </w:r>
    </w:p>
    <w:p w:rsidR="00047BA1" w:rsidRPr="004C0EC6" w:rsidRDefault="00047BA1">
      <w:pPr>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br w:type="page"/>
      </w:r>
    </w:p>
    <w:p w:rsidR="00716EAE" w:rsidRPr="004C0EC6" w:rsidRDefault="0070796B" w:rsidP="003D415E">
      <w:pPr>
        <w:spacing w:after="0" w:line="360" w:lineRule="auto"/>
        <w:jc w:val="both"/>
        <w:rPr>
          <w:rFonts w:ascii="Arial" w:eastAsia="Times New Roman" w:hAnsi="Arial" w:cs="Arial"/>
          <w:b/>
          <w:color w:val="000000" w:themeColor="text1"/>
          <w:sz w:val="24"/>
          <w:szCs w:val="24"/>
          <w:lang w:eastAsia="pl-PL"/>
        </w:rPr>
      </w:pPr>
      <w:r w:rsidRPr="004C0EC6">
        <w:rPr>
          <w:rFonts w:ascii="Arial" w:eastAsia="Times New Roman" w:hAnsi="Arial" w:cs="Arial"/>
          <w:b/>
          <w:color w:val="000000" w:themeColor="text1"/>
          <w:sz w:val="24"/>
          <w:szCs w:val="24"/>
          <w:lang w:eastAsia="pl-PL"/>
        </w:rPr>
        <w:lastRenderedPageBreak/>
        <w:t>Z</w:t>
      </w:r>
      <w:r w:rsidR="00047BA1" w:rsidRPr="004C0EC6">
        <w:rPr>
          <w:rFonts w:ascii="Arial" w:eastAsia="Times New Roman" w:hAnsi="Arial" w:cs="Arial"/>
          <w:b/>
          <w:color w:val="000000" w:themeColor="text1"/>
          <w:sz w:val="24"/>
          <w:szCs w:val="24"/>
          <w:lang w:eastAsia="pl-PL"/>
        </w:rPr>
        <w:t>ałącznik</w:t>
      </w:r>
      <w:r w:rsidRPr="004C0EC6">
        <w:rPr>
          <w:rFonts w:ascii="Arial" w:eastAsia="Times New Roman" w:hAnsi="Arial" w:cs="Arial"/>
          <w:b/>
          <w:color w:val="000000" w:themeColor="text1"/>
          <w:sz w:val="24"/>
          <w:szCs w:val="24"/>
          <w:lang w:eastAsia="pl-PL"/>
        </w:rPr>
        <w:t xml:space="preserve"> N</w:t>
      </w:r>
      <w:r w:rsidR="00716EAE" w:rsidRPr="004C0EC6">
        <w:rPr>
          <w:rFonts w:ascii="Arial" w:eastAsia="Times New Roman" w:hAnsi="Arial" w:cs="Arial"/>
          <w:b/>
          <w:color w:val="000000" w:themeColor="text1"/>
          <w:sz w:val="24"/>
          <w:szCs w:val="24"/>
          <w:lang w:eastAsia="pl-PL"/>
        </w:rPr>
        <w:t xml:space="preserve">r </w:t>
      </w:r>
      <w:r w:rsidR="009A621D" w:rsidRPr="004C0EC6">
        <w:rPr>
          <w:rFonts w:ascii="Arial" w:eastAsia="Times New Roman" w:hAnsi="Arial" w:cs="Arial"/>
          <w:b/>
          <w:color w:val="000000" w:themeColor="text1"/>
          <w:sz w:val="24"/>
          <w:szCs w:val="24"/>
          <w:lang w:eastAsia="pl-PL"/>
        </w:rPr>
        <w:t>5</w:t>
      </w:r>
      <w:r w:rsidR="00CF6CBD" w:rsidRPr="004C0EC6">
        <w:rPr>
          <w:rFonts w:ascii="Arial" w:eastAsia="Times New Roman" w:hAnsi="Arial" w:cs="Arial"/>
          <w:b/>
          <w:color w:val="000000" w:themeColor="text1"/>
          <w:sz w:val="24"/>
          <w:szCs w:val="24"/>
          <w:lang w:eastAsia="pl-PL"/>
        </w:rPr>
        <w:t xml:space="preserve"> </w:t>
      </w:r>
      <w:r w:rsidR="00716EAE" w:rsidRPr="004C0EC6">
        <w:rPr>
          <w:rFonts w:ascii="Arial" w:eastAsia="Times New Roman" w:hAnsi="Arial" w:cs="Arial"/>
          <w:b/>
          <w:color w:val="000000" w:themeColor="text1"/>
          <w:sz w:val="24"/>
          <w:szCs w:val="24"/>
          <w:lang w:eastAsia="pl-PL"/>
        </w:rPr>
        <w:t>- wzór umowy powierzenia przetwarzania danych osobowych</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Umowa powierzenia przetwarzania</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danych osobowych</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stanowiąca uzupełnienie umowy..…….z dnia…………</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zawarta dnia ………………… pomiędzy:</w:t>
      </w:r>
    </w:p>
    <w:p w:rsidR="00047BA1" w:rsidRPr="004C0EC6" w:rsidRDefault="00047BA1" w:rsidP="00047BA1">
      <w:pPr>
        <w:spacing w:after="0" w:line="360" w:lineRule="auto"/>
        <w:jc w:val="both"/>
        <w:rPr>
          <w:rFonts w:ascii="Arial" w:hAnsi="Arial" w:cs="Arial"/>
          <w:i/>
          <w:color w:val="000000" w:themeColor="text1"/>
          <w:sz w:val="24"/>
          <w:szCs w:val="24"/>
        </w:rPr>
      </w:pPr>
      <w:r w:rsidRPr="004C0EC6">
        <w:rPr>
          <w:rFonts w:ascii="Arial" w:hAnsi="Arial" w:cs="Arial"/>
          <w:color w:val="000000" w:themeColor="text1"/>
          <w:sz w:val="24"/>
          <w:szCs w:val="24"/>
        </w:rPr>
        <w:t>…………………NIP: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zwany w dalszej części Umowy </w:t>
      </w:r>
      <w:r w:rsidRPr="004C0EC6">
        <w:rPr>
          <w:rFonts w:ascii="Arial" w:hAnsi="Arial" w:cs="Arial"/>
          <w:b/>
          <w:color w:val="000000" w:themeColor="text1"/>
          <w:sz w:val="24"/>
          <w:szCs w:val="24"/>
        </w:rPr>
        <w:t xml:space="preserve">„Administratorem danych” </w:t>
      </w:r>
      <w:r w:rsidRPr="004C0EC6">
        <w:rPr>
          <w:rFonts w:ascii="Arial" w:hAnsi="Arial" w:cs="Arial"/>
          <w:color w:val="000000" w:themeColor="text1"/>
          <w:sz w:val="24"/>
          <w:szCs w:val="24"/>
        </w:rPr>
        <w:t>lub</w:t>
      </w:r>
      <w:r w:rsidRPr="004C0EC6">
        <w:rPr>
          <w:rFonts w:ascii="Arial" w:hAnsi="Arial" w:cs="Arial"/>
          <w:b/>
          <w:color w:val="000000" w:themeColor="text1"/>
          <w:sz w:val="24"/>
          <w:szCs w:val="24"/>
        </w:rPr>
        <w:t xml:space="preserve"> „Administratorem”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reprezentowanym przez: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oraz</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…………………z siedzibą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NIP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zwany w dalszej części Umowy </w:t>
      </w:r>
      <w:r w:rsidRPr="004C0EC6">
        <w:rPr>
          <w:rFonts w:ascii="Arial" w:hAnsi="Arial" w:cs="Arial"/>
          <w:b/>
          <w:color w:val="000000" w:themeColor="text1"/>
          <w:sz w:val="24"/>
          <w:szCs w:val="24"/>
        </w:rPr>
        <w:t>„Podmiotem przetwarzającym”</w:t>
      </w:r>
      <w:r w:rsidRPr="004C0EC6">
        <w:rPr>
          <w:rFonts w:ascii="Arial" w:hAnsi="Arial" w:cs="Arial"/>
          <w:color w:val="000000" w:themeColor="text1"/>
          <w:sz w:val="24"/>
          <w:szCs w:val="24"/>
        </w:rPr>
        <w:t xml:space="preserve"> lub „</w:t>
      </w:r>
      <w:r w:rsidRPr="004C0EC6">
        <w:rPr>
          <w:rFonts w:ascii="Arial" w:hAnsi="Arial" w:cs="Arial"/>
          <w:b/>
          <w:color w:val="000000" w:themeColor="text1"/>
          <w:sz w:val="24"/>
          <w:szCs w:val="24"/>
        </w:rPr>
        <w:t>Przetwarzającym</w:t>
      </w:r>
      <w:r w:rsidRPr="004C0EC6">
        <w:rPr>
          <w:rFonts w:ascii="Arial" w:hAnsi="Arial" w:cs="Arial"/>
          <w:color w:val="000000" w:themeColor="text1"/>
          <w:sz w:val="24"/>
          <w:szCs w:val="24"/>
        </w:rPr>
        <w:t>”</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 xml:space="preserve">reprezentowanym przez: </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dalej łącznie zwanymi „Stronami”</w:t>
      </w:r>
    </w:p>
    <w:p w:rsidR="00047BA1" w:rsidRPr="004C0EC6" w:rsidRDefault="00047BA1" w:rsidP="00047BA1">
      <w:pPr>
        <w:spacing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Mając na uwadze, że:</w:t>
      </w:r>
    </w:p>
    <w:p w:rsidR="00047BA1" w:rsidRPr="004C0EC6" w:rsidRDefault="00047BA1" w:rsidP="00047BA1">
      <w:pPr>
        <w:numPr>
          <w:ilvl w:val="0"/>
          <w:numId w:val="73"/>
        </w:numPr>
        <w:spacing w:after="0" w:line="360" w:lineRule="auto"/>
        <w:ind w:left="107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Dnia …………………Strony zawarły umowę…………………na realizację…………………zwaną dalej „umową główną” w związku z</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wykonywaniem której Administrator powierza Przetwarzającemu przetwarzanie danych osobowych w zakresie określonym niniejszą Umową powierzenia przetwarzania danych osobowych, dalej zwaną „Umową”;</w:t>
      </w:r>
    </w:p>
    <w:p w:rsidR="00047BA1" w:rsidRPr="004C0EC6" w:rsidRDefault="00047BA1" w:rsidP="00047BA1">
      <w:pPr>
        <w:numPr>
          <w:ilvl w:val="0"/>
          <w:numId w:val="73"/>
        </w:numPr>
        <w:spacing w:after="0" w:line="360" w:lineRule="auto"/>
        <w:ind w:left="107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Celem Umowy jest ustalenie warunków, na jakich Przetwarzający wykonuje operacje przetwarzania danych osobowych w imieniu Administratora;</w:t>
      </w:r>
    </w:p>
    <w:p w:rsidR="00047BA1" w:rsidRPr="004C0EC6" w:rsidRDefault="00047BA1" w:rsidP="00047BA1">
      <w:pPr>
        <w:numPr>
          <w:ilvl w:val="0"/>
          <w:numId w:val="73"/>
        </w:numPr>
        <w:spacing w:after="0" w:line="360" w:lineRule="auto"/>
        <w:ind w:left="107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Strony zawierając niniejszą Umowę dążą do takiego uregulowania zasad przetwarzania danych osobowych, aby odpowiadały one w pełni postanowieniem Rozporządzenia Parlamentu Europejskiego i Rady (UE) 2016/679 z dnia 27 kwietnia 2016 roku  w sprawie ochrony osób fizycznych w związku z przetwarzaniem danych osobowych i w sprawie swobodnego przepływu takich danych oraz uchylenia dyrektywy 95/46/WE (dalej „Rozporządzenie”),</w:t>
      </w:r>
    </w:p>
    <w:p w:rsidR="00047BA1" w:rsidRPr="004C0EC6" w:rsidRDefault="00047BA1" w:rsidP="00047BA1">
      <w:pPr>
        <w:spacing w:before="240"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Strony postanowiły zawrzeć Umowę o następującej treści:</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lastRenderedPageBreak/>
        <w:t>§ 1</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Powierzenie przetwarzania danych osobowych</w:t>
      </w:r>
    </w:p>
    <w:p w:rsidR="00047BA1" w:rsidRPr="004C0EC6" w:rsidRDefault="00047BA1" w:rsidP="00047BA1">
      <w:pPr>
        <w:numPr>
          <w:ilvl w:val="0"/>
          <w:numId w:val="6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powierza Podmiotowi przetwarzającemu, w trybie art. 28 Rozporządzenia Parlamentu Europejskiego i Rady (UE) 2016/679 z dnia 27 kwietnia 2016 roku  w sprawie ochrony osób fizycznych w związku z</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047BA1" w:rsidRPr="004C0EC6" w:rsidRDefault="00047BA1" w:rsidP="00047BA1">
      <w:pPr>
        <w:numPr>
          <w:ilvl w:val="0"/>
          <w:numId w:val="63"/>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047BA1" w:rsidRPr="004C0EC6" w:rsidRDefault="00047BA1" w:rsidP="00047BA1">
      <w:pPr>
        <w:numPr>
          <w:ilvl w:val="0"/>
          <w:numId w:val="63"/>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2</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Zakres i cel przetwarzania danych</w:t>
      </w:r>
    </w:p>
    <w:p w:rsidR="00047BA1" w:rsidRPr="004C0EC6" w:rsidRDefault="00047BA1" w:rsidP="00047BA1">
      <w:pPr>
        <w:numPr>
          <w:ilvl w:val="0"/>
          <w:numId w:val="6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będzie przetwarzał powierzone na podstawie Umowy dane  zwykłe w postaci</w:t>
      </w:r>
      <w:r w:rsidRPr="004C0EC6">
        <w:rPr>
          <w:rFonts w:ascii="Arial" w:eastAsia="Calibri" w:hAnsi="Arial" w:cs="Arial"/>
          <w:i/>
          <w:color w:val="000000" w:themeColor="text1"/>
          <w:sz w:val="24"/>
          <w:szCs w:val="24"/>
          <w:lang w:val="x-none"/>
        </w:rPr>
        <w:t xml:space="preserve"> </w:t>
      </w:r>
      <w:r w:rsidRPr="004C0EC6">
        <w:rPr>
          <w:rFonts w:ascii="Arial" w:eastAsia="Calibri" w:hAnsi="Arial" w:cs="Arial"/>
          <w:color w:val="000000" w:themeColor="text1"/>
          <w:sz w:val="24"/>
          <w:szCs w:val="24"/>
          <w:lang w:val="x-none"/>
        </w:rPr>
        <w:t xml:space="preserve">……………………….. dotyczące kategorii osób: ………………………., szczególne kategorie danych w postaci: </w:t>
      </w:r>
      <w:r w:rsidRPr="004C0EC6">
        <w:rPr>
          <w:rFonts w:ascii="Arial" w:eastAsia="Calibri" w:hAnsi="Arial" w:cs="Arial"/>
          <w:i/>
          <w:color w:val="000000" w:themeColor="text1"/>
          <w:sz w:val="24"/>
          <w:szCs w:val="24"/>
          <w:lang w:val="x-none"/>
        </w:rPr>
        <w:t xml:space="preserve">………………….. </w:t>
      </w:r>
      <w:r w:rsidRPr="004C0EC6">
        <w:rPr>
          <w:rFonts w:ascii="Arial" w:eastAsia="Calibri" w:hAnsi="Arial" w:cs="Arial"/>
          <w:color w:val="000000" w:themeColor="text1"/>
          <w:sz w:val="24"/>
          <w:szCs w:val="24"/>
          <w:lang w:val="x-none"/>
        </w:rPr>
        <w:t>dotyczące kategorii osób …………………… oraz dane osobowe Administratora i jego pracowników.</w:t>
      </w:r>
    </w:p>
    <w:p w:rsidR="00047BA1" w:rsidRPr="004C0EC6" w:rsidRDefault="00047BA1" w:rsidP="00047BA1">
      <w:pPr>
        <w:numPr>
          <w:ilvl w:val="0"/>
          <w:numId w:val="6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Powierzone przez Administratora dane osobowe będą przetwarzane przez Podmiot przetwarzający wyłącznie w celu wykonania umowy głównej …………..</w:t>
      </w:r>
      <w:r w:rsidRPr="004C0EC6">
        <w:rPr>
          <w:rFonts w:ascii="Arial" w:eastAsia="Calibri" w:hAnsi="Arial" w:cs="Arial"/>
          <w:i/>
          <w:color w:val="000000" w:themeColor="text1"/>
          <w:sz w:val="24"/>
          <w:szCs w:val="24"/>
          <w:lang w:val="x-none"/>
        </w:rPr>
        <w:t>……….</w:t>
      </w:r>
      <w:r w:rsidRPr="004C0EC6">
        <w:rPr>
          <w:rFonts w:ascii="Arial" w:eastAsia="Calibri" w:hAnsi="Arial" w:cs="Arial"/>
          <w:color w:val="000000" w:themeColor="text1"/>
          <w:sz w:val="24"/>
          <w:szCs w:val="24"/>
          <w:lang w:val="x-none"/>
        </w:rPr>
        <w:t xml:space="preserve"> w zakresie zgodnym z umową główną tj.: …………………</w:t>
      </w:r>
    </w:p>
    <w:p w:rsidR="00047BA1" w:rsidRPr="004C0EC6" w:rsidRDefault="00047BA1" w:rsidP="00047BA1">
      <w:pPr>
        <w:numPr>
          <w:ilvl w:val="0"/>
          <w:numId w:val="6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047BA1" w:rsidRPr="004C0EC6" w:rsidRDefault="00047BA1" w:rsidP="00047BA1">
      <w:pPr>
        <w:numPr>
          <w:ilvl w:val="0"/>
          <w:numId w:val="64"/>
        </w:numPr>
        <w:spacing w:before="240"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Administrator danych powierza przetwarzanie powierzonych do przetwarzania danych osobowych wyłącznie w okresie niezbędnym do realizacji umowy głównej.</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3</w:t>
      </w:r>
    </w:p>
    <w:p w:rsidR="00047BA1" w:rsidRPr="004C0EC6" w:rsidRDefault="00047BA1" w:rsidP="00047BA1">
      <w:pPr>
        <w:spacing w:after="0" w:line="360" w:lineRule="auto"/>
        <w:ind w:left="720"/>
        <w:contextualSpacing/>
        <w:jc w:val="center"/>
        <w:rPr>
          <w:rFonts w:ascii="Arial" w:eastAsia="Calibri" w:hAnsi="Arial" w:cs="Arial"/>
          <w:b/>
          <w:color w:val="000000" w:themeColor="text1"/>
          <w:sz w:val="24"/>
          <w:szCs w:val="24"/>
          <w:lang w:val="x-none"/>
        </w:rPr>
      </w:pPr>
      <w:r w:rsidRPr="004C0EC6">
        <w:rPr>
          <w:rFonts w:ascii="Arial" w:eastAsia="Calibri" w:hAnsi="Arial" w:cs="Arial"/>
          <w:b/>
          <w:color w:val="000000" w:themeColor="text1"/>
          <w:sz w:val="24"/>
          <w:szCs w:val="24"/>
          <w:lang w:val="x-none"/>
        </w:rPr>
        <w:t>Prawa i obowiązki Administratora</w:t>
      </w:r>
    </w:p>
    <w:p w:rsidR="00047BA1" w:rsidRPr="004C0EC6" w:rsidRDefault="00047BA1" w:rsidP="00047BA1">
      <w:pPr>
        <w:numPr>
          <w:ilvl w:val="0"/>
          <w:numId w:val="7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odpowiedzialny jest za zapewnienie, aby przetwarzanie danych osobowych odbywało się zgodnie z Rozporządzeniem i obowiązującymi przepisami prawnymi dotyczącymi ochrony danych osobowych.</w:t>
      </w:r>
    </w:p>
    <w:p w:rsidR="00047BA1" w:rsidRPr="004C0EC6" w:rsidRDefault="00047BA1" w:rsidP="00047BA1">
      <w:pPr>
        <w:numPr>
          <w:ilvl w:val="0"/>
          <w:numId w:val="7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odpowiedzialny jest między innymi za zapewnienie, aby</w:t>
      </w:r>
      <w:r w:rsidR="00C5170F"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przetwarzanie danych osobowych, co do których przetwarzania zobowiązany jest Podmiot przetwarzający, miało podstawę prawną.</w:t>
      </w:r>
    </w:p>
    <w:p w:rsidR="00047BA1" w:rsidRPr="004C0EC6" w:rsidRDefault="00047BA1" w:rsidP="00047BA1">
      <w:pPr>
        <w:numPr>
          <w:ilvl w:val="0"/>
          <w:numId w:val="7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ma prawo i obowiązek decydować o celach i sposobach przetwarzania danych osobowych przez przetwarzającego.</w:t>
      </w:r>
    </w:p>
    <w:p w:rsidR="00047BA1" w:rsidRPr="004C0EC6" w:rsidRDefault="00047BA1" w:rsidP="00047BA1">
      <w:pPr>
        <w:numPr>
          <w:ilvl w:val="0"/>
          <w:numId w:val="7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zobowiązany jest współdziałać z Przetwarzającym w wykonaniu Umowy oraz udzielać Przetwarzającemu wyjaśnień dotyczących przetwarzania danych.</w:t>
      </w:r>
    </w:p>
    <w:p w:rsidR="00047BA1" w:rsidRPr="004C0EC6" w:rsidRDefault="00047BA1" w:rsidP="00047BA1">
      <w:pPr>
        <w:numPr>
          <w:ilvl w:val="0"/>
          <w:numId w:val="74"/>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ma prawo wezwać Przetwarzającego do przedłożenia kopii umowy powierzenia przetwarzania danych osobowych zawartej z Podwykonawcą.</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4</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Obowiązki Podmiotu przetwarzającego</w:t>
      </w:r>
    </w:p>
    <w:p w:rsidR="00047BA1" w:rsidRPr="004C0EC6" w:rsidRDefault="00047BA1" w:rsidP="00047BA1">
      <w:pPr>
        <w:numPr>
          <w:ilvl w:val="0"/>
          <w:numId w:val="65"/>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047BA1" w:rsidRPr="004C0EC6" w:rsidRDefault="00047BA1" w:rsidP="00047BA1">
      <w:pPr>
        <w:numPr>
          <w:ilvl w:val="0"/>
          <w:numId w:val="65"/>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047BA1" w:rsidRPr="004C0EC6" w:rsidRDefault="00047BA1" w:rsidP="00047BA1">
      <w:pPr>
        <w:numPr>
          <w:ilvl w:val="0"/>
          <w:numId w:val="65"/>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 nadania upoważnień do przetwarzania danych osobowych wszystkim osobom, które będą przetwarzały powierzone dane w celu realizacji niniejszej Umowy oraz do prowadzenia i</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uaktualniania listy osób, którym udzielono upoważnienia oraz udostępnia ją do wglądu na żądanie Administratora.</w:t>
      </w:r>
    </w:p>
    <w:p w:rsidR="00047BA1" w:rsidRPr="004C0EC6" w:rsidRDefault="00047BA1" w:rsidP="00047BA1">
      <w:pPr>
        <w:numPr>
          <w:ilvl w:val="0"/>
          <w:numId w:val="6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Podmiot przetwarzający zobowiązuje się zapewnić, aby osoby które upoważnia do przetwarzania danych w celu realizacji umowy, zachowały te dane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047BA1" w:rsidRPr="004C0EC6" w:rsidRDefault="00047BA1" w:rsidP="00047BA1">
      <w:pPr>
        <w:numPr>
          <w:ilvl w:val="0"/>
          <w:numId w:val="6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po zakończeniu świadczenia usług związanych z</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przetwarzaniem usuwa</w:t>
      </w:r>
      <w:r w:rsidRPr="004C0EC6">
        <w:rPr>
          <w:rFonts w:ascii="Arial" w:eastAsia="Calibri" w:hAnsi="Arial" w:cs="Arial"/>
          <w:b/>
          <w:color w:val="000000" w:themeColor="text1"/>
          <w:sz w:val="24"/>
          <w:szCs w:val="24"/>
          <w:lang w:val="x-none"/>
        </w:rPr>
        <w:t xml:space="preserve"> </w:t>
      </w:r>
      <w:r w:rsidRPr="004C0EC6">
        <w:rPr>
          <w:rFonts w:ascii="Arial" w:eastAsia="Calibri" w:hAnsi="Arial" w:cs="Arial"/>
          <w:color w:val="000000" w:themeColor="text1"/>
          <w:sz w:val="24"/>
          <w:szCs w:val="24"/>
          <w:lang w:val="x-none"/>
        </w:rPr>
        <w:t>wszelkie dane osobowe oraz usuwa wszelkie ich istniejące kopie, chyba że prawo Unii lub prawo państwa członkowskiego nakazują przechowywanie danych osobowych.</w:t>
      </w:r>
    </w:p>
    <w:p w:rsidR="00047BA1" w:rsidRPr="004C0EC6" w:rsidRDefault="00047BA1" w:rsidP="00047BA1">
      <w:pPr>
        <w:numPr>
          <w:ilvl w:val="0"/>
          <w:numId w:val="6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miarę możliwości Podmiot przetwarzający pomaga Administratorowi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niezbędnym zakresie wywiązywać się z obowiązku udzielania odpowiedzi na żądania osoby, której dane dotyczą, w zakresie wykonywania jej praw tj.:</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informacji podawanych w przypadku zbierania danych,</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prawa do otrzymania informacji, gdy dane osobowe nie zostały uzyskane od osoby, której dane dotyczą,</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wycofania zgody na przetwarzanie danych w dowolnym momencie,</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dostępu do danych i otrzymania ich kopii,</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sprostowania danych,</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usunięcia danych („prawo do bycia zapomnianym”),</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ograniczonego przetwarzania,</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przenoszenia danych,</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sprzeciwu,</w:t>
      </w:r>
    </w:p>
    <w:p w:rsidR="00047BA1" w:rsidRPr="004C0EC6" w:rsidRDefault="00047BA1" w:rsidP="00047BA1">
      <w:pPr>
        <w:numPr>
          <w:ilvl w:val="0"/>
          <w:numId w:val="7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prawo do niepodlegania decyzjom, które opierają się wyłącznie na zautomatyzowanym przetwarzaniu, w tym profilowaniu.</w:t>
      </w:r>
    </w:p>
    <w:p w:rsidR="00047BA1" w:rsidRPr="004C0EC6" w:rsidRDefault="00047BA1" w:rsidP="00047BA1">
      <w:pPr>
        <w:spacing w:after="0" w:line="360" w:lineRule="auto"/>
        <w:ind w:left="720"/>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047BA1" w:rsidRPr="004C0EC6" w:rsidRDefault="00047BA1" w:rsidP="00047BA1">
      <w:pPr>
        <w:numPr>
          <w:ilvl w:val="0"/>
          <w:numId w:val="65"/>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Uwzględniając charakter przetwarzania oraz dostępne informacje Przetwarzający pomaga Administratorowi wywiązywać się z obowiązków określonych w art. 32-36 Rozporządzenia tzn.:</w:t>
      </w:r>
    </w:p>
    <w:p w:rsidR="00047BA1" w:rsidRPr="004C0EC6" w:rsidRDefault="00047BA1" w:rsidP="00047BA1">
      <w:pPr>
        <w:numPr>
          <w:ilvl w:val="0"/>
          <w:numId w:val="76"/>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po stwierdzeniu naruszenia ochrony danych osobowych Przetwarzający bez zbędnej zwłoki zgłasza je Administratorowi w ciągu 24 godzin od chwili naruszenia podając</w:t>
      </w:r>
      <w:r w:rsidR="00176465">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lang w:val="x-none"/>
        </w:rPr>
        <w:t>w szczególności informacje na temat:</w:t>
      </w:r>
    </w:p>
    <w:p w:rsidR="00047BA1" w:rsidRPr="004C0EC6" w:rsidRDefault="00047BA1" w:rsidP="00047BA1">
      <w:pPr>
        <w:numPr>
          <w:ilvl w:val="0"/>
          <w:numId w:val="77"/>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charakteru danych osobowych, w tym w miarę możliwości, kategorie i</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przybliżoną liczbę osób, których dane dotyczą, oraz kategorie i przybliżoną liczbę danych osobowych; </w:t>
      </w:r>
    </w:p>
    <w:p w:rsidR="00047BA1" w:rsidRPr="004C0EC6" w:rsidRDefault="00047BA1" w:rsidP="00047BA1">
      <w:pPr>
        <w:numPr>
          <w:ilvl w:val="0"/>
          <w:numId w:val="77"/>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prawdopodobnych konsekwencji naruszenia ochrony danych osobowych; </w:t>
      </w:r>
    </w:p>
    <w:p w:rsidR="00047BA1" w:rsidRPr="004C0EC6" w:rsidRDefault="00047BA1" w:rsidP="00047BA1">
      <w:pPr>
        <w:numPr>
          <w:ilvl w:val="0"/>
          <w:numId w:val="77"/>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proponowane lub podjęte przez Przetwarzającego środki w celu zaradzenia naruszeniu ochrony danych osobowych, w tym, w stosownych przypadkach, środki mające na celu złagodzenie jego ewentualnych negatywnych skutków naruszenia;</w:t>
      </w:r>
    </w:p>
    <w:p w:rsidR="00047BA1" w:rsidRPr="004C0EC6" w:rsidRDefault="00047BA1" w:rsidP="00047BA1">
      <w:pPr>
        <w:numPr>
          <w:ilvl w:val="0"/>
          <w:numId w:val="76"/>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Przetwarzający przekazuje Administratorowi niezbędne informacje oraz pomaga w przygotowaniu pisma osobie, której dane dotyczą o naruszeniu jej danych osobowych, gdy naruszenie to może spowodować wysokie ryzyko naruszenia prawi wolności osób fizycznych,</w:t>
      </w:r>
    </w:p>
    <w:p w:rsidR="00047BA1" w:rsidRPr="004C0EC6" w:rsidRDefault="00047BA1" w:rsidP="00047BA1">
      <w:pPr>
        <w:numPr>
          <w:ilvl w:val="0"/>
          <w:numId w:val="76"/>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Przetwarzający przekazuje niezbędne informacje i na żądanie Administratora udziela wsparcia w przeprowadzeniu oceny wpływu przewidywanych operacji przetwarzania na ochronę danych osobowych czyli oceny skutków dla ochrony danych,</w:t>
      </w:r>
    </w:p>
    <w:p w:rsidR="00047BA1" w:rsidRPr="004C0EC6" w:rsidRDefault="00047BA1" w:rsidP="00047BA1">
      <w:pPr>
        <w:numPr>
          <w:ilvl w:val="0"/>
          <w:numId w:val="76"/>
        </w:numPr>
        <w:spacing w:after="0" w:line="360" w:lineRule="auto"/>
        <w:ind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Przetwarzający pomaga w przygotowaniu dokumentacji niezbędnej do konsultacji z organem nadzorczym w sytuacji gdy ocena skutków dla ochrony danych wykaże, że przetwarzanie powodowałby wysokie ryzyko.</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5</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Prawo kontroli</w:t>
      </w:r>
    </w:p>
    <w:p w:rsidR="00047BA1" w:rsidRPr="004C0EC6" w:rsidRDefault="00047BA1" w:rsidP="00047BA1">
      <w:pPr>
        <w:numPr>
          <w:ilvl w:val="0"/>
          <w:numId w:val="66"/>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047BA1" w:rsidRPr="004C0EC6" w:rsidRDefault="00047BA1" w:rsidP="00047BA1">
      <w:pPr>
        <w:numPr>
          <w:ilvl w:val="0"/>
          <w:numId w:val="66"/>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danych realizować będzie prawo kontroli w godzinach pracy Podmiotu przetwarzającego i z minimum dwudniowym uprzedzeniem.</w:t>
      </w:r>
    </w:p>
    <w:p w:rsidR="00047BA1" w:rsidRPr="004C0EC6" w:rsidRDefault="00047BA1" w:rsidP="00047BA1">
      <w:pPr>
        <w:numPr>
          <w:ilvl w:val="0"/>
          <w:numId w:val="66"/>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W przypadku powzięcia przez Administratora wiadomości o rażącym naruszeniu przez Przetwarzającego zobowiązań wynikających z ustawy, przepisów wykonawczych, rozporządzenia ogólnego lub z niniejszej Umowy, </w:t>
      </w:r>
      <w:r w:rsidRPr="004C0EC6">
        <w:rPr>
          <w:rFonts w:ascii="Arial" w:eastAsia="Calibri" w:hAnsi="Arial" w:cs="Arial"/>
          <w:color w:val="000000" w:themeColor="text1"/>
          <w:sz w:val="24"/>
          <w:szCs w:val="24"/>
          <w:lang w:val="x-none"/>
        </w:rPr>
        <w:lastRenderedPageBreak/>
        <w:t>Przetwarzający umożliwi Administratorowi lub podmiotom przez niego upoważnionym, dokonanie niezapowiedzianej kontroli.</w:t>
      </w:r>
    </w:p>
    <w:p w:rsidR="00047BA1" w:rsidRPr="004C0EC6" w:rsidRDefault="00047BA1" w:rsidP="00047BA1">
      <w:pPr>
        <w:numPr>
          <w:ilvl w:val="0"/>
          <w:numId w:val="66"/>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Administrator lub wyznaczone przez niego osoby uprawnione są do wstępu do pomieszczeń, w których przetwarzane są powierzone dane osobowe oraz wglądu</w:t>
      </w:r>
      <w:r w:rsidRPr="004C0EC6">
        <w:rPr>
          <w:rFonts w:ascii="Arial" w:eastAsia="Calibri" w:hAnsi="Arial" w:cs="Arial"/>
          <w:color w:val="000000" w:themeColor="text1"/>
          <w:sz w:val="24"/>
          <w:szCs w:val="24"/>
        </w:rPr>
        <w:t xml:space="preserve"> </w:t>
      </w:r>
      <w:r w:rsidRPr="004C0EC6">
        <w:rPr>
          <w:rFonts w:ascii="Arial" w:eastAsia="Calibri" w:hAnsi="Arial" w:cs="Arial"/>
          <w:color w:val="000000" w:themeColor="text1"/>
          <w:sz w:val="24"/>
          <w:szCs w:val="24"/>
          <w:lang w:val="x-none"/>
        </w:rPr>
        <w:t>do dokumentacji związanej z ich przetwarzaniem a Podmiot przetwarzający udostępnia Administratorowi wszelkie informacje niezbędne do wykazania spełnienia obowiązków określonych w art. 28 Rozporządzenia i</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współpracuje z organami kontrolnymi.</w:t>
      </w:r>
    </w:p>
    <w:p w:rsidR="00047BA1" w:rsidRPr="004C0EC6" w:rsidRDefault="00047BA1" w:rsidP="00047BA1">
      <w:pPr>
        <w:numPr>
          <w:ilvl w:val="0"/>
          <w:numId w:val="66"/>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wskazanym terminie.</w:t>
      </w:r>
    </w:p>
    <w:p w:rsidR="00047BA1" w:rsidRPr="004C0EC6" w:rsidRDefault="00047BA1" w:rsidP="00B96033">
      <w:pPr>
        <w:numPr>
          <w:ilvl w:val="0"/>
          <w:numId w:val="66"/>
        </w:numPr>
        <w:spacing w:after="0" w:line="360" w:lineRule="auto"/>
        <w:ind w:left="567" w:hanging="425"/>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 xml:space="preserve">Jeżeli Przetwarzający poweźmie wątpliwości co do zgodności z prawem wydanych przez Administratora poleceń lub wytycznych, Przetwarzający natychmiast pisemnie informuje Administratora o stwierdzonej wątpliwości. </w:t>
      </w:r>
    </w:p>
    <w:p w:rsidR="00047BA1" w:rsidRPr="004C0EC6" w:rsidRDefault="00047BA1" w:rsidP="00B96033">
      <w:pPr>
        <w:spacing w:after="0" w:line="360" w:lineRule="auto"/>
        <w:ind w:left="567"/>
        <w:contextualSpacing/>
        <w:jc w:val="center"/>
        <w:rPr>
          <w:rFonts w:ascii="Arial" w:eastAsia="Calibri" w:hAnsi="Arial" w:cs="Arial"/>
          <w:b/>
          <w:color w:val="000000" w:themeColor="text1"/>
          <w:sz w:val="24"/>
          <w:szCs w:val="24"/>
          <w:lang w:val="x-none"/>
        </w:rPr>
      </w:pPr>
      <w:r w:rsidRPr="004C0EC6">
        <w:rPr>
          <w:rFonts w:ascii="Arial" w:eastAsia="Calibri" w:hAnsi="Arial" w:cs="Arial"/>
          <w:b/>
          <w:color w:val="000000" w:themeColor="text1"/>
          <w:sz w:val="24"/>
          <w:szCs w:val="24"/>
          <w:lang w:val="x-none"/>
        </w:rPr>
        <w:t>§ 6</w:t>
      </w:r>
    </w:p>
    <w:p w:rsidR="00047BA1" w:rsidRPr="004C0EC6" w:rsidRDefault="00047BA1" w:rsidP="00B96033">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Dalsze powierzenie danych do przetwarzania</w:t>
      </w:r>
    </w:p>
    <w:p w:rsidR="00047BA1" w:rsidRPr="004C0EC6" w:rsidRDefault="00047BA1" w:rsidP="00047BA1">
      <w:pPr>
        <w:numPr>
          <w:ilvl w:val="0"/>
          <w:numId w:val="67"/>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którym opisuje planowany zakres podpowierzenia, rodzaj podmiotu oraz wymagania postawione w stosunku do Podwykonawcy.</w:t>
      </w:r>
    </w:p>
    <w:p w:rsidR="00047BA1" w:rsidRPr="004C0EC6" w:rsidRDefault="00047BA1" w:rsidP="00047BA1">
      <w:pPr>
        <w:numPr>
          <w:ilvl w:val="0"/>
          <w:numId w:val="67"/>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047BA1" w:rsidRPr="004C0EC6" w:rsidRDefault="00047BA1" w:rsidP="00047BA1">
      <w:pPr>
        <w:numPr>
          <w:ilvl w:val="0"/>
          <w:numId w:val="67"/>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Podmiot przetwarzający ponosi pełną odpowiedzialność wobec Administratora za niewywiązanie się ze spoczywających na Podwykonawcy obowiązków ochrony danych a niewywiązywanie się z obowiązków Podwykonawcy nie </w:t>
      </w:r>
      <w:r w:rsidRPr="004C0EC6">
        <w:rPr>
          <w:rFonts w:ascii="Arial" w:eastAsia="Calibri" w:hAnsi="Arial" w:cs="Arial"/>
          <w:color w:val="000000" w:themeColor="text1"/>
          <w:sz w:val="24"/>
          <w:szCs w:val="24"/>
          <w:lang w:val="x-none"/>
        </w:rPr>
        <w:lastRenderedPageBreak/>
        <w:t>wpływa na prawa osób, których dane dotyczą, w szczególności przewidziane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art. 79 i 82 Rozporządzania.</w:t>
      </w:r>
    </w:p>
    <w:p w:rsidR="00047BA1" w:rsidRPr="004C0EC6" w:rsidRDefault="00047BA1" w:rsidP="00047BA1">
      <w:pPr>
        <w:numPr>
          <w:ilvl w:val="0"/>
          <w:numId w:val="67"/>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7</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Odpowiedzialność Podmiotu przetwarzającego</w:t>
      </w:r>
    </w:p>
    <w:p w:rsidR="00047BA1" w:rsidRPr="004C0EC6" w:rsidRDefault="00047BA1" w:rsidP="00047BA1">
      <w:pPr>
        <w:numPr>
          <w:ilvl w:val="0"/>
          <w:numId w:val="70"/>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47BA1" w:rsidRPr="004C0EC6" w:rsidRDefault="00047BA1" w:rsidP="00047BA1">
      <w:pPr>
        <w:numPr>
          <w:ilvl w:val="0"/>
          <w:numId w:val="70"/>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Pr="004C0EC6">
        <w:rPr>
          <w:rFonts w:ascii="Arial" w:eastAsia="Calibri" w:hAnsi="Arial" w:cs="Arial"/>
          <w:color w:val="000000" w:themeColor="text1"/>
          <w:sz w:val="24"/>
          <w:szCs w:val="24"/>
        </w:rPr>
        <w:t> </w:t>
      </w:r>
      <w:r w:rsidRPr="004C0EC6">
        <w:rPr>
          <w:rFonts w:ascii="Arial" w:eastAsia="Calibri" w:hAnsi="Arial" w:cs="Arial"/>
          <w:color w:val="000000" w:themeColor="text1"/>
          <w:sz w:val="24"/>
          <w:szCs w:val="24"/>
          <w:lang w:val="x-none"/>
        </w:rPr>
        <w:t xml:space="preserve"> szczególności prowadzonych przez inspektorów upoważnionych przez Prezesa Urzędu Ochrony Danych Osobowych. Niniejszy ustęp dotyczy wyłącznie danych osobowych powierzonych przez Administratora danych.</w:t>
      </w:r>
    </w:p>
    <w:p w:rsidR="00047BA1" w:rsidRPr="004C0EC6" w:rsidRDefault="00047BA1" w:rsidP="00047BA1">
      <w:pPr>
        <w:numPr>
          <w:ilvl w:val="0"/>
          <w:numId w:val="70"/>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 xml:space="preserve">Podmiot Przetwarzający odpowiada za szkody spowodowane swoim działaniem 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047BA1" w:rsidRPr="004C0EC6" w:rsidRDefault="00047BA1" w:rsidP="00047BA1">
      <w:pPr>
        <w:rPr>
          <w:rFonts w:ascii="Arial" w:hAnsi="Arial" w:cs="Arial"/>
          <w:b/>
          <w:color w:val="000000" w:themeColor="text1"/>
          <w:sz w:val="24"/>
          <w:szCs w:val="24"/>
        </w:rPr>
      </w:pPr>
      <w:r w:rsidRPr="004C0EC6">
        <w:rPr>
          <w:rFonts w:ascii="Arial" w:hAnsi="Arial" w:cs="Arial"/>
          <w:b/>
          <w:color w:val="000000" w:themeColor="text1"/>
          <w:sz w:val="24"/>
          <w:szCs w:val="24"/>
        </w:rPr>
        <w:br w:type="page"/>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lastRenderedPageBreak/>
        <w:t>§ 8</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Czas obowiązywania Umowy</w:t>
      </w:r>
    </w:p>
    <w:p w:rsidR="00047BA1" w:rsidRPr="004C0EC6" w:rsidRDefault="00047BA1" w:rsidP="00047BA1">
      <w:pPr>
        <w:spacing w:after="0" w:line="360" w:lineRule="auto"/>
        <w:jc w:val="both"/>
        <w:rPr>
          <w:rFonts w:ascii="Arial" w:hAnsi="Arial" w:cs="Arial"/>
          <w:i/>
          <w:color w:val="000000" w:themeColor="text1"/>
          <w:sz w:val="24"/>
          <w:szCs w:val="24"/>
        </w:rPr>
      </w:pPr>
      <w:r w:rsidRPr="004C0EC6">
        <w:rPr>
          <w:rFonts w:ascii="Arial" w:hAnsi="Arial" w:cs="Arial"/>
          <w:color w:val="000000" w:themeColor="text1"/>
          <w:sz w:val="24"/>
          <w:szCs w:val="24"/>
        </w:rPr>
        <w:t xml:space="preserve">Niniejsza Umowa obowiązuje od dnia jej zawarcia do dnia </w:t>
      </w:r>
      <w:r w:rsidRPr="004C0EC6">
        <w:rPr>
          <w:rFonts w:ascii="Arial" w:eastAsia="Times New Roman" w:hAnsi="Arial" w:cs="Arial"/>
          <w:color w:val="000000" w:themeColor="text1"/>
          <w:sz w:val="24"/>
          <w:szCs w:val="24"/>
          <w:lang w:eastAsia="pl-PL"/>
        </w:rPr>
        <w:t>rozwiązania umowy głównej, z zastrzeżeniem tych postanowień, które znajdują zastosowanie do praw, obowiązków oraz odpowiedzialności stron podlegających realizacji z mocy umowy lub Rozporządzenia również po rozwiązaniu umowy głównej.</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9</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Rozwiązanie Umowy</w:t>
      </w:r>
    </w:p>
    <w:p w:rsidR="00047BA1" w:rsidRPr="004C0EC6" w:rsidRDefault="00047BA1" w:rsidP="00047BA1">
      <w:pPr>
        <w:numPr>
          <w:ilvl w:val="0"/>
          <w:numId w:val="71"/>
        </w:numPr>
        <w:spacing w:after="0" w:line="360" w:lineRule="auto"/>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Administrator danych może rozwiązać niniejszą Umowę ze skutkiem natychmiastowym gdy Podmiot przetwarzający:</w:t>
      </w:r>
    </w:p>
    <w:p w:rsidR="00047BA1" w:rsidRPr="004C0EC6" w:rsidRDefault="00047BA1" w:rsidP="00047BA1">
      <w:pPr>
        <w:numPr>
          <w:ilvl w:val="0"/>
          <w:numId w:val="72"/>
        </w:numPr>
        <w:spacing w:after="0" w:line="360" w:lineRule="auto"/>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pomimo zobowiązania go do usunięcia uchybień stwierdzonych podczas kontroli nie usunie ich w wyznaczonym terminie;</w:t>
      </w:r>
    </w:p>
    <w:p w:rsidR="00047BA1" w:rsidRPr="004C0EC6" w:rsidRDefault="00047BA1" w:rsidP="00047BA1">
      <w:pPr>
        <w:numPr>
          <w:ilvl w:val="0"/>
          <w:numId w:val="72"/>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przetwarza dane osobowe w sposób niezgodny z Umową;</w:t>
      </w:r>
    </w:p>
    <w:p w:rsidR="00047BA1" w:rsidRPr="004C0EC6" w:rsidRDefault="00047BA1" w:rsidP="00047BA1">
      <w:pPr>
        <w:numPr>
          <w:ilvl w:val="0"/>
          <w:numId w:val="72"/>
        </w:numPr>
        <w:spacing w:after="0" w:line="360" w:lineRule="auto"/>
        <w:contextualSpacing/>
        <w:jc w:val="both"/>
        <w:rPr>
          <w:rFonts w:ascii="Arial" w:eastAsia="Calibri" w:hAnsi="Arial" w:cs="Arial"/>
          <w:b/>
          <w:color w:val="000000" w:themeColor="text1"/>
          <w:sz w:val="24"/>
          <w:szCs w:val="24"/>
          <w:lang w:val="x-none"/>
        </w:rPr>
      </w:pPr>
      <w:r w:rsidRPr="004C0EC6">
        <w:rPr>
          <w:rFonts w:ascii="Arial" w:eastAsia="Calibri" w:hAnsi="Arial" w:cs="Arial"/>
          <w:color w:val="000000" w:themeColor="text1"/>
          <w:sz w:val="24"/>
          <w:szCs w:val="24"/>
          <w:lang w:val="x-none"/>
        </w:rPr>
        <w:t>powierzył przetwarzanie danych osobowych innemu podmiotowi bez zgody Administratora danych.</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10</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Zasady zachowania poufności</w:t>
      </w:r>
    </w:p>
    <w:p w:rsidR="00047BA1" w:rsidRPr="004C0EC6" w:rsidRDefault="00047BA1" w:rsidP="00047BA1">
      <w:pPr>
        <w:numPr>
          <w:ilvl w:val="0"/>
          <w:numId w:val="68"/>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47BA1" w:rsidRPr="004C0EC6" w:rsidRDefault="00047BA1" w:rsidP="00047BA1">
      <w:pPr>
        <w:numPr>
          <w:ilvl w:val="0"/>
          <w:numId w:val="68"/>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47BA1" w:rsidRPr="004C0EC6" w:rsidRDefault="00047BA1" w:rsidP="00047BA1">
      <w:pPr>
        <w:spacing w:before="240"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 11</w:t>
      </w:r>
    </w:p>
    <w:p w:rsidR="00047BA1" w:rsidRPr="004C0EC6" w:rsidRDefault="00047BA1" w:rsidP="00047BA1">
      <w:pPr>
        <w:spacing w:after="0" w:line="360" w:lineRule="auto"/>
        <w:jc w:val="center"/>
        <w:rPr>
          <w:rFonts w:ascii="Arial" w:hAnsi="Arial" w:cs="Arial"/>
          <w:b/>
          <w:color w:val="000000" w:themeColor="text1"/>
          <w:sz w:val="24"/>
          <w:szCs w:val="24"/>
        </w:rPr>
      </w:pPr>
      <w:r w:rsidRPr="004C0EC6">
        <w:rPr>
          <w:rFonts w:ascii="Arial" w:hAnsi="Arial" w:cs="Arial"/>
          <w:b/>
          <w:color w:val="000000" w:themeColor="text1"/>
          <w:sz w:val="24"/>
          <w:szCs w:val="24"/>
        </w:rPr>
        <w:t>Postanowienia końcowe</w:t>
      </w:r>
    </w:p>
    <w:p w:rsidR="00047BA1" w:rsidRPr="004C0EC6" w:rsidRDefault="00047BA1" w:rsidP="00047BA1">
      <w:pPr>
        <w:numPr>
          <w:ilvl w:val="0"/>
          <w:numId w:val="69"/>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Umowa została sporządzona w dwóch jednobrzmiących egzemplarzach dla każdej ze stron.</w:t>
      </w:r>
    </w:p>
    <w:p w:rsidR="00047BA1" w:rsidRPr="004C0EC6" w:rsidRDefault="00047BA1" w:rsidP="00047BA1">
      <w:pPr>
        <w:numPr>
          <w:ilvl w:val="0"/>
          <w:numId w:val="69"/>
        </w:numPr>
        <w:spacing w:after="0" w:line="360" w:lineRule="auto"/>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t>W sprawach nieuregulowanych zastosowanie będą miały przepisy Kodeksu cywilnego oraz Rozporządzenia.</w:t>
      </w:r>
    </w:p>
    <w:p w:rsidR="00047BA1" w:rsidRPr="004C0EC6" w:rsidRDefault="00047BA1" w:rsidP="00047BA1">
      <w:pPr>
        <w:numPr>
          <w:ilvl w:val="0"/>
          <w:numId w:val="69"/>
        </w:numPr>
        <w:spacing w:after="0" w:line="360" w:lineRule="auto"/>
        <w:ind w:left="714" w:hanging="357"/>
        <w:contextualSpacing/>
        <w:jc w:val="both"/>
        <w:rPr>
          <w:rFonts w:ascii="Arial" w:eastAsia="Calibri" w:hAnsi="Arial" w:cs="Arial"/>
          <w:color w:val="000000" w:themeColor="text1"/>
          <w:sz w:val="24"/>
          <w:szCs w:val="24"/>
          <w:lang w:val="x-none"/>
        </w:rPr>
      </w:pPr>
      <w:r w:rsidRPr="004C0EC6">
        <w:rPr>
          <w:rFonts w:ascii="Arial" w:eastAsia="Calibri" w:hAnsi="Arial" w:cs="Arial"/>
          <w:color w:val="000000" w:themeColor="text1"/>
          <w:sz w:val="24"/>
          <w:szCs w:val="24"/>
          <w:lang w:val="x-none"/>
        </w:rPr>
        <w:lastRenderedPageBreak/>
        <w:t>Sądem właściwym dla rozpatrzenia sporów wynikających z niniejszej Umowy będzie sąd właściwy dla Administratora danych.</w:t>
      </w:r>
    </w:p>
    <w:p w:rsidR="00047BA1" w:rsidRPr="004C0EC6" w:rsidRDefault="00047BA1" w:rsidP="00047BA1">
      <w:pPr>
        <w:spacing w:before="240" w:after="0" w:line="360" w:lineRule="auto"/>
        <w:jc w:val="both"/>
        <w:rPr>
          <w:rFonts w:ascii="Arial" w:hAnsi="Arial" w:cs="Arial"/>
          <w:color w:val="000000" w:themeColor="text1"/>
          <w:sz w:val="24"/>
          <w:szCs w:val="24"/>
        </w:rPr>
      </w:pPr>
      <w:r w:rsidRPr="004C0EC6">
        <w:rPr>
          <w:rFonts w:ascii="Arial" w:hAnsi="Arial" w:cs="Arial"/>
          <w:color w:val="000000" w:themeColor="text1"/>
          <w:sz w:val="24"/>
          <w:szCs w:val="24"/>
        </w:rPr>
        <w:t>………………………………………</w:t>
      </w:r>
      <w:r w:rsidRPr="004C0EC6">
        <w:rPr>
          <w:rFonts w:ascii="Arial" w:hAnsi="Arial" w:cs="Arial"/>
          <w:color w:val="000000" w:themeColor="text1"/>
          <w:sz w:val="24"/>
          <w:szCs w:val="24"/>
        </w:rPr>
        <w:tab/>
      </w:r>
      <w:r w:rsidRPr="004C0EC6">
        <w:rPr>
          <w:rFonts w:ascii="Arial" w:hAnsi="Arial" w:cs="Arial"/>
          <w:color w:val="000000" w:themeColor="text1"/>
          <w:sz w:val="24"/>
          <w:szCs w:val="24"/>
        </w:rPr>
        <w:tab/>
      </w:r>
      <w:r w:rsidRPr="004C0EC6">
        <w:rPr>
          <w:rFonts w:ascii="Arial" w:hAnsi="Arial" w:cs="Arial"/>
          <w:color w:val="000000" w:themeColor="text1"/>
          <w:sz w:val="24"/>
          <w:szCs w:val="24"/>
        </w:rPr>
        <w:tab/>
        <w:t>………….…………….…………</w:t>
      </w:r>
    </w:p>
    <w:p w:rsidR="00047BA1" w:rsidRPr="004C0EC6" w:rsidRDefault="00047BA1" w:rsidP="00047BA1">
      <w:pPr>
        <w:spacing w:after="0" w:line="360" w:lineRule="auto"/>
        <w:ind w:left="5664" w:hanging="5664"/>
        <w:jc w:val="both"/>
        <w:rPr>
          <w:rFonts w:ascii="Arial" w:hAnsi="Arial" w:cs="Arial"/>
          <w:color w:val="000000" w:themeColor="text1"/>
          <w:sz w:val="24"/>
          <w:szCs w:val="24"/>
        </w:rPr>
      </w:pPr>
      <w:r w:rsidRPr="004C0EC6">
        <w:rPr>
          <w:rFonts w:ascii="Arial" w:hAnsi="Arial" w:cs="Arial"/>
          <w:color w:val="000000" w:themeColor="text1"/>
          <w:sz w:val="24"/>
          <w:szCs w:val="24"/>
        </w:rPr>
        <w:t xml:space="preserve">Czytelny podpis Administratora danych </w:t>
      </w:r>
      <w:r w:rsidRPr="004C0EC6">
        <w:rPr>
          <w:rFonts w:ascii="Arial" w:hAnsi="Arial" w:cs="Arial"/>
          <w:color w:val="000000" w:themeColor="text1"/>
          <w:sz w:val="24"/>
          <w:szCs w:val="24"/>
        </w:rPr>
        <w:tab/>
        <w:t>Czytelny podpis podmiotu przetwarzającego</w:t>
      </w:r>
    </w:p>
    <w:p w:rsidR="00F270EF" w:rsidRPr="004C0EC6" w:rsidRDefault="00F270EF" w:rsidP="003D415E">
      <w:pPr>
        <w:spacing w:after="0" w:line="360" w:lineRule="auto"/>
        <w:jc w:val="both"/>
        <w:rPr>
          <w:rFonts w:ascii="Arial" w:eastAsia="Times New Roman" w:hAnsi="Arial" w:cs="Arial"/>
          <w:b/>
          <w:bCs/>
          <w:color w:val="000000" w:themeColor="text1"/>
          <w:sz w:val="24"/>
          <w:szCs w:val="24"/>
          <w:lang w:eastAsia="pl-PL"/>
        </w:rPr>
        <w:sectPr w:rsidR="00F270EF" w:rsidRPr="004C0EC6" w:rsidSect="008679AA">
          <w:pgSz w:w="11906" w:h="16838"/>
          <w:pgMar w:top="1191" w:right="1361" w:bottom="1021" w:left="1361" w:header="709" w:footer="709" w:gutter="0"/>
          <w:cols w:space="708"/>
          <w:titlePg/>
          <w:docGrid w:linePitch="299"/>
        </w:sectPr>
      </w:pPr>
    </w:p>
    <w:p w:rsidR="00983190" w:rsidRPr="004C0EC6" w:rsidRDefault="00983190" w:rsidP="003D415E">
      <w:pPr>
        <w:spacing w:after="0" w:line="360" w:lineRule="auto"/>
        <w:jc w:val="both"/>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lastRenderedPageBreak/>
        <w:t>Z</w:t>
      </w:r>
      <w:r w:rsidR="00047BA1" w:rsidRPr="004C0EC6">
        <w:rPr>
          <w:rFonts w:ascii="Arial" w:eastAsia="Times New Roman" w:hAnsi="Arial" w:cs="Arial"/>
          <w:b/>
          <w:bCs/>
          <w:color w:val="000000" w:themeColor="text1"/>
          <w:sz w:val="24"/>
          <w:szCs w:val="24"/>
          <w:lang w:eastAsia="pl-PL"/>
        </w:rPr>
        <w:t>ałącznik</w:t>
      </w:r>
      <w:r w:rsidR="0070796B" w:rsidRPr="004C0EC6">
        <w:rPr>
          <w:rFonts w:ascii="Arial" w:eastAsia="Times New Roman" w:hAnsi="Arial" w:cs="Arial"/>
          <w:b/>
          <w:bCs/>
          <w:color w:val="000000" w:themeColor="text1"/>
          <w:sz w:val="24"/>
          <w:szCs w:val="24"/>
          <w:lang w:eastAsia="pl-PL"/>
        </w:rPr>
        <w:t xml:space="preserve"> N</w:t>
      </w:r>
      <w:r w:rsidRPr="004C0EC6">
        <w:rPr>
          <w:rFonts w:ascii="Arial" w:eastAsia="Times New Roman" w:hAnsi="Arial" w:cs="Arial"/>
          <w:b/>
          <w:bCs/>
          <w:color w:val="000000" w:themeColor="text1"/>
          <w:sz w:val="24"/>
          <w:szCs w:val="24"/>
          <w:lang w:eastAsia="pl-PL"/>
        </w:rPr>
        <w:t xml:space="preserve">r 6 – </w:t>
      </w:r>
      <w:r w:rsidR="00A640D6" w:rsidRPr="004C0EC6">
        <w:rPr>
          <w:rFonts w:ascii="Arial" w:eastAsia="Times New Roman" w:hAnsi="Arial" w:cs="Arial"/>
          <w:b/>
          <w:bCs/>
          <w:color w:val="000000" w:themeColor="text1"/>
          <w:sz w:val="24"/>
          <w:szCs w:val="24"/>
          <w:lang w:eastAsia="pl-PL"/>
        </w:rPr>
        <w:t>Harmonogram rzeczowo – finansowy – wzór</w:t>
      </w:r>
    </w:p>
    <w:tbl>
      <w:tblPr>
        <w:tblW w:w="13463" w:type="dxa"/>
        <w:tblCellMar>
          <w:left w:w="70" w:type="dxa"/>
          <w:right w:w="70" w:type="dxa"/>
        </w:tblCellMar>
        <w:tblLook w:val="04A0" w:firstRow="1" w:lastRow="0" w:firstColumn="1" w:lastColumn="0" w:noHBand="0" w:noVBand="1"/>
      </w:tblPr>
      <w:tblGrid>
        <w:gridCol w:w="640"/>
        <w:gridCol w:w="5453"/>
        <w:gridCol w:w="1514"/>
        <w:gridCol w:w="976"/>
        <w:gridCol w:w="976"/>
        <w:gridCol w:w="976"/>
        <w:gridCol w:w="976"/>
        <w:gridCol w:w="976"/>
        <w:gridCol w:w="976"/>
      </w:tblGrid>
      <w:tr w:rsidR="00320FA4" w:rsidRPr="004C0EC6" w:rsidTr="00F270EF">
        <w:trPr>
          <w:trHeight w:val="315"/>
        </w:trPr>
        <w:tc>
          <w:tcPr>
            <w:tcW w:w="640" w:type="dxa"/>
            <w:tcBorders>
              <w:top w:val="nil"/>
              <w:left w:val="nil"/>
              <w:bottom w:val="nil"/>
              <w:right w:val="nil"/>
            </w:tcBorders>
            <w:shd w:val="clear" w:color="auto" w:fill="auto"/>
            <w:noWrap/>
            <w:vAlign w:val="bottom"/>
            <w:hideMark/>
          </w:tcPr>
          <w:p w:rsidR="00F270EF" w:rsidRPr="004C0EC6" w:rsidRDefault="00F270EF" w:rsidP="00047BA1">
            <w:pPr>
              <w:spacing w:before="240" w:after="0" w:line="360" w:lineRule="auto"/>
              <w:rPr>
                <w:rFonts w:ascii="Arial" w:eastAsia="Times New Roman" w:hAnsi="Arial" w:cs="Arial"/>
                <w:color w:val="000000" w:themeColor="text1"/>
                <w:sz w:val="24"/>
                <w:szCs w:val="24"/>
                <w:lang w:eastAsia="pl-PL"/>
              </w:rPr>
            </w:pPr>
          </w:p>
        </w:tc>
        <w:tc>
          <w:tcPr>
            <w:tcW w:w="12823" w:type="dxa"/>
            <w:gridSpan w:val="8"/>
            <w:tcBorders>
              <w:top w:val="nil"/>
              <w:left w:val="nil"/>
              <w:bottom w:val="nil"/>
              <w:right w:val="nil"/>
            </w:tcBorders>
            <w:shd w:val="clear" w:color="auto" w:fill="auto"/>
            <w:noWrap/>
            <w:vAlign w:val="bottom"/>
            <w:hideMark/>
          </w:tcPr>
          <w:p w:rsidR="00F270EF" w:rsidRPr="004C0EC6" w:rsidRDefault="000E4FDE" w:rsidP="003D415E">
            <w:pPr>
              <w:spacing w:after="0" w:line="360" w:lineRule="auto"/>
              <w:jc w:val="center"/>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Harmonogram rzeczowo - finansowy</w:t>
            </w:r>
          </w:p>
        </w:tc>
      </w:tr>
      <w:tr w:rsidR="00320FA4" w:rsidRPr="004C0EC6" w:rsidTr="00F270EF">
        <w:trPr>
          <w:trHeight w:val="300"/>
        </w:trPr>
        <w:tc>
          <w:tcPr>
            <w:tcW w:w="13463" w:type="dxa"/>
            <w:gridSpan w:val="9"/>
            <w:tcBorders>
              <w:top w:val="nil"/>
              <w:left w:val="nil"/>
              <w:bottom w:val="nil"/>
              <w:right w:val="nil"/>
            </w:tcBorders>
            <w:shd w:val="clear" w:color="auto" w:fill="auto"/>
            <w:noWrap/>
            <w:hideMark/>
          </w:tcPr>
          <w:p w:rsidR="00E51760" w:rsidRPr="004C0EC6" w:rsidRDefault="00F270EF" w:rsidP="003D415E">
            <w:pPr>
              <w:spacing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Nazwa zadania: </w:t>
            </w:r>
            <w:r w:rsidR="009B4392" w:rsidRPr="004C0EC6">
              <w:rPr>
                <w:rFonts w:ascii="Arial" w:eastAsia="Times New Roman" w:hAnsi="Arial" w:cs="Arial"/>
                <w:b/>
                <w:bCs/>
                <w:color w:val="000000" w:themeColor="text1"/>
                <w:sz w:val="24"/>
                <w:szCs w:val="24"/>
                <w:lang w:eastAsia="pl-PL"/>
              </w:rPr>
              <w:t>,,</w:t>
            </w:r>
            <w:r w:rsidR="00E51760" w:rsidRPr="004C0EC6">
              <w:rPr>
                <w:rFonts w:ascii="Arial" w:eastAsia="Times New Roman" w:hAnsi="Arial" w:cs="Arial"/>
                <w:b/>
                <w:bCs/>
                <w:color w:val="000000" w:themeColor="text1"/>
                <w:sz w:val="24"/>
                <w:szCs w:val="24"/>
                <w:lang w:eastAsia="pl-PL"/>
              </w:rPr>
              <w:t xml:space="preserve">Termomodernizacja budynku mieszkalnego </w:t>
            </w:r>
          </w:p>
          <w:p w:rsidR="00F270EF" w:rsidRPr="004C0EC6" w:rsidRDefault="00C31E58" w:rsidP="00C31E58">
            <w:pPr>
              <w:spacing w:after="0" w:line="360" w:lineRule="auto"/>
              <w:jc w:val="center"/>
              <w:rPr>
                <w:rFonts w:ascii="Arial" w:eastAsia="Times New Roman" w:hAnsi="Arial" w:cs="Arial"/>
                <w:b/>
                <w:bCs/>
                <w:color w:val="000000" w:themeColor="text1"/>
                <w:sz w:val="24"/>
                <w:szCs w:val="24"/>
                <w:lang w:eastAsia="pl-PL"/>
              </w:rPr>
            </w:pPr>
            <w:r w:rsidRPr="004C0EC6">
              <w:rPr>
                <w:rFonts w:ascii="Arial" w:eastAsia="Times New Roman" w:hAnsi="Arial" w:cs="Arial"/>
                <w:b/>
                <w:bCs/>
                <w:color w:val="000000" w:themeColor="text1"/>
                <w:sz w:val="24"/>
                <w:szCs w:val="24"/>
                <w:lang w:eastAsia="pl-PL"/>
              </w:rPr>
              <w:t xml:space="preserve">w Rybniku- Boguszowicach </w:t>
            </w:r>
            <w:r w:rsidR="00E51760" w:rsidRPr="004C0EC6">
              <w:rPr>
                <w:rFonts w:ascii="Arial" w:eastAsia="Times New Roman" w:hAnsi="Arial" w:cs="Arial"/>
                <w:b/>
                <w:bCs/>
                <w:color w:val="000000" w:themeColor="text1"/>
                <w:sz w:val="24"/>
                <w:szCs w:val="24"/>
                <w:lang w:eastAsia="pl-PL"/>
              </w:rPr>
              <w:t xml:space="preserve">przy ul. Lompy 2 wraz ze zmianą sposobu ogrzewania. Etap II </w:t>
            </w:r>
            <w:r w:rsidR="00F270EF" w:rsidRPr="004C0EC6">
              <w:rPr>
                <w:rFonts w:ascii="Arial" w:eastAsia="Times New Roman" w:hAnsi="Arial" w:cs="Arial"/>
                <w:b/>
                <w:bCs/>
                <w:color w:val="000000" w:themeColor="text1"/>
                <w:sz w:val="24"/>
                <w:szCs w:val="24"/>
                <w:lang w:eastAsia="pl-PL"/>
              </w:rPr>
              <w:t>”</w:t>
            </w:r>
          </w:p>
        </w:tc>
      </w:tr>
      <w:tr w:rsidR="00F270EF" w:rsidRPr="004C0EC6" w:rsidTr="00F270EF">
        <w:trPr>
          <w:trHeight w:val="300"/>
        </w:trPr>
        <w:tc>
          <w:tcPr>
            <w:tcW w:w="640"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b/>
                <w:bCs/>
                <w:color w:val="000000" w:themeColor="text1"/>
                <w:sz w:val="24"/>
                <w:szCs w:val="24"/>
                <w:lang w:eastAsia="pl-PL"/>
              </w:rPr>
            </w:pPr>
          </w:p>
        </w:tc>
        <w:tc>
          <w:tcPr>
            <w:tcW w:w="5453"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1514"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c>
          <w:tcPr>
            <w:tcW w:w="976" w:type="dxa"/>
            <w:tcBorders>
              <w:top w:val="nil"/>
              <w:left w:val="nil"/>
              <w:bottom w:val="nil"/>
              <w:right w:val="nil"/>
            </w:tcBorders>
            <w:shd w:val="clear" w:color="auto" w:fill="auto"/>
            <w:noWrap/>
            <w:hideMark/>
          </w:tcPr>
          <w:p w:rsidR="00F270EF" w:rsidRPr="004C0EC6" w:rsidRDefault="00F270EF" w:rsidP="003D415E">
            <w:pPr>
              <w:spacing w:after="0" w:line="360" w:lineRule="auto"/>
              <w:jc w:val="center"/>
              <w:rPr>
                <w:rFonts w:ascii="Arial" w:eastAsia="Times New Roman" w:hAnsi="Arial" w:cs="Arial"/>
                <w:color w:val="000000" w:themeColor="text1"/>
                <w:sz w:val="24"/>
                <w:szCs w:val="24"/>
                <w:lang w:eastAsia="pl-PL"/>
              </w:rPr>
            </w:pPr>
          </w:p>
        </w:tc>
      </w:tr>
      <w:tr w:rsidR="00F270EF" w:rsidRPr="004C0EC6" w:rsidTr="00F270EF">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lp</w:t>
            </w:r>
          </w:p>
        </w:tc>
        <w:tc>
          <w:tcPr>
            <w:tcW w:w="5453"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Zakres rzeczowy robót do wykonania</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Wartość robót netto</w:t>
            </w:r>
          </w:p>
        </w:tc>
        <w:tc>
          <w:tcPr>
            <w:tcW w:w="5856"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Czas realizacji w miesiącach</w:t>
            </w:r>
          </w:p>
        </w:tc>
      </w:tr>
      <w:tr w:rsidR="00F270EF" w:rsidRPr="004C0EC6" w:rsidTr="00F270EF">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270EF" w:rsidRPr="004C0EC6" w:rsidRDefault="00F270EF" w:rsidP="003D415E">
            <w:pPr>
              <w:spacing w:after="0" w:line="360" w:lineRule="auto"/>
              <w:rPr>
                <w:rFonts w:ascii="Arial" w:eastAsia="Times New Roman" w:hAnsi="Arial" w:cs="Arial"/>
                <w:iCs/>
                <w:color w:val="000000" w:themeColor="text1"/>
                <w:lang w:eastAsia="pl-PL"/>
              </w:rPr>
            </w:pPr>
          </w:p>
        </w:tc>
        <w:tc>
          <w:tcPr>
            <w:tcW w:w="5453" w:type="dxa"/>
            <w:vMerge/>
            <w:tcBorders>
              <w:top w:val="single" w:sz="4" w:space="0" w:color="auto"/>
              <w:left w:val="single" w:sz="4" w:space="0" w:color="auto"/>
              <w:bottom w:val="single" w:sz="4" w:space="0" w:color="auto"/>
              <w:right w:val="single" w:sz="4" w:space="0" w:color="auto"/>
            </w:tcBorders>
            <w:vAlign w:val="center"/>
            <w:hideMark/>
          </w:tcPr>
          <w:p w:rsidR="00F270EF" w:rsidRPr="004C0EC6" w:rsidRDefault="00F270EF" w:rsidP="003D415E">
            <w:pPr>
              <w:spacing w:after="0" w:line="360" w:lineRule="auto"/>
              <w:rPr>
                <w:rFonts w:ascii="Arial" w:eastAsia="Times New Roman" w:hAnsi="Arial" w:cs="Arial"/>
                <w:iCs/>
                <w:color w:val="000000" w:themeColor="text1"/>
                <w:lang w:eastAsia="pl-PL"/>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F270EF" w:rsidRPr="004C0EC6" w:rsidRDefault="00F270EF" w:rsidP="003D415E">
            <w:pPr>
              <w:spacing w:after="0" w:line="360" w:lineRule="auto"/>
              <w:rPr>
                <w:rFonts w:ascii="Arial" w:eastAsia="Times New Roman" w:hAnsi="Arial" w:cs="Arial"/>
                <w:iCs/>
                <w:color w:val="000000" w:themeColor="text1"/>
                <w:lang w:eastAsia="pl-PL"/>
              </w:rPr>
            </w:pP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1</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2</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3</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4</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5</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4C0EC6" w:rsidRDefault="00F270EF" w:rsidP="003D415E">
            <w:pPr>
              <w:spacing w:after="0" w:line="360" w:lineRule="auto"/>
              <w:jc w:val="center"/>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miesiąc 6</w:t>
            </w: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1</w:t>
            </w:r>
          </w:p>
        </w:tc>
        <w:tc>
          <w:tcPr>
            <w:tcW w:w="5453" w:type="dxa"/>
            <w:tcBorders>
              <w:top w:val="nil"/>
              <w:left w:val="single" w:sz="4" w:space="0" w:color="auto"/>
              <w:bottom w:val="single" w:sz="4" w:space="0" w:color="000000"/>
              <w:right w:val="single" w:sz="4" w:space="0" w:color="auto"/>
            </w:tcBorders>
            <w:shd w:val="clear" w:color="auto" w:fill="auto"/>
            <w:noWrap/>
            <w:vAlign w:val="bottom"/>
            <w:hideMark/>
          </w:tcPr>
          <w:p w:rsidR="00F270EF" w:rsidRPr="004C0EC6" w:rsidRDefault="00F270EF" w:rsidP="000E4FDE">
            <w:pPr>
              <w:spacing w:after="0" w:line="360" w:lineRule="auto"/>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T</w:t>
            </w:r>
            <w:r w:rsidR="000E4FDE" w:rsidRPr="004C0EC6">
              <w:rPr>
                <w:rFonts w:ascii="Arial" w:eastAsia="Times New Roman" w:hAnsi="Arial" w:cs="Arial"/>
                <w:b/>
                <w:bCs/>
                <w:color w:val="000000" w:themeColor="text1"/>
                <w:lang w:eastAsia="pl-PL"/>
              </w:rPr>
              <w:t>ermomodernizacja</w:t>
            </w:r>
          </w:p>
        </w:tc>
        <w:tc>
          <w:tcPr>
            <w:tcW w:w="1514" w:type="dxa"/>
            <w:tcBorders>
              <w:top w:val="nil"/>
              <w:left w:val="nil"/>
              <w:bottom w:val="single" w:sz="4" w:space="0" w:color="000000"/>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b/>
                <w:bCs/>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1.1</w:t>
            </w:r>
          </w:p>
        </w:tc>
        <w:tc>
          <w:tcPr>
            <w:tcW w:w="5453" w:type="dxa"/>
            <w:tcBorders>
              <w:top w:val="nil"/>
              <w:left w:val="single" w:sz="4" w:space="0" w:color="auto"/>
              <w:bottom w:val="single" w:sz="4" w:space="0" w:color="000000"/>
              <w:right w:val="single" w:sz="4" w:space="0" w:color="auto"/>
            </w:tcBorders>
            <w:shd w:val="clear" w:color="000000" w:fill="E7E6E6"/>
            <w:vAlign w:val="bottom"/>
            <w:hideMark/>
          </w:tcPr>
          <w:p w:rsidR="00F270EF" w:rsidRPr="004C0EC6" w:rsidRDefault="00F270EF" w:rsidP="003D415E">
            <w:pPr>
              <w:spacing w:after="0" w:line="360" w:lineRule="auto"/>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ocieplenie ścian zewnętrznych</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1.2</w:t>
            </w:r>
          </w:p>
        </w:tc>
        <w:tc>
          <w:tcPr>
            <w:tcW w:w="5453" w:type="dxa"/>
            <w:tcBorders>
              <w:top w:val="nil"/>
              <w:left w:val="single" w:sz="4" w:space="0" w:color="auto"/>
              <w:bottom w:val="single" w:sz="4" w:space="0" w:color="000000"/>
              <w:right w:val="single" w:sz="4" w:space="0" w:color="auto"/>
            </w:tcBorders>
            <w:shd w:val="clear" w:color="000000" w:fill="E7E6E6"/>
            <w:noWrap/>
            <w:vAlign w:val="bottom"/>
            <w:hideMark/>
          </w:tcPr>
          <w:p w:rsidR="00F270EF" w:rsidRPr="004C0EC6" w:rsidRDefault="00F270EF" w:rsidP="003D415E">
            <w:pPr>
              <w:spacing w:after="0" w:line="360" w:lineRule="auto"/>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ocieplenie ścian zewnętrznych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1.3</w:t>
            </w:r>
          </w:p>
        </w:tc>
        <w:tc>
          <w:tcPr>
            <w:tcW w:w="5453" w:type="dxa"/>
            <w:tcBorders>
              <w:top w:val="nil"/>
              <w:left w:val="single" w:sz="4" w:space="0" w:color="auto"/>
              <w:bottom w:val="nil"/>
              <w:right w:val="single" w:sz="4" w:space="0" w:color="auto"/>
            </w:tcBorders>
            <w:shd w:val="clear" w:color="000000" w:fill="E7E6E6"/>
            <w:noWrap/>
            <w:vAlign w:val="bottom"/>
            <w:hideMark/>
          </w:tcPr>
          <w:p w:rsidR="00F270EF" w:rsidRPr="004C0EC6" w:rsidRDefault="00F270EF" w:rsidP="003D415E">
            <w:pPr>
              <w:spacing w:after="0" w:line="360" w:lineRule="auto"/>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ocieplenie stropu nad ostatnią kondygnacją</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1.4</w:t>
            </w:r>
          </w:p>
        </w:tc>
        <w:tc>
          <w:tcPr>
            <w:tcW w:w="5453" w:type="dxa"/>
            <w:tcBorders>
              <w:top w:val="single" w:sz="4" w:space="0" w:color="000000"/>
              <w:left w:val="single" w:sz="4" w:space="0" w:color="auto"/>
              <w:bottom w:val="nil"/>
              <w:right w:val="single" w:sz="4" w:space="0" w:color="auto"/>
            </w:tcBorders>
            <w:shd w:val="clear" w:color="000000" w:fill="E7E6E6"/>
            <w:noWrap/>
            <w:vAlign w:val="bottom"/>
            <w:hideMark/>
          </w:tcPr>
          <w:p w:rsidR="00F270EF" w:rsidRPr="004C0EC6" w:rsidRDefault="00F270EF" w:rsidP="003D415E">
            <w:pPr>
              <w:spacing w:after="0" w:line="360" w:lineRule="auto"/>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ocielenie stropu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1.5</w:t>
            </w:r>
          </w:p>
        </w:tc>
        <w:tc>
          <w:tcPr>
            <w:tcW w:w="5453"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F270EF" w:rsidRPr="004C0EC6" w:rsidRDefault="00F270EF" w:rsidP="003D415E">
            <w:pPr>
              <w:spacing w:after="0" w:line="360" w:lineRule="auto"/>
              <w:rPr>
                <w:rFonts w:ascii="Arial" w:eastAsia="Times New Roman" w:hAnsi="Arial" w:cs="Arial"/>
                <w:color w:val="000000" w:themeColor="text1"/>
                <w:lang w:eastAsia="pl-PL"/>
              </w:rPr>
            </w:pPr>
            <w:r w:rsidRPr="004C0EC6">
              <w:rPr>
                <w:rFonts w:ascii="Arial" w:eastAsia="Times New Roman" w:hAnsi="Arial" w:cs="Arial"/>
                <w:color w:val="000000" w:themeColor="text1"/>
                <w:lang w:eastAsia="pl-PL"/>
              </w:rPr>
              <w:t>wym</w:t>
            </w:r>
            <w:r w:rsidR="0097222F" w:rsidRPr="004C0EC6">
              <w:rPr>
                <w:rFonts w:ascii="Arial" w:eastAsia="Times New Roman" w:hAnsi="Arial" w:cs="Arial"/>
                <w:color w:val="000000" w:themeColor="text1"/>
                <w:lang w:eastAsia="pl-PL"/>
              </w:rPr>
              <w:t>i</w:t>
            </w:r>
            <w:r w:rsidRPr="004C0EC6">
              <w:rPr>
                <w:rFonts w:ascii="Arial" w:eastAsia="Times New Roman" w:hAnsi="Arial" w:cs="Arial"/>
                <w:color w:val="000000" w:themeColor="text1"/>
                <w:lang w:eastAsia="pl-PL"/>
              </w:rPr>
              <w:t>ana stolarki okiennej i drzwi wejściowych</w:t>
            </w:r>
          </w:p>
        </w:tc>
        <w:tc>
          <w:tcPr>
            <w:tcW w:w="1514" w:type="dxa"/>
            <w:tcBorders>
              <w:top w:val="nil"/>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jc w:val="right"/>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single" w:sz="4" w:space="0" w:color="auto"/>
              <w:left w:val="single" w:sz="4" w:space="0" w:color="auto"/>
              <w:bottom w:val="nil"/>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2</w:t>
            </w:r>
          </w:p>
        </w:tc>
        <w:tc>
          <w:tcPr>
            <w:tcW w:w="5453" w:type="dxa"/>
            <w:tcBorders>
              <w:top w:val="nil"/>
              <w:left w:val="single" w:sz="4" w:space="0" w:color="auto"/>
              <w:bottom w:val="nil"/>
              <w:right w:val="single" w:sz="4" w:space="0" w:color="auto"/>
            </w:tcBorders>
            <w:shd w:val="clear" w:color="auto" w:fill="auto"/>
            <w:vAlign w:val="bottom"/>
            <w:hideMark/>
          </w:tcPr>
          <w:p w:rsidR="00F270EF" w:rsidRPr="004C0EC6" w:rsidRDefault="000E4FDE" w:rsidP="003D415E">
            <w:pPr>
              <w:spacing w:after="0" w:line="360" w:lineRule="auto"/>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Instalacje centralnego ogrzewania</w:t>
            </w:r>
          </w:p>
        </w:tc>
        <w:tc>
          <w:tcPr>
            <w:tcW w:w="1514"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b/>
                <w:bCs/>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nil"/>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3</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0EF" w:rsidRPr="004C0EC6" w:rsidRDefault="000E4FDE" w:rsidP="003D415E">
            <w:pPr>
              <w:spacing w:after="0" w:line="360" w:lineRule="auto"/>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Instalacje gazowe</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b/>
                <w:bCs/>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C1AB8">
        <w:trPr>
          <w:trHeight w:val="300"/>
        </w:trPr>
        <w:tc>
          <w:tcPr>
            <w:tcW w:w="640" w:type="dxa"/>
            <w:tcBorders>
              <w:top w:val="nil"/>
              <w:left w:val="single" w:sz="4" w:space="0" w:color="auto"/>
              <w:bottom w:val="single" w:sz="4" w:space="0" w:color="auto"/>
              <w:right w:val="nil"/>
            </w:tcBorders>
            <w:shd w:val="clear" w:color="auto" w:fill="auto"/>
            <w:noWrap/>
            <w:vAlign w:val="bottom"/>
            <w:hideMark/>
          </w:tcPr>
          <w:p w:rsidR="00F270EF" w:rsidRPr="004C0EC6" w:rsidRDefault="00F270EF" w:rsidP="003D415E">
            <w:pPr>
              <w:spacing w:after="0" w:line="360" w:lineRule="auto"/>
              <w:jc w:val="center"/>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4</w:t>
            </w:r>
          </w:p>
        </w:tc>
        <w:tc>
          <w:tcPr>
            <w:tcW w:w="5453" w:type="dxa"/>
            <w:tcBorders>
              <w:top w:val="nil"/>
              <w:left w:val="single" w:sz="4" w:space="0" w:color="auto"/>
              <w:bottom w:val="single" w:sz="4" w:space="0" w:color="auto"/>
              <w:right w:val="single" w:sz="4" w:space="0" w:color="auto"/>
            </w:tcBorders>
            <w:shd w:val="clear" w:color="auto" w:fill="auto"/>
            <w:noWrap/>
            <w:vAlign w:val="bottom"/>
            <w:hideMark/>
          </w:tcPr>
          <w:p w:rsidR="00F270EF" w:rsidRPr="004C0EC6" w:rsidRDefault="000E4FDE" w:rsidP="003D415E">
            <w:pPr>
              <w:spacing w:after="0" w:line="360" w:lineRule="auto"/>
              <w:rPr>
                <w:rFonts w:ascii="Arial" w:eastAsia="Times New Roman" w:hAnsi="Arial" w:cs="Arial"/>
                <w:b/>
                <w:bCs/>
                <w:color w:val="000000" w:themeColor="text1"/>
                <w:lang w:eastAsia="pl-PL"/>
              </w:rPr>
            </w:pPr>
            <w:r w:rsidRPr="004C0EC6">
              <w:rPr>
                <w:rFonts w:ascii="Arial" w:eastAsia="Times New Roman" w:hAnsi="Arial" w:cs="Arial"/>
                <w:b/>
                <w:bCs/>
                <w:color w:val="000000" w:themeColor="text1"/>
                <w:lang w:eastAsia="pl-PL"/>
              </w:rPr>
              <w:t>Pr</w:t>
            </w:r>
            <w:r w:rsidR="00B96033">
              <w:rPr>
                <w:rFonts w:ascii="Arial" w:eastAsia="Times New Roman" w:hAnsi="Arial" w:cs="Arial"/>
                <w:b/>
                <w:bCs/>
                <w:color w:val="000000" w:themeColor="text1"/>
                <w:lang w:eastAsia="pl-PL"/>
              </w:rPr>
              <w:t>o</w:t>
            </w:r>
            <w:r w:rsidRPr="004C0EC6">
              <w:rPr>
                <w:rFonts w:ascii="Arial" w:eastAsia="Times New Roman" w:hAnsi="Arial" w:cs="Arial"/>
                <w:b/>
                <w:bCs/>
                <w:color w:val="000000" w:themeColor="text1"/>
                <w:lang w:eastAsia="pl-PL"/>
              </w:rPr>
              <w:t>mocja</w:t>
            </w:r>
            <w:r w:rsidR="00F270EF" w:rsidRPr="004C0EC6">
              <w:rPr>
                <w:rFonts w:ascii="Arial" w:eastAsia="Times New Roman" w:hAnsi="Arial" w:cs="Arial"/>
                <w:b/>
                <w:bCs/>
                <w:color w:val="000000" w:themeColor="text1"/>
                <w:lang w:eastAsia="pl-PL"/>
              </w:rPr>
              <w:t xml:space="preserve"> - tablice</w:t>
            </w:r>
          </w:p>
        </w:tc>
        <w:tc>
          <w:tcPr>
            <w:tcW w:w="1514"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jc w:val="right"/>
              <w:rPr>
                <w:rFonts w:ascii="Arial" w:eastAsia="Times New Roman" w:hAnsi="Arial" w:cs="Arial"/>
                <w:b/>
                <w:bCs/>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4C0EC6" w:rsidRDefault="00F270EF" w:rsidP="003D415E">
            <w:pPr>
              <w:spacing w:after="0" w:line="360" w:lineRule="auto"/>
              <w:rPr>
                <w:rFonts w:ascii="Arial" w:eastAsia="Times New Roman" w:hAnsi="Arial" w:cs="Arial"/>
                <w:color w:val="000000" w:themeColor="text1"/>
                <w:lang w:eastAsia="pl-PL"/>
              </w:rPr>
            </w:pPr>
          </w:p>
        </w:tc>
      </w:tr>
      <w:tr w:rsidR="00F270EF" w:rsidRPr="004C0EC6" w:rsidTr="00F270EF">
        <w:trPr>
          <w:trHeight w:val="300"/>
        </w:trPr>
        <w:tc>
          <w:tcPr>
            <w:tcW w:w="609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F270EF" w:rsidRPr="004C0EC6" w:rsidRDefault="000E4FDE" w:rsidP="003D415E">
            <w:pPr>
              <w:spacing w:after="0" w:line="360" w:lineRule="auto"/>
              <w:jc w:val="right"/>
              <w:rPr>
                <w:rFonts w:ascii="Arial" w:eastAsia="Times New Roman" w:hAnsi="Arial" w:cs="Arial"/>
                <w:b/>
                <w:bCs/>
                <w:iCs/>
                <w:color w:val="000000" w:themeColor="text1"/>
                <w:lang w:eastAsia="pl-PL"/>
              </w:rPr>
            </w:pPr>
            <w:r w:rsidRPr="004C0EC6">
              <w:rPr>
                <w:rFonts w:ascii="Arial" w:eastAsia="Times New Roman" w:hAnsi="Arial" w:cs="Arial"/>
                <w:b/>
                <w:bCs/>
                <w:iCs/>
                <w:color w:val="000000" w:themeColor="text1"/>
                <w:lang w:eastAsia="pl-PL"/>
              </w:rPr>
              <w:t>Suma</w:t>
            </w:r>
            <w:r w:rsidR="00F270EF" w:rsidRPr="004C0EC6">
              <w:rPr>
                <w:rFonts w:ascii="Arial" w:eastAsia="Times New Roman" w:hAnsi="Arial" w:cs="Arial"/>
                <w:b/>
                <w:bCs/>
                <w:iCs/>
                <w:color w:val="000000" w:themeColor="text1"/>
                <w:lang w:eastAsia="pl-PL"/>
              </w:rPr>
              <w:t xml:space="preserve"> (netto)</w:t>
            </w:r>
          </w:p>
        </w:tc>
        <w:tc>
          <w:tcPr>
            <w:tcW w:w="1514" w:type="dxa"/>
            <w:tcBorders>
              <w:top w:val="nil"/>
              <w:left w:val="single" w:sz="4" w:space="0" w:color="auto"/>
              <w:bottom w:val="single" w:sz="4" w:space="0" w:color="auto"/>
              <w:right w:val="single" w:sz="4" w:space="0" w:color="auto"/>
            </w:tcBorders>
            <w:shd w:val="clear" w:color="FFFFFF" w:fill="FFCC99"/>
            <w:noWrap/>
            <w:vAlign w:val="bottom"/>
            <w:hideMark/>
          </w:tcPr>
          <w:p w:rsidR="00F270EF" w:rsidRPr="004C0EC6" w:rsidRDefault="00F270EF" w:rsidP="00047BA1">
            <w:pPr>
              <w:spacing w:after="0" w:line="360" w:lineRule="auto"/>
              <w:jc w:val="right"/>
              <w:rPr>
                <w:rFonts w:ascii="Arial" w:eastAsia="Times New Roman" w:hAnsi="Arial" w:cs="Arial"/>
                <w:b/>
                <w:bCs/>
                <w:iCs/>
                <w:color w:val="000000" w:themeColor="text1"/>
                <w:lang w:eastAsia="pl-PL"/>
              </w:rPr>
            </w:pPr>
            <w:r w:rsidRPr="004C0EC6">
              <w:rPr>
                <w:rFonts w:ascii="Arial" w:eastAsia="Times New Roman" w:hAnsi="Arial" w:cs="Arial"/>
                <w:b/>
                <w:bCs/>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4C0EC6" w:rsidRDefault="00F270EF" w:rsidP="003D415E">
            <w:pPr>
              <w:spacing w:after="0" w:line="360" w:lineRule="auto"/>
              <w:jc w:val="right"/>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4C0EC6" w:rsidRDefault="00F270EF" w:rsidP="003D415E">
            <w:pPr>
              <w:spacing w:after="0" w:line="360" w:lineRule="auto"/>
              <w:jc w:val="right"/>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4C0EC6" w:rsidRDefault="00F270EF" w:rsidP="003D415E">
            <w:pPr>
              <w:spacing w:after="0" w:line="360" w:lineRule="auto"/>
              <w:jc w:val="right"/>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4C0EC6" w:rsidRDefault="00F270EF" w:rsidP="003D415E">
            <w:pPr>
              <w:spacing w:after="0" w:line="360" w:lineRule="auto"/>
              <w:jc w:val="right"/>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 xml:space="preserve"> 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4C0EC6" w:rsidRDefault="00F270EF" w:rsidP="003D415E">
            <w:pPr>
              <w:spacing w:after="0" w:line="360" w:lineRule="auto"/>
              <w:jc w:val="right"/>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 xml:space="preserve"> zł</w:t>
            </w:r>
          </w:p>
        </w:tc>
        <w:tc>
          <w:tcPr>
            <w:tcW w:w="976" w:type="dxa"/>
            <w:tcBorders>
              <w:top w:val="nil"/>
              <w:left w:val="nil"/>
              <w:bottom w:val="single" w:sz="4" w:space="0" w:color="auto"/>
              <w:right w:val="single" w:sz="4" w:space="0" w:color="auto"/>
            </w:tcBorders>
            <w:shd w:val="clear" w:color="FFFFFF" w:fill="FFCC99"/>
            <w:noWrap/>
            <w:vAlign w:val="bottom"/>
            <w:hideMark/>
          </w:tcPr>
          <w:p w:rsidR="00F270EF" w:rsidRPr="004C0EC6" w:rsidRDefault="00F270EF" w:rsidP="00047BA1">
            <w:pPr>
              <w:spacing w:after="0" w:line="360" w:lineRule="auto"/>
              <w:jc w:val="right"/>
              <w:rPr>
                <w:rFonts w:ascii="Arial" w:eastAsia="Times New Roman" w:hAnsi="Arial" w:cs="Arial"/>
                <w:iCs/>
                <w:color w:val="000000" w:themeColor="text1"/>
                <w:lang w:eastAsia="pl-PL"/>
              </w:rPr>
            </w:pPr>
            <w:r w:rsidRPr="004C0EC6">
              <w:rPr>
                <w:rFonts w:ascii="Arial" w:eastAsia="Times New Roman" w:hAnsi="Arial" w:cs="Arial"/>
                <w:iCs/>
                <w:color w:val="000000" w:themeColor="text1"/>
                <w:lang w:eastAsia="pl-PL"/>
              </w:rPr>
              <w:t>zł</w:t>
            </w:r>
          </w:p>
        </w:tc>
      </w:tr>
    </w:tbl>
    <w:p w:rsidR="00F270EF" w:rsidRPr="004C0EC6" w:rsidRDefault="00F270EF" w:rsidP="00047BA1">
      <w:pPr>
        <w:tabs>
          <w:tab w:val="left" w:pos="1290"/>
        </w:tabs>
        <w:spacing w:after="0" w:line="360" w:lineRule="auto"/>
        <w:rPr>
          <w:rFonts w:ascii="Arial" w:eastAsia="Times New Roman" w:hAnsi="Arial" w:cs="Arial"/>
          <w:color w:val="000000" w:themeColor="text1"/>
          <w:sz w:val="24"/>
          <w:szCs w:val="24"/>
          <w:lang w:eastAsia="pl-PL"/>
        </w:rPr>
      </w:pPr>
    </w:p>
    <w:sectPr w:rsidR="00F270EF" w:rsidRPr="004C0EC6" w:rsidSect="00907230">
      <w:footerReference w:type="first" r:id="rId26"/>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71" w:rsidRDefault="00D10971" w:rsidP="00716EAE">
      <w:pPr>
        <w:spacing w:after="0" w:line="240" w:lineRule="auto"/>
      </w:pPr>
      <w:r>
        <w:separator/>
      </w:r>
    </w:p>
  </w:endnote>
  <w:endnote w:type="continuationSeparator" w:id="0">
    <w:p w:rsidR="00D10971" w:rsidRDefault="00D10971"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71" w:rsidRDefault="00D109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D10971" w:rsidRDefault="00D109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71" w:rsidRPr="00D9687C" w:rsidRDefault="00D10971" w:rsidP="0015289F">
    <w:pPr>
      <w:pStyle w:val="Stopka"/>
      <w:pBdr>
        <w:top w:val="single" w:sz="4" w:space="1" w:color="auto"/>
      </w:pBdr>
      <w:jc w:val="right"/>
      <w:rPr>
        <w:rStyle w:val="Numerstrony"/>
        <w:rFonts w:ascii="Arial" w:hAnsi="Arial" w:cs="Arial"/>
        <w:sz w:val="24"/>
        <w:szCs w:val="24"/>
      </w:rPr>
    </w:pPr>
    <w:r w:rsidRPr="00D9687C">
      <w:rPr>
        <w:rStyle w:val="Numerstrony"/>
        <w:rFonts w:ascii="Arial" w:hAnsi="Arial" w:cs="Arial"/>
        <w:sz w:val="24"/>
        <w:szCs w:val="24"/>
      </w:rPr>
      <w:fldChar w:fldCharType="begin"/>
    </w:r>
    <w:r w:rsidRPr="00D9687C">
      <w:rPr>
        <w:rStyle w:val="Numerstrony"/>
        <w:rFonts w:ascii="Arial" w:hAnsi="Arial" w:cs="Arial"/>
        <w:sz w:val="24"/>
        <w:szCs w:val="24"/>
      </w:rPr>
      <w:instrText xml:space="preserve"> PAGE </w:instrText>
    </w:r>
    <w:r w:rsidRPr="00D9687C">
      <w:rPr>
        <w:rStyle w:val="Numerstrony"/>
        <w:rFonts w:ascii="Arial" w:hAnsi="Arial" w:cs="Arial"/>
        <w:sz w:val="24"/>
        <w:szCs w:val="24"/>
      </w:rPr>
      <w:fldChar w:fldCharType="separate"/>
    </w:r>
    <w:r w:rsidR="00627087">
      <w:rPr>
        <w:rStyle w:val="Numerstrony"/>
        <w:rFonts w:ascii="Arial" w:hAnsi="Arial" w:cs="Arial"/>
        <w:noProof/>
        <w:sz w:val="24"/>
        <w:szCs w:val="24"/>
      </w:rPr>
      <w:t>2</w:t>
    </w:r>
    <w:r w:rsidRPr="00D9687C">
      <w:rPr>
        <w:rStyle w:val="Numerstrony"/>
        <w:rFonts w:ascii="Arial" w:hAnsi="Arial" w:cs="Arial"/>
        <w:sz w:val="24"/>
        <w:szCs w:val="24"/>
      </w:rPr>
      <w:fldChar w:fldCharType="end"/>
    </w:r>
    <w:r w:rsidRPr="00D9687C">
      <w:rPr>
        <w:rStyle w:val="Numerstrony"/>
        <w:rFonts w:ascii="Arial" w:hAnsi="Arial" w:cs="Arial"/>
        <w:sz w:val="24"/>
        <w:szCs w:val="24"/>
      </w:rPr>
      <w:t>/</w:t>
    </w:r>
    <w:r w:rsidRPr="00D9687C">
      <w:rPr>
        <w:rStyle w:val="Numerstrony"/>
        <w:rFonts w:ascii="Arial" w:hAnsi="Arial" w:cs="Arial"/>
        <w:sz w:val="24"/>
        <w:szCs w:val="24"/>
      </w:rPr>
      <w:fldChar w:fldCharType="begin"/>
    </w:r>
    <w:r w:rsidRPr="00D9687C">
      <w:rPr>
        <w:rStyle w:val="Numerstrony"/>
        <w:rFonts w:ascii="Arial" w:hAnsi="Arial" w:cs="Arial"/>
        <w:sz w:val="24"/>
        <w:szCs w:val="24"/>
      </w:rPr>
      <w:instrText xml:space="preserve"> NUMPAGES </w:instrText>
    </w:r>
    <w:r w:rsidRPr="00D9687C">
      <w:rPr>
        <w:rStyle w:val="Numerstrony"/>
        <w:rFonts w:ascii="Arial" w:hAnsi="Arial" w:cs="Arial"/>
        <w:sz w:val="24"/>
        <w:szCs w:val="24"/>
      </w:rPr>
      <w:fldChar w:fldCharType="separate"/>
    </w:r>
    <w:r w:rsidR="00627087">
      <w:rPr>
        <w:rStyle w:val="Numerstrony"/>
        <w:rFonts w:ascii="Arial" w:hAnsi="Arial" w:cs="Arial"/>
        <w:noProof/>
        <w:sz w:val="24"/>
        <w:szCs w:val="24"/>
      </w:rPr>
      <w:t>69</w:t>
    </w:r>
    <w:r w:rsidRPr="00D9687C">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71" w:rsidRPr="00DB1FF5" w:rsidRDefault="00D10971" w:rsidP="00166E2C">
    <w:pPr>
      <w:pStyle w:val="Stopka"/>
      <w:pBdr>
        <w:top w:val="single" w:sz="4" w:space="1" w:color="auto"/>
      </w:pBdr>
      <w:rPr>
        <w:rStyle w:val="Numerstrony"/>
        <w:rFonts w:ascii="Arial" w:hAnsi="Arial" w:cs="Arial"/>
        <w:sz w:val="24"/>
        <w:szCs w:val="24"/>
      </w:rPr>
    </w:pPr>
    <w:r>
      <w:rPr>
        <w:rStyle w:val="Numerstrony"/>
        <w:sz w:val="18"/>
        <w:szCs w:val="18"/>
      </w:rPr>
      <w:tab/>
    </w:r>
    <w:r>
      <w:rPr>
        <w:rStyle w:val="Numerstrony"/>
        <w:sz w:val="18"/>
        <w:szCs w:val="18"/>
      </w:rPr>
      <w:tab/>
    </w:r>
    <w:r w:rsidRPr="00DB1FF5">
      <w:rPr>
        <w:rStyle w:val="Numerstrony"/>
        <w:rFonts w:ascii="Arial" w:hAnsi="Arial" w:cs="Arial"/>
        <w:sz w:val="24"/>
        <w:szCs w:val="24"/>
      </w:rPr>
      <w:fldChar w:fldCharType="begin"/>
    </w:r>
    <w:r w:rsidRPr="00DB1FF5">
      <w:rPr>
        <w:rStyle w:val="Numerstrony"/>
        <w:rFonts w:ascii="Arial" w:hAnsi="Arial" w:cs="Arial"/>
        <w:sz w:val="24"/>
        <w:szCs w:val="24"/>
      </w:rPr>
      <w:instrText xml:space="preserve"> PAGE </w:instrText>
    </w:r>
    <w:r w:rsidRPr="00DB1FF5">
      <w:rPr>
        <w:rStyle w:val="Numerstrony"/>
        <w:rFonts w:ascii="Arial" w:hAnsi="Arial" w:cs="Arial"/>
        <w:sz w:val="24"/>
        <w:szCs w:val="24"/>
      </w:rPr>
      <w:fldChar w:fldCharType="separate"/>
    </w:r>
    <w:r w:rsidR="00627087">
      <w:rPr>
        <w:rStyle w:val="Numerstrony"/>
        <w:rFonts w:ascii="Arial" w:hAnsi="Arial" w:cs="Arial"/>
        <w:noProof/>
        <w:sz w:val="24"/>
        <w:szCs w:val="24"/>
      </w:rPr>
      <w:t>1</w:t>
    </w:r>
    <w:r w:rsidRPr="00DB1FF5">
      <w:rPr>
        <w:rStyle w:val="Numerstrony"/>
        <w:rFonts w:ascii="Arial" w:hAnsi="Arial" w:cs="Arial"/>
        <w:sz w:val="24"/>
        <w:szCs w:val="24"/>
      </w:rPr>
      <w:fldChar w:fldCharType="end"/>
    </w:r>
    <w:r w:rsidRPr="00DB1FF5">
      <w:rPr>
        <w:rStyle w:val="Numerstrony"/>
        <w:rFonts w:ascii="Arial" w:hAnsi="Arial" w:cs="Arial"/>
        <w:sz w:val="24"/>
        <w:szCs w:val="24"/>
      </w:rPr>
      <w:t>/</w:t>
    </w:r>
    <w:r w:rsidRPr="00DB1FF5">
      <w:rPr>
        <w:rStyle w:val="Numerstrony"/>
        <w:rFonts w:ascii="Arial" w:hAnsi="Arial" w:cs="Arial"/>
        <w:sz w:val="24"/>
        <w:szCs w:val="24"/>
      </w:rPr>
      <w:fldChar w:fldCharType="begin"/>
    </w:r>
    <w:r w:rsidRPr="00DB1FF5">
      <w:rPr>
        <w:rStyle w:val="Numerstrony"/>
        <w:rFonts w:ascii="Arial" w:hAnsi="Arial" w:cs="Arial"/>
        <w:sz w:val="24"/>
        <w:szCs w:val="24"/>
      </w:rPr>
      <w:instrText xml:space="preserve"> NUMPAGES </w:instrText>
    </w:r>
    <w:r w:rsidRPr="00DB1FF5">
      <w:rPr>
        <w:rStyle w:val="Numerstrony"/>
        <w:rFonts w:ascii="Arial" w:hAnsi="Arial" w:cs="Arial"/>
        <w:sz w:val="24"/>
        <w:szCs w:val="24"/>
      </w:rPr>
      <w:fldChar w:fldCharType="separate"/>
    </w:r>
    <w:r w:rsidR="00627087">
      <w:rPr>
        <w:rStyle w:val="Numerstrony"/>
        <w:rFonts w:ascii="Arial" w:hAnsi="Arial" w:cs="Arial"/>
        <w:noProof/>
        <w:sz w:val="24"/>
        <w:szCs w:val="24"/>
      </w:rPr>
      <w:t>69</w:t>
    </w:r>
    <w:r w:rsidRPr="00DB1FF5">
      <w:rPr>
        <w:rStyle w:val="Numerstrony"/>
        <w:rFonts w:ascii="Arial" w:hAnsi="Arial" w:cs="Arial"/>
        <w:sz w:val="24"/>
        <w:szCs w:val="24"/>
      </w:rPr>
      <w:fldChar w:fldCharType="end"/>
    </w:r>
  </w:p>
  <w:p w:rsidR="00D10971" w:rsidRDefault="00D10971" w:rsidP="00DA3F62">
    <w:pPr>
      <w:pStyle w:val="Stopka"/>
      <w:tabs>
        <w:tab w:val="left" w:pos="2490"/>
      </w:tabs>
    </w:pPr>
    <w:r>
      <w:tab/>
    </w:r>
    <w:r>
      <w:rPr>
        <w:noProof/>
      </w:rPr>
      <w:drawing>
        <wp:inline distT="0" distB="0" distL="0" distR="0" wp14:anchorId="78B70B58">
          <wp:extent cx="6085840" cy="6191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61912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71" w:rsidRPr="00546000" w:rsidRDefault="00D10971" w:rsidP="00546000">
    <w:pPr>
      <w:pStyle w:val="Stopka"/>
      <w:pBdr>
        <w:top w:val="single" w:sz="4" w:space="1" w:color="auto"/>
      </w:pBdr>
      <w:jc w:val="right"/>
      <w:rPr>
        <w:rStyle w:val="Numerstrony"/>
        <w:rFonts w:ascii="Arial" w:hAnsi="Arial" w:cs="Arial"/>
        <w:sz w:val="24"/>
        <w:szCs w:val="24"/>
      </w:rPr>
    </w:pPr>
    <w:r w:rsidRPr="00546000">
      <w:rPr>
        <w:rStyle w:val="Numerstrony"/>
        <w:rFonts w:ascii="Arial" w:hAnsi="Arial" w:cs="Arial"/>
        <w:sz w:val="24"/>
        <w:szCs w:val="24"/>
      </w:rPr>
      <w:fldChar w:fldCharType="begin"/>
    </w:r>
    <w:r w:rsidRPr="00546000">
      <w:rPr>
        <w:rStyle w:val="Numerstrony"/>
        <w:rFonts w:ascii="Arial" w:hAnsi="Arial" w:cs="Arial"/>
        <w:sz w:val="24"/>
        <w:szCs w:val="24"/>
      </w:rPr>
      <w:instrText xml:space="preserve"> PAGE </w:instrText>
    </w:r>
    <w:r w:rsidRPr="00546000">
      <w:rPr>
        <w:rStyle w:val="Numerstrony"/>
        <w:rFonts w:ascii="Arial" w:hAnsi="Arial" w:cs="Arial"/>
        <w:sz w:val="24"/>
        <w:szCs w:val="24"/>
      </w:rPr>
      <w:fldChar w:fldCharType="separate"/>
    </w:r>
    <w:r w:rsidR="00627087">
      <w:rPr>
        <w:rStyle w:val="Numerstrony"/>
        <w:rFonts w:ascii="Arial" w:hAnsi="Arial" w:cs="Arial"/>
        <w:noProof/>
        <w:sz w:val="24"/>
        <w:szCs w:val="24"/>
      </w:rPr>
      <w:t>43</w:t>
    </w:r>
    <w:r w:rsidRPr="00546000">
      <w:rPr>
        <w:rStyle w:val="Numerstrony"/>
        <w:rFonts w:ascii="Arial" w:hAnsi="Arial" w:cs="Arial"/>
        <w:sz w:val="24"/>
        <w:szCs w:val="24"/>
      </w:rPr>
      <w:fldChar w:fldCharType="end"/>
    </w:r>
    <w:r w:rsidRPr="00546000">
      <w:rPr>
        <w:rStyle w:val="Numerstrony"/>
        <w:rFonts w:ascii="Arial" w:hAnsi="Arial" w:cs="Arial"/>
        <w:sz w:val="24"/>
        <w:szCs w:val="24"/>
      </w:rPr>
      <w:t>/</w:t>
    </w:r>
    <w:r w:rsidRPr="00546000">
      <w:rPr>
        <w:rStyle w:val="Numerstrony"/>
        <w:rFonts w:ascii="Arial" w:hAnsi="Arial" w:cs="Arial"/>
        <w:sz w:val="24"/>
        <w:szCs w:val="24"/>
      </w:rPr>
      <w:fldChar w:fldCharType="begin"/>
    </w:r>
    <w:r w:rsidRPr="00546000">
      <w:rPr>
        <w:rStyle w:val="Numerstrony"/>
        <w:rFonts w:ascii="Arial" w:hAnsi="Arial" w:cs="Arial"/>
        <w:sz w:val="24"/>
        <w:szCs w:val="24"/>
      </w:rPr>
      <w:instrText xml:space="preserve"> NUMPAGES </w:instrText>
    </w:r>
    <w:r w:rsidRPr="00546000">
      <w:rPr>
        <w:rStyle w:val="Numerstrony"/>
        <w:rFonts w:ascii="Arial" w:hAnsi="Arial" w:cs="Arial"/>
        <w:sz w:val="24"/>
        <w:szCs w:val="24"/>
      </w:rPr>
      <w:fldChar w:fldCharType="separate"/>
    </w:r>
    <w:r w:rsidR="00627087">
      <w:rPr>
        <w:rStyle w:val="Numerstrony"/>
        <w:rFonts w:ascii="Arial" w:hAnsi="Arial" w:cs="Arial"/>
        <w:noProof/>
        <w:sz w:val="24"/>
        <w:szCs w:val="24"/>
      </w:rPr>
      <w:t>43</w:t>
    </w:r>
    <w:r w:rsidRPr="00546000">
      <w:rPr>
        <w:rStyle w:val="Numerstrony"/>
        <w:rFonts w:ascii="Arial" w:hAnsi="Arial" w:cs="Arial"/>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71" w:rsidRPr="004957C1" w:rsidRDefault="00D10971" w:rsidP="00166E2C">
    <w:pPr>
      <w:pStyle w:val="Stopka"/>
      <w:pBdr>
        <w:top w:val="single" w:sz="4" w:space="1" w:color="auto"/>
      </w:pBdr>
      <w:rPr>
        <w:rStyle w:val="Numerstrony"/>
        <w:rFonts w:ascii="Arial" w:hAnsi="Arial" w:cs="Arial"/>
        <w:sz w:val="24"/>
        <w:szCs w:val="24"/>
      </w:rPr>
    </w:pPr>
    <w:r>
      <w:rPr>
        <w:rStyle w:val="Numerstrony"/>
        <w:sz w:val="18"/>
        <w:szCs w:val="18"/>
      </w:rPr>
      <w:tab/>
    </w:r>
    <w:r>
      <w:rPr>
        <w:rStyle w:val="Numerstrony"/>
        <w:sz w:val="18"/>
        <w:szCs w:val="18"/>
      </w:rPr>
      <w:tab/>
    </w:r>
    <w:r>
      <w:rPr>
        <w:rStyle w:val="Numerstrony"/>
        <w:sz w:val="18"/>
        <w:szCs w:val="18"/>
      </w:rPr>
      <w:tab/>
    </w:r>
    <w:r>
      <w:rPr>
        <w:rStyle w:val="Numerstrony"/>
        <w:sz w:val="18"/>
        <w:szCs w:val="18"/>
      </w:rPr>
      <w:tab/>
    </w:r>
    <w:r>
      <w:rPr>
        <w:rStyle w:val="Numerstrony"/>
        <w:sz w:val="18"/>
        <w:szCs w:val="18"/>
      </w:rPr>
      <w:tab/>
    </w:r>
    <w:r>
      <w:rPr>
        <w:rStyle w:val="Numerstrony"/>
        <w:sz w:val="18"/>
        <w:szCs w:val="18"/>
      </w:rPr>
      <w:tab/>
    </w:r>
    <w:r>
      <w:rPr>
        <w:rStyle w:val="Numerstrony"/>
        <w:sz w:val="18"/>
        <w:szCs w:val="18"/>
      </w:rPr>
      <w:tab/>
    </w:r>
    <w:r>
      <w:rPr>
        <w:rStyle w:val="Numerstrony"/>
        <w:sz w:val="18"/>
        <w:szCs w:val="18"/>
      </w:rPr>
      <w:tab/>
    </w:r>
    <w:r>
      <w:rPr>
        <w:rStyle w:val="Numerstrony"/>
        <w:sz w:val="18"/>
        <w:szCs w:val="18"/>
      </w:rPr>
      <w:tab/>
    </w:r>
    <w:r w:rsidRPr="004957C1">
      <w:rPr>
        <w:rStyle w:val="Numerstrony"/>
        <w:rFonts w:ascii="Arial" w:hAnsi="Arial" w:cs="Arial"/>
        <w:sz w:val="24"/>
        <w:szCs w:val="24"/>
      </w:rPr>
      <w:fldChar w:fldCharType="begin"/>
    </w:r>
    <w:r w:rsidRPr="004957C1">
      <w:rPr>
        <w:rStyle w:val="Numerstrony"/>
        <w:rFonts w:ascii="Arial" w:hAnsi="Arial" w:cs="Arial"/>
        <w:sz w:val="24"/>
        <w:szCs w:val="24"/>
      </w:rPr>
      <w:instrText xml:space="preserve"> PAGE </w:instrText>
    </w:r>
    <w:r w:rsidRPr="004957C1">
      <w:rPr>
        <w:rStyle w:val="Numerstrony"/>
        <w:rFonts w:ascii="Arial" w:hAnsi="Arial" w:cs="Arial"/>
        <w:sz w:val="24"/>
        <w:szCs w:val="24"/>
      </w:rPr>
      <w:fldChar w:fldCharType="separate"/>
    </w:r>
    <w:r w:rsidR="00627087">
      <w:rPr>
        <w:rStyle w:val="Numerstrony"/>
        <w:rFonts w:ascii="Arial" w:hAnsi="Arial" w:cs="Arial"/>
        <w:noProof/>
        <w:sz w:val="24"/>
        <w:szCs w:val="24"/>
      </w:rPr>
      <w:t>69</w:t>
    </w:r>
    <w:r w:rsidRPr="004957C1">
      <w:rPr>
        <w:rStyle w:val="Numerstrony"/>
        <w:rFonts w:ascii="Arial" w:hAnsi="Arial" w:cs="Arial"/>
        <w:sz w:val="24"/>
        <w:szCs w:val="24"/>
      </w:rPr>
      <w:fldChar w:fldCharType="end"/>
    </w:r>
    <w:r w:rsidRPr="004957C1">
      <w:rPr>
        <w:rStyle w:val="Numerstrony"/>
        <w:rFonts w:ascii="Arial" w:hAnsi="Arial" w:cs="Arial"/>
        <w:sz w:val="24"/>
        <w:szCs w:val="24"/>
      </w:rPr>
      <w:t>/</w:t>
    </w:r>
    <w:r w:rsidRPr="004957C1">
      <w:rPr>
        <w:rStyle w:val="Numerstrony"/>
        <w:rFonts w:ascii="Arial" w:hAnsi="Arial" w:cs="Arial"/>
        <w:sz w:val="24"/>
        <w:szCs w:val="24"/>
      </w:rPr>
      <w:fldChar w:fldCharType="begin"/>
    </w:r>
    <w:r w:rsidRPr="004957C1">
      <w:rPr>
        <w:rStyle w:val="Numerstrony"/>
        <w:rFonts w:ascii="Arial" w:hAnsi="Arial" w:cs="Arial"/>
        <w:sz w:val="24"/>
        <w:szCs w:val="24"/>
      </w:rPr>
      <w:instrText xml:space="preserve"> NUMPAGES </w:instrText>
    </w:r>
    <w:r w:rsidRPr="004957C1">
      <w:rPr>
        <w:rStyle w:val="Numerstrony"/>
        <w:rFonts w:ascii="Arial" w:hAnsi="Arial" w:cs="Arial"/>
        <w:sz w:val="24"/>
        <w:szCs w:val="24"/>
      </w:rPr>
      <w:fldChar w:fldCharType="separate"/>
    </w:r>
    <w:r w:rsidR="00627087">
      <w:rPr>
        <w:rStyle w:val="Numerstrony"/>
        <w:rFonts w:ascii="Arial" w:hAnsi="Arial" w:cs="Arial"/>
        <w:noProof/>
        <w:sz w:val="24"/>
        <w:szCs w:val="24"/>
      </w:rPr>
      <w:t>69</w:t>
    </w:r>
    <w:r w:rsidRPr="004957C1">
      <w:rPr>
        <w:rStyle w:val="Numerstrony"/>
        <w:rFonts w:ascii="Arial" w:hAnsi="Arial" w:cs="Arial"/>
        <w:sz w:val="24"/>
        <w:szCs w:val="24"/>
      </w:rPr>
      <w:fldChar w:fldCharType="end"/>
    </w:r>
  </w:p>
  <w:p w:rsidR="00D10971" w:rsidRDefault="00D10971"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71" w:rsidRDefault="00D10971" w:rsidP="00716EAE">
      <w:pPr>
        <w:spacing w:after="0" w:line="240" w:lineRule="auto"/>
      </w:pPr>
      <w:r>
        <w:separator/>
      </w:r>
    </w:p>
  </w:footnote>
  <w:footnote w:type="continuationSeparator" w:id="0">
    <w:p w:rsidR="00D10971" w:rsidRDefault="00D10971" w:rsidP="00716EAE">
      <w:pPr>
        <w:spacing w:after="0" w:line="240" w:lineRule="auto"/>
      </w:pPr>
      <w:r>
        <w:continuationSeparator/>
      </w:r>
    </w:p>
  </w:footnote>
  <w:footnote w:id="1">
    <w:p w:rsidR="00D10971" w:rsidRPr="00637423" w:rsidRDefault="00D10971"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D10971" w:rsidRPr="00D07790" w:rsidRDefault="00D10971" w:rsidP="008679AA">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71" w:rsidRDefault="00D10971"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67CB048"/>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AA10C466"/>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469C4E7A"/>
    <w:lvl w:ilvl="0" w:tplc="FD706664">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32928FFC"/>
    <w:lvl w:ilvl="0" w:tplc="61F4620A">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26FA8FDC"/>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AB823236"/>
    <w:lvl w:ilvl="0" w:tplc="C4C8B028">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0A46A33E"/>
    <w:lvl w:ilvl="0" w:tplc="F0520534">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4288DD84"/>
    <w:lvl w:ilvl="0" w:tplc="BEBCEBBC">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13B2D328"/>
    <w:lvl w:ilvl="0" w:tplc="3E92F2BC">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42463"/>
    <w:multiLevelType w:val="hybridMultilevel"/>
    <w:tmpl w:val="BBA8B948"/>
    <w:lvl w:ilvl="0" w:tplc="FB6AAC56">
      <w:start w:val="1"/>
      <w:numFmt w:val="ordinal"/>
      <w:lvlText w:val="%1"/>
      <w:lvlJc w:val="left"/>
      <w:pPr>
        <w:tabs>
          <w:tab w:val="num" w:pos="1440"/>
        </w:tabs>
        <w:ind w:left="1440" w:hanging="360"/>
      </w:pPr>
      <w:rPr>
        <w:rFonts w:cs="Times New Roman" w:hint="default"/>
      </w:rPr>
    </w:lvl>
    <w:lvl w:ilvl="1" w:tplc="5FD84DF4">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759C595C"/>
    <w:lvl w:ilvl="0" w:tplc="A74E060A">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2B132D"/>
    <w:multiLevelType w:val="hybridMultilevel"/>
    <w:tmpl w:val="17AECDDA"/>
    <w:lvl w:ilvl="0" w:tplc="04150011">
      <w:start w:val="1"/>
      <w:numFmt w:val="decimal"/>
      <w:lvlText w:val="%1)"/>
      <w:lvlJc w:val="left"/>
      <w:pPr>
        <w:ind w:left="720" w:hanging="360"/>
      </w:pPr>
      <w:rPr>
        <w:rFonts w:cs="Times New Roman"/>
      </w:rPr>
    </w:lvl>
    <w:lvl w:ilvl="1" w:tplc="CA56F61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8F71DA9"/>
    <w:multiLevelType w:val="hybridMultilevel"/>
    <w:tmpl w:val="8F90EACE"/>
    <w:lvl w:ilvl="0" w:tplc="9E780392">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51C3"/>
    <w:multiLevelType w:val="hybridMultilevel"/>
    <w:tmpl w:val="536009E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854CE"/>
    <w:multiLevelType w:val="hybridMultilevel"/>
    <w:tmpl w:val="6152E2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07A5C"/>
    <w:multiLevelType w:val="hybridMultilevel"/>
    <w:tmpl w:val="969E9462"/>
    <w:lvl w:ilvl="0" w:tplc="71926A74">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7"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97273D"/>
    <w:multiLevelType w:val="multilevel"/>
    <w:tmpl w:val="BFF0EF36"/>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202AB8"/>
    <w:multiLevelType w:val="hybridMultilevel"/>
    <w:tmpl w:val="FC1C7E6C"/>
    <w:lvl w:ilvl="0" w:tplc="6834134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62"/>
  </w:num>
  <w:num w:numId="4">
    <w:abstractNumId w:val="68"/>
  </w:num>
  <w:num w:numId="5">
    <w:abstractNumId w:val="38"/>
  </w:num>
  <w:num w:numId="6">
    <w:abstractNumId w:val="30"/>
  </w:num>
  <w:num w:numId="7">
    <w:abstractNumId w:val="49"/>
  </w:num>
  <w:num w:numId="8">
    <w:abstractNumId w:val="47"/>
  </w:num>
  <w:num w:numId="9">
    <w:abstractNumId w:val="77"/>
  </w:num>
  <w:num w:numId="10">
    <w:abstractNumId w:val="61"/>
  </w:num>
  <w:num w:numId="11">
    <w:abstractNumId w:val="53"/>
  </w:num>
  <w:num w:numId="12">
    <w:abstractNumId w:val="2"/>
  </w:num>
  <w:num w:numId="13">
    <w:abstractNumId w:val="18"/>
  </w:num>
  <w:num w:numId="14">
    <w:abstractNumId w:val="88"/>
  </w:num>
  <w:num w:numId="15">
    <w:abstractNumId w:val="26"/>
  </w:num>
  <w:num w:numId="16">
    <w:abstractNumId w:val="22"/>
  </w:num>
  <w:num w:numId="17">
    <w:abstractNumId w:val="75"/>
  </w:num>
  <w:num w:numId="18">
    <w:abstractNumId w:val="28"/>
  </w:num>
  <w:num w:numId="19">
    <w:abstractNumId w:val="40"/>
  </w:num>
  <w:num w:numId="20">
    <w:abstractNumId w:val="70"/>
  </w:num>
  <w:num w:numId="21">
    <w:abstractNumId w:val="45"/>
  </w:num>
  <w:num w:numId="22">
    <w:abstractNumId w:val="5"/>
  </w:num>
  <w:num w:numId="23">
    <w:abstractNumId w:val="48"/>
  </w:num>
  <w:num w:numId="24">
    <w:abstractNumId w:val="82"/>
  </w:num>
  <w:num w:numId="25">
    <w:abstractNumId w:val="69"/>
  </w:num>
  <w:num w:numId="26">
    <w:abstractNumId w:val="71"/>
  </w:num>
  <w:num w:numId="27">
    <w:abstractNumId w:val="80"/>
  </w:num>
  <w:num w:numId="28">
    <w:abstractNumId w:val="15"/>
  </w:num>
  <w:num w:numId="29">
    <w:abstractNumId w:val="81"/>
  </w:num>
  <w:num w:numId="30">
    <w:abstractNumId w:val="10"/>
  </w:num>
  <w:num w:numId="31">
    <w:abstractNumId w:val="0"/>
  </w:num>
  <w:num w:numId="32">
    <w:abstractNumId w:val="78"/>
  </w:num>
  <w:num w:numId="33">
    <w:abstractNumId w:val="4"/>
  </w:num>
  <w:num w:numId="34">
    <w:abstractNumId w:val="57"/>
  </w:num>
  <w:num w:numId="35">
    <w:abstractNumId w:val="29"/>
  </w:num>
  <w:num w:numId="36">
    <w:abstractNumId w:val="67"/>
  </w:num>
  <w:num w:numId="37">
    <w:abstractNumId w:val="16"/>
  </w:num>
  <w:num w:numId="38">
    <w:abstractNumId w:val="25"/>
  </w:num>
  <w:num w:numId="39">
    <w:abstractNumId w:val="56"/>
  </w:num>
  <w:num w:numId="40">
    <w:abstractNumId w:val="20"/>
  </w:num>
  <w:num w:numId="41">
    <w:abstractNumId w:val="87"/>
  </w:num>
  <w:num w:numId="42">
    <w:abstractNumId w:val="59"/>
  </w:num>
  <w:num w:numId="43">
    <w:abstractNumId w:val="36"/>
  </w:num>
  <w:num w:numId="44">
    <w:abstractNumId w:val="86"/>
  </w:num>
  <w:num w:numId="45">
    <w:abstractNumId w:val="46"/>
  </w:num>
  <w:num w:numId="46">
    <w:abstractNumId w:val="32"/>
  </w:num>
  <w:num w:numId="47">
    <w:abstractNumId w:val="85"/>
  </w:num>
  <w:num w:numId="48">
    <w:abstractNumId w:val="19"/>
  </w:num>
  <w:num w:numId="49">
    <w:abstractNumId w:val="55"/>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9"/>
  </w:num>
  <w:num w:numId="54">
    <w:abstractNumId w:val="42"/>
  </w:num>
  <w:num w:numId="55">
    <w:abstractNumId w:val="50"/>
  </w:num>
  <w:num w:numId="56">
    <w:abstractNumId w:val="41"/>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7"/>
  </w:num>
  <w:num w:numId="60">
    <w:abstractNumId w:val="14"/>
  </w:num>
  <w:num w:numId="61">
    <w:abstractNumId w:val="34"/>
  </w:num>
  <w:num w:numId="62">
    <w:abstractNumId w:val="21"/>
  </w:num>
  <w:num w:numId="63">
    <w:abstractNumId w:val="7"/>
  </w:num>
  <w:num w:numId="64">
    <w:abstractNumId w:val="73"/>
  </w:num>
  <w:num w:numId="65">
    <w:abstractNumId w:val="54"/>
  </w:num>
  <w:num w:numId="66">
    <w:abstractNumId w:val="89"/>
  </w:num>
  <w:num w:numId="67">
    <w:abstractNumId w:val="74"/>
  </w:num>
  <w:num w:numId="68">
    <w:abstractNumId w:val="44"/>
  </w:num>
  <w:num w:numId="69">
    <w:abstractNumId w:val="83"/>
  </w:num>
  <w:num w:numId="70">
    <w:abstractNumId w:val="24"/>
  </w:num>
  <w:num w:numId="71">
    <w:abstractNumId w:val="72"/>
  </w:num>
  <w:num w:numId="72">
    <w:abstractNumId w:val="11"/>
  </w:num>
  <w:num w:numId="73">
    <w:abstractNumId w:val="33"/>
  </w:num>
  <w:num w:numId="74">
    <w:abstractNumId w:val="51"/>
  </w:num>
  <w:num w:numId="75">
    <w:abstractNumId w:val="58"/>
  </w:num>
  <w:num w:numId="76">
    <w:abstractNumId w:val="31"/>
  </w:num>
  <w:num w:numId="77">
    <w:abstractNumId w:val="64"/>
  </w:num>
  <w:num w:numId="78">
    <w:abstractNumId w:val="27"/>
  </w:num>
  <w:num w:numId="79">
    <w:abstractNumId w:val="8"/>
  </w:num>
  <w:num w:numId="80">
    <w:abstractNumId w:val="79"/>
  </w:num>
  <w:num w:numId="81">
    <w:abstractNumId w:val="52"/>
  </w:num>
  <w:num w:numId="82">
    <w:abstractNumId w:val="13"/>
  </w:num>
  <w:num w:numId="83">
    <w:abstractNumId w:val="43"/>
  </w:num>
  <w:num w:numId="84">
    <w:abstractNumId w:val="6"/>
  </w:num>
  <w:num w:numId="85">
    <w:abstractNumId w:val="12"/>
  </w:num>
  <w:num w:numId="86">
    <w:abstractNumId w:val="84"/>
  </w:num>
  <w:num w:numId="87">
    <w:abstractNumId w:val="60"/>
  </w:num>
  <w:num w:numId="88">
    <w:abstractNumId w:val="66"/>
  </w:num>
  <w:num w:numId="89">
    <w:abstractNumId w:val="39"/>
  </w:num>
  <w:num w:numId="90">
    <w:abstractNumId w:val="23"/>
  </w:num>
  <w:num w:numId="91">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uYUEOPHJQCCTOgH6X9s4aJGErjKsGVRkec8belJnQ8hbRIBS/IqdaoMXG2XPfpCmiaZDx+2/pcehilJcV8GrKA==" w:salt="n4r99Aa6V7/x0dZ/kjKraA=="/>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40A9"/>
    <w:rsid w:val="000178D1"/>
    <w:rsid w:val="000258E1"/>
    <w:rsid w:val="00045B55"/>
    <w:rsid w:val="00045F7A"/>
    <w:rsid w:val="0004753E"/>
    <w:rsid w:val="00047BA1"/>
    <w:rsid w:val="000510E1"/>
    <w:rsid w:val="00053EF0"/>
    <w:rsid w:val="0005443D"/>
    <w:rsid w:val="00055D30"/>
    <w:rsid w:val="00057818"/>
    <w:rsid w:val="00061D13"/>
    <w:rsid w:val="0006349A"/>
    <w:rsid w:val="00064BA4"/>
    <w:rsid w:val="00070BE5"/>
    <w:rsid w:val="00072AC9"/>
    <w:rsid w:val="0007725F"/>
    <w:rsid w:val="00077FD4"/>
    <w:rsid w:val="000800BC"/>
    <w:rsid w:val="000868F1"/>
    <w:rsid w:val="00097E50"/>
    <w:rsid w:val="000A072A"/>
    <w:rsid w:val="000A4ABE"/>
    <w:rsid w:val="000A5A05"/>
    <w:rsid w:val="000B3732"/>
    <w:rsid w:val="000B7CAC"/>
    <w:rsid w:val="000C0970"/>
    <w:rsid w:val="000C1808"/>
    <w:rsid w:val="000D0D8B"/>
    <w:rsid w:val="000D6766"/>
    <w:rsid w:val="000D6CD1"/>
    <w:rsid w:val="000E39DE"/>
    <w:rsid w:val="000E4FDE"/>
    <w:rsid w:val="000E689C"/>
    <w:rsid w:val="000E7D02"/>
    <w:rsid w:val="000F174F"/>
    <w:rsid w:val="001050CA"/>
    <w:rsid w:val="00107132"/>
    <w:rsid w:val="001073AB"/>
    <w:rsid w:val="0011084F"/>
    <w:rsid w:val="00117997"/>
    <w:rsid w:val="0012017C"/>
    <w:rsid w:val="00121DA0"/>
    <w:rsid w:val="00123BCC"/>
    <w:rsid w:val="0012404B"/>
    <w:rsid w:val="00125C68"/>
    <w:rsid w:val="00131456"/>
    <w:rsid w:val="00141F37"/>
    <w:rsid w:val="001468A1"/>
    <w:rsid w:val="0015289F"/>
    <w:rsid w:val="00153459"/>
    <w:rsid w:val="00154A33"/>
    <w:rsid w:val="00156DA8"/>
    <w:rsid w:val="001634FB"/>
    <w:rsid w:val="00165E11"/>
    <w:rsid w:val="00166E2C"/>
    <w:rsid w:val="001743A5"/>
    <w:rsid w:val="00176465"/>
    <w:rsid w:val="00177613"/>
    <w:rsid w:val="0018386C"/>
    <w:rsid w:val="001853C6"/>
    <w:rsid w:val="00185654"/>
    <w:rsid w:val="0019326B"/>
    <w:rsid w:val="001974D4"/>
    <w:rsid w:val="001A1175"/>
    <w:rsid w:val="001A2BC1"/>
    <w:rsid w:val="001A34F0"/>
    <w:rsid w:val="001A465B"/>
    <w:rsid w:val="001A74F7"/>
    <w:rsid w:val="001B030D"/>
    <w:rsid w:val="001C17FC"/>
    <w:rsid w:val="001C4235"/>
    <w:rsid w:val="001C66FD"/>
    <w:rsid w:val="001C6B0D"/>
    <w:rsid w:val="001D0FE6"/>
    <w:rsid w:val="001D4B1F"/>
    <w:rsid w:val="001D708B"/>
    <w:rsid w:val="001E1856"/>
    <w:rsid w:val="001E37E9"/>
    <w:rsid w:val="001E44C3"/>
    <w:rsid w:val="001E5BA3"/>
    <w:rsid w:val="001F12DF"/>
    <w:rsid w:val="001F21C4"/>
    <w:rsid w:val="001F59CB"/>
    <w:rsid w:val="001F63E1"/>
    <w:rsid w:val="001F6CD6"/>
    <w:rsid w:val="00201D57"/>
    <w:rsid w:val="0020747F"/>
    <w:rsid w:val="0021276B"/>
    <w:rsid w:val="00230923"/>
    <w:rsid w:val="002330C3"/>
    <w:rsid w:val="00235304"/>
    <w:rsid w:val="00240092"/>
    <w:rsid w:val="002439E7"/>
    <w:rsid w:val="00246EFA"/>
    <w:rsid w:val="00247061"/>
    <w:rsid w:val="00250B76"/>
    <w:rsid w:val="002511D1"/>
    <w:rsid w:val="00253469"/>
    <w:rsid w:val="00256655"/>
    <w:rsid w:val="002629D8"/>
    <w:rsid w:val="00262E13"/>
    <w:rsid w:val="00266101"/>
    <w:rsid w:val="002673D5"/>
    <w:rsid w:val="00270C8F"/>
    <w:rsid w:val="002715FE"/>
    <w:rsid w:val="00273B1D"/>
    <w:rsid w:val="00274FD6"/>
    <w:rsid w:val="00281348"/>
    <w:rsid w:val="0028584A"/>
    <w:rsid w:val="00292742"/>
    <w:rsid w:val="002A5EAF"/>
    <w:rsid w:val="002A76B3"/>
    <w:rsid w:val="002B4287"/>
    <w:rsid w:val="002C0ED5"/>
    <w:rsid w:val="002C1532"/>
    <w:rsid w:val="002C528A"/>
    <w:rsid w:val="002C54E6"/>
    <w:rsid w:val="002C79E6"/>
    <w:rsid w:val="002E47C0"/>
    <w:rsid w:val="00300931"/>
    <w:rsid w:val="00305CF6"/>
    <w:rsid w:val="003077F1"/>
    <w:rsid w:val="00315C5A"/>
    <w:rsid w:val="00320FA4"/>
    <w:rsid w:val="00323E78"/>
    <w:rsid w:val="003313CC"/>
    <w:rsid w:val="00336717"/>
    <w:rsid w:val="0034395B"/>
    <w:rsid w:val="0034540E"/>
    <w:rsid w:val="00351E05"/>
    <w:rsid w:val="00352B31"/>
    <w:rsid w:val="00353B72"/>
    <w:rsid w:val="00356F5C"/>
    <w:rsid w:val="003602DB"/>
    <w:rsid w:val="003670BC"/>
    <w:rsid w:val="00373C66"/>
    <w:rsid w:val="0037740C"/>
    <w:rsid w:val="0039199C"/>
    <w:rsid w:val="00394B04"/>
    <w:rsid w:val="00395CF8"/>
    <w:rsid w:val="003A0D62"/>
    <w:rsid w:val="003A4191"/>
    <w:rsid w:val="003B1755"/>
    <w:rsid w:val="003B5703"/>
    <w:rsid w:val="003C00BF"/>
    <w:rsid w:val="003C5BAC"/>
    <w:rsid w:val="003D1820"/>
    <w:rsid w:val="003D19F4"/>
    <w:rsid w:val="003D415E"/>
    <w:rsid w:val="003D6D9C"/>
    <w:rsid w:val="003E03FA"/>
    <w:rsid w:val="003E0BA9"/>
    <w:rsid w:val="003E5B9D"/>
    <w:rsid w:val="003E7F6D"/>
    <w:rsid w:val="003F375D"/>
    <w:rsid w:val="003F7B57"/>
    <w:rsid w:val="003F7C02"/>
    <w:rsid w:val="00401863"/>
    <w:rsid w:val="00404BE2"/>
    <w:rsid w:val="00410651"/>
    <w:rsid w:val="004157DD"/>
    <w:rsid w:val="0042134D"/>
    <w:rsid w:val="004224E8"/>
    <w:rsid w:val="00422DC0"/>
    <w:rsid w:val="00435378"/>
    <w:rsid w:val="004378F1"/>
    <w:rsid w:val="0044015B"/>
    <w:rsid w:val="00444F1C"/>
    <w:rsid w:val="00447DD5"/>
    <w:rsid w:val="00451E69"/>
    <w:rsid w:val="0045506D"/>
    <w:rsid w:val="00457A30"/>
    <w:rsid w:val="00461F58"/>
    <w:rsid w:val="00466AB8"/>
    <w:rsid w:val="0047140C"/>
    <w:rsid w:val="004765E6"/>
    <w:rsid w:val="00482DFA"/>
    <w:rsid w:val="00484CD8"/>
    <w:rsid w:val="00486B50"/>
    <w:rsid w:val="00492379"/>
    <w:rsid w:val="0049517D"/>
    <w:rsid w:val="004957C1"/>
    <w:rsid w:val="00496162"/>
    <w:rsid w:val="004973E6"/>
    <w:rsid w:val="00497E5A"/>
    <w:rsid w:val="004A1218"/>
    <w:rsid w:val="004B08D8"/>
    <w:rsid w:val="004B47E1"/>
    <w:rsid w:val="004B4C78"/>
    <w:rsid w:val="004B7FBF"/>
    <w:rsid w:val="004C0EC6"/>
    <w:rsid w:val="004C369D"/>
    <w:rsid w:val="004C3987"/>
    <w:rsid w:val="004C39A3"/>
    <w:rsid w:val="004D2063"/>
    <w:rsid w:val="004D4923"/>
    <w:rsid w:val="004D7CA2"/>
    <w:rsid w:val="004E2946"/>
    <w:rsid w:val="004E3A54"/>
    <w:rsid w:val="004E4468"/>
    <w:rsid w:val="004E5928"/>
    <w:rsid w:val="004E5969"/>
    <w:rsid w:val="004E7CEB"/>
    <w:rsid w:val="004F3455"/>
    <w:rsid w:val="004F34BE"/>
    <w:rsid w:val="005027C5"/>
    <w:rsid w:val="00514CD1"/>
    <w:rsid w:val="00516976"/>
    <w:rsid w:val="00520585"/>
    <w:rsid w:val="00520CCF"/>
    <w:rsid w:val="00523135"/>
    <w:rsid w:val="005239D2"/>
    <w:rsid w:val="00524B6E"/>
    <w:rsid w:val="0053096D"/>
    <w:rsid w:val="00530CF7"/>
    <w:rsid w:val="00533B02"/>
    <w:rsid w:val="00543C8A"/>
    <w:rsid w:val="00545CD9"/>
    <w:rsid w:val="00546000"/>
    <w:rsid w:val="00547100"/>
    <w:rsid w:val="00553504"/>
    <w:rsid w:val="005650FC"/>
    <w:rsid w:val="005672A2"/>
    <w:rsid w:val="00572716"/>
    <w:rsid w:val="00575915"/>
    <w:rsid w:val="00580091"/>
    <w:rsid w:val="0058105D"/>
    <w:rsid w:val="00582FAE"/>
    <w:rsid w:val="005868C5"/>
    <w:rsid w:val="00595FB1"/>
    <w:rsid w:val="00596943"/>
    <w:rsid w:val="00596CB4"/>
    <w:rsid w:val="005A12C0"/>
    <w:rsid w:val="005A329A"/>
    <w:rsid w:val="005A551A"/>
    <w:rsid w:val="005B26B3"/>
    <w:rsid w:val="005B7C83"/>
    <w:rsid w:val="005C79DF"/>
    <w:rsid w:val="005D036D"/>
    <w:rsid w:val="005E62B5"/>
    <w:rsid w:val="005F1842"/>
    <w:rsid w:val="005F2697"/>
    <w:rsid w:val="006019D3"/>
    <w:rsid w:val="006059DC"/>
    <w:rsid w:val="00605B88"/>
    <w:rsid w:val="00613A62"/>
    <w:rsid w:val="00614B97"/>
    <w:rsid w:val="0061726A"/>
    <w:rsid w:val="00626F68"/>
    <w:rsid w:val="00627087"/>
    <w:rsid w:val="00630C7B"/>
    <w:rsid w:val="0063103D"/>
    <w:rsid w:val="0063112E"/>
    <w:rsid w:val="00631240"/>
    <w:rsid w:val="00635612"/>
    <w:rsid w:val="0063758C"/>
    <w:rsid w:val="00642930"/>
    <w:rsid w:val="00642DD4"/>
    <w:rsid w:val="00646498"/>
    <w:rsid w:val="0065424C"/>
    <w:rsid w:val="006666C5"/>
    <w:rsid w:val="006757A7"/>
    <w:rsid w:val="00681046"/>
    <w:rsid w:val="006850C5"/>
    <w:rsid w:val="00687F3E"/>
    <w:rsid w:val="0069005D"/>
    <w:rsid w:val="00697F16"/>
    <w:rsid w:val="006A03AB"/>
    <w:rsid w:val="006B1B45"/>
    <w:rsid w:val="006B5590"/>
    <w:rsid w:val="006C3470"/>
    <w:rsid w:val="006D3F44"/>
    <w:rsid w:val="006D47FF"/>
    <w:rsid w:val="006D7777"/>
    <w:rsid w:val="006E1C47"/>
    <w:rsid w:val="006E3E2C"/>
    <w:rsid w:val="006F0B14"/>
    <w:rsid w:val="00700316"/>
    <w:rsid w:val="007057AE"/>
    <w:rsid w:val="00705A6F"/>
    <w:rsid w:val="0070796B"/>
    <w:rsid w:val="0071216C"/>
    <w:rsid w:val="0071491D"/>
    <w:rsid w:val="00715B0E"/>
    <w:rsid w:val="00716A20"/>
    <w:rsid w:val="00716EAE"/>
    <w:rsid w:val="00723990"/>
    <w:rsid w:val="007266A0"/>
    <w:rsid w:val="00730038"/>
    <w:rsid w:val="00737451"/>
    <w:rsid w:val="00737767"/>
    <w:rsid w:val="007419BC"/>
    <w:rsid w:val="00743C2C"/>
    <w:rsid w:val="00751C5C"/>
    <w:rsid w:val="00754C16"/>
    <w:rsid w:val="00765291"/>
    <w:rsid w:val="007724C4"/>
    <w:rsid w:val="00782155"/>
    <w:rsid w:val="007848D8"/>
    <w:rsid w:val="00784EE1"/>
    <w:rsid w:val="007A2057"/>
    <w:rsid w:val="007A285E"/>
    <w:rsid w:val="007A34F4"/>
    <w:rsid w:val="007A786D"/>
    <w:rsid w:val="007B07E5"/>
    <w:rsid w:val="007C0656"/>
    <w:rsid w:val="007C3879"/>
    <w:rsid w:val="007C7637"/>
    <w:rsid w:val="007D1125"/>
    <w:rsid w:val="007D324C"/>
    <w:rsid w:val="007E11BB"/>
    <w:rsid w:val="007E398F"/>
    <w:rsid w:val="007E5C0A"/>
    <w:rsid w:val="007E69E7"/>
    <w:rsid w:val="007F3696"/>
    <w:rsid w:val="007F7403"/>
    <w:rsid w:val="00807C5B"/>
    <w:rsid w:val="00810D38"/>
    <w:rsid w:val="00810DA2"/>
    <w:rsid w:val="008112CA"/>
    <w:rsid w:val="0081150A"/>
    <w:rsid w:val="00811DFE"/>
    <w:rsid w:val="008206EE"/>
    <w:rsid w:val="0082377C"/>
    <w:rsid w:val="0082594D"/>
    <w:rsid w:val="00832EF4"/>
    <w:rsid w:val="008343D5"/>
    <w:rsid w:val="00836494"/>
    <w:rsid w:val="00840F2D"/>
    <w:rsid w:val="00842761"/>
    <w:rsid w:val="00854A89"/>
    <w:rsid w:val="00854E9E"/>
    <w:rsid w:val="008561D5"/>
    <w:rsid w:val="00857546"/>
    <w:rsid w:val="00861211"/>
    <w:rsid w:val="008655D5"/>
    <w:rsid w:val="008679AA"/>
    <w:rsid w:val="00874F98"/>
    <w:rsid w:val="00876B10"/>
    <w:rsid w:val="00893A27"/>
    <w:rsid w:val="0089530D"/>
    <w:rsid w:val="008953E6"/>
    <w:rsid w:val="00896BBE"/>
    <w:rsid w:val="00897506"/>
    <w:rsid w:val="008A0F4F"/>
    <w:rsid w:val="008A1221"/>
    <w:rsid w:val="008A230F"/>
    <w:rsid w:val="008A5B21"/>
    <w:rsid w:val="008B36FD"/>
    <w:rsid w:val="008B5D84"/>
    <w:rsid w:val="008D02C4"/>
    <w:rsid w:val="008D0B60"/>
    <w:rsid w:val="008D3C79"/>
    <w:rsid w:val="008D532C"/>
    <w:rsid w:val="008D6411"/>
    <w:rsid w:val="008D7FA2"/>
    <w:rsid w:val="008E60F7"/>
    <w:rsid w:val="008E65E2"/>
    <w:rsid w:val="008F0DFE"/>
    <w:rsid w:val="008F22DB"/>
    <w:rsid w:val="008F750A"/>
    <w:rsid w:val="0090338D"/>
    <w:rsid w:val="00904202"/>
    <w:rsid w:val="009070E9"/>
    <w:rsid w:val="00907230"/>
    <w:rsid w:val="00911D5A"/>
    <w:rsid w:val="00913226"/>
    <w:rsid w:val="00913C6E"/>
    <w:rsid w:val="00914E13"/>
    <w:rsid w:val="009153AB"/>
    <w:rsid w:val="00916900"/>
    <w:rsid w:val="00930249"/>
    <w:rsid w:val="00930592"/>
    <w:rsid w:val="00930880"/>
    <w:rsid w:val="00932938"/>
    <w:rsid w:val="00933E7B"/>
    <w:rsid w:val="00935BAB"/>
    <w:rsid w:val="00936CF7"/>
    <w:rsid w:val="009504F4"/>
    <w:rsid w:val="00952DEA"/>
    <w:rsid w:val="009634CB"/>
    <w:rsid w:val="00963B09"/>
    <w:rsid w:val="00966010"/>
    <w:rsid w:val="0097222F"/>
    <w:rsid w:val="009760E3"/>
    <w:rsid w:val="00976C43"/>
    <w:rsid w:val="00983190"/>
    <w:rsid w:val="00984EC8"/>
    <w:rsid w:val="00990047"/>
    <w:rsid w:val="009A621D"/>
    <w:rsid w:val="009A6E46"/>
    <w:rsid w:val="009A6F62"/>
    <w:rsid w:val="009B11BB"/>
    <w:rsid w:val="009B4392"/>
    <w:rsid w:val="009B7A97"/>
    <w:rsid w:val="009C006D"/>
    <w:rsid w:val="009C0D5A"/>
    <w:rsid w:val="009C455C"/>
    <w:rsid w:val="009C7F52"/>
    <w:rsid w:val="009D1D5B"/>
    <w:rsid w:val="009D3D79"/>
    <w:rsid w:val="009E2090"/>
    <w:rsid w:val="009E20FA"/>
    <w:rsid w:val="009E2BC1"/>
    <w:rsid w:val="009E30E3"/>
    <w:rsid w:val="009E470F"/>
    <w:rsid w:val="009E7D92"/>
    <w:rsid w:val="009F2170"/>
    <w:rsid w:val="009F383E"/>
    <w:rsid w:val="009F3A93"/>
    <w:rsid w:val="00A0006E"/>
    <w:rsid w:val="00A01EAB"/>
    <w:rsid w:val="00A0282A"/>
    <w:rsid w:val="00A06C24"/>
    <w:rsid w:val="00A078C5"/>
    <w:rsid w:val="00A13E35"/>
    <w:rsid w:val="00A1403A"/>
    <w:rsid w:val="00A242C4"/>
    <w:rsid w:val="00A24E33"/>
    <w:rsid w:val="00A26E61"/>
    <w:rsid w:val="00A2767E"/>
    <w:rsid w:val="00A309A1"/>
    <w:rsid w:val="00A315FC"/>
    <w:rsid w:val="00A31C73"/>
    <w:rsid w:val="00A33305"/>
    <w:rsid w:val="00A37E4F"/>
    <w:rsid w:val="00A40E4A"/>
    <w:rsid w:val="00A410D4"/>
    <w:rsid w:val="00A41D21"/>
    <w:rsid w:val="00A534CB"/>
    <w:rsid w:val="00A608EE"/>
    <w:rsid w:val="00A61A3A"/>
    <w:rsid w:val="00A62CA9"/>
    <w:rsid w:val="00A640D6"/>
    <w:rsid w:val="00A64DC3"/>
    <w:rsid w:val="00A70472"/>
    <w:rsid w:val="00A840E6"/>
    <w:rsid w:val="00AB184D"/>
    <w:rsid w:val="00AB2FCE"/>
    <w:rsid w:val="00AB66AC"/>
    <w:rsid w:val="00AC3853"/>
    <w:rsid w:val="00AC6164"/>
    <w:rsid w:val="00AE00F4"/>
    <w:rsid w:val="00AE15B3"/>
    <w:rsid w:val="00AE2240"/>
    <w:rsid w:val="00AF0022"/>
    <w:rsid w:val="00AF1304"/>
    <w:rsid w:val="00AF3AC0"/>
    <w:rsid w:val="00B00079"/>
    <w:rsid w:val="00B011F6"/>
    <w:rsid w:val="00B05A17"/>
    <w:rsid w:val="00B177AF"/>
    <w:rsid w:val="00B24315"/>
    <w:rsid w:val="00B2607B"/>
    <w:rsid w:val="00B308C3"/>
    <w:rsid w:val="00B327F9"/>
    <w:rsid w:val="00B4568A"/>
    <w:rsid w:val="00B46152"/>
    <w:rsid w:val="00B5445A"/>
    <w:rsid w:val="00B60CF7"/>
    <w:rsid w:val="00B616B0"/>
    <w:rsid w:val="00B72C8B"/>
    <w:rsid w:val="00B751A5"/>
    <w:rsid w:val="00B81757"/>
    <w:rsid w:val="00B87529"/>
    <w:rsid w:val="00B96033"/>
    <w:rsid w:val="00BA73DC"/>
    <w:rsid w:val="00BB51CC"/>
    <w:rsid w:val="00BB5E07"/>
    <w:rsid w:val="00BB766A"/>
    <w:rsid w:val="00BC67BE"/>
    <w:rsid w:val="00BD4EF4"/>
    <w:rsid w:val="00BE0AD3"/>
    <w:rsid w:val="00BE2F46"/>
    <w:rsid w:val="00BF64DF"/>
    <w:rsid w:val="00C00B71"/>
    <w:rsid w:val="00C019AA"/>
    <w:rsid w:val="00C01D3C"/>
    <w:rsid w:val="00C0367D"/>
    <w:rsid w:val="00C06AEA"/>
    <w:rsid w:val="00C11951"/>
    <w:rsid w:val="00C164C6"/>
    <w:rsid w:val="00C25A6F"/>
    <w:rsid w:val="00C301F6"/>
    <w:rsid w:val="00C309B2"/>
    <w:rsid w:val="00C31E58"/>
    <w:rsid w:val="00C405EC"/>
    <w:rsid w:val="00C5170F"/>
    <w:rsid w:val="00C52763"/>
    <w:rsid w:val="00C56673"/>
    <w:rsid w:val="00C60532"/>
    <w:rsid w:val="00C61AE4"/>
    <w:rsid w:val="00C71850"/>
    <w:rsid w:val="00C71A38"/>
    <w:rsid w:val="00C71E73"/>
    <w:rsid w:val="00C73682"/>
    <w:rsid w:val="00C73C4F"/>
    <w:rsid w:val="00C73DCB"/>
    <w:rsid w:val="00C77DBD"/>
    <w:rsid w:val="00C80E0B"/>
    <w:rsid w:val="00C83526"/>
    <w:rsid w:val="00C84EF7"/>
    <w:rsid w:val="00C91CBA"/>
    <w:rsid w:val="00C96941"/>
    <w:rsid w:val="00CA4405"/>
    <w:rsid w:val="00CB3251"/>
    <w:rsid w:val="00CB6925"/>
    <w:rsid w:val="00CC1E1D"/>
    <w:rsid w:val="00CC7A0C"/>
    <w:rsid w:val="00CD4E83"/>
    <w:rsid w:val="00CD6100"/>
    <w:rsid w:val="00CE04E0"/>
    <w:rsid w:val="00CE3CE1"/>
    <w:rsid w:val="00CE54DD"/>
    <w:rsid w:val="00CE5601"/>
    <w:rsid w:val="00CF2565"/>
    <w:rsid w:val="00CF6CBD"/>
    <w:rsid w:val="00D03B5B"/>
    <w:rsid w:val="00D04EAC"/>
    <w:rsid w:val="00D10971"/>
    <w:rsid w:val="00D13A72"/>
    <w:rsid w:val="00D20A2D"/>
    <w:rsid w:val="00D23D51"/>
    <w:rsid w:val="00D24933"/>
    <w:rsid w:val="00D24F7A"/>
    <w:rsid w:val="00D2570C"/>
    <w:rsid w:val="00D27298"/>
    <w:rsid w:val="00D32A57"/>
    <w:rsid w:val="00D452A4"/>
    <w:rsid w:val="00D478B2"/>
    <w:rsid w:val="00D5107B"/>
    <w:rsid w:val="00D51C12"/>
    <w:rsid w:val="00D53918"/>
    <w:rsid w:val="00D57B74"/>
    <w:rsid w:val="00D63A8F"/>
    <w:rsid w:val="00D6519B"/>
    <w:rsid w:val="00D6553B"/>
    <w:rsid w:val="00D65596"/>
    <w:rsid w:val="00D659D2"/>
    <w:rsid w:val="00D660B6"/>
    <w:rsid w:val="00D67811"/>
    <w:rsid w:val="00D74E51"/>
    <w:rsid w:val="00D81E1E"/>
    <w:rsid w:val="00D862ED"/>
    <w:rsid w:val="00D8778D"/>
    <w:rsid w:val="00D95C43"/>
    <w:rsid w:val="00D9687C"/>
    <w:rsid w:val="00D96A93"/>
    <w:rsid w:val="00D96B74"/>
    <w:rsid w:val="00DA1C85"/>
    <w:rsid w:val="00DA39CF"/>
    <w:rsid w:val="00DA3F62"/>
    <w:rsid w:val="00DA447C"/>
    <w:rsid w:val="00DB1FF5"/>
    <w:rsid w:val="00DB24D5"/>
    <w:rsid w:val="00DB4854"/>
    <w:rsid w:val="00DC2D20"/>
    <w:rsid w:val="00DD0937"/>
    <w:rsid w:val="00DD64C4"/>
    <w:rsid w:val="00DD6A0F"/>
    <w:rsid w:val="00DD7BA6"/>
    <w:rsid w:val="00DE0D03"/>
    <w:rsid w:val="00DE19A9"/>
    <w:rsid w:val="00DE5FB2"/>
    <w:rsid w:val="00DE6F84"/>
    <w:rsid w:val="00DE75B8"/>
    <w:rsid w:val="00DF146A"/>
    <w:rsid w:val="00DF69E7"/>
    <w:rsid w:val="00DF74E8"/>
    <w:rsid w:val="00E05FDA"/>
    <w:rsid w:val="00E07599"/>
    <w:rsid w:val="00E11D1E"/>
    <w:rsid w:val="00E14E0B"/>
    <w:rsid w:val="00E1559A"/>
    <w:rsid w:val="00E228DD"/>
    <w:rsid w:val="00E23EFB"/>
    <w:rsid w:val="00E24B52"/>
    <w:rsid w:val="00E2580D"/>
    <w:rsid w:val="00E260EA"/>
    <w:rsid w:val="00E3166D"/>
    <w:rsid w:val="00E33990"/>
    <w:rsid w:val="00E414B1"/>
    <w:rsid w:val="00E424FC"/>
    <w:rsid w:val="00E44645"/>
    <w:rsid w:val="00E44733"/>
    <w:rsid w:val="00E47849"/>
    <w:rsid w:val="00E51760"/>
    <w:rsid w:val="00E517E9"/>
    <w:rsid w:val="00E534B2"/>
    <w:rsid w:val="00E53DD9"/>
    <w:rsid w:val="00E54025"/>
    <w:rsid w:val="00E552D0"/>
    <w:rsid w:val="00E64BEA"/>
    <w:rsid w:val="00E67906"/>
    <w:rsid w:val="00E70A98"/>
    <w:rsid w:val="00E722E0"/>
    <w:rsid w:val="00E846CC"/>
    <w:rsid w:val="00E855AA"/>
    <w:rsid w:val="00E86C67"/>
    <w:rsid w:val="00E9056C"/>
    <w:rsid w:val="00E92E05"/>
    <w:rsid w:val="00E96C25"/>
    <w:rsid w:val="00EA5DB0"/>
    <w:rsid w:val="00EB3146"/>
    <w:rsid w:val="00EB4763"/>
    <w:rsid w:val="00EC0AD7"/>
    <w:rsid w:val="00EC0DA9"/>
    <w:rsid w:val="00EC3F6E"/>
    <w:rsid w:val="00ED094B"/>
    <w:rsid w:val="00ED0953"/>
    <w:rsid w:val="00ED2D1D"/>
    <w:rsid w:val="00ED610F"/>
    <w:rsid w:val="00EE08B0"/>
    <w:rsid w:val="00EE392B"/>
    <w:rsid w:val="00EF0922"/>
    <w:rsid w:val="00EF0B1E"/>
    <w:rsid w:val="00EF1891"/>
    <w:rsid w:val="00EF3B99"/>
    <w:rsid w:val="00EF3E1A"/>
    <w:rsid w:val="00EF4116"/>
    <w:rsid w:val="00F0473B"/>
    <w:rsid w:val="00F0617A"/>
    <w:rsid w:val="00F06658"/>
    <w:rsid w:val="00F17CB8"/>
    <w:rsid w:val="00F22431"/>
    <w:rsid w:val="00F24918"/>
    <w:rsid w:val="00F270EF"/>
    <w:rsid w:val="00F273CE"/>
    <w:rsid w:val="00F31548"/>
    <w:rsid w:val="00F32F10"/>
    <w:rsid w:val="00F401B1"/>
    <w:rsid w:val="00F46E3D"/>
    <w:rsid w:val="00F61553"/>
    <w:rsid w:val="00F62BF0"/>
    <w:rsid w:val="00F6444B"/>
    <w:rsid w:val="00F651CD"/>
    <w:rsid w:val="00F7146F"/>
    <w:rsid w:val="00F74AD7"/>
    <w:rsid w:val="00F751AF"/>
    <w:rsid w:val="00F7615D"/>
    <w:rsid w:val="00F818DC"/>
    <w:rsid w:val="00F81C50"/>
    <w:rsid w:val="00F84641"/>
    <w:rsid w:val="00F846C1"/>
    <w:rsid w:val="00F94F7E"/>
    <w:rsid w:val="00FA09D1"/>
    <w:rsid w:val="00FA0B07"/>
    <w:rsid w:val="00FB4D8A"/>
    <w:rsid w:val="00FC1AB8"/>
    <w:rsid w:val="00FC617C"/>
    <w:rsid w:val="00FD1115"/>
    <w:rsid w:val="00FD6158"/>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2C8B"/>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C83A-C3CD-4AD7-99D0-117F4364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3343</TotalTime>
  <Pages>69</Pages>
  <Words>18315</Words>
  <Characters>109890</Characters>
  <Application>Microsoft Office Word</Application>
  <DocSecurity>8</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535</cp:revision>
  <cp:lastPrinted>2020-08-18T05:19:00Z</cp:lastPrinted>
  <dcterms:created xsi:type="dcterms:W3CDTF">2019-11-21T06:39:00Z</dcterms:created>
  <dcterms:modified xsi:type="dcterms:W3CDTF">2020-08-21T07:41:00Z</dcterms:modified>
</cp:coreProperties>
</file>