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A50D64" w:rsidRDefault="00566BD4" w:rsidP="00A50D64">
      <w:pPr>
        <w:spacing w:after="0" w:line="360" w:lineRule="auto"/>
        <w:rPr>
          <w:rFonts w:ascii="Arial" w:eastAsia="Times New Roman" w:hAnsi="Arial" w:cs="Arial"/>
          <w:sz w:val="24"/>
          <w:szCs w:val="24"/>
          <w:lang w:eastAsia="pl-PL"/>
        </w:rPr>
      </w:pPr>
      <w:bookmarkStart w:id="0" w:name="_GoBack"/>
      <w:bookmarkEnd w:id="0"/>
      <w:permStart w:id="443495144" w:edGrp="everyone"/>
      <w:permEnd w:id="443495144"/>
      <w:r w:rsidRPr="00A50D64">
        <w:rPr>
          <w:rFonts w:ascii="Arial" w:eastAsia="Times New Roman" w:hAnsi="Arial" w:cs="Arial"/>
          <w:sz w:val="24"/>
          <w:szCs w:val="24"/>
          <w:lang w:eastAsia="pl-PL"/>
        </w:rPr>
        <w:t>D</w:t>
      </w:r>
      <w:r w:rsidR="00FD618E" w:rsidRPr="00A50D64">
        <w:rPr>
          <w:rFonts w:ascii="Arial" w:eastAsia="Times New Roman" w:hAnsi="Arial" w:cs="Arial"/>
          <w:sz w:val="24"/>
          <w:szCs w:val="24"/>
          <w:lang w:eastAsia="pl-PL"/>
        </w:rPr>
        <w:t>ZP.2120.00</w:t>
      </w:r>
      <w:r w:rsidR="004468DE" w:rsidRPr="00A50D64">
        <w:rPr>
          <w:rFonts w:ascii="Arial" w:eastAsia="Times New Roman" w:hAnsi="Arial" w:cs="Arial"/>
          <w:sz w:val="24"/>
          <w:szCs w:val="24"/>
          <w:lang w:eastAsia="pl-PL"/>
        </w:rPr>
        <w:t>14</w:t>
      </w:r>
      <w:r w:rsidR="00FD618E" w:rsidRPr="00A50D64">
        <w:rPr>
          <w:rFonts w:ascii="Arial" w:eastAsia="Times New Roman" w:hAnsi="Arial" w:cs="Arial"/>
          <w:sz w:val="24"/>
          <w:szCs w:val="24"/>
          <w:lang w:eastAsia="pl-PL"/>
        </w:rPr>
        <w:t>.</w:t>
      </w:r>
      <w:r w:rsidR="00716EAE" w:rsidRPr="00A50D64">
        <w:rPr>
          <w:rFonts w:ascii="Arial" w:eastAsia="Times New Roman" w:hAnsi="Arial" w:cs="Arial"/>
          <w:sz w:val="24"/>
          <w:szCs w:val="24"/>
          <w:lang w:eastAsia="pl-PL"/>
        </w:rPr>
        <w:t>20</w:t>
      </w:r>
      <w:r w:rsidR="00466AB8" w:rsidRPr="00A50D64">
        <w:rPr>
          <w:rFonts w:ascii="Arial" w:eastAsia="Times New Roman" w:hAnsi="Arial" w:cs="Arial"/>
          <w:sz w:val="24"/>
          <w:szCs w:val="24"/>
          <w:lang w:eastAsia="pl-PL"/>
        </w:rPr>
        <w:t>20</w:t>
      </w:r>
    </w:p>
    <w:p w:rsidR="00716EAE" w:rsidRPr="00A50D64" w:rsidRDefault="00716EAE" w:rsidP="00AB7107">
      <w:pPr>
        <w:spacing w:before="1200" w:after="0" w:line="360" w:lineRule="auto"/>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SPECYFIKACJA ISTOTNYCH WARUNKÓW ZAMÓWIENIA</w:t>
      </w:r>
    </w:p>
    <w:p w:rsidR="00716EAE" w:rsidRPr="00A50D64" w:rsidRDefault="00A50D64" w:rsidP="00A50D64">
      <w:pPr>
        <w:spacing w:after="0" w:line="360" w:lineRule="auto"/>
        <w:ind w:left="709" w:hanging="709"/>
        <w:jc w:val="center"/>
        <w:rPr>
          <w:rFonts w:ascii="Arial" w:eastAsia="Times New Roman" w:hAnsi="Arial" w:cs="Arial"/>
          <w:bCs/>
          <w:sz w:val="24"/>
          <w:szCs w:val="24"/>
          <w:lang w:eastAsia="pl-PL"/>
        </w:rPr>
      </w:pPr>
      <w:r>
        <w:rPr>
          <w:rFonts w:ascii="Arial" w:eastAsia="Times New Roman" w:hAnsi="Arial" w:cs="Arial"/>
          <w:bCs/>
          <w:sz w:val="24"/>
          <w:szCs w:val="24"/>
          <w:lang w:eastAsia="pl-PL"/>
        </w:rPr>
        <w:t>na roboty budowlane</w:t>
      </w:r>
    </w:p>
    <w:p w:rsidR="00716EAE" w:rsidRPr="00A50D64" w:rsidRDefault="00716EAE" w:rsidP="00A50D64">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(SIWZ)</w:t>
      </w:r>
    </w:p>
    <w:p w:rsidR="00716EAE" w:rsidRPr="00A50D64" w:rsidRDefault="00716EAE" w:rsidP="000D03CF">
      <w:pPr>
        <w:spacing w:after="0" w:line="360" w:lineRule="auto"/>
        <w:ind w:left="709" w:hanging="709"/>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w:t>
      </w:r>
      <w:r w:rsidR="00B430F7" w:rsidRPr="00A50D64">
        <w:rPr>
          <w:rFonts w:ascii="Arial" w:eastAsia="Times New Roman" w:hAnsi="Arial" w:cs="Arial"/>
          <w:b/>
          <w:sz w:val="24"/>
          <w:szCs w:val="24"/>
          <w:lang w:eastAsia="pl-PL"/>
        </w:rPr>
        <w:t>===============================</w:t>
      </w:r>
      <w:r w:rsidR="0035042E">
        <w:rPr>
          <w:rFonts w:ascii="Arial" w:eastAsia="Times New Roman" w:hAnsi="Arial" w:cs="Arial"/>
          <w:bCs/>
          <w:sz w:val="24"/>
          <w:szCs w:val="24"/>
          <w:lang w:eastAsia="pl-PL"/>
        </w:rPr>
        <w:t>Przetarg nieograniczony</w:t>
      </w:r>
    </w:p>
    <w:p w:rsidR="00716EAE" w:rsidRPr="00A50D64" w:rsidRDefault="005027C5" w:rsidP="000D03CF">
      <w:pPr>
        <w:spacing w:after="0" w:line="360" w:lineRule="auto"/>
        <w:ind w:left="709" w:hanging="283"/>
        <w:jc w:val="center"/>
        <w:rPr>
          <w:rFonts w:ascii="Arial" w:eastAsia="Times New Roman" w:hAnsi="Arial" w:cs="Arial"/>
          <w:bCs/>
          <w:sz w:val="24"/>
          <w:szCs w:val="24"/>
          <w:lang w:eastAsia="pl-PL"/>
        </w:rPr>
      </w:pPr>
      <w:r w:rsidRPr="00A50D64">
        <w:rPr>
          <w:rFonts w:ascii="Arial" w:eastAsia="Times New Roman" w:hAnsi="Arial" w:cs="Arial"/>
          <w:bCs/>
          <w:sz w:val="24"/>
          <w:szCs w:val="24"/>
          <w:lang w:eastAsia="pl-PL"/>
        </w:rPr>
        <w:t>(o wartości powyżej</w:t>
      </w:r>
      <w:r w:rsidR="00716EAE" w:rsidRPr="00A50D64">
        <w:rPr>
          <w:rFonts w:ascii="Arial" w:eastAsia="Times New Roman" w:hAnsi="Arial" w:cs="Arial"/>
          <w:bCs/>
          <w:sz w:val="24"/>
          <w:szCs w:val="24"/>
          <w:lang w:eastAsia="pl-PL"/>
        </w:rPr>
        <w:t xml:space="preserve"> kwoty określonej na p</w:t>
      </w:r>
      <w:r w:rsidR="00B0047B">
        <w:rPr>
          <w:rFonts w:ascii="Arial" w:eastAsia="Times New Roman" w:hAnsi="Arial" w:cs="Arial"/>
          <w:bCs/>
          <w:sz w:val="24"/>
          <w:szCs w:val="24"/>
          <w:lang w:eastAsia="pl-PL"/>
        </w:rPr>
        <w:t xml:space="preserve">odstawie art. 11 ust. 8 ustawy </w:t>
      </w:r>
      <w:r w:rsidR="00716EAE" w:rsidRPr="00A50D64">
        <w:rPr>
          <w:rFonts w:ascii="Arial" w:eastAsia="Times New Roman" w:hAnsi="Arial" w:cs="Arial"/>
          <w:bCs/>
          <w:sz w:val="24"/>
          <w:szCs w:val="24"/>
          <w:lang w:eastAsia="pl-PL"/>
        </w:rPr>
        <w:t>z dnia 29 stycznia 2004 r. – Prawo zamówień publicznych)</w:t>
      </w:r>
    </w:p>
    <w:p w:rsidR="00566BD4" w:rsidRPr="00A50D64" w:rsidRDefault="00716EAE" w:rsidP="000D03CF">
      <w:pPr>
        <w:spacing w:before="1080" w:after="0" w:line="360" w:lineRule="auto"/>
        <w:ind w:hanging="23"/>
        <w:jc w:val="center"/>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w:t>
      </w:r>
      <w:r w:rsidR="00566BD4" w:rsidRPr="00A50D64">
        <w:rPr>
          <w:rFonts w:ascii="Arial" w:eastAsia="Times New Roman" w:hAnsi="Arial" w:cs="Arial"/>
          <w:b/>
          <w:bCs/>
          <w:sz w:val="24"/>
          <w:szCs w:val="24"/>
          <w:lang w:eastAsia="pl-PL"/>
        </w:rPr>
        <w:t xml:space="preserve">Wykonanie termomodernizacji budynku mieszkalnego </w:t>
      </w:r>
    </w:p>
    <w:p w:rsidR="00272103" w:rsidRDefault="007A602A" w:rsidP="00A50D64">
      <w:pPr>
        <w:spacing w:after="0" w:line="360" w:lineRule="auto"/>
        <w:ind w:hanging="23"/>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przy ul. Hetmańska</w:t>
      </w:r>
      <w:r w:rsidR="00566BD4" w:rsidRPr="00A50D64">
        <w:rPr>
          <w:rFonts w:ascii="Arial" w:eastAsia="Times New Roman" w:hAnsi="Arial" w:cs="Arial"/>
          <w:b/>
          <w:bCs/>
          <w:sz w:val="24"/>
          <w:szCs w:val="24"/>
          <w:lang w:eastAsia="pl-PL"/>
        </w:rPr>
        <w:t xml:space="preserve"> 7 a, b w Rybniku</w:t>
      </w:r>
      <w:r w:rsidR="00716EAE" w:rsidRPr="00A50D64">
        <w:rPr>
          <w:rFonts w:ascii="Arial" w:eastAsia="Times New Roman" w:hAnsi="Arial" w:cs="Arial"/>
          <w:b/>
          <w:bCs/>
          <w:sz w:val="24"/>
          <w:szCs w:val="24"/>
          <w:lang w:eastAsia="pl-PL"/>
        </w:rPr>
        <w:t>”</w:t>
      </w:r>
    </w:p>
    <w:p w:rsidR="00272103" w:rsidRDefault="00272103">
      <w:pPr>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716EAE" w:rsidRPr="00A50D64" w:rsidRDefault="00716EAE" w:rsidP="00677453">
      <w:pPr>
        <w:spacing w:before="240" w:after="0" w:line="360" w:lineRule="auto"/>
        <w:rPr>
          <w:rFonts w:ascii="Arial" w:eastAsia="Times New Roman" w:hAnsi="Arial" w:cs="Arial"/>
          <w:b/>
          <w:sz w:val="24"/>
          <w:szCs w:val="24"/>
          <w:lang w:eastAsia="pl-PL"/>
        </w:rPr>
      </w:pPr>
      <w:r w:rsidRPr="00A50D64">
        <w:rPr>
          <w:rFonts w:ascii="Arial" w:eastAsia="Times New Roman" w:hAnsi="Arial" w:cs="Arial"/>
          <w:b/>
          <w:bCs/>
          <w:sz w:val="24"/>
          <w:szCs w:val="24"/>
          <w:lang w:eastAsia="pl-PL"/>
        </w:rPr>
        <w:lastRenderedPageBreak/>
        <w:t xml:space="preserve">I. </w:t>
      </w:r>
      <w:r w:rsidR="0051476F" w:rsidRPr="00A50D64">
        <w:rPr>
          <w:rFonts w:ascii="Arial" w:eastAsia="Times New Roman" w:hAnsi="Arial" w:cs="Arial"/>
          <w:b/>
          <w:bCs/>
          <w:sz w:val="24"/>
          <w:szCs w:val="24"/>
          <w:lang w:eastAsia="pl-PL"/>
        </w:rPr>
        <w:t>Informacja o postępowaniu</w:t>
      </w:r>
    </w:p>
    <w:p w:rsidR="00716EAE" w:rsidRPr="00A50D64" w:rsidRDefault="00716EAE" w:rsidP="00677453">
      <w:pPr>
        <w:spacing w:before="240" w:after="0" w:line="360" w:lineRule="auto"/>
        <w:ind w:left="709" w:hanging="709"/>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Z</w:t>
      </w:r>
      <w:r w:rsidR="0051476F" w:rsidRPr="00A50D64">
        <w:rPr>
          <w:rFonts w:ascii="Arial" w:eastAsia="Times New Roman" w:hAnsi="Arial" w:cs="Arial"/>
          <w:b/>
          <w:sz w:val="24"/>
          <w:szCs w:val="24"/>
          <w:lang w:eastAsia="pl-PL"/>
        </w:rPr>
        <w:t>amawiający</w:t>
      </w:r>
    </w:p>
    <w:p w:rsidR="00716EAE" w:rsidRPr="00A50D64" w:rsidRDefault="00716EAE" w:rsidP="00677453">
      <w:pPr>
        <w:keepNext/>
        <w:spacing w:after="0" w:line="360" w:lineRule="auto"/>
        <w:jc w:val="center"/>
        <w:outlineLvl w:val="3"/>
        <w:rPr>
          <w:rFonts w:ascii="Arial" w:eastAsia="Times New Roman" w:hAnsi="Arial" w:cs="Arial"/>
          <w:b/>
          <w:sz w:val="24"/>
          <w:szCs w:val="24"/>
          <w:lang w:eastAsia="pl-PL"/>
        </w:rPr>
      </w:pPr>
      <w:r w:rsidRPr="00A50D64">
        <w:rPr>
          <w:rFonts w:ascii="Arial" w:eastAsia="Times New Roman" w:hAnsi="Arial" w:cs="Arial"/>
          <w:b/>
          <w:sz w:val="24"/>
          <w:szCs w:val="24"/>
          <w:lang w:eastAsia="pl-PL"/>
        </w:rPr>
        <w:t>Zakład Gospodarki Mieszkaniowej</w:t>
      </w:r>
    </w:p>
    <w:p w:rsidR="00716EAE" w:rsidRPr="00A50D64" w:rsidRDefault="00716EAE" w:rsidP="00677453">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ul. Kościuszki 17, 44 - 200 Rybnik</w:t>
      </w:r>
    </w:p>
    <w:p w:rsidR="00716EAE" w:rsidRPr="00A50D64" w:rsidRDefault="00716EAE" w:rsidP="00677453">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ogłasza przetarg nieograniczony na:</w:t>
      </w:r>
    </w:p>
    <w:p w:rsidR="00EA5DB0" w:rsidRPr="00A50D64" w:rsidRDefault="005761A7" w:rsidP="00F613D6">
      <w:pPr>
        <w:spacing w:after="0" w:line="360" w:lineRule="auto"/>
        <w:jc w:val="center"/>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„Wykonanie termomod</w:t>
      </w:r>
      <w:r w:rsidR="00A50D64">
        <w:rPr>
          <w:rFonts w:ascii="Arial" w:eastAsia="Times New Roman" w:hAnsi="Arial" w:cs="Arial"/>
          <w:b/>
          <w:bCs/>
          <w:sz w:val="24"/>
          <w:szCs w:val="24"/>
          <w:lang w:eastAsia="pl-PL"/>
        </w:rPr>
        <w:t xml:space="preserve">ernizacji budynku mieszkalnego </w:t>
      </w:r>
      <w:r w:rsidRPr="00A50D64">
        <w:rPr>
          <w:rFonts w:ascii="Arial" w:eastAsia="Times New Roman" w:hAnsi="Arial" w:cs="Arial"/>
          <w:b/>
          <w:bCs/>
          <w:sz w:val="24"/>
          <w:szCs w:val="24"/>
          <w:lang w:eastAsia="pl-PL"/>
        </w:rPr>
        <w:t>przy ul. Hetmańs</w:t>
      </w:r>
      <w:r w:rsidR="00A50D64">
        <w:rPr>
          <w:rFonts w:ascii="Arial" w:eastAsia="Times New Roman" w:hAnsi="Arial" w:cs="Arial"/>
          <w:b/>
          <w:bCs/>
          <w:sz w:val="24"/>
          <w:szCs w:val="24"/>
          <w:lang w:eastAsia="pl-PL"/>
        </w:rPr>
        <w:t>ka</w:t>
      </w:r>
      <w:r w:rsidRPr="00A50D64">
        <w:rPr>
          <w:rFonts w:ascii="Arial" w:eastAsia="Times New Roman" w:hAnsi="Arial" w:cs="Arial"/>
          <w:b/>
          <w:bCs/>
          <w:sz w:val="24"/>
          <w:szCs w:val="24"/>
          <w:lang w:eastAsia="pl-PL"/>
        </w:rPr>
        <w:t xml:space="preserve"> 7 a,</w:t>
      </w:r>
      <w:r w:rsidR="00A50D64">
        <w:rPr>
          <w:rFonts w:ascii="Arial" w:eastAsia="Times New Roman" w:hAnsi="Arial" w:cs="Arial"/>
          <w:b/>
          <w:bCs/>
          <w:sz w:val="24"/>
          <w:szCs w:val="24"/>
          <w:lang w:eastAsia="pl-PL"/>
        </w:rPr>
        <w:t xml:space="preserve"> </w:t>
      </w:r>
      <w:r w:rsidRPr="00A50D64">
        <w:rPr>
          <w:rFonts w:ascii="Arial" w:eastAsia="Times New Roman" w:hAnsi="Arial" w:cs="Arial"/>
          <w:b/>
          <w:bCs/>
          <w:sz w:val="24"/>
          <w:szCs w:val="24"/>
          <w:lang w:eastAsia="pl-PL"/>
        </w:rPr>
        <w:t>b w Rybniku”</w:t>
      </w:r>
    </w:p>
    <w:p w:rsidR="00716EAE" w:rsidRPr="00A50D64" w:rsidRDefault="00EA5DB0" w:rsidP="00F613D6">
      <w:pPr>
        <w:spacing w:before="240" w:after="0" w:line="360" w:lineRule="auto"/>
        <w:jc w:val="both"/>
        <w:rPr>
          <w:rFonts w:ascii="Arial" w:eastAsia="Times New Roman" w:hAnsi="Arial" w:cs="Arial"/>
          <w:b/>
          <w:sz w:val="24"/>
          <w:szCs w:val="24"/>
          <w:lang w:eastAsia="pl-PL"/>
        </w:rPr>
      </w:pPr>
      <w:r w:rsidRPr="00A50D64">
        <w:rPr>
          <w:rFonts w:ascii="Arial" w:hAnsi="Arial" w:cs="Arial"/>
          <w:bCs/>
          <w:sz w:val="24"/>
          <w:szCs w:val="24"/>
        </w:rPr>
        <w:t>Ogłoszenie o zamówieniu zostało opublikowane w Dzienniku Urzędowym Unii Europejskiej,</w:t>
      </w:r>
      <w:r w:rsidR="00F46E3D" w:rsidRPr="00A50D64">
        <w:rPr>
          <w:rFonts w:ascii="Arial" w:eastAsia="Times New Roman" w:hAnsi="Arial" w:cs="Arial"/>
          <w:b/>
          <w:sz w:val="24"/>
          <w:szCs w:val="24"/>
          <w:lang w:eastAsia="pl-PL"/>
        </w:rPr>
        <w:t xml:space="preserve"> </w:t>
      </w:r>
      <w:r w:rsidR="00716EAE" w:rsidRPr="00A50D64">
        <w:rPr>
          <w:rFonts w:ascii="Arial" w:eastAsia="Times New Roman" w:hAnsi="Arial" w:cs="Arial"/>
          <w:bCs/>
          <w:sz w:val="24"/>
          <w:szCs w:val="24"/>
          <w:lang w:eastAsia="pl-PL"/>
        </w:rPr>
        <w:t xml:space="preserve">na stronie internetowej Zakładu Gospodarki Mieszkaniowej: </w:t>
      </w:r>
      <w:hyperlink r:id="rId8" w:history="1">
        <w:r w:rsidR="00E534B2" w:rsidRPr="00A50D64">
          <w:rPr>
            <w:rFonts w:ascii="Arial" w:eastAsia="Times New Roman" w:hAnsi="Arial" w:cs="Arial"/>
            <w:b/>
            <w:bCs/>
            <w:sz w:val="24"/>
            <w:szCs w:val="24"/>
            <w:u w:val="single"/>
            <w:lang w:eastAsia="pl-PL"/>
          </w:rPr>
          <w:t>bip.zgm.rybnik.pl</w:t>
        </w:r>
      </w:hyperlink>
      <w:r w:rsidR="00716EAE" w:rsidRPr="00A50D64">
        <w:rPr>
          <w:rFonts w:ascii="Arial" w:eastAsia="Times New Roman" w:hAnsi="Arial" w:cs="Arial"/>
          <w:bCs/>
          <w:sz w:val="24"/>
          <w:szCs w:val="24"/>
          <w:lang w:eastAsia="pl-PL"/>
        </w:rPr>
        <w:t xml:space="preserve"> i na tablicy ogłoszeń ZGM.</w:t>
      </w:r>
    </w:p>
    <w:p w:rsidR="00716EAE" w:rsidRPr="00A50D64" w:rsidRDefault="00716EAE" w:rsidP="00532375">
      <w:pPr>
        <w:tabs>
          <w:tab w:val="left" w:pos="2835"/>
        </w:tabs>
        <w:spacing w:after="0" w:line="360" w:lineRule="auto"/>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Znak postępowania: </w:t>
      </w:r>
      <w:r w:rsidRPr="00A50D64">
        <w:rPr>
          <w:rFonts w:ascii="Arial" w:eastAsia="Times New Roman" w:hAnsi="Arial" w:cs="Arial"/>
          <w:b/>
          <w:sz w:val="24"/>
          <w:szCs w:val="24"/>
          <w:lang w:eastAsia="pl-PL"/>
        </w:rPr>
        <w:t>DZP.2120.00</w:t>
      </w:r>
      <w:r w:rsidR="00654831" w:rsidRPr="00A50D64">
        <w:rPr>
          <w:rFonts w:ascii="Arial" w:eastAsia="Times New Roman" w:hAnsi="Arial" w:cs="Arial"/>
          <w:b/>
          <w:sz w:val="24"/>
          <w:szCs w:val="24"/>
          <w:lang w:eastAsia="pl-PL"/>
        </w:rPr>
        <w:t>14</w:t>
      </w:r>
      <w:r w:rsidRPr="00A50D64">
        <w:rPr>
          <w:rFonts w:ascii="Arial" w:eastAsia="Times New Roman" w:hAnsi="Arial" w:cs="Arial"/>
          <w:b/>
          <w:sz w:val="24"/>
          <w:szCs w:val="24"/>
          <w:lang w:eastAsia="pl-PL"/>
        </w:rPr>
        <w:t>.20</w:t>
      </w:r>
      <w:r w:rsidR="00466AB8" w:rsidRPr="00A50D64">
        <w:rPr>
          <w:rFonts w:ascii="Arial" w:eastAsia="Times New Roman" w:hAnsi="Arial" w:cs="Arial"/>
          <w:b/>
          <w:sz w:val="24"/>
          <w:szCs w:val="24"/>
          <w:lang w:eastAsia="pl-PL"/>
        </w:rPr>
        <w:t>20</w:t>
      </w:r>
      <w:r w:rsidRPr="00A50D64">
        <w:rPr>
          <w:rFonts w:ascii="Arial" w:eastAsia="Times New Roman" w:hAnsi="Arial" w:cs="Arial"/>
          <w:bCs/>
          <w:sz w:val="24"/>
          <w:szCs w:val="24"/>
          <w:lang w:eastAsia="pl-PL"/>
        </w:rPr>
        <w:tab/>
      </w:r>
    </w:p>
    <w:p w:rsidR="00716EAE" w:rsidRPr="00A50D64" w:rsidRDefault="00716EAE" w:rsidP="00532375">
      <w:pPr>
        <w:spacing w:after="0" w:line="360" w:lineRule="auto"/>
        <w:rPr>
          <w:rFonts w:ascii="Arial" w:eastAsia="Times New Roman" w:hAnsi="Arial" w:cs="Arial"/>
          <w:bCs/>
          <w:sz w:val="24"/>
          <w:szCs w:val="24"/>
          <w:lang w:eastAsia="pl-PL"/>
        </w:rPr>
      </w:pPr>
      <w:r w:rsidRPr="00A50D64">
        <w:rPr>
          <w:rFonts w:ascii="Arial" w:eastAsia="Times New Roman" w:hAnsi="Arial" w:cs="Arial"/>
          <w:b/>
          <w:sz w:val="24"/>
          <w:szCs w:val="24"/>
          <w:lang w:eastAsia="pl-PL"/>
        </w:rPr>
        <w:t>Uwaga:</w:t>
      </w:r>
      <w:r w:rsidRPr="00A50D64">
        <w:rPr>
          <w:rFonts w:ascii="Arial" w:eastAsia="Times New Roman" w:hAnsi="Arial" w:cs="Arial"/>
          <w:bCs/>
          <w:sz w:val="24"/>
          <w:szCs w:val="24"/>
          <w:lang w:eastAsia="pl-PL"/>
        </w:rPr>
        <w:t xml:space="preserve"> W korespondencji kierowanej do Zamawiającego należy posługiwać się tym znakiem.</w:t>
      </w:r>
    </w:p>
    <w:p w:rsidR="00716EAE" w:rsidRPr="00A50D64" w:rsidRDefault="00716EAE" w:rsidP="00532375">
      <w:pPr>
        <w:spacing w:before="240" w:after="0" w:line="360" w:lineRule="auto"/>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Finansowanie zamówienia</w:t>
      </w:r>
    </w:p>
    <w:p w:rsidR="00D5107B" w:rsidRPr="00A50D64" w:rsidRDefault="00916900" w:rsidP="00677453">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Zamówienie dofinansowane jest w ramach Regionalnego Programu Operacyjnego Województwa Śląskiego na lata 2014-2020. Podział finansowania: Europejski Fundusz Rozwoju Regionalnego (EFRR): 85</w:t>
      </w:r>
      <w:r w:rsidR="00BF64DF" w:rsidRPr="00A50D64">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xml:space="preserve">% kosztów kwalifikowanych, </w:t>
      </w:r>
      <w:r w:rsidR="00BF64DF" w:rsidRPr="00A50D64">
        <w:rPr>
          <w:rFonts w:ascii="Arial" w:eastAsia="Times New Roman" w:hAnsi="Arial" w:cs="Arial"/>
          <w:sz w:val="24"/>
          <w:szCs w:val="24"/>
          <w:lang w:eastAsia="pl-PL"/>
        </w:rPr>
        <w:t xml:space="preserve">budżet </w:t>
      </w:r>
      <w:r w:rsidRPr="00A50D64">
        <w:rPr>
          <w:rFonts w:ascii="Arial" w:eastAsia="Times New Roman" w:hAnsi="Arial" w:cs="Arial"/>
          <w:sz w:val="24"/>
          <w:szCs w:val="24"/>
          <w:lang w:eastAsia="pl-PL"/>
        </w:rPr>
        <w:t xml:space="preserve">Miasta: </w:t>
      </w:r>
      <w:r w:rsidR="00654831" w:rsidRPr="00A50D64">
        <w:rPr>
          <w:rFonts w:ascii="Arial" w:eastAsia="Times New Roman" w:hAnsi="Arial" w:cs="Arial"/>
          <w:sz w:val="24"/>
          <w:szCs w:val="24"/>
          <w:lang w:eastAsia="pl-PL"/>
        </w:rPr>
        <w:t>1</w:t>
      </w:r>
      <w:r w:rsidRPr="00A50D64">
        <w:rPr>
          <w:rFonts w:ascii="Arial" w:eastAsia="Times New Roman" w:hAnsi="Arial" w:cs="Arial"/>
          <w:sz w:val="24"/>
          <w:szCs w:val="24"/>
          <w:lang w:eastAsia="pl-PL"/>
        </w:rPr>
        <w:t>5</w:t>
      </w:r>
      <w:r w:rsidR="00BF64DF" w:rsidRPr="00A50D64">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kosztów kwalifikowanych + koszty niekwalifikowane.</w:t>
      </w:r>
    </w:p>
    <w:p w:rsidR="00716EAE" w:rsidRPr="00A50D64" w:rsidRDefault="00716EAE" w:rsidP="00677453">
      <w:pPr>
        <w:keepNext/>
        <w:widowControl w:val="0"/>
        <w:spacing w:before="240" w:after="0" w:line="360" w:lineRule="auto"/>
        <w:jc w:val="both"/>
        <w:outlineLvl w:val="2"/>
        <w:rPr>
          <w:rFonts w:ascii="Arial" w:eastAsia="Times New Roman" w:hAnsi="Arial" w:cs="Arial"/>
          <w:sz w:val="24"/>
          <w:szCs w:val="24"/>
          <w:lang w:eastAsia="pl-PL"/>
        </w:rPr>
      </w:pPr>
      <w:r w:rsidRPr="00A50D64">
        <w:rPr>
          <w:rFonts w:ascii="Arial" w:eastAsia="Times New Roman" w:hAnsi="Arial" w:cs="Arial"/>
          <w:sz w:val="24"/>
          <w:szCs w:val="24"/>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A50D64" w:rsidRDefault="00716EAE" w:rsidP="00677453">
      <w:pPr>
        <w:widowControl w:val="0"/>
        <w:tabs>
          <w:tab w:val="left" w:pos="708"/>
        </w:tabs>
        <w:spacing w:before="240" w:after="0" w:line="360" w:lineRule="auto"/>
        <w:ind w:left="720" w:hanging="720"/>
        <w:jc w:val="both"/>
        <w:outlineLvl w:val="2"/>
        <w:rPr>
          <w:rFonts w:ascii="Arial" w:eastAsia="Times New Roman" w:hAnsi="Arial" w:cs="Arial"/>
          <w:b/>
          <w:sz w:val="24"/>
          <w:szCs w:val="24"/>
          <w:lang w:eastAsia="pl-PL"/>
        </w:rPr>
      </w:pPr>
      <w:r w:rsidRPr="00A50D64">
        <w:rPr>
          <w:rFonts w:ascii="Arial" w:eastAsia="Times New Roman" w:hAnsi="Arial" w:cs="Arial"/>
          <w:b/>
          <w:sz w:val="24"/>
          <w:szCs w:val="24"/>
          <w:lang w:eastAsia="pl-PL"/>
        </w:rPr>
        <w:t>Użyte w Specyfikacji terminy mają następujące znaczenie:</w:t>
      </w:r>
    </w:p>
    <w:p w:rsidR="00716EAE" w:rsidRPr="00A50D64" w:rsidRDefault="00716EAE" w:rsidP="00272103">
      <w:pPr>
        <w:tabs>
          <w:tab w:val="left" w:pos="2127"/>
        </w:tabs>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„Zamawiający” – Zakład Gospodarki Mieszkaniowej</w:t>
      </w:r>
    </w:p>
    <w:p w:rsidR="00716EAE" w:rsidRPr="00A50D64" w:rsidRDefault="00716EAE" w:rsidP="00C44601">
      <w:pPr>
        <w:spacing w:after="0" w:line="360" w:lineRule="auto"/>
        <w:ind w:left="199" w:hanging="199"/>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„Postępowanie”- postępowanie prowadzone przez Zamawiaj</w:t>
      </w:r>
      <w:r w:rsidR="00C44601">
        <w:rPr>
          <w:rFonts w:ascii="Arial" w:eastAsia="Times New Roman" w:hAnsi="Arial" w:cs="Arial"/>
          <w:sz w:val="24"/>
          <w:szCs w:val="24"/>
          <w:lang w:eastAsia="pl-PL"/>
        </w:rPr>
        <w:t xml:space="preserve">ącego na podstawie niniejszej </w:t>
      </w:r>
      <w:r w:rsidRPr="00A50D64">
        <w:rPr>
          <w:rFonts w:ascii="Arial" w:eastAsia="Times New Roman" w:hAnsi="Arial" w:cs="Arial"/>
          <w:sz w:val="24"/>
          <w:szCs w:val="24"/>
          <w:lang w:eastAsia="pl-PL"/>
        </w:rPr>
        <w:t>Specyfikacji.</w:t>
      </w:r>
    </w:p>
    <w:p w:rsidR="00716EAE" w:rsidRPr="00A50D64" w:rsidRDefault="00716EAE" w:rsidP="00272103">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„SIWZ” - niniejsza Specyfikacja Istotnych Warunków Zamówienia.</w:t>
      </w:r>
    </w:p>
    <w:p w:rsidR="00716EAE" w:rsidRPr="00A50D64" w:rsidRDefault="00716EAE" w:rsidP="00272103">
      <w:pPr>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„Ustawa”</w:t>
      </w:r>
      <w:r w:rsidR="00531D26">
        <w:rPr>
          <w:rFonts w:ascii="Arial" w:eastAsia="Times New Roman" w:hAnsi="Arial" w:cs="Arial"/>
          <w:sz w:val="24"/>
          <w:szCs w:val="24"/>
          <w:lang w:eastAsia="ar-SA"/>
        </w:rPr>
        <w:t xml:space="preserve"> </w:t>
      </w:r>
      <w:r w:rsidRPr="00A50D64">
        <w:rPr>
          <w:rFonts w:ascii="Arial" w:eastAsia="Times New Roman" w:hAnsi="Arial" w:cs="Arial"/>
          <w:sz w:val="24"/>
          <w:szCs w:val="24"/>
          <w:lang w:eastAsia="ar-SA"/>
        </w:rPr>
        <w:t>- ustawa z dnia 29 stycznia 2004 r. - Prawo zamówień publicznych</w:t>
      </w:r>
      <w:r w:rsidR="00C31006">
        <w:rPr>
          <w:rFonts w:ascii="Arial" w:eastAsia="Times New Roman" w:hAnsi="Arial" w:cs="Arial"/>
          <w:sz w:val="24"/>
          <w:szCs w:val="24"/>
          <w:lang w:eastAsia="ar-SA"/>
        </w:rPr>
        <w:t xml:space="preserve"> (Pzp)</w:t>
      </w:r>
      <w:r w:rsidRPr="00A50D64">
        <w:rPr>
          <w:rFonts w:ascii="Arial" w:eastAsia="Times New Roman" w:hAnsi="Arial" w:cs="Arial"/>
          <w:sz w:val="24"/>
          <w:szCs w:val="24"/>
          <w:lang w:eastAsia="ar-SA"/>
        </w:rPr>
        <w:t xml:space="preserve">. </w:t>
      </w:r>
    </w:p>
    <w:p w:rsidR="00716EAE" w:rsidRPr="00A50D64" w:rsidRDefault="00716EAE" w:rsidP="00272103">
      <w:pPr>
        <w:spacing w:after="0" w:line="360" w:lineRule="auto"/>
        <w:ind w:left="1560" w:hanging="156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„Zamówienie” - należy przez to rozumieć zamówienie publiczne, którego przedmiot został w sposób  szczegółowy opisany w Rozdziale II SIWZ.</w:t>
      </w:r>
    </w:p>
    <w:p w:rsidR="00292742" w:rsidRPr="00A50D64" w:rsidRDefault="00716EAE" w:rsidP="00272103">
      <w:pPr>
        <w:spacing w:after="0" w:line="360" w:lineRule="auto"/>
        <w:ind w:left="1560" w:hanging="156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 podmiot, który ubiega się o wykonanie Zamówienia, złoży ofertę na  wykonanie Zamówienia albo zawrze z Zamawiającym umowę w sprawie wykonania Zamówienia.</w:t>
      </w:r>
    </w:p>
    <w:p w:rsidR="00716EAE" w:rsidRPr="00531D26" w:rsidRDefault="00531D26" w:rsidP="00531D26">
      <w:pPr>
        <w:spacing w:before="240" w:after="0" w:line="360" w:lineRule="auto"/>
        <w:ind w:left="1418" w:hanging="1418"/>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„RODO” </w:t>
      </w:r>
      <w:r w:rsidR="00716EAE" w:rsidRPr="00A50D64">
        <w:rPr>
          <w:rFonts w:ascii="Arial" w:eastAsia="Times New Roman" w:hAnsi="Arial" w:cs="Arial"/>
          <w:sz w:val="24"/>
          <w:szCs w:val="24"/>
          <w:lang w:eastAsia="pl-PL"/>
        </w:rPr>
        <w:t>- rozporządzenie Parlamentu Europejskie</w:t>
      </w:r>
      <w:r w:rsidR="00417BDF">
        <w:rPr>
          <w:rFonts w:ascii="Arial" w:eastAsia="Times New Roman" w:hAnsi="Arial" w:cs="Arial"/>
          <w:sz w:val="24"/>
          <w:szCs w:val="24"/>
          <w:lang w:eastAsia="pl-PL"/>
        </w:rPr>
        <w:t xml:space="preserve">go i Rady (UE) 2016/679 z dnia </w:t>
      </w:r>
      <w:r w:rsidR="00716EAE" w:rsidRPr="00A50D64">
        <w:rPr>
          <w:rFonts w:ascii="Arial" w:eastAsia="Times New Roman" w:hAnsi="Arial" w:cs="Arial"/>
          <w:sz w:val="24"/>
          <w:szCs w:val="24"/>
          <w:lang w:eastAsia="pl-PL"/>
        </w:rPr>
        <w:t>27 kwietnia 2016 r. w sprawie och</w:t>
      </w:r>
      <w:r w:rsidR="00417BDF">
        <w:rPr>
          <w:rFonts w:ascii="Arial" w:eastAsia="Times New Roman" w:hAnsi="Arial" w:cs="Arial"/>
          <w:sz w:val="24"/>
          <w:szCs w:val="24"/>
          <w:lang w:eastAsia="pl-PL"/>
        </w:rPr>
        <w:t xml:space="preserve">rony osób fizycznych w związku </w:t>
      </w:r>
      <w:r w:rsidR="00716EAE" w:rsidRPr="00A50D64">
        <w:rPr>
          <w:rFonts w:ascii="Arial" w:eastAsia="Times New Roman" w:hAnsi="Arial" w:cs="Arial"/>
          <w:sz w:val="24"/>
          <w:szCs w:val="24"/>
          <w:lang w:eastAsia="pl-PL"/>
        </w:rPr>
        <w:t>z</w:t>
      </w:r>
      <w:r w:rsidR="00417BDF">
        <w:rPr>
          <w:rFonts w:ascii="Arial" w:eastAsia="Times New Roman" w:hAnsi="Arial" w:cs="Arial"/>
          <w:sz w:val="24"/>
          <w:szCs w:val="24"/>
          <w:lang w:eastAsia="pl-PL"/>
        </w:rPr>
        <w:t> </w:t>
      </w:r>
      <w:r w:rsidR="00716EAE" w:rsidRPr="00A50D64">
        <w:rPr>
          <w:rFonts w:ascii="Arial" w:eastAsia="Times New Roman" w:hAnsi="Arial" w:cs="Arial"/>
          <w:sz w:val="24"/>
          <w:szCs w:val="24"/>
          <w:lang w:eastAsia="pl-PL"/>
        </w:rPr>
        <w:t xml:space="preserve"> przetwarzaniem danych osobowych i w sprawie swobodnego przepływu takich danych oraz uchylenia dyrektywy 9</w:t>
      </w:r>
      <w:r w:rsidR="00B5445A" w:rsidRPr="00A50D64">
        <w:rPr>
          <w:rFonts w:ascii="Arial" w:eastAsia="Times New Roman" w:hAnsi="Arial" w:cs="Arial"/>
          <w:sz w:val="24"/>
          <w:szCs w:val="24"/>
          <w:lang w:eastAsia="pl-PL"/>
        </w:rPr>
        <w:t xml:space="preserve">5/46/WE (ogólne rozporządzenie </w:t>
      </w:r>
      <w:r w:rsidR="00716EAE" w:rsidRPr="00A50D64">
        <w:rPr>
          <w:rFonts w:ascii="Arial" w:eastAsia="Times New Roman" w:hAnsi="Arial" w:cs="Arial"/>
          <w:sz w:val="24"/>
          <w:szCs w:val="24"/>
          <w:lang w:eastAsia="pl-PL"/>
        </w:rPr>
        <w:t xml:space="preserve">o ochronie danych) (Dz. Urz. UE L 119 z 04.05.2016, str. </w:t>
      </w:r>
      <w:r w:rsidR="00716EAE" w:rsidRPr="00531D26">
        <w:rPr>
          <w:rFonts w:ascii="Arial" w:eastAsia="Times New Roman" w:hAnsi="Arial" w:cs="Arial"/>
          <w:sz w:val="24"/>
          <w:szCs w:val="24"/>
          <w:lang w:eastAsia="pl-PL"/>
        </w:rPr>
        <w:t>1).</w:t>
      </w:r>
    </w:p>
    <w:p w:rsidR="00716EAE" w:rsidRPr="00531D26" w:rsidRDefault="00716EAE" w:rsidP="00531D26">
      <w:pPr>
        <w:spacing w:before="240" w:after="0" w:line="360" w:lineRule="auto"/>
        <w:jc w:val="both"/>
        <w:rPr>
          <w:rFonts w:ascii="Arial" w:eastAsia="Times New Roman" w:hAnsi="Arial" w:cs="Arial"/>
          <w:b/>
          <w:sz w:val="24"/>
          <w:szCs w:val="24"/>
          <w:lang w:eastAsia="pl-PL"/>
        </w:rPr>
      </w:pPr>
      <w:r w:rsidRPr="00531D26">
        <w:rPr>
          <w:rFonts w:ascii="Arial" w:eastAsia="Times New Roman" w:hAnsi="Arial" w:cs="Arial"/>
          <w:b/>
          <w:sz w:val="24"/>
          <w:szCs w:val="24"/>
          <w:lang w:eastAsia="pl-PL"/>
        </w:rPr>
        <w:t>Zamawiający wypełnia obowiązek wynikający z art. 8a ustawy Prawo zamówień publicznych</w:t>
      </w:r>
    </w:p>
    <w:p w:rsidR="00716EAE" w:rsidRPr="00531D26" w:rsidRDefault="00716EAE" w:rsidP="00531D26">
      <w:pPr>
        <w:spacing w:after="0" w:line="360" w:lineRule="auto"/>
        <w:jc w:val="both"/>
        <w:rPr>
          <w:rFonts w:ascii="Arial" w:eastAsia="Times New Roman" w:hAnsi="Arial" w:cs="Arial"/>
          <w:b/>
          <w:sz w:val="24"/>
          <w:szCs w:val="24"/>
          <w:lang w:eastAsia="pl-PL"/>
        </w:rPr>
      </w:pPr>
      <w:r w:rsidRPr="00531D26">
        <w:rPr>
          <w:rFonts w:ascii="Arial" w:eastAsia="Times New Roman" w:hAnsi="Arial" w:cs="Arial"/>
          <w:b/>
          <w:sz w:val="24"/>
          <w:szCs w:val="24"/>
          <w:lang w:eastAsia="pl-PL"/>
        </w:rPr>
        <w:t>Obowiązek informacyjny wynikający z art. 13 RODO</w:t>
      </w:r>
    </w:p>
    <w:p w:rsidR="00716EAE" w:rsidRPr="00531D26" w:rsidRDefault="00716EAE" w:rsidP="00531D26">
      <w:pPr>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Zgodnie z art. 13 ust. 1 i 2 RODO, informuję, że: </w:t>
      </w:r>
    </w:p>
    <w:p w:rsidR="00716EAE" w:rsidRPr="00531D26" w:rsidRDefault="00716EAE" w:rsidP="00531D26">
      <w:pPr>
        <w:numPr>
          <w:ilvl w:val="0"/>
          <w:numId w:val="57"/>
        </w:numPr>
        <w:autoSpaceDN w:val="0"/>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Administratorem Danych Osobowych jest Zakład Gospodarki Mieszkaniowej w</w:t>
      </w:r>
      <w:r w:rsidR="00417BDF">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Ryb</w:t>
      </w:r>
      <w:r w:rsidR="00531D26">
        <w:rPr>
          <w:rFonts w:ascii="Arial" w:eastAsia="Times New Roman" w:hAnsi="Arial" w:cs="Arial"/>
          <w:sz w:val="24"/>
          <w:szCs w:val="24"/>
          <w:lang w:eastAsia="pl-PL"/>
        </w:rPr>
        <w:t xml:space="preserve">niku </w:t>
      </w:r>
      <w:r w:rsidRPr="00531D26">
        <w:rPr>
          <w:rFonts w:ascii="Arial" w:eastAsia="Times New Roman" w:hAnsi="Arial" w:cs="Arial"/>
          <w:sz w:val="24"/>
          <w:szCs w:val="24"/>
          <w:lang w:eastAsia="pl-PL"/>
        </w:rPr>
        <w:t xml:space="preserve">z siedzibą w Rybniku, przy ul. Tadeusza Kościuszki 17, 44-200 Rybnik, adres e-mail: </w:t>
      </w:r>
      <w:hyperlink r:id="rId9" w:history="1">
        <w:r w:rsidRPr="00531D26">
          <w:rPr>
            <w:rFonts w:ascii="Arial" w:eastAsia="Times New Roman" w:hAnsi="Arial" w:cs="Arial"/>
            <w:sz w:val="24"/>
            <w:szCs w:val="24"/>
            <w:u w:val="single"/>
            <w:lang w:eastAsia="pl-PL"/>
          </w:rPr>
          <w:t>zgm@zgm.rybnik</w:t>
        </w:r>
      </w:hyperlink>
      <w:r w:rsidRPr="00531D26">
        <w:rPr>
          <w:rFonts w:ascii="Arial" w:eastAsia="Times New Roman" w:hAnsi="Arial" w:cs="Arial"/>
          <w:sz w:val="24"/>
          <w:szCs w:val="24"/>
          <w:lang w:eastAsia="pl-PL"/>
        </w:rPr>
        <w:t xml:space="preserve"> (dalej jako „ADO”);</w:t>
      </w:r>
    </w:p>
    <w:p w:rsidR="00716EAE" w:rsidRPr="00531D26" w:rsidRDefault="00716EAE" w:rsidP="00531D26">
      <w:pPr>
        <w:numPr>
          <w:ilvl w:val="0"/>
          <w:numId w:val="57"/>
        </w:numPr>
        <w:autoSpaceDN w:val="0"/>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ADO wyznaczył Inspektora Ochrony Danych w osobie: </w:t>
      </w:r>
      <w:r w:rsidR="00466AB8" w:rsidRPr="00531D26">
        <w:rPr>
          <w:rFonts w:ascii="Arial" w:eastAsia="Times New Roman" w:hAnsi="Arial" w:cs="Arial"/>
          <w:sz w:val="24"/>
          <w:szCs w:val="24"/>
          <w:lang w:eastAsia="pl-PL"/>
        </w:rPr>
        <w:t>Agnieszki Żareckiej</w:t>
      </w:r>
      <w:r w:rsidRPr="00531D26">
        <w:rPr>
          <w:rFonts w:ascii="Arial" w:eastAsia="Times New Roman" w:hAnsi="Arial" w:cs="Arial"/>
          <w:sz w:val="24"/>
          <w:szCs w:val="24"/>
          <w:lang w:eastAsia="pl-PL"/>
        </w:rPr>
        <w:t>, z któr</w:t>
      </w:r>
      <w:r w:rsidR="009A6F62" w:rsidRPr="00531D26">
        <w:rPr>
          <w:rFonts w:ascii="Arial" w:eastAsia="Times New Roman" w:hAnsi="Arial" w:cs="Arial"/>
          <w:sz w:val="24"/>
          <w:szCs w:val="24"/>
          <w:lang w:eastAsia="pl-PL"/>
        </w:rPr>
        <w:t>ą</w:t>
      </w:r>
      <w:r w:rsidRPr="00531D26">
        <w:rPr>
          <w:rFonts w:ascii="Arial" w:eastAsia="Times New Roman" w:hAnsi="Arial" w:cs="Arial"/>
          <w:sz w:val="24"/>
          <w:szCs w:val="24"/>
          <w:lang w:eastAsia="pl-PL"/>
        </w:rPr>
        <w:t xml:space="preserve"> można się skontaktować pod adresem: ul. Tadeusza Kościuszki 17, 44-200 Rybnik.</w:t>
      </w:r>
    </w:p>
    <w:p w:rsidR="00716EAE" w:rsidRPr="00531D26" w:rsidRDefault="00716EAE" w:rsidP="00531D26">
      <w:pPr>
        <w:numPr>
          <w:ilvl w:val="0"/>
          <w:numId w:val="57"/>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Pani/Pana dane osobowe przetwarzane będą na podstawie art. 6 ust. 1 lit. c RODO oraz ,,Ustawy Pzp’’, w celu związanym z przedmiotowym postępowaniem o</w:t>
      </w:r>
      <w:r w:rsidR="00532375">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udzielenie zamówienia publicznego</w:t>
      </w:r>
      <w:r w:rsidRPr="00531D26">
        <w:rPr>
          <w:rFonts w:ascii="Arial" w:eastAsia="Calibri" w:hAnsi="Arial" w:cs="Arial"/>
          <w:sz w:val="24"/>
          <w:szCs w:val="24"/>
        </w:rPr>
        <w:t xml:space="preserve"> prowadzonym w trybie przetargu nieograniczonego, określonego w specyfikacji przetargowej;</w:t>
      </w:r>
    </w:p>
    <w:p w:rsidR="00716EAE" w:rsidRPr="00531D26" w:rsidRDefault="00716EAE" w:rsidP="00531D26">
      <w:pPr>
        <w:numPr>
          <w:ilvl w:val="0"/>
          <w:numId w:val="57"/>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odbiorcami Pani/Pana danych osobowych będą osoby lub podmioty, którym udostępniona zostanie dokumentacja postępowania w oparciu o art. 8 oraz</w:t>
      </w:r>
      <w:r w:rsidR="00531D26">
        <w:rPr>
          <w:rFonts w:ascii="Arial" w:eastAsia="Times New Roman" w:hAnsi="Arial" w:cs="Arial"/>
          <w:sz w:val="24"/>
          <w:szCs w:val="24"/>
          <w:lang w:eastAsia="pl-PL"/>
        </w:rPr>
        <w:t xml:space="preserve"> art. 96 ust. 3 ,,Ustawy Pzp’’;</w:t>
      </w:r>
    </w:p>
    <w:p w:rsidR="00716EAE" w:rsidRPr="00531D26" w:rsidRDefault="00716EAE" w:rsidP="00531D26">
      <w:pPr>
        <w:numPr>
          <w:ilvl w:val="0"/>
          <w:numId w:val="57"/>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Pani/Pana dane osobowe będą przechowywane, zgodnie z art. 97 ust. 1 ,,Ustawy Pzp’’ oraz zgodnie z zapisami Instrukcji kancelaryjnej, przez okres 4 lat od dnia zakończenia postępowania o udzielenie zamówienia, nie dłużej niż 10 lat;</w:t>
      </w:r>
      <w:r w:rsidR="00336717" w:rsidRPr="00531D26">
        <w:rPr>
          <w:rFonts w:ascii="Arial" w:hAnsi="Arial" w:cs="Arial"/>
          <w:sz w:val="24"/>
          <w:szCs w:val="24"/>
          <w:lang w:eastAsia="pl-PL"/>
        </w:rPr>
        <w:t xml:space="preserve"> W</w:t>
      </w:r>
      <w:r w:rsidR="00532375">
        <w:rPr>
          <w:rFonts w:ascii="Arial" w:hAnsi="Arial" w:cs="Arial"/>
          <w:sz w:val="24"/>
          <w:szCs w:val="24"/>
          <w:lang w:eastAsia="pl-PL"/>
        </w:rPr>
        <w:t> </w:t>
      </w:r>
      <w:r w:rsidR="00336717" w:rsidRPr="00531D26">
        <w:rPr>
          <w:rFonts w:ascii="Arial" w:hAnsi="Arial" w:cs="Arial"/>
          <w:sz w:val="24"/>
          <w:szCs w:val="24"/>
          <w:lang w:eastAsia="pl-PL"/>
        </w:rPr>
        <w:t xml:space="preserve"> przypadku dofinansowania zamówienia ze środków zewnętrznych dokumentacja zamówień publicznych oraz umowa zawarta w wyniku postępowania będą przechowywane przez okres określony zgodnie z wytycznymi projektu, z</w:t>
      </w:r>
      <w:r w:rsidR="00C47CAF">
        <w:rPr>
          <w:rFonts w:ascii="Arial" w:hAnsi="Arial" w:cs="Arial"/>
          <w:sz w:val="24"/>
          <w:szCs w:val="24"/>
          <w:lang w:eastAsia="pl-PL"/>
        </w:rPr>
        <w:t> </w:t>
      </w:r>
      <w:r w:rsidR="00336717" w:rsidRPr="00531D26">
        <w:rPr>
          <w:rFonts w:ascii="Arial" w:hAnsi="Arial" w:cs="Arial"/>
          <w:sz w:val="24"/>
          <w:szCs w:val="24"/>
          <w:lang w:eastAsia="pl-PL"/>
        </w:rPr>
        <w:t xml:space="preserve"> którego uzyskano dofinansowanie;</w:t>
      </w:r>
    </w:p>
    <w:p w:rsidR="00716EAE" w:rsidRPr="00531D26" w:rsidRDefault="00716EAE" w:rsidP="00531D26">
      <w:pPr>
        <w:numPr>
          <w:ilvl w:val="0"/>
          <w:numId w:val="57"/>
        </w:numPr>
        <w:spacing w:after="0" w:line="360" w:lineRule="auto"/>
        <w:ind w:left="426" w:hanging="426"/>
        <w:contextualSpacing/>
        <w:jc w:val="both"/>
        <w:rPr>
          <w:rFonts w:ascii="Arial" w:eastAsia="Times New Roman" w:hAnsi="Arial" w:cs="Arial"/>
          <w:b/>
          <w:sz w:val="24"/>
          <w:szCs w:val="24"/>
          <w:lang w:eastAsia="pl-PL"/>
        </w:rPr>
      </w:pPr>
      <w:r w:rsidRPr="00531D26">
        <w:rPr>
          <w:rFonts w:ascii="Arial" w:eastAsia="Times New Roman" w:hAnsi="Arial" w:cs="Arial"/>
          <w:sz w:val="24"/>
          <w:szCs w:val="24"/>
          <w:lang w:eastAsia="pl-PL"/>
        </w:rPr>
        <w:t>obowiązek podania przez Panią/Pana danych osobowych bezpośrednio Pani/Pana dotyczących jest wymogiem ustawowym określonym w przepisach ,,Usta</w:t>
      </w:r>
      <w:r w:rsidR="00531D26">
        <w:rPr>
          <w:rFonts w:ascii="Arial" w:eastAsia="Times New Roman" w:hAnsi="Arial" w:cs="Arial"/>
          <w:sz w:val="24"/>
          <w:szCs w:val="24"/>
          <w:lang w:eastAsia="pl-PL"/>
        </w:rPr>
        <w:t xml:space="preserve">wy Pzp’’, związanym z udziałem </w:t>
      </w:r>
      <w:r w:rsidRPr="00531D26">
        <w:rPr>
          <w:rFonts w:ascii="Arial" w:eastAsia="Times New Roman" w:hAnsi="Arial" w:cs="Arial"/>
          <w:sz w:val="24"/>
          <w:szCs w:val="24"/>
          <w:lang w:eastAsia="pl-PL"/>
        </w:rPr>
        <w:t xml:space="preserve">w postępowaniu o udzielenie zamówienia publicznego; konsekwencje niepodania określonych danych wynikają z ,,Ustawy Pzp’’;  </w:t>
      </w:r>
    </w:p>
    <w:p w:rsidR="00716EAE" w:rsidRPr="00531D26" w:rsidRDefault="00716EAE" w:rsidP="00531D26">
      <w:pPr>
        <w:numPr>
          <w:ilvl w:val="0"/>
          <w:numId w:val="57"/>
        </w:numPr>
        <w:spacing w:after="0" w:line="360" w:lineRule="auto"/>
        <w:ind w:left="426" w:hanging="426"/>
        <w:contextualSpacing/>
        <w:jc w:val="both"/>
        <w:rPr>
          <w:rFonts w:ascii="Arial" w:eastAsia="Calibri" w:hAnsi="Arial" w:cs="Arial"/>
          <w:sz w:val="24"/>
          <w:szCs w:val="24"/>
        </w:rPr>
      </w:pPr>
      <w:r w:rsidRPr="00531D26">
        <w:rPr>
          <w:rFonts w:ascii="Arial" w:eastAsia="Times New Roman" w:hAnsi="Arial" w:cs="Arial"/>
          <w:sz w:val="24"/>
          <w:szCs w:val="24"/>
          <w:lang w:eastAsia="pl-PL"/>
        </w:rPr>
        <w:t>w odniesieniu do Pani/Pana danych osobowych decyzje nie będą podejmowane w</w:t>
      </w:r>
      <w:r w:rsidR="00417BDF">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sposób zautomatyzowany, stosowanie do art. 22 RODO;</w:t>
      </w:r>
    </w:p>
    <w:p w:rsidR="00716EAE" w:rsidRPr="00531D26" w:rsidRDefault="00716EAE" w:rsidP="00531D26">
      <w:pPr>
        <w:numPr>
          <w:ilvl w:val="0"/>
          <w:numId w:val="57"/>
        </w:numPr>
        <w:spacing w:after="0" w:line="360" w:lineRule="auto"/>
        <w:ind w:left="426" w:hanging="426"/>
        <w:contextualSpacing/>
        <w:jc w:val="both"/>
        <w:rPr>
          <w:rFonts w:ascii="Arial" w:eastAsia="Calibri" w:hAnsi="Arial" w:cs="Arial"/>
          <w:sz w:val="24"/>
          <w:szCs w:val="24"/>
        </w:rPr>
      </w:pPr>
      <w:r w:rsidRPr="00531D26">
        <w:rPr>
          <w:rFonts w:ascii="Arial" w:eastAsia="Times New Roman" w:hAnsi="Arial" w:cs="Arial"/>
          <w:sz w:val="24"/>
          <w:szCs w:val="24"/>
          <w:lang w:eastAsia="pl-PL"/>
        </w:rPr>
        <w:lastRenderedPageBreak/>
        <w:t>posiada Pani/Pan:</w:t>
      </w:r>
    </w:p>
    <w:p w:rsidR="00716EAE" w:rsidRPr="00531D26" w:rsidRDefault="00716EAE" w:rsidP="00531D26">
      <w:pPr>
        <w:numPr>
          <w:ilvl w:val="0"/>
          <w:numId w:val="58"/>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na podstawie art. 15 RODO prawo dostępu do danych osobowych Pani/Pana dotyczących;</w:t>
      </w:r>
    </w:p>
    <w:p w:rsidR="00716EAE" w:rsidRPr="00531D26" w:rsidRDefault="00716EAE" w:rsidP="00531D26">
      <w:pPr>
        <w:numPr>
          <w:ilvl w:val="0"/>
          <w:numId w:val="58"/>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na podstawie art. 16 RODO prawo do sprostowania Pani/Pana danych osobowych </w:t>
      </w:r>
      <w:r w:rsidRPr="00531D26">
        <w:rPr>
          <w:rFonts w:ascii="Arial" w:eastAsia="Times New Roman" w:hAnsi="Arial" w:cs="Arial"/>
          <w:b/>
          <w:sz w:val="24"/>
          <w:szCs w:val="24"/>
          <w:vertAlign w:val="superscript"/>
          <w:lang w:eastAsia="pl-PL"/>
        </w:rPr>
        <w:t>*</w:t>
      </w:r>
      <w:r w:rsidRPr="00531D26">
        <w:rPr>
          <w:rFonts w:ascii="Arial" w:eastAsia="Times New Roman" w:hAnsi="Arial" w:cs="Arial"/>
          <w:sz w:val="24"/>
          <w:szCs w:val="24"/>
          <w:lang w:eastAsia="pl-PL"/>
        </w:rPr>
        <w:t>;</w:t>
      </w:r>
    </w:p>
    <w:p w:rsidR="00716EAE" w:rsidRPr="00531D26" w:rsidRDefault="00716EAE" w:rsidP="00531D26">
      <w:pPr>
        <w:numPr>
          <w:ilvl w:val="0"/>
          <w:numId w:val="58"/>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rsidR="00716EAE" w:rsidRPr="00531D26" w:rsidRDefault="00716EAE" w:rsidP="00531D26">
      <w:pPr>
        <w:numPr>
          <w:ilvl w:val="0"/>
          <w:numId w:val="58"/>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716EAE" w:rsidRPr="00531D26" w:rsidRDefault="00716EAE" w:rsidP="00531D26">
      <w:pPr>
        <w:numPr>
          <w:ilvl w:val="0"/>
          <w:numId w:val="57"/>
        </w:numPr>
        <w:spacing w:after="0" w:line="360" w:lineRule="auto"/>
        <w:ind w:left="426" w:hanging="426"/>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nie przysługuje Pani/Panu:</w:t>
      </w:r>
    </w:p>
    <w:p w:rsidR="00716EAE" w:rsidRPr="00531D26" w:rsidRDefault="00716EAE" w:rsidP="00531D26">
      <w:pPr>
        <w:numPr>
          <w:ilvl w:val="0"/>
          <w:numId w:val="59"/>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w związku z art. 17 ust. 3 lit. b, d lub e RODO prawo do usunięcia danych osobowych;</w:t>
      </w:r>
    </w:p>
    <w:p w:rsidR="00716EAE" w:rsidRPr="00531D26" w:rsidRDefault="00716EAE" w:rsidP="00531D26">
      <w:pPr>
        <w:numPr>
          <w:ilvl w:val="0"/>
          <w:numId w:val="59"/>
        </w:numPr>
        <w:spacing w:after="0" w:line="360" w:lineRule="auto"/>
        <w:ind w:left="709" w:hanging="283"/>
        <w:contextualSpacing/>
        <w:jc w:val="both"/>
        <w:rPr>
          <w:rFonts w:ascii="Arial" w:eastAsia="Times New Roman" w:hAnsi="Arial" w:cs="Arial"/>
          <w:b/>
          <w:i/>
          <w:sz w:val="24"/>
          <w:szCs w:val="24"/>
          <w:lang w:eastAsia="pl-PL"/>
        </w:rPr>
      </w:pPr>
      <w:r w:rsidRPr="00531D26">
        <w:rPr>
          <w:rFonts w:ascii="Arial" w:eastAsia="Times New Roman" w:hAnsi="Arial" w:cs="Arial"/>
          <w:sz w:val="24"/>
          <w:szCs w:val="24"/>
          <w:lang w:eastAsia="pl-PL"/>
        </w:rPr>
        <w:t>prawo do przenoszenia danych osobowych, o którym mowa w art. 20 RODO;</w:t>
      </w:r>
    </w:p>
    <w:p w:rsidR="00716EAE" w:rsidRPr="00531D26" w:rsidRDefault="00716EAE" w:rsidP="00531D26">
      <w:pPr>
        <w:numPr>
          <w:ilvl w:val="0"/>
          <w:numId w:val="59"/>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716EAE" w:rsidRPr="00417BDF" w:rsidRDefault="00716EAE" w:rsidP="00531D26">
      <w:pPr>
        <w:spacing w:after="0" w:line="360" w:lineRule="auto"/>
        <w:ind w:left="1276" w:hanging="1276"/>
        <w:contextualSpacing/>
        <w:jc w:val="both"/>
        <w:rPr>
          <w:rFonts w:ascii="Arial" w:eastAsia="Calibri" w:hAnsi="Arial" w:cs="Arial"/>
          <w:sz w:val="24"/>
          <w:szCs w:val="24"/>
        </w:rPr>
      </w:pPr>
      <w:r w:rsidRPr="00417BDF">
        <w:rPr>
          <w:rFonts w:ascii="Arial" w:eastAsia="Calibri" w:hAnsi="Arial" w:cs="Arial"/>
          <w:b/>
          <w:sz w:val="24"/>
          <w:szCs w:val="24"/>
          <w:vertAlign w:val="superscript"/>
        </w:rPr>
        <w:t xml:space="preserve">* </w:t>
      </w:r>
      <w:r w:rsidRPr="00417BDF">
        <w:rPr>
          <w:rFonts w:ascii="Arial" w:eastAsia="Calibri" w:hAnsi="Arial" w:cs="Arial"/>
          <w:b/>
          <w:sz w:val="24"/>
          <w:szCs w:val="24"/>
        </w:rPr>
        <w:t>Wyjaśnienie:</w:t>
      </w:r>
      <w:r w:rsidR="004630DF">
        <w:rPr>
          <w:rFonts w:ascii="Arial" w:eastAsia="Calibri" w:hAnsi="Arial" w:cs="Arial"/>
          <w:sz w:val="24"/>
          <w:szCs w:val="24"/>
        </w:rPr>
        <w:t xml:space="preserve"> </w:t>
      </w:r>
      <w:r w:rsidRPr="00417BDF">
        <w:rPr>
          <w:rFonts w:ascii="Arial" w:eastAsia="Times New Roman" w:hAnsi="Arial" w:cs="Arial"/>
          <w:sz w:val="24"/>
          <w:szCs w:val="24"/>
          <w:lang w:eastAsia="pl-PL"/>
        </w:rPr>
        <w:t xml:space="preserve">skorzystanie z prawa do sprostowania nie może skutkować zmianą </w:t>
      </w:r>
      <w:r w:rsidRPr="00417BDF">
        <w:rPr>
          <w:rFonts w:ascii="Arial" w:eastAsia="Calibri" w:hAnsi="Arial" w:cs="Arial"/>
          <w:sz w:val="24"/>
          <w:szCs w:val="24"/>
        </w:rPr>
        <w:t>wyniku postępowania o udzielenie zamówienia publicznego ani zmianą postanowień umowy w zakresie niezgodnym z ustawą Pzp oraz nie może naruszać integralności protokołu oraz jego załączników.</w:t>
      </w:r>
    </w:p>
    <w:p w:rsidR="00716EAE" w:rsidRPr="00417BDF" w:rsidRDefault="00716EAE" w:rsidP="00531D26">
      <w:pPr>
        <w:spacing w:before="240" w:after="0" w:line="360" w:lineRule="auto"/>
        <w:ind w:left="1276" w:hanging="1276"/>
        <w:contextualSpacing/>
        <w:jc w:val="both"/>
        <w:rPr>
          <w:rFonts w:ascii="Arial" w:eastAsia="Times New Roman" w:hAnsi="Arial" w:cs="Arial"/>
          <w:sz w:val="24"/>
          <w:szCs w:val="24"/>
          <w:lang w:eastAsia="pl-PL"/>
        </w:rPr>
      </w:pPr>
      <w:r w:rsidRPr="00417BDF">
        <w:rPr>
          <w:rFonts w:ascii="Arial" w:eastAsia="Calibri" w:hAnsi="Arial" w:cs="Arial"/>
          <w:b/>
          <w:sz w:val="24"/>
          <w:szCs w:val="24"/>
          <w:vertAlign w:val="superscript"/>
        </w:rPr>
        <w:t>**</w:t>
      </w:r>
      <w:r w:rsidRPr="00417BDF">
        <w:rPr>
          <w:rFonts w:ascii="Arial" w:eastAsia="Calibri" w:hAnsi="Arial" w:cs="Arial"/>
          <w:b/>
          <w:sz w:val="24"/>
          <w:szCs w:val="24"/>
        </w:rPr>
        <w:t>Wyjaśnienie:</w:t>
      </w:r>
      <w:r w:rsidR="004630DF">
        <w:rPr>
          <w:rFonts w:ascii="Arial" w:eastAsia="Calibri" w:hAnsi="Arial" w:cs="Arial"/>
          <w:sz w:val="24"/>
          <w:szCs w:val="24"/>
        </w:rPr>
        <w:t xml:space="preserve"> </w:t>
      </w:r>
      <w:r w:rsidRPr="00417BDF">
        <w:rPr>
          <w:rFonts w:ascii="Arial" w:eastAsia="Calibri" w:hAnsi="Arial" w:cs="Arial"/>
          <w:sz w:val="24"/>
          <w:szCs w:val="24"/>
        </w:rPr>
        <w:t>prawo do ograniczenia przetwarzania nie ma zastosowania w</w:t>
      </w:r>
      <w:r w:rsidR="00172793">
        <w:rPr>
          <w:rFonts w:ascii="Arial" w:eastAsia="Calibri" w:hAnsi="Arial" w:cs="Arial"/>
          <w:sz w:val="24"/>
          <w:szCs w:val="24"/>
        </w:rPr>
        <w:t> </w:t>
      </w:r>
      <w:r w:rsidRPr="00417BDF">
        <w:rPr>
          <w:rFonts w:ascii="Arial" w:eastAsia="Calibri" w:hAnsi="Arial" w:cs="Arial"/>
          <w:sz w:val="24"/>
          <w:szCs w:val="24"/>
        </w:rPr>
        <w:t xml:space="preserve"> odniesieniu do </w:t>
      </w:r>
      <w:r w:rsidRPr="00417BDF">
        <w:rPr>
          <w:rFonts w:ascii="Arial" w:eastAsia="Times New Roman" w:hAnsi="Arial" w:cs="Arial"/>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A50D64" w:rsidRDefault="00716EAE" w:rsidP="00531D26">
      <w:pPr>
        <w:spacing w:before="240" w:after="0" w:line="360" w:lineRule="auto"/>
        <w:jc w:val="both"/>
        <w:rPr>
          <w:rFonts w:ascii="Arial" w:eastAsia="Times New Roman" w:hAnsi="Arial" w:cs="Arial"/>
          <w:bCs/>
          <w:iCs/>
          <w:sz w:val="24"/>
          <w:szCs w:val="24"/>
          <w:lang w:eastAsia="pl-PL"/>
        </w:rPr>
      </w:pPr>
      <w:r w:rsidRPr="00A50D64">
        <w:rPr>
          <w:rFonts w:ascii="Arial" w:eastAsia="Times New Roman" w:hAnsi="Arial" w:cs="Arial"/>
          <w:bCs/>
          <w:iCs/>
          <w:sz w:val="24"/>
          <w:szCs w:val="24"/>
          <w:lang w:eastAsia="pl-PL"/>
        </w:rPr>
        <w:t>Wystąpienie z żądaniem, o którym mowa w art. 18 ust. 1 rozporządzenia 2016/679, nie ogranicza przetwarzania danych osobowych do czasu zakończenia postępowania o udzielenie zamówienia publicznego.</w:t>
      </w:r>
    </w:p>
    <w:p w:rsidR="00716EAE" w:rsidRPr="00A50D64" w:rsidRDefault="00716EAE" w:rsidP="00531D26">
      <w:pPr>
        <w:spacing w:before="240" w:after="0" w:line="360" w:lineRule="auto"/>
        <w:jc w:val="both"/>
        <w:rPr>
          <w:rFonts w:ascii="Arial" w:eastAsia="Times New Roman" w:hAnsi="Arial" w:cs="Arial"/>
          <w:bCs/>
          <w:iCs/>
          <w:sz w:val="24"/>
          <w:szCs w:val="24"/>
          <w:lang w:eastAsia="pl-PL"/>
        </w:rPr>
      </w:pPr>
      <w:r w:rsidRPr="00A50D64">
        <w:rPr>
          <w:rFonts w:ascii="Arial" w:eastAsia="Times New Roman" w:hAnsi="Arial" w:cs="Arial"/>
          <w:bCs/>
          <w:iCs/>
          <w:sz w:val="24"/>
          <w:szCs w:val="24"/>
          <w:lang w:eastAsia="pl-PL"/>
        </w:rPr>
        <w:t>W trakcie oraz po zakończeniu postępowania o udzielenie zamówienia publicznego, w</w:t>
      </w:r>
      <w:r w:rsidR="00417BDF">
        <w:rPr>
          <w:rFonts w:ascii="Arial" w:eastAsia="Times New Roman" w:hAnsi="Arial" w:cs="Arial"/>
          <w:bCs/>
          <w:iCs/>
          <w:sz w:val="24"/>
          <w:szCs w:val="24"/>
          <w:lang w:eastAsia="pl-PL"/>
        </w:rPr>
        <w:t> </w:t>
      </w:r>
      <w:r w:rsidRPr="00A50D64">
        <w:rPr>
          <w:rFonts w:ascii="Arial" w:eastAsia="Times New Roman" w:hAnsi="Arial" w:cs="Arial"/>
          <w:bCs/>
          <w:iCs/>
          <w:sz w:val="24"/>
          <w:szCs w:val="24"/>
          <w:lang w:eastAsia="pl-PL"/>
        </w:rPr>
        <w:t xml:space="preserve"> przypadku gdy wykonanie obowiązków, o których mowa w art. 15 ust. 1-3 rozporządzenia 2016/679, wymagałoby niewspółmiernie dużego wysiłku, zamawiający może żądać od osoby, której dane dotyczą, wskazania dodatkowych informacji </w:t>
      </w:r>
      <w:r w:rsidRPr="00A50D64">
        <w:rPr>
          <w:rFonts w:ascii="Arial" w:eastAsia="Times New Roman" w:hAnsi="Arial" w:cs="Arial"/>
          <w:bCs/>
          <w:iCs/>
          <w:sz w:val="24"/>
          <w:szCs w:val="24"/>
          <w:lang w:eastAsia="pl-PL"/>
        </w:rPr>
        <w:lastRenderedPageBreak/>
        <w:t>mających w szczególności na celu sprecyzowanie nazwy lub daty zakończonego postępowania o udzielenie zamówienia.</w:t>
      </w:r>
    </w:p>
    <w:p w:rsidR="00716EAE" w:rsidRPr="00A50D64" w:rsidRDefault="00716EAE" w:rsidP="00531D26">
      <w:pPr>
        <w:keepNext/>
        <w:spacing w:before="240" w:after="0" w:line="360" w:lineRule="auto"/>
        <w:ind w:left="864" w:hanging="864"/>
        <w:jc w:val="both"/>
        <w:outlineLvl w:val="3"/>
        <w:rPr>
          <w:rFonts w:ascii="Arial" w:eastAsia="Times New Roman" w:hAnsi="Arial" w:cs="Arial"/>
          <w:b/>
          <w:sz w:val="24"/>
          <w:szCs w:val="24"/>
          <w:lang w:eastAsia="pl-PL"/>
        </w:rPr>
      </w:pPr>
      <w:r w:rsidRPr="00A50D64">
        <w:rPr>
          <w:rFonts w:ascii="Arial" w:eastAsia="Times New Roman" w:hAnsi="Arial" w:cs="Arial"/>
          <w:b/>
          <w:sz w:val="24"/>
          <w:szCs w:val="24"/>
          <w:lang w:eastAsia="pl-PL"/>
        </w:rPr>
        <w:t>Dane Zamawiającego:</w:t>
      </w:r>
    </w:p>
    <w:p w:rsidR="00716EAE" w:rsidRPr="00A50D64" w:rsidRDefault="00716EAE" w:rsidP="00214F20">
      <w:pPr>
        <w:widowControl w:val="0"/>
        <w:spacing w:after="0" w:line="360" w:lineRule="auto"/>
        <w:ind w:left="-720" w:firstLine="357"/>
        <w:jc w:val="both"/>
        <w:rPr>
          <w:rFonts w:ascii="Arial" w:eastAsia="Times New Roman" w:hAnsi="Arial" w:cs="Arial"/>
          <w:b/>
          <w:bCs/>
          <w:sz w:val="24"/>
          <w:szCs w:val="24"/>
          <w:lang w:eastAsia="pl-PL"/>
        </w:rPr>
      </w:pPr>
      <w:r w:rsidRPr="00A50D64">
        <w:rPr>
          <w:rFonts w:ascii="Arial" w:eastAsia="Times New Roman" w:hAnsi="Arial" w:cs="Arial"/>
          <w:sz w:val="24"/>
          <w:szCs w:val="24"/>
          <w:lang w:eastAsia="pl-PL"/>
        </w:rPr>
        <w:tab/>
        <w:t xml:space="preserve">Dokładny adres do korespondencji: </w:t>
      </w:r>
      <w:r w:rsidRPr="00A50D64">
        <w:rPr>
          <w:rFonts w:ascii="Arial" w:eastAsia="Times New Roman" w:hAnsi="Arial" w:cs="Arial"/>
          <w:b/>
          <w:bCs/>
          <w:sz w:val="24"/>
          <w:szCs w:val="24"/>
          <w:lang w:eastAsia="pl-PL"/>
        </w:rPr>
        <w:t>ul. Kościuszki 17, 44-200 Rybnik</w:t>
      </w:r>
    </w:p>
    <w:p w:rsidR="00716EAE" w:rsidRPr="00A50D64" w:rsidRDefault="00716EAE" w:rsidP="00214F20">
      <w:pPr>
        <w:widowControl w:val="0"/>
        <w:spacing w:after="0" w:line="360" w:lineRule="auto"/>
        <w:ind w:left="-720" w:firstLine="357"/>
        <w:jc w:val="both"/>
        <w:rPr>
          <w:rFonts w:ascii="Arial" w:eastAsia="Times New Roman" w:hAnsi="Arial" w:cs="Arial"/>
          <w:b/>
          <w:bCs/>
          <w:sz w:val="24"/>
          <w:szCs w:val="24"/>
          <w:lang w:eastAsia="pl-PL"/>
        </w:rPr>
      </w:pPr>
      <w:r w:rsidRPr="00A50D64">
        <w:rPr>
          <w:rFonts w:ascii="Arial" w:eastAsia="Times New Roman" w:hAnsi="Arial" w:cs="Arial"/>
          <w:sz w:val="24"/>
          <w:szCs w:val="24"/>
          <w:lang w:eastAsia="pl-PL"/>
        </w:rPr>
        <w:tab/>
        <w:t xml:space="preserve">Faks do korespondencji w sprawie Zamówienia: </w:t>
      </w:r>
      <w:r w:rsidRPr="00A50D64">
        <w:rPr>
          <w:rFonts w:ascii="Arial" w:eastAsia="Times New Roman" w:hAnsi="Arial" w:cs="Arial"/>
          <w:b/>
          <w:bCs/>
          <w:sz w:val="24"/>
          <w:szCs w:val="24"/>
          <w:lang w:eastAsia="pl-PL"/>
        </w:rPr>
        <w:t>(032) 42-212-47</w:t>
      </w:r>
    </w:p>
    <w:p w:rsidR="00716EAE" w:rsidRPr="00A50D64" w:rsidRDefault="00716EAE" w:rsidP="00531D26">
      <w:pPr>
        <w:spacing w:before="240" w:after="0" w:line="360" w:lineRule="auto"/>
        <w:ind w:left="709" w:hanging="709"/>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E- Mail do korespondencji w sprawie Zamówienia: </w:t>
      </w:r>
      <w:r w:rsidRPr="00A50D64">
        <w:rPr>
          <w:rFonts w:ascii="Arial" w:eastAsia="Times New Roman" w:hAnsi="Arial" w:cs="Arial"/>
          <w:b/>
          <w:sz w:val="24"/>
          <w:szCs w:val="24"/>
          <w:lang w:eastAsia="pl-PL"/>
        </w:rPr>
        <w:t>dzp@zgm.rybnik.pl</w:t>
      </w:r>
    </w:p>
    <w:p w:rsidR="00716EAE" w:rsidRPr="00A50D64" w:rsidRDefault="00716EAE" w:rsidP="00531D26">
      <w:pPr>
        <w:spacing w:before="240" w:after="0" w:line="360" w:lineRule="auto"/>
        <w:ind w:left="709" w:hanging="709"/>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II. PRZEDMIOT ZAMÓWIENIA </w:t>
      </w:r>
    </w:p>
    <w:p w:rsidR="00716EAE" w:rsidRPr="00A50D64" w:rsidRDefault="00716EAE"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Przedmiotem zamówienia jest wykonanie </w:t>
      </w:r>
      <w:r w:rsidR="00C25A6F" w:rsidRPr="00A50D64">
        <w:rPr>
          <w:rFonts w:ascii="Arial" w:eastAsia="Times New Roman" w:hAnsi="Arial" w:cs="Arial"/>
          <w:bCs/>
          <w:sz w:val="24"/>
          <w:szCs w:val="24"/>
          <w:lang w:eastAsia="pl-PL"/>
        </w:rPr>
        <w:t>termomodernizacji budynku mieszkal</w:t>
      </w:r>
      <w:r w:rsidR="00466AB8" w:rsidRPr="00A50D64">
        <w:rPr>
          <w:rFonts w:ascii="Arial" w:eastAsia="Times New Roman" w:hAnsi="Arial" w:cs="Arial"/>
          <w:bCs/>
          <w:sz w:val="24"/>
          <w:szCs w:val="24"/>
          <w:lang w:eastAsia="pl-PL"/>
        </w:rPr>
        <w:t>nego</w:t>
      </w:r>
      <w:r w:rsidR="00D96A93" w:rsidRPr="00A50D64">
        <w:rPr>
          <w:rFonts w:ascii="Arial" w:eastAsia="Times New Roman" w:hAnsi="Arial" w:cs="Arial"/>
          <w:bCs/>
          <w:sz w:val="24"/>
          <w:szCs w:val="24"/>
          <w:lang w:eastAsia="pl-PL"/>
        </w:rPr>
        <w:t xml:space="preserve"> </w:t>
      </w:r>
      <w:r w:rsidR="00ED2D1D" w:rsidRPr="00A50D64">
        <w:rPr>
          <w:rFonts w:ascii="Arial" w:eastAsia="Times New Roman" w:hAnsi="Arial" w:cs="Arial"/>
          <w:bCs/>
          <w:sz w:val="24"/>
          <w:szCs w:val="24"/>
          <w:lang w:eastAsia="pl-PL"/>
        </w:rPr>
        <w:t xml:space="preserve">przy ul. </w:t>
      </w:r>
      <w:r w:rsidR="00654831" w:rsidRPr="00A50D64">
        <w:rPr>
          <w:rFonts w:ascii="Arial" w:eastAsia="Times New Roman" w:hAnsi="Arial" w:cs="Arial"/>
          <w:bCs/>
          <w:sz w:val="24"/>
          <w:szCs w:val="24"/>
          <w:lang w:eastAsia="pl-PL"/>
        </w:rPr>
        <w:t>Hetmańska 7 a, b</w:t>
      </w:r>
      <w:r w:rsidR="00ED2D1D" w:rsidRPr="00A50D64">
        <w:rPr>
          <w:rFonts w:ascii="Arial" w:eastAsia="Times New Roman" w:hAnsi="Arial" w:cs="Arial"/>
          <w:bCs/>
          <w:sz w:val="24"/>
          <w:szCs w:val="24"/>
          <w:lang w:eastAsia="pl-PL"/>
        </w:rPr>
        <w:t xml:space="preserve"> </w:t>
      </w:r>
      <w:r w:rsidR="00654831" w:rsidRPr="00A50D64">
        <w:rPr>
          <w:rFonts w:ascii="Arial" w:eastAsia="Times New Roman" w:hAnsi="Arial" w:cs="Arial"/>
          <w:bCs/>
          <w:sz w:val="24"/>
          <w:szCs w:val="24"/>
          <w:lang w:eastAsia="pl-PL"/>
        </w:rPr>
        <w:t>w Rybniku</w:t>
      </w:r>
      <w:r w:rsidR="00C25A6F" w:rsidRPr="00A50D64">
        <w:rPr>
          <w:rFonts w:ascii="Arial" w:eastAsia="Times New Roman" w:hAnsi="Arial" w:cs="Arial"/>
          <w:bCs/>
          <w:sz w:val="24"/>
          <w:szCs w:val="24"/>
          <w:lang w:eastAsia="pl-PL"/>
        </w:rPr>
        <w:t xml:space="preserve">. </w:t>
      </w:r>
    </w:p>
    <w:p w:rsidR="00716EAE" w:rsidRPr="00A50D64" w:rsidRDefault="00716EAE" w:rsidP="00FF0C76">
      <w:pPr>
        <w:spacing w:after="0" w:line="360" w:lineRule="auto"/>
        <w:ind w:left="318" w:hanging="340"/>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Zakres rzeczowy przedmiotu zamówienia:</w:t>
      </w:r>
    </w:p>
    <w:p w:rsidR="00716EAE" w:rsidRPr="00A50D64" w:rsidRDefault="00716EAE" w:rsidP="00FF0C76">
      <w:pPr>
        <w:spacing w:after="0" w:line="360" w:lineRule="auto"/>
        <w:ind w:left="318" w:hanging="340"/>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1. Roboty ogólnobudowlane:</w:t>
      </w:r>
    </w:p>
    <w:p w:rsidR="00654831" w:rsidRPr="00A50D64" w:rsidRDefault="00654831" w:rsidP="00FF0C76">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wykonanie docieplenia ścian zewnętrznych,</w:t>
      </w:r>
    </w:p>
    <w:p w:rsidR="00654831" w:rsidRPr="00A50D64" w:rsidRDefault="00654831" w:rsidP="00FF0C76">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wykonanie docieplenia ścian piwnicznych,</w:t>
      </w:r>
    </w:p>
    <w:p w:rsidR="00654831" w:rsidRPr="00A50D64" w:rsidRDefault="00654831" w:rsidP="00FF0C76">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wykonanie doc</w:t>
      </w:r>
      <w:r w:rsidR="003F0154" w:rsidRPr="00A50D64">
        <w:rPr>
          <w:rFonts w:ascii="Arial" w:eastAsia="Times New Roman" w:hAnsi="Arial" w:cs="Arial"/>
          <w:color w:val="000000" w:themeColor="text1"/>
          <w:sz w:val="24"/>
          <w:szCs w:val="24"/>
          <w:lang w:eastAsia="pl-PL"/>
        </w:rPr>
        <w:t>ieplenia stropodachu styropapą</w:t>
      </w:r>
      <w:r w:rsidRPr="00A50D64">
        <w:rPr>
          <w:rFonts w:ascii="Arial" w:eastAsia="Times New Roman" w:hAnsi="Arial" w:cs="Arial"/>
          <w:color w:val="000000" w:themeColor="text1"/>
          <w:sz w:val="24"/>
          <w:szCs w:val="24"/>
          <w:lang w:eastAsia="pl-PL"/>
        </w:rPr>
        <w:t xml:space="preserve"> i pokrycie papą termozgrzewalną,</w:t>
      </w:r>
    </w:p>
    <w:p w:rsidR="00654831" w:rsidRPr="00A50D64" w:rsidRDefault="00654831" w:rsidP="00FF0C76">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w:t>
      </w:r>
      <w:r w:rsidR="003F0154" w:rsidRPr="00A50D64">
        <w:rPr>
          <w:rFonts w:ascii="Arial" w:eastAsia="Times New Roman" w:hAnsi="Arial" w:cs="Arial"/>
          <w:color w:val="000000" w:themeColor="text1"/>
          <w:sz w:val="24"/>
          <w:szCs w:val="24"/>
          <w:lang w:eastAsia="pl-PL"/>
        </w:rPr>
        <w:t>nanie robót murar</w:t>
      </w:r>
      <w:r w:rsidRPr="00A50D64">
        <w:rPr>
          <w:rFonts w:ascii="Arial" w:eastAsia="Times New Roman" w:hAnsi="Arial" w:cs="Arial"/>
          <w:color w:val="000000" w:themeColor="text1"/>
          <w:sz w:val="24"/>
          <w:szCs w:val="24"/>
          <w:lang w:eastAsia="pl-PL"/>
        </w:rPr>
        <w:t>skich,</w:t>
      </w:r>
    </w:p>
    <w:p w:rsidR="00654831" w:rsidRPr="00A50D64" w:rsidRDefault="003F0154" w:rsidP="00FF0C76">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w:t>
      </w:r>
      <w:r w:rsidR="00654831" w:rsidRPr="00A50D64">
        <w:rPr>
          <w:rFonts w:ascii="Arial" w:eastAsia="Times New Roman" w:hAnsi="Arial" w:cs="Arial"/>
          <w:color w:val="000000" w:themeColor="text1"/>
          <w:sz w:val="24"/>
          <w:szCs w:val="24"/>
          <w:lang w:eastAsia="pl-PL"/>
        </w:rPr>
        <w:t>n</w:t>
      </w:r>
      <w:r w:rsidRPr="00A50D64">
        <w:rPr>
          <w:rFonts w:ascii="Arial" w:eastAsia="Times New Roman" w:hAnsi="Arial" w:cs="Arial"/>
          <w:color w:val="000000" w:themeColor="text1"/>
          <w:sz w:val="24"/>
          <w:szCs w:val="24"/>
          <w:lang w:eastAsia="pl-PL"/>
        </w:rPr>
        <w:t>a</w:t>
      </w:r>
      <w:r w:rsidR="00654831" w:rsidRPr="00A50D64">
        <w:rPr>
          <w:rFonts w:ascii="Arial" w:eastAsia="Times New Roman" w:hAnsi="Arial" w:cs="Arial"/>
          <w:color w:val="000000" w:themeColor="text1"/>
          <w:sz w:val="24"/>
          <w:szCs w:val="24"/>
          <w:lang w:eastAsia="pl-PL"/>
        </w:rPr>
        <w:t>nie tynków na ścianach,</w:t>
      </w:r>
    </w:p>
    <w:p w:rsidR="00654831" w:rsidRPr="00A50D64" w:rsidRDefault="00654831" w:rsidP="00FF0C76">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demontaż i montaż parapetów,</w:t>
      </w:r>
    </w:p>
    <w:p w:rsidR="00654831" w:rsidRPr="00A50D64" w:rsidRDefault="00654831" w:rsidP="00FF0C76">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wymiana stolarki okiennej,</w:t>
      </w:r>
    </w:p>
    <w:p w:rsidR="00654831" w:rsidRPr="00A50D64" w:rsidRDefault="00654831" w:rsidP="00FF0C76">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wymiana stolarki drzwiowej zewnętrznej,</w:t>
      </w:r>
    </w:p>
    <w:p w:rsidR="00716EAE" w:rsidRPr="00A50D64" w:rsidRDefault="003F0154" w:rsidP="00FF0C76">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wykonanie instalacji odgromowej,</w:t>
      </w:r>
    </w:p>
    <w:p w:rsidR="003F0154" w:rsidRPr="00A50D64" w:rsidRDefault="003F0154" w:rsidP="00FF0C76">
      <w:pPr>
        <w:numPr>
          <w:ilvl w:val="0"/>
          <w:numId w:val="60"/>
        </w:numPr>
        <w:spacing w:after="0" w:line="360" w:lineRule="auto"/>
        <w:ind w:left="0" w:firstLine="142"/>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roboty wykończeniowe i porządkowe.</w:t>
      </w:r>
    </w:p>
    <w:p w:rsidR="00F0617A" w:rsidRPr="00A50D64" w:rsidRDefault="003F0154" w:rsidP="00FF0C7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2</w:t>
      </w:r>
      <w:r w:rsidR="00F0617A" w:rsidRPr="00A50D64">
        <w:rPr>
          <w:rFonts w:ascii="Arial" w:eastAsia="Times New Roman" w:hAnsi="Arial" w:cs="Arial"/>
          <w:sz w:val="24"/>
          <w:szCs w:val="24"/>
          <w:lang w:eastAsia="pl-PL"/>
        </w:rPr>
        <w:t>. Informacja i promocja:</w:t>
      </w:r>
    </w:p>
    <w:p w:rsidR="00F0617A" w:rsidRPr="00A50D64" w:rsidRDefault="00F0617A" w:rsidP="00FF0C7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Dostawa i montaż tablic informacyjnych oraz pamiątkowych wg podanych wzorów z uwzględnieniem opinii Miejskiego Konserwatora Zabytków (w trakcie opiniowania).</w:t>
      </w:r>
    </w:p>
    <w:p w:rsidR="00F0617A" w:rsidRPr="00A50D64" w:rsidRDefault="00F0617A" w:rsidP="00FF0C7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Tablice należy wykonać z materiałów trwałych, z tworzywa sztucznego, z nadrukiem odpornym na działanie warunków atmosferycznych. Tablica informacyjna o wymiarach 120x80cm umieszczona na słupkach, stelażu lub ogrodzeniu terenu robót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bezpośrednim sąsiedztwie budynku. </w:t>
      </w:r>
    </w:p>
    <w:p w:rsidR="00F0617A" w:rsidRPr="00A50D64" w:rsidRDefault="00F0617A" w:rsidP="00FF0C7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Tablica pamiątkowa wykonana z dobrej jakości materiałów trwałych, odpornych na działanie warunków atmosferycznych, w formacie A3, do zamontowania w miejscu widocznym, bezpośrednio na elewacji w miejscu wskazanym w opinii M</w:t>
      </w:r>
      <w:r w:rsidR="00531D26">
        <w:rPr>
          <w:rFonts w:ascii="Arial" w:eastAsia="Times New Roman" w:hAnsi="Arial" w:cs="Arial"/>
          <w:sz w:val="24"/>
          <w:szCs w:val="24"/>
          <w:lang w:eastAsia="pl-PL"/>
        </w:rPr>
        <w:t xml:space="preserve">iejskiego </w:t>
      </w:r>
      <w:r w:rsidRPr="00A50D64">
        <w:rPr>
          <w:rFonts w:ascii="Arial" w:eastAsia="Times New Roman" w:hAnsi="Arial" w:cs="Arial"/>
          <w:sz w:val="24"/>
          <w:szCs w:val="24"/>
          <w:lang w:eastAsia="pl-PL"/>
        </w:rPr>
        <w:t>K</w:t>
      </w:r>
      <w:r w:rsidR="00531D26">
        <w:rPr>
          <w:rFonts w:ascii="Arial" w:eastAsia="Times New Roman" w:hAnsi="Arial" w:cs="Arial"/>
          <w:sz w:val="24"/>
          <w:szCs w:val="24"/>
          <w:lang w:eastAsia="pl-PL"/>
        </w:rPr>
        <w:t xml:space="preserve">onserwatora </w:t>
      </w:r>
      <w:r w:rsidRPr="00A50D64">
        <w:rPr>
          <w:rFonts w:ascii="Arial" w:eastAsia="Times New Roman" w:hAnsi="Arial" w:cs="Arial"/>
          <w:sz w:val="24"/>
          <w:szCs w:val="24"/>
          <w:lang w:eastAsia="pl-PL"/>
        </w:rPr>
        <w:t>Z</w:t>
      </w:r>
      <w:r w:rsidR="00531D26">
        <w:rPr>
          <w:rFonts w:ascii="Arial" w:eastAsia="Times New Roman" w:hAnsi="Arial" w:cs="Arial"/>
          <w:sz w:val="24"/>
          <w:szCs w:val="24"/>
          <w:lang w:eastAsia="pl-PL"/>
        </w:rPr>
        <w:t>abytków</w:t>
      </w:r>
      <w:r w:rsidRPr="00A50D64">
        <w:rPr>
          <w:rFonts w:ascii="Arial" w:eastAsia="Times New Roman" w:hAnsi="Arial" w:cs="Arial"/>
          <w:sz w:val="24"/>
          <w:szCs w:val="24"/>
          <w:lang w:eastAsia="pl-PL"/>
        </w:rPr>
        <w:t>.</w:t>
      </w:r>
    </w:p>
    <w:p w:rsidR="00421009" w:rsidRPr="00A50D64" w:rsidRDefault="00421009" w:rsidP="00FF0C7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 xml:space="preserve">Miejsce montażu tablic pamiątkowych zostanie załączone do postępowania przetargowego na etapie przed składaniem ofert po otrzymaniu opinii Miejskiego Konserwatora Zabytków, które obecnie </w:t>
      </w:r>
      <w:r w:rsidR="00173F6A" w:rsidRPr="00A50D64">
        <w:rPr>
          <w:rFonts w:ascii="Arial" w:eastAsia="Times New Roman" w:hAnsi="Arial" w:cs="Arial"/>
          <w:sz w:val="24"/>
          <w:szCs w:val="24"/>
          <w:lang w:eastAsia="pl-PL"/>
        </w:rPr>
        <w:t xml:space="preserve">jest </w:t>
      </w:r>
      <w:r w:rsidRPr="00A50D64">
        <w:rPr>
          <w:rFonts w:ascii="Arial" w:eastAsia="Times New Roman" w:hAnsi="Arial" w:cs="Arial"/>
          <w:sz w:val="24"/>
          <w:szCs w:val="24"/>
          <w:lang w:eastAsia="pl-PL"/>
        </w:rPr>
        <w:t>w trakcie opiniowania.</w:t>
      </w:r>
    </w:p>
    <w:p w:rsidR="00156DA8" w:rsidRPr="00A50D64" w:rsidRDefault="00716EAE" w:rsidP="00FF0C7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Szczegółowy zakres zamówienia precyzują: </w:t>
      </w:r>
      <w:r w:rsidR="00156DA8" w:rsidRPr="00A50D64">
        <w:rPr>
          <w:rFonts w:ascii="Arial" w:eastAsia="Times New Roman" w:hAnsi="Arial" w:cs="Arial"/>
          <w:sz w:val="24"/>
          <w:szCs w:val="24"/>
          <w:lang w:eastAsia="pl-PL"/>
        </w:rPr>
        <w:t xml:space="preserve">dokumentacja projektowa, </w:t>
      </w:r>
      <w:r w:rsidR="00AB2FCE" w:rsidRPr="00A50D64">
        <w:rPr>
          <w:rFonts w:ascii="Arial" w:eastAsia="Times New Roman" w:hAnsi="Arial" w:cs="Arial"/>
          <w:sz w:val="24"/>
          <w:szCs w:val="24"/>
          <w:lang w:eastAsia="pl-PL"/>
        </w:rPr>
        <w:t>specyfikacje techniczne</w:t>
      </w:r>
      <w:r w:rsidR="00F0473B" w:rsidRPr="00A50D64">
        <w:rPr>
          <w:rFonts w:ascii="Arial" w:eastAsia="Times New Roman" w:hAnsi="Arial" w:cs="Arial"/>
          <w:sz w:val="24"/>
          <w:szCs w:val="24"/>
          <w:lang w:eastAsia="pl-PL"/>
        </w:rPr>
        <w:t xml:space="preserve"> wykonania i odbioru robót budowlanych</w:t>
      </w:r>
      <w:r w:rsidR="00AB2FCE" w:rsidRPr="00A50D64">
        <w:rPr>
          <w:rFonts w:ascii="Arial" w:eastAsia="Times New Roman" w:hAnsi="Arial" w:cs="Arial"/>
          <w:sz w:val="24"/>
          <w:szCs w:val="24"/>
          <w:lang w:eastAsia="pl-PL"/>
        </w:rPr>
        <w:t xml:space="preserve">, </w:t>
      </w:r>
      <w:r w:rsidR="00AE45F4" w:rsidRPr="00A50D64">
        <w:rPr>
          <w:rFonts w:ascii="Arial" w:eastAsia="Times New Roman" w:hAnsi="Arial" w:cs="Arial"/>
          <w:sz w:val="24"/>
          <w:szCs w:val="24"/>
          <w:lang w:eastAsia="pl-PL"/>
        </w:rPr>
        <w:t xml:space="preserve">przedmiary robót, </w:t>
      </w:r>
      <w:r w:rsidR="00156DA8" w:rsidRPr="00A50D64">
        <w:rPr>
          <w:rFonts w:ascii="Arial" w:eastAsia="Times New Roman" w:hAnsi="Arial" w:cs="Arial"/>
          <w:sz w:val="24"/>
          <w:szCs w:val="24"/>
          <w:lang w:eastAsia="pl-PL"/>
        </w:rPr>
        <w:t>stanowiące załączniki do niniejszej specyfikacji.</w:t>
      </w:r>
    </w:p>
    <w:p w:rsidR="00716EAE" w:rsidRPr="00A50D64" w:rsidRDefault="00716EAE" w:rsidP="00FF0C76">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Obowiązki Wykonawcy</w:t>
      </w:r>
    </w:p>
    <w:p w:rsidR="00716EAE" w:rsidRPr="00A50D64" w:rsidRDefault="00716EAE" w:rsidP="00FF0C76">
      <w:pPr>
        <w:numPr>
          <w:ilvl w:val="0"/>
          <w:numId w:val="4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jest zobowiązany do udzielenia minimum </w:t>
      </w:r>
      <w:r w:rsidRPr="00A50D64">
        <w:rPr>
          <w:rFonts w:ascii="Arial" w:eastAsia="Times New Roman" w:hAnsi="Arial" w:cs="Arial"/>
          <w:b/>
          <w:bCs/>
          <w:sz w:val="24"/>
          <w:szCs w:val="24"/>
          <w:lang w:eastAsia="pl-PL"/>
        </w:rPr>
        <w:t>36 miesięcznej gwarancji</w:t>
      </w:r>
      <w:r w:rsidRPr="00A50D64">
        <w:rPr>
          <w:rFonts w:ascii="Arial" w:eastAsia="Times New Roman" w:hAnsi="Arial" w:cs="Arial"/>
          <w:bCs/>
          <w:sz w:val="24"/>
          <w:szCs w:val="24"/>
          <w:lang w:eastAsia="pl-PL"/>
        </w:rPr>
        <w:t xml:space="preserve"> na wykonane </w:t>
      </w:r>
      <w:r w:rsidR="00AE45F4" w:rsidRPr="00A50D64">
        <w:rPr>
          <w:rFonts w:ascii="Arial" w:eastAsia="Times New Roman" w:hAnsi="Arial" w:cs="Arial"/>
          <w:bCs/>
          <w:sz w:val="24"/>
          <w:szCs w:val="24"/>
          <w:lang w:eastAsia="pl-PL"/>
        </w:rPr>
        <w:t>prace</w:t>
      </w:r>
      <w:r w:rsidRPr="00A50D64">
        <w:rPr>
          <w:rFonts w:ascii="Arial" w:eastAsia="Times New Roman" w:hAnsi="Arial" w:cs="Arial"/>
          <w:bCs/>
          <w:sz w:val="24"/>
          <w:szCs w:val="24"/>
          <w:lang w:eastAsia="pl-PL"/>
        </w:rPr>
        <w:t xml:space="preserve">. Bieg terminu gwarancji rozpoczyna się od daty odbioru końcowego i przekazania w użytkowanie całego przedmiotu umowy. Termin usunięcia wad: </w:t>
      </w:r>
      <w:r w:rsidRPr="00A50D64">
        <w:rPr>
          <w:rFonts w:ascii="Arial" w:eastAsia="Times New Roman" w:hAnsi="Arial" w:cs="Arial"/>
          <w:b/>
          <w:bCs/>
          <w:sz w:val="24"/>
          <w:szCs w:val="24"/>
          <w:lang w:eastAsia="pl-PL"/>
        </w:rPr>
        <w:t>7 dni</w:t>
      </w:r>
      <w:r w:rsidRPr="00A50D64">
        <w:rPr>
          <w:rFonts w:ascii="Arial" w:eastAsia="Times New Roman" w:hAnsi="Arial" w:cs="Arial"/>
          <w:bCs/>
          <w:sz w:val="24"/>
          <w:szCs w:val="24"/>
          <w:lang w:eastAsia="pl-PL"/>
        </w:rPr>
        <w:t xml:space="preserve"> liczone od powiadomienia Wykonawcy przez Zamawiającego o wadzie lub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terminie uzgodnionym.</w:t>
      </w:r>
    </w:p>
    <w:p w:rsidR="00716EAE" w:rsidRPr="00A50D64" w:rsidRDefault="00716EAE" w:rsidP="00FF0C76">
      <w:pPr>
        <w:numPr>
          <w:ilvl w:val="0"/>
          <w:numId w:val="4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zobowiązany jest do posiadania polisy ubezpieczeniowej od odpowiedzialności cywilnej w zakresie prowadzonej działalności gospodarczej na kwotę </w:t>
      </w:r>
      <w:r w:rsidR="003D19F4" w:rsidRPr="00A50D64">
        <w:rPr>
          <w:rFonts w:ascii="Arial" w:eastAsia="Times New Roman" w:hAnsi="Arial" w:cs="Arial"/>
          <w:sz w:val="24"/>
          <w:szCs w:val="24"/>
          <w:lang w:eastAsia="pl-PL"/>
        </w:rPr>
        <w:t xml:space="preserve">co najmniej </w:t>
      </w:r>
      <w:r w:rsidR="00AE45F4" w:rsidRPr="00A50D64">
        <w:rPr>
          <w:rFonts w:ascii="Arial" w:eastAsia="Times New Roman" w:hAnsi="Arial" w:cs="Arial"/>
          <w:sz w:val="24"/>
          <w:szCs w:val="24"/>
          <w:lang w:eastAsia="pl-PL"/>
        </w:rPr>
        <w:t>2</w:t>
      </w:r>
      <w:r w:rsidR="003D19F4" w:rsidRPr="00A50D64">
        <w:rPr>
          <w:rFonts w:ascii="Arial" w:eastAsia="Times New Roman" w:hAnsi="Arial" w:cs="Arial"/>
          <w:sz w:val="24"/>
          <w:szCs w:val="24"/>
          <w:lang w:eastAsia="pl-PL"/>
        </w:rPr>
        <w:t>00 000,00 zł (</w:t>
      </w:r>
      <w:r w:rsidR="00AE45F4" w:rsidRPr="00A50D64">
        <w:rPr>
          <w:rFonts w:ascii="Arial" w:eastAsia="Times New Roman" w:hAnsi="Arial" w:cs="Arial"/>
          <w:sz w:val="24"/>
          <w:szCs w:val="24"/>
          <w:lang w:eastAsia="pl-PL"/>
        </w:rPr>
        <w:t xml:space="preserve">dwieście </w:t>
      </w:r>
      <w:r w:rsidRPr="00A50D64">
        <w:rPr>
          <w:rFonts w:ascii="Arial" w:eastAsia="Times New Roman" w:hAnsi="Arial" w:cs="Arial"/>
          <w:sz w:val="24"/>
          <w:szCs w:val="24"/>
          <w:lang w:eastAsia="pl-PL"/>
        </w:rPr>
        <w:t>tysięcy zł</w:t>
      </w:r>
      <w:r w:rsidR="006F262C">
        <w:rPr>
          <w:rFonts w:ascii="Arial" w:eastAsia="Times New Roman" w:hAnsi="Arial" w:cs="Arial"/>
          <w:sz w:val="24"/>
          <w:szCs w:val="24"/>
          <w:lang w:eastAsia="pl-PL"/>
        </w:rPr>
        <w:t>otych</w:t>
      </w:r>
      <w:r w:rsidRPr="00A50D64">
        <w:rPr>
          <w:rFonts w:ascii="Arial" w:eastAsia="Times New Roman" w:hAnsi="Arial" w:cs="Arial"/>
          <w:sz w:val="24"/>
          <w:szCs w:val="24"/>
          <w:lang w:eastAsia="pl-PL"/>
        </w:rPr>
        <w:t>) w trakcie realizacji zamówienia.</w:t>
      </w:r>
    </w:p>
    <w:p w:rsidR="008E60F7" w:rsidRPr="00A50D64" w:rsidRDefault="008E60F7" w:rsidP="00417BDF">
      <w:pPr>
        <w:numPr>
          <w:ilvl w:val="0"/>
          <w:numId w:val="4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zobowiązany jest do wykonania i montażu tablic informacyjnych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pamiątkowych, związanych z dofinansowaniem ze środków</w:t>
      </w:r>
      <w:r w:rsidR="00FF0C76">
        <w:rPr>
          <w:rFonts w:ascii="Arial" w:eastAsia="Times New Roman" w:hAnsi="Arial" w:cs="Arial"/>
          <w:sz w:val="24"/>
          <w:szCs w:val="24"/>
          <w:lang w:eastAsia="pl-PL"/>
        </w:rPr>
        <w:t xml:space="preserve"> unijnych (szczegóły na stronie </w:t>
      </w:r>
      <w:r w:rsidRPr="00A50D64">
        <w:rPr>
          <w:rFonts w:ascii="Arial" w:eastAsia="Times New Roman" w:hAnsi="Arial" w:cs="Arial"/>
          <w:sz w:val="24"/>
          <w:szCs w:val="24"/>
          <w:lang w:eastAsia="pl-PL"/>
        </w:rPr>
        <w:t xml:space="preserve">internetowej: </w:t>
      </w:r>
      <w:hyperlink r:id="rId10" w:history="1">
        <w:r w:rsidRPr="00A50D64">
          <w:rPr>
            <w:rStyle w:val="Hipercze"/>
            <w:rFonts w:ascii="Arial" w:eastAsia="Times New Roman" w:hAnsi="Arial" w:cs="Arial"/>
            <w:sz w:val="24"/>
            <w:szCs w:val="24"/>
            <w:lang w:eastAsia="pl-PL"/>
          </w:rPr>
          <w:t>https://rpo.slaskie.pl/czytaj/zasady_promocji_od_1_stycznia_2018</w:t>
        </w:r>
      </w:hyperlink>
      <w:r w:rsidRPr="00A50D64">
        <w:rPr>
          <w:rFonts w:ascii="Arial" w:eastAsia="Times New Roman" w:hAnsi="Arial" w:cs="Arial"/>
          <w:sz w:val="24"/>
          <w:szCs w:val="24"/>
          <w:lang w:eastAsia="pl-PL"/>
        </w:rPr>
        <w:t>). Montaż tablicy informacyjnej należy dokonać w terminie do 10 dni od dnia podpisania umowy lub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ter</w:t>
      </w:r>
      <w:r w:rsidR="00FF0C76">
        <w:rPr>
          <w:rFonts w:ascii="Arial" w:eastAsia="Times New Roman" w:hAnsi="Arial" w:cs="Arial"/>
          <w:sz w:val="24"/>
          <w:szCs w:val="24"/>
          <w:lang w:eastAsia="pl-PL"/>
        </w:rPr>
        <w:t xml:space="preserve">minie uzgodnionym </w:t>
      </w:r>
      <w:r w:rsidRPr="00A50D64">
        <w:rPr>
          <w:rFonts w:ascii="Arial" w:eastAsia="Times New Roman" w:hAnsi="Arial" w:cs="Arial"/>
          <w:sz w:val="24"/>
          <w:szCs w:val="24"/>
          <w:lang w:eastAsia="pl-PL"/>
        </w:rPr>
        <w:t>z Zamawiającym. Wykonawca będzie odpowiedzialny za stan tablic informacyjnych przez cały okres trwania umowy. Montażu tablicy pamiątkowej należy dokonać niezwłocznie po zakończeniu robót.</w:t>
      </w:r>
    </w:p>
    <w:p w:rsidR="00716EAE" w:rsidRPr="00A50D64" w:rsidRDefault="00306B3C" w:rsidP="00FF0C76">
      <w:pPr>
        <w:numPr>
          <w:ilvl w:val="0"/>
          <w:numId w:val="4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zapewni objęcie </w:t>
      </w:r>
      <w:r w:rsidR="00716EAE" w:rsidRPr="00A50D64">
        <w:rPr>
          <w:rFonts w:ascii="Arial" w:eastAsia="Times New Roman" w:hAnsi="Arial" w:cs="Arial"/>
          <w:sz w:val="24"/>
          <w:szCs w:val="24"/>
          <w:lang w:eastAsia="pl-PL"/>
        </w:rPr>
        <w:t xml:space="preserve">funkcji kierownika robót budowlanych przez osobę posiadającą </w:t>
      </w:r>
      <w:r w:rsidR="00CD4E83" w:rsidRPr="00A50D64">
        <w:rPr>
          <w:rFonts w:ascii="Arial" w:eastAsia="Times New Roman" w:hAnsi="Arial" w:cs="Arial"/>
          <w:sz w:val="24"/>
          <w:szCs w:val="24"/>
          <w:lang w:eastAsia="pl-PL"/>
        </w:rPr>
        <w:t xml:space="preserve"> </w:t>
      </w:r>
      <w:r w:rsidR="00716EAE" w:rsidRPr="00A50D64">
        <w:rPr>
          <w:rFonts w:ascii="Arial" w:eastAsia="Times New Roman" w:hAnsi="Arial" w:cs="Arial"/>
          <w:sz w:val="24"/>
          <w:szCs w:val="24"/>
          <w:lang w:eastAsia="pl-PL"/>
        </w:rPr>
        <w:t>upraw</w:t>
      </w:r>
      <w:r w:rsidR="003D19F4" w:rsidRPr="00A50D64">
        <w:rPr>
          <w:rFonts w:ascii="Arial" w:eastAsia="Times New Roman" w:hAnsi="Arial" w:cs="Arial"/>
          <w:sz w:val="24"/>
          <w:szCs w:val="24"/>
          <w:lang w:eastAsia="pl-PL"/>
        </w:rPr>
        <w:t xml:space="preserve">nienia budowlane </w:t>
      </w:r>
      <w:r w:rsidR="00716EAE" w:rsidRPr="00A50D64">
        <w:rPr>
          <w:rFonts w:ascii="Arial" w:eastAsia="Times New Roman" w:hAnsi="Arial" w:cs="Arial"/>
          <w:sz w:val="24"/>
          <w:szCs w:val="24"/>
          <w:lang w:eastAsia="pl-PL"/>
        </w:rPr>
        <w:t>w specja</w:t>
      </w:r>
      <w:r w:rsidRPr="00A50D64">
        <w:rPr>
          <w:rFonts w:ascii="Arial" w:eastAsia="Times New Roman" w:hAnsi="Arial" w:cs="Arial"/>
          <w:sz w:val="24"/>
          <w:szCs w:val="24"/>
          <w:lang w:eastAsia="pl-PL"/>
        </w:rPr>
        <w:t>lności konstrukcyjno–budowlanej.</w:t>
      </w:r>
    </w:p>
    <w:p w:rsidR="00697417" w:rsidRPr="00A50D64" w:rsidRDefault="00697417" w:rsidP="00FF0C76">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hAnsi="Arial" w:cs="Arial"/>
          <w:bCs/>
          <w:sz w:val="24"/>
          <w:szCs w:val="24"/>
        </w:rPr>
        <w:t xml:space="preserve">Wykonawca </w:t>
      </w:r>
      <w:r w:rsidRPr="00A50D64">
        <w:rPr>
          <w:rFonts w:ascii="Arial" w:hAnsi="Arial" w:cs="Arial"/>
          <w:bCs/>
          <w:iCs/>
          <w:sz w:val="24"/>
          <w:szCs w:val="24"/>
        </w:rPr>
        <w:t>dostarczy do 10 dni od dnia podpisania umowy harmonogram rzeczowo – finansowy robót, którego wzór został określony w załączniku nr 6 do SIWZ. Wykonawca zobowiązuje się do wykonania aktualizacji harmonogramu w przypadku ewentualnej zmiany terminu zakończenia robót, w terminie do 5 dni od podpisania aneksu.</w:t>
      </w:r>
    </w:p>
    <w:p w:rsidR="00716EAE" w:rsidRPr="00A50D64" w:rsidRDefault="00716EAE" w:rsidP="00FF0C76">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Wykonawca zobowiązany jest do realizacji prac objętych przedmiotem umowy w</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sposób zapewniający maksymalne bezpieczeństwo oraz ograniczone do minimum ryzyko utraty życia i zdrowia ludzi lub powstania zagrożeń wypadkowych.</w:t>
      </w:r>
    </w:p>
    <w:p w:rsidR="00716EAE" w:rsidRPr="00A50D64" w:rsidRDefault="00716EAE" w:rsidP="00FF0C76">
      <w:pPr>
        <w:numPr>
          <w:ilvl w:val="0"/>
          <w:numId w:val="40"/>
        </w:numPr>
        <w:spacing w:after="0" w:line="360" w:lineRule="auto"/>
        <w:ind w:left="284" w:hanging="284"/>
        <w:contextualSpacing/>
        <w:jc w:val="both"/>
        <w:rPr>
          <w:rFonts w:ascii="Arial" w:eastAsia="Calibri" w:hAnsi="Arial" w:cs="Arial"/>
          <w:sz w:val="24"/>
          <w:szCs w:val="24"/>
          <w:lang w:val="x-none"/>
        </w:rPr>
      </w:pPr>
      <w:r w:rsidRPr="00A50D64">
        <w:rPr>
          <w:rFonts w:ascii="Arial" w:eastAsia="Calibri" w:hAnsi="Arial" w:cs="Arial"/>
          <w:sz w:val="24"/>
          <w:szCs w:val="24"/>
          <w:lang w:val="x-none"/>
        </w:rPr>
        <w:lastRenderedPageBreak/>
        <w:t xml:space="preserve">Wykonawca w stosunku do swoich pracowników </w:t>
      </w:r>
      <w:r w:rsidRPr="00A50D64">
        <w:rPr>
          <w:rFonts w:ascii="Arial" w:eastAsia="Calibri" w:hAnsi="Arial" w:cs="Arial"/>
          <w:sz w:val="24"/>
          <w:szCs w:val="24"/>
        </w:rPr>
        <w:t>oraz</w:t>
      </w:r>
      <w:r w:rsidRPr="00A50D64">
        <w:rPr>
          <w:rFonts w:ascii="Arial" w:eastAsia="Calibri" w:hAnsi="Arial" w:cs="Arial"/>
          <w:sz w:val="24"/>
          <w:szCs w:val="24"/>
          <w:lang w:val="x-none"/>
        </w:rPr>
        <w:t xml:space="preserve"> osób działających na zlecenie Wykonawcy zobowiązany jest do:</w:t>
      </w:r>
    </w:p>
    <w:p w:rsidR="00716EAE" w:rsidRPr="00CC1E3C" w:rsidRDefault="00716EAE" w:rsidP="00CC1E3C">
      <w:pPr>
        <w:numPr>
          <w:ilvl w:val="0"/>
          <w:numId w:val="4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zastosowania odpowiednich środków zmniejszających ryzyko zawodowe, w tym wyposażenia </w:t>
      </w:r>
      <w:r w:rsidRPr="00CC1E3C">
        <w:rPr>
          <w:rFonts w:ascii="Arial" w:eastAsia="Times New Roman" w:hAnsi="Arial" w:cs="Arial"/>
          <w:sz w:val="24"/>
          <w:szCs w:val="24"/>
          <w:lang w:eastAsia="pl-PL"/>
        </w:rPr>
        <w:t>pracowników w środki ochrony indywidualnej oraz odzież i obuwie robocze, przewidziane do rodzaju wykonywanej pracy</w:t>
      </w:r>
      <w:r w:rsidR="00D32A57" w:rsidRPr="00CC1E3C">
        <w:rPr>
          <w:rFonts w:ascii="Arial" w:eastAsia="Times New Roman" w:hAnsi="Arial" w:cs="Arial"/>
          <w:sz w:val="24"/>
          <w:szCs w:val="24"/>
          <w:lang w:eastAsia="pl-PL"/>
        </w:rPr>
        <w:t>,</w:t>
      </w:r>
      <w:r w:rsidRPr="00CC1E3C">
        <w:rPr>
          <w:rFonts w:ascii="Arial" w:eastAsia="Times New Roman" w:hAnsi="Arial" w:cs="Arial"/>
          <w:sz w:val="24"/>
          <w:szCs w:val="24"/>
          <w:lang w:eastAsia="pl-PL"/>
        </w:rPr>
        <w:t xml:space="preserve"> obowiązkowym minimalnym wyposażeniem są: buty ochronne, kask i kamizelka ostrzegawcza,</w:t>
      </w:r>
    </w:p>
    <w:p w:rsidR="00716EAE" w:rsidRPr="00A50D64" w:rsidRDefault="00716EAE" w:rsidP="00FF0C76">
      <w:pPr>
        <w:numPr>
          <w:ilvl w:val="0"/>
          <w:numId w:val="4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zapewnienia bezpieczeństwa wszystkich osób przebywających w rejonie realizowanych prac,</w:t>
      </w:r>
    </w:p>
    <w:p w:rsidR="00716EAE" w:rsidRPr="00A50D64" w:rsidRDefault="00716EAE" w:rsidP="00FF0C76">
      <w:pPr>
        <w:numPr>
          <w:ilvl w:val="0"/>
          <w:numId w:val="4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zapewnienia porządku na stanowiskach pracy oraz w ich otoczeniu,</w:t>
      </w:r>
    </w:p>
    <w:p w:rsidR="00716EAE" w:rsidRPr="00A50D64" w:rsidRDefault="00716EAE" w:rsidP="00FF0C76">
      <w:pPr>
        <w:numPr>
          <w:ilvl w:val="0"/>
          <w:numId w:val="4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wywozu, do dwóch dni roboczych od momentu demontażu, materiałów przeznaczonych do utylizacji,</w:t>
      </w:r>
    </w:p>
    <w:p w:rsidR="00716EAE" w:rsidRPr="00A50D64" w:rsidRDefault="00716EAE" w:rsidP="00FF0C76">
      <w:pPr>
        <w:numPr>
          <w:ilvl w:val="0"/>
          <w:numId w:val="4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rodzajem i charakterem wykonywanych prac, a także występującymi zagrożeniami.</w:t>
      </w:r>
    </w:p>
    <w:p w:rsidR="00EC0AD7" w:rsidRPr="00A50D64" w:rsidRDefault="00EC0AD7" w:rsidP="009B3F1A">
      <w:pPr>
        <w:numPr>
          <w:ilvl w:val="0"/>
          <w:numId w:val="4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716EAE" w:rsidRPr="00A50D64">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p>
    <w:p w:rsidR="00716EAE" w:rsidRPr="00A50D64" w:rsidRDefault="00EC0AD7" w:rsidP="009B3F1A">
      <w:pPr>
        <w:numPr>
          <w:ilvl w:val="0"/>
          <w:numId w:val="4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 </w:t>
      </w:r>
      <w:r w:rsidR="00716EAE" w:rsidRPr="00A50D64">
        <w:rPr>
          <w:rFonts w:ascii="Arial" w:eastAsia="Times New Roman" w:hAnsi="Arial" w:cs="Arial"/>
          <w:sz w:val="24"/>
          <w:szCs w:val="24"/>
          <w:lang w:eastAsia="pl-PL"/>
        </w:rPr>
        <w:t>Roboty należy prowadzić w dni robocze w godzinach</w:t>
      </w:r>
      <w:r w:rsidR="00716EAE" w:rsidRPr="00A50D64">
        <w:rPr>
          <w:rFonts w:ascii="Arial" w:eastAsia="Times New Roman" w:hAnsi="Arial" w:cs="Arial"/>
          <w:sz w:val="24"/>
          <w:szCs w:val="24"/>
          <w:vertAlign w:val="superscript"/>
          <w:lang w:eastAsia="pl-PL"/>
        </w:rPr>
        <w:t xml:space="preserve">: </w:t>
      </w:r>
      <w:r w:rsidR="00306B3C" w:rsidRPr="00A50D64">
        <w:rPr>
          <w:rFonts w:ascii="Arial" w:eastAsia="Times New Roman" w:hAnsi="Arial" w:cs="Arial"/>
          <w:sz w:val="24"/>
          <w:szCs w:val="24"/>
          <w:lang w:eastAsia="pl-PL"/>
        </w:rPr>
        <w:t>6.00 do 22</w:t>
      </w:r>
      <w:r w:rsidR="00F7615D" w:rsidRPr="00A50D64">
        <w:rPr>
          <w:rFonts w:ascii="Arial" w:eastAsia="Times New Roman" w:hAnsi="Arial" w:cs="Arial"/>
          <w:sz w:val="24"/>
          <w:szCs w:val="24"/>
          <w:lang w:eastAsia="pl-PL"/>
        </w:rPr>
        <w:t>.00</w:t>
      </w:r>
      <w:r w:rsidR="0024188F" w:rsidRPr="00A50D64">
        <w:rPr>
          <w:rFonts w:ascii="Arial" w:eastAsia="Times New Roman" w:hAnsi="Arial" w:cs="Arial"/>
          <w:sz w:val="24"/>
          <w:szCs w:val="24"/>
          <w:lang w:eastAsia="pl-PL"/>
        </w:rPr>
        <w:t xml:space="preserve"> (budynek zamieszkan</w:t>
      </w:r>
      <w:r w:rsidR="002673D5" w:rsidRPr="00A50D64">
        <w:rPr>
          <w:rFonts w:ascii="Arial" w:eastAsia="Times New Roman" w:hAnsi="Arial" w:cs="Arial"/>
          <w:sz w:val="24"/>
          <w:szCs w:val="24"/>
          <w:lang w:eastAsia="pl-PL"/>
        </w:rPr>
        <w:t>y)</w:t>
      </w:r>
      <w:r w:rsidR="00716EAE" w:rsidRPr="00A50D64">
        <w:rPr>
          <w:rFonts w:ascii="Arial" w:eastAsia="Times New Roman" w:hAnsi="Arial" w:cs="Arial"/>
          <w:sz w:val="24"/>
          <w:szCs w:val="24"/>
          <w:lang w:eastAsia="pl-PL"/>
        </w:rPr>
        <w:t>.</w:t>
      </w:r>
    </w:p>
    <w:p w:rsidR="00716EAE" w:rsidRPr="00A50D64" w:rsidRDefault="00716EAE" w:rsidP="007E3800">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Stosownie do treści art. 30 ust. 8 ustawy Pzp, Zamawiający informuje, że zakres przedmiotu zamówienia nie wpływa na zmianę cech funkcjonalno-użytkowych obiektu</w:t>
      </w:r>
      <w:r w:rsidR="00BB5E07" w:rsidRPr="00A50D64">
        <w:rPr>
          <w:rFonts w:ascii="Arial" w:eastAsia="Times New Roman" w:hAnsi="Arial" w:cs="Arial"/>
          <w:sz w:val="24"/>
          <w:szCs w:val="24"/>
          <w:lang w:eastAsia="pl-PL"/>
        </w:rPr>
        <w:t xml:space="preserve"> w zakresie dostępności obiektu dla osób niepełnosprawnych.</w:t>
      </w:r>
    </w:p>
    <w:p w:rsidR="00716EAE" w:rsidRPr="00A50D64" w:rsidRDefault="00716EAE" w:rsidP="007E3800">
      <w:pPr>
        <w:spacing w:before="240" w:after="0" w:line="360" w:lineRule="auto"/>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Stosownie do treści art. 29 ust. 3a ustawy P</w:t>
      </w:r>
      <w:r w:rsidR="006F67E1">
        <w:rPr>
          <w:rFonts w:ascii="Arial" w:eastAsia="Times New Roman" w:hAnsi="Arial" w:cs="Arial"/>
          <w:sz w:val="24"/>
          <w:szCs w:val="24"/>
          <w:lang w:eastAsia="pl-PL"/>
        </w:rPr>
        <w:t>zp</w:t>
      </w:r>
      <w:r w:rsidRPr="00A50D64">
        <w:rPr>
          <w:rFonts w:ascii="Arial" w:eastAsia="Times New Roman" w:hAnsi="Arial" w:cs="Arial"/>
          <w:sz w:val="24"/>
          <w:szCs w:val="24"/>
          <w:lang w:eastAsia="pl-PL"/>
        </w:rPr>
        <w:t>, Zamawiający poniżej określa czynności, co do których istnieje wymóg ich realizacji przez osoby zatrudnione przez wykonawcę lub podwykonawcę na podstawie umowy o pracę</w:t>
      </w:r>
      <w:r w:rsidRPr="00A50D64">
        <w:rPr>
          <w:rFonts w:ascii="Arial" w:eastAsia="Times New Roman" w:hAnsi="Arial" w:cs="Arial"/>
          <w:bCs/>
          <w:sz w:val="24"/>
          <w:szCs w:val="24"/>
          <w:lang w:eastAsia="pl-PL"/>
        </w:rPr>
        <w:t xml:space="preserve">: </w:t>
      </w:r>
    </w:p>
    <w:p w:rsidR="00716EAE" w:rsidRPr="00A50D64" w:rsidRDefault="00716EAE"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1) </w:t>
      </w:r>
      <w:r w:rsidR="00CE032B" w:rsidRPr="00A50D64">
        <w:rPr>
          <w:rFonts w:ascii="Arial" w:eastAsia="Times New Roman" w:hAnsi="Arial" w:cs="Arial"/>
          <w:bCs/>
          <w:sz w:val="24"/>
          <w:szCs w:val="24"/>
          <w:lang w:eastAsia="pl-PL"/>
        </w:rPr>
        <w:t xml:space="preserve">wykonanie </w:t>
      </w:r>
      <w:r w:rsidR="00447C07" w:rsidRPr="00A50D64">
        <w:rPr>
          <w:rFonts w:ascii="Arial" w:eastAsia="Times New Roman" w:hAnsi="Arial" w:cs="Arial"/>
          <w:bCs/>
          <w:sz w:val="24"/>
          <w:szCs w:val="24"/>
          <w:lang w:eastAsia="pl-PL"/>
        </w:rPr>
        <w:t>rob</w:t>
      </w:r>
      <w:r w:rsidR="00CE032B" w:rsidRPr="00A50D64">
        <w:rPr>
          <w:rFonts w:ascii="Arial" w:eastAsia="Times New Roman" w:hAnsi="Arial" w:cs="Arial"/>
          <w:bCs/>
          <w:sz w:val="24"/>
          <w:szCs w:val="24"/>
          <w:lang w:eastAsia="pl-PL"/>
        </w:rPr>
        <w:t>ót</w:t>
      </w:r>
      <w:r w:rsidR="00447C07" w:rsidRPr="00A50D64">
        <w:rPr>
          <w:rFonts w:ascii="Arial" w:eastAsia="Times New Roman" w:hAnsi="Arial" w:cs="Arial"/>
          <w:bCs/>
          <w:sz w:val="24"/>
          <w:szCs w:val="24"/>
          <w:lang w:eastAsia="pl-PL"/>
        </w:rPr>
        <w:t xml:space="preserve"> izolacyjn</w:t>
      </w:r>
      <w:r w:rsidR="00CE032B" w:rsidRPr="00A50D64">
        <w:rPr>
          <w:rFonts w:ascii="Arial" w:eastAsia="Times New Roman" w:hAnsi="Arial" w:cs="Arial"/>
          <w:bCs/>
          <w:sz w:val="24"/>
          <w:szCs w:val="24"/>
          <w:lang w:eastAsia="pl-PL"/>
        </w:rPr>
        <w:t>ych</w:t>
      </w:r>
      <w:r w:rsidR="00447C07" w:rsidRPr="00A50D64">
        <w:rPr>
          <w:rFonts w:ascii="Arial" w:eastAsia="Times New Roman" w:hAnsi="Arial" w:cs="Arial"/>
          <w:bCs/>
          <w:sz w:val="24"/>
          <w:szCs w:val="24"/>
          <w:lang w:eastAsia="pl-PL"/>
        </w:rPr>
        <w:t>,</w:t>
      </w:r>
    </w:p>
    <w:p w:rsidR="00716EAE" w:rsidRPr="00A50D64" w:rsidRDefault="0090338D"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2) </w:t>
      </w:r>
      <w:r w:rsidR="00CE032B" w:rsidRPr="00A50D64">
        <w:rPr>
          <w:rFonts w:ascii="Arial" w:eastAsia="Times New Roman" w:hAnsi="Arial" w:cs="Arial"/>
          <w:bCs/>
          <w:sz w:val="24"/>
          <w:szCs w:val="24"/>
          <w:lang w:eastAsia="pl-PL"/>
        </w:rPr>
        <w:t>wykonanie robót</w:t>
      </w:r>
      <w:r w:rsidR="00447C07" w:rsidRPr="00A50D64">
        <w:rPr>
          <w:rFonts w:ascii="Arial" w:eastAsia="Times New Roman" w:hAnsi="Arial" w:cs="Arial"/>
          <w:bCs/>
          <w:sz w:val="24"/>
          <w:szCs w:val="24"/>
          <w:lang w:eastAsia="pl-PL"/>
        </w:rPr>
        <w:t xml:space="preserve"> tynkarski</w:t>
      </w:r>
      <w:r w:rsidR="00CE032B" w:rsidRPr="00A50D64">
        <w:rPr>
          <w:rFonts w:ascii="Arial" w:eastAsia="Times New Roman" w:hAnsi="Arial" w:cs="Arial"/>
          <w:bCs/>
          <w:sz w:val="24"/>
          <w:szCs w:val="24"/>
          <w:lang w:eastAsia="pl-PL"/>
        </w:rPr>
        <w:t>ch</w:t>
      </w:r>
      <w:r w:rsidR="00447C07" w:rsidRPr="00A50D64">
        <w:rPr>
          <w:rFonts w:ascii="Arial" w:eastAsia="Times New Roman" w:hAnsi="Arial" w:cs="Arial"/>
          <w:bCs/>
          <w:sz w:val="24"/>
          <w:szCs w:val="24"/>
          <w:lang w:eastAsia="pl-PL"/>
        </w:rPr>
        <w:t>,</w:t>
      </w:r>
    </w:p>
    <w:p w:rsidR="00447C07" w:rsidRPr="00A50D64" w:rsidRDefault="00447C07"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3)</w:t>
      </w:r>
      <w:r w:rsidR="00CE032B" w:rsidRPr="00A50D64">
        <w:rPr>
          <w:rFonts w:ascii="Arial" w:eastAsia="Times New Roman" w:hAnsi="Arial" w:cs="Arial"/>
          <w:bCs/>
          <w:sz w:val="24"/>
          <w:szCs w:val="24"/>
          <w:lang w:eastAsia="pl-PL"/>
        </w:rPr>
        <w:t xml:space="preserve"> wykonanie robót dekarskich</w:t>
      </w:r>
      <w:r w:rsidRPr="00A50D64">
        <w:rPr>
          <w:rFonts w:ascii="Arial" w:eastAsia="Times New Roman" w:hAnsi="Arial" w:cs="Arial"/>
          <w:bCs/>
          <w:sz w:val="24"/>
          <w:szCs w:val="24"/>
          <w:lang w:eastAsia="pl-PL"/>
        </w:rPr>
        <w:t>,</w:t>
      </w:r>
    </w:p>
    <w:p w:rsidR="00447C07" w:rsidRPr="00A50D64" w:rsidRDefault="00447C07"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4) </w:t>
      </w:r>
      <w:r w:rsidR="00CE032B" w:rsidRPr="00A50D64">
        <w:rPr>
          <w:rFonts w:ascii="Arial" w:eastAsia="Times New Roman" w:hAnsi="Arial" w:cs="Arial"/>
          <w:bCs/>
          <w:sz w:val="24"/>
          <w:szCs w:val="24"/>
          <w:lang w:eastAsia="pl-PL"/>
        </w:rPr>
        <w:t xml:space="preserve">wykonanie robót </w:t>
      </w:r>
      <w:r w:rsidRPr="00A50D64">
        <w:rPr>
          <w:rFonts w:ascii="Arial" w:eastAsia="Times New Roman" w:hAnsi="Arial" w:cs="Arial"/>
          <w:bCs/>
          <w:sz w:val="24"/>
          <w:szCs w:val="24"/>
          <w:lang w:eastAsia="pl-PL"/>
        </w:rPr>
        <w:t>instalacyjn</w:t>
      </w:r>
      <w:r w:rsidR="00CE032B" w:rsidRPr="00A50D64">
        <w:rPr>
          <w:rFonts w:ascii="Arial" w:eastAsia="Times New Roman" w:hAnsi="Arial" w:cs="Arial"/>
          <w:bCs/>
          <w:sz w:val="24"/>
          <w:szCs w:val="24"/>
          <w:lang w:eastAsia="pl-PL"/>
        </w:rPr>
        <w:t>ych elektrycznych</w:t>
      </w:r>
      <w:r w:rsidRPr="00A50D64">
        <w:rPr>
          <w:rFonts w:ascii="Arial" w:eastAsia="Times New Roman" w:hAnsi="Arial" w:cs="Arial"/>
          <w:bCs/>
          <w:sz w:val="24"/>
          <w:szCs w:val="24"/>
          <w:lang w:eastAsia="pl-PL"/>
        </w:rPr>
        <w:t>,</w:t>
      </w:r>
    </w:p>
    <w:p w:rsidR="00447C07" w:rsidRPr="00A50D64" w:rsidRDefault="00447C07"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5) wymiana solarki okiennej i drzwiowej.</w:t>
      </w:r>
    </w:p>
    <w:p w:rsidR="00F74AD7" w:rsidRPr="00A50D64" w:rsidRDefault="00177613"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odniesieniu do Wykonawców mających siedzibę poza granicami Polski Zamawiający dopuszcza zatrudnienie pracowników na podstawie równoważnych regulacji prawnych kraju macierzystego.</w:t>
      </w:r>
    </w:p>
    <w:p w:rsidR="00716EAE" w:rsidRPr="00A50D64" w:rsidRDefault="00716EAE" w:rsidP="007E3800">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Zamawiający wymaga, żeby dane osobowe, gromadzone i przetwarzane przez Wykonawcę podczas realizacji przedmiotu zamówienia, były gromadzone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przetwarzane zgodnie z postanowieniam</w:t>
      </w:r>
      <w:r w:rsidR="00273B1D" w:rsidRPr="00A50D64">
        <w:rPr>
          <w:rFonts w:ascii="Arial" w:eastAsia="Times New Roman" w:hAnsi="Arial" w:cs="Arial"/>
          <w:sz w:val="24"/>
          <w:szCs w:val="24"/>
          <w:lang w:eastAsia="pl-PL"/>
        </w:rPr>
        <w:t xml:space="preserve">i ustawy z dnia 10 maja 2018 r. </w:t>
      </w:r>
      <w:r w:rsidRPr="00A50D64">
        <w:rPr>
          <w:rFonts w:ascii="Arial" w:eastAsia="Times New Roman" w:hAnsi="Arial" w:cs="Arial"/>
          <w:sz w:val="24"/>
          <w:szCs w:val="24"/>
          <w:lang w:eastAsia="pl-PL"/>
        </w:rPr>
        <w:t>o ochronie danych osobowych oraz zgodnie z rozporządzeniem Parlamentu Europejskiego i Rady (UE) 2016/679 z dnia 27 kwietnia 2016 r. w sprawie ochrony osób fizycznych w związku z przetwarzaniem danych osobowych i w sprawie swobodnego przepływu takich danych oraz uchylenia dyrektywy 95/46/WE.</w:t>
      </w:r>
    </w:p>
    <w:p w:rsidR="00716EAE" w:rsidRPr="00A50D64" w:rsidRDefault="00716EAE" w:rsidP="007E3800">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Klasyfikacja Wspólnego Słownika Zamówień (CPV):</w:t>
      </w:r>
    </w:p>
    <w:p w:rsidR="00716EAE" w:rsidRPr="00A50D64" w:rsidRDefault="00716EAE" w:rsidP="00FF0C76">
      <w:pPr>
        <w:tabs>
          <w:tab w:val="left" w:pos="0"/>
          <w:tab w:val="left" w:pos="7088"/>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„Izolacja cieplna</w:t>
      </w:r>
      <w:r w:rsidR="007E3800">
        <w:rPr>
          <w:rFonts w:ascii="Arial" w:eastAsia="Times New Roman" w:hAnsi="Arial" w:cs="Arial"/>
          <w:sz w:val="24"/>
          <w:szCs w:val="24"/>
          <w:lang w:eastAsia="pl-PL"/>
        </w:rPr>
        <w:t>”</w:t>
      </w:r>
      <w:r w:rsidR="007E3800">
        <w:rPr>
          <w:rFonts w:ascii="Arial" w:eastAsia="Times New Roman" w:hAnsi="Arial" w:cs="Arial"/>
          <w:sz w:val="24"/>
          <w:szCs w:val="24"/>
          <w:lang w:eastAsia="pl-PL"/>
        </w:rPr>
        <w:tab/>
      </w:r>
      <w:r w:rsidRPr="00A50D64">
        <w:rPr>
          <w:rFonts w:ascii="Arial" w:eastAsia="Times New Roman" w:hAnsi="Arial" w:cs="Arial"/>
          <w:sz w:val="24"/>
          <w:szCs w:val="24"/>
          <w:lang w:eastAsia="pl-PL"/>
        </w:rPr>
        <w:t xml:space="preserve"> 45.32.10.00-3</w:t>
      </w:r>
      <w:r w:rsidRPr="00A50D64">
        <w:rPr>
          <w:rFonts w:ascii="Arial" w:eastAsia="Times New Roman" w:hAnsi="Arial" w:cs="Arial"/>
          <w:b/>
          <w:sz w:val="24"/>
          <w:szCs w:val="24"/>
          <w:lang w:eastAsia="pl-PL"/>
        </w:rPr>
        <w:t xml:space="preserve">  </w:t>
      </w:r>
    </w:p>
    <w:p w:rsidR="00865130" w:rsidRPr="00A50D64" w:rsidRDefault="00252EB3" w:rsidP="007E3800">
      <w:pPr>
        <w:tabs>
          <w:tab w:val="left" w:pos="0"/>
          <w:tab w:val="left" w:pos="7088"/>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„Roboty w zakresie wykonywania pokryć i konstrukcji dachowych </w:t>
      </w:r>
    </w:p>
    <w:p w:rsidR="00716EAE" w:rsidRPr="00A50D64" w:rsidRDefault="00252EB3" w:rsidP="007E3800">
      <w:pPr>
        <w:tabs>
          <w:tab w:val="left" w:pos="0"/>
          <w:tab w:val="left" w:pos="7088"/>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i inne podobne roboty specjalistyczne</w:t>
      </w:r>
      <w:r w:rsidR="007E3800">
        <w:rPr>
          <w:rFonts w:ascii="Arial" w:eastAsia="Times New Roman" w:hAnsi="Arial" w:cs="Arial"/>
          <w:sz w:val="24"/>
          <w:szCs w:val="24"/>
          <w:lang w:eastAsia="pl-PL"/>
        </w:rPr>
        <w:t>”</w:t>
      </w:r>
      <w:r w:rsidR="007E3800">
        <w:rPr>
          <w:rFonts w:ascii="Arial" w:eastAsia="Times New Roman" w:hAnsi="Arial" w:cs="Arial"/>
          <w:sz w:val="24"/>
          <w:szCs w:val="24"/>
          <w:lang w:eastAsia="pl-PL"/>
        </w:rPr>
        <w:tab/>
      </w:r>
      <w:r w:rsidRPr="00A50D64">
        <w:rPr>
          <w:rFonts w:ascii="Arial" w:eastAsia="Times New Roman" w:hAnsi="Arial" w:cs="Arial"/>
          <w:sz w:val="24"/>
          <w:szCs w:val="24"/>
          <w:lang w:eastAsia="pl-PL"/>
        </w:rPr>
        <w:t xml:space="preserve"> 45.26</w:t>
      </w:r>
      <w:r w:rsidR="00F74AD7" w:rsidRPr="00A50D64">
        <w:rPr>
          <w:rFonts w:ascii="Arial" w:eastAsia="Times New Roman" w:hAnsi="Arial" w:cs="Arial"/>
          <w:sz w:val="24"/>
          <w:szCs w:val="24"/>
          <w:lang w:eastAsia="pl-PL"/>
        </w:rPr>
        <w:t>.</w:t>
      </w:r>
      <w:r w:rsidRPr="00A50D64">
        <w:rPr>
          <w:rFonts w:ascii="Arial" w:eastAsia="Times New Roman" w:hAnsi="Arial" w:cs="Arial"/>
          <w:sz w:val="24"/>
          <w:szCs w:val="24"/>
          <w:lang w:eastAsia="pl-PL"/>
        </w:rPr>
        <w:t>00</w:t>
      </w:r>
      <w:r w:rsidR="00F74AD7" w:rsidRPr="00A50D64">
        <w:rPr>
          <w:rFonts w:ascii="Arial" w:eastAsia="Times New Roman" w:hAnsi="Arial" w:cs="Arial"/>
          <w:sz w:val="24"/>
          <w:szCs w:val="24"/>
          <w:lang w:eastAsia="pl-PL"/>
        </w:rPr>
        <w:t xml:space="preserve">.00-7 </w:t>
      </w:r>
    </w:p>
    <w:p w:rsidR="00865130" w:rsidRPr="00A50D64" w:rsidRDefault="00865130" w:rsidP="007E3800">
      <w:pPr>
        <w:tabs>
          <w:tab w:val="left" w:pos="0"/>
          <w:tab w:val="left" w:pos="7088"/>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„Roboty w zakresie stolarki budowlanej”</w:t>
      </w:r>
      <w:r w:rsidRPr="00A50D64">
        <w:rPr>
          <w:rFonts w:ascii="Arial" w:eastAsia="Times New Roman" w:hAnsi="Arial" w:cs="Arial"/>
          <w:sz w:val="24"/>
          <w:szCs w:val="24"/>
          <w:lang w:eastAsia="pl-PL"/>
        </w:rPr>
        <w:tab/>
        <w:t xml:space="preserve"> 45.42.10.00-4</w:t>
      </w:r>
    </w:p>
    <w:p w:rsidR="00716EAE" w:rsidRPr="00A50D64" w:rsidRDefault="00716EAE" w:rsidP="007E3800">
      <w:pPr>
        <w:tabs>
          <w:tab w:val="left" w:pos="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Sposób rozliczenia przedmiotu umowy.</w:t>
      </w:r>
    </w:p>
    <w:p w:rsidR="0097075D" w:rsidRPr="00A50D64" w:rsidRDefault="0097075D" w:rsidP="007E380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Rozlicze</w:t>
      </w:r>
      <w:r w:rsidR="00CE032B" w:rsidRPr="00A50D64">
        <w:rPr>
          <w:rFonts w:ascii="Arial" w:eastAsia="Times New Roman" w:hAnsi="Arial" w:cs="Arial"/>
          <w:sz w:val="24"/>
          <w:szCs w:val="24"/>
          <w:lang w:eastAsia="pl-PL"/>
        </w:rPr>
        <w:t>nie za przedmiot umowy nastąpi 2</w:t>
      </w:r>
      <w:r w:rsidRPr="00A50D64">
        <w:rPr>
          <w:rFonts w:ascii="Arial" w:eastAsia="Times New Roman" w:hAnsi="Arial" w:cs="Arial"/>
          <w:sz w:val="24"/>
          <w:szCs w:val="24"/>
          <w:lang w:eastAsia="pl-PL"/>
        </w:rPr>
        <w:t xml:space="preserve"> fakturami częściowymi oraz fakturą końcową. Podstawą wystawienia faktur częściowych będzie protokół częściowego odbioru robót podpisany przez kierownika </w:t>
      </w:r>
      <w:r w:rsidR="00CE032B" w:rsidRPr="00A50D64">
        <w:rPr>
          <w:rFonts w:ascii="Arial" w:eastAsia="Times New Roman" w:hAnsi="Arial" w:cs="Arial"/>
          <w:sz w:val="24"/>
          <w:szCs w:val="24"/>
          <w:lang w:eastAsia="pl-PL"/>
        </w:rPr>
        <w:t>robót</w:t>
      </w:r>
      <w:r w:rsidRPr="00A50D64">
        <w:rPr>
          <w:rFonts w:ascii="Arial" w:eastAsia="Times New Roman" w:hAnsi="Arial" w:cs="Arial"/>
          <w:sz w:val="24"/>
          <w:szCs w:val="24"/>
          <w:lang w:eastAsia="pl-PL"/>
        </w:rPr>
        <w:t xml:space="preserve"> i inspektora nadzoru. Łącznie faktury częściowe nie mogą przekroczyć 70 % wynagrodzenia umownego oraz powinny odpowiadać procentowi zaangażowania robót. Podstawą wystawienia faktury końcowej  będzie protokół zakończenia i odbioru robót  podpisany przez kierownika </w:t>
      </w:r>
      <w:r w:rsidR="00CE032B" w:rsidRPr="00A50D64">
        <w:rPr>
          <w:rFonts w:ascii="Arial" w:eastAsia="Times New Roman" w:hAnsi="Arial" w:cs="Arial"/>
          <w:sz w:val="24"/>
          <w:szCs w:val="24"/>
          <w:lang w:eastAsia="pl-PL"/>
        </w:rPr>
        <w:t>robót</w:t>
      </w:r>
      <w:r w:rsidRPr="00A50D64">
        <w:rPr>
          <w:rFonts w:ascii="Arial" w:eastAsia="Times New Roman" w:hAnsi="Arial" w:cs="Arial"/>
          <w:sz w:val="24"/>
          <w:szCs w:val="24"/>
          <w:lang w:eastAsia="pl-PL"/>
        </w:rPr>
        <w:t xml:space="preserve">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inspektora nadzoru.</w:t>
      </w:r>
    </w:p>
    <w:p w:rsidR="00716EAE" w:rsidRPr="00A50D64" w:rsidRDefault="00716EAE" w:rsidP="007E3800">
      <w:pPr>
        <w:spacing w:before="240" w:after="0" w:line="360" w:lineRule="auto"/>
        <w:ind w:left="425" w:hanging="425"/>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Podwykonawstwo</w:t>
      </w:r>
    </w:p>
    <w:p w:rsidR="00716EAE" w:rsidRPr="00A50D64" w:rsidRDefault="00716EAE" w:rsidP="00214F20">
      <w:pPr>
        <w:numPr>
          <w:ilvl w:val="0"/>
          <w:numId w:val="17"/>
        </w:numPr>
        <w:spacing w:after="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w:t>
      </w:r>
      <w:r w:rsidR="00F46E3D" w:rsidRPr="00A50D64">
        <w:rPr>
          <w:rFonts w:ascii="Arial" w:eastAsia="Times New Roman" w:hAnsi="Arial" w:cs="Arial"/>
          <w:bCs/>
          <w:color w:val="000000" w:themeColor="text1"/>
          <w:sz w:val="24"/>
          <w:szCs w:val="24"/>
          <w:lang w:eastAsia="pl-PL"/>
        </w:rPr>
        <w:t xml:space="preserve"> – formularz oferty oraz sekcję D w części II formularza jednolitego europejskiego dokumentu zamówienia</w:t>
      </w:r>
      <w:r w:rsidRPr="00A50D64">
        <w:rPr>
          <w:rFonts w:ascii="Arial" w:eastAsia="Times New Roman" w:hAnsi="Arial" w:cs="Arial"/>
          <w:bCs/>
          <w:color w:val="000000" w:themeColor="text1"/>
          <w:sz w:val="24"/>
          <w:szCs w:val="24"/>
          <w:lang w:eastAsia="pl-PL"/>
        </w:rPr>
        <w:t>. W przypadku, gdy Wykonawca nie zamierza wykonywać zamówienia przy udziale podwykonawców, należy wpisać w formularzach „nie dotyczy” lub inne podobne sformułowanie. Brak w/w informacji oznaczać będzie, iż całość zamówienia będzie zrealizowana przez Wykonawcę.</w:t>
      </w:r>
    </w:p>
    <w:p w:rsidR="00716EAE" w:rsidRPr="00A50D64" w:rsidRDefault="00716EAE" w:rsidP="00214F20">
      <w:pPr>
        <w:numPr>
          <w:ilvl w:val="0"/>
          <w:numId w:val="17"/>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Zamawiający żąda, aby przed przystąpieniem do wykonania zamówienia Wykonawca, o ile są już znane, podał nazwy albo imiona i nazwiska oraz dane kontaktowe podwykonawców i osób do kontaktu z nimi, zaangażowanych </w:t>
      </w:r>
      <w:r w:rsidRPr="00A50D64">
        <w:rPr>
          <w:rFonts w:ascii="Arial" w:eastAsia="Times New Roman" w:hAnsi="Arial" w:cs="Arial"/>
          <w:bCs/>
          <w:sz w:val="24"/>
          <w:szCs w:val="24"/>
          <w:lang w:eastAsia="pl-PL"/>
        </w:rPr>
        <w:lastRenderedPageBreak/>
        <w:t>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A50D64" w:rsidRDefault="00716EAE" w:rsidP="00FA46F7">
      <w:pPr>
        <w:numPr>
          <w:ilvl w:val="0"/>
          <w:numId w:val="17"/>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417BDF">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trakcie postępowania o udzielenie zamówienia.</w:t>
      </w:r>
    </w:p>
    <w:p w:rsidR="00716EAE" w:rsidRPr="00A50D64" w:rsidRDefault="00716EAE" w:rsidP="00FA46F7">
      <w:pPr>
        <w:numPr>
          <w:ilvl w:val="0"/>
          <w:numId w:val="17"/>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716EAE" w:rsidRPr="00A50D64" w:rsidRDefault="00716EAE" w:rsidP="00FA46F7">
      <w:pPr>
        <w:autoSpaceDE w:val="0"/>
        <w:autoSpaceDN w:val="0"/>
        <w:adjustRightInd w:val="0"/>
        <w:spacing w:before="240" w:after="0" w:line="360" w:lineRule="auto"/>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Zamawiający informuje, że: </w:t>
      </w:r>
    </w:p>
    <w:p w:rsidR="00716EAE" w:rsidRPr="00A50D64" w:rsidRDefault="00716EAE" w:rsidP="00214F20">
      <w:pPr>
        <w:numPr>
          <w:ilvl w:val="0"/>
          <w:numId w:val="1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dopuszcza </w:t>
      </w:r>
      <w:r w:rsidRPr="00A50D64">
        <w:rPr>
          <w:rFonts w:ascii="Arial" w:eastAsia="Times New Roman" w:hAnsi="Arial" w:cs="Arial"/>
          <w:sz w:val="24"/>
          <w:szCs w:val="24"/>
          <w:lang w:eastAsia="pl-PL"/>
        </w:rPr>
        <w:t>możliwości składania ofert wariantowych,</w:t>
      </w:r>
    </w:p>
    <w:p w:rsidR="00716EAE" w:rsidRPr="00A50D64" w:rsidRDefault="00716EAE" w:rsidP="00214F20">
      <w:pPr>
        <w:numPr>
          <w:ilvl w:val="0"/>
          <w:numId w:val="1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nie dopuszcza możliwości składania ofert częściowych, </w:t>
      </w:r>
    </w:p>
    <w:p w:rsidR="00716EAE" w:rsidRPr="00A50D64" w:rsidRDefault="00716EAE" w:rsidP="00214F20">
      <w:pPr>
        <w:numPr>
          <w:ilvl w:val="0"/>
          <w:numId w:val="1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udzielania zamówień, o których mowa w art. 67 ust. 1 pkt 6,</w:t>
      </w:r>
    </w:p>
    <w:p w:rsidR="00716EAE" w:rsidRPr="00A50D64" w:rsidRDefault="00716EAE" w:rsidP="00214F20">
      <w:pPr>
        <w:numPr>
          <w:ilvl w:val="0"/>
          <w:numId w:val="1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 xml:space="preserve">aukcji elektronicznej, </w:t>
      </w:r>
    </w:p>
    <w:p w:rsidR="00716EAE" w:rsidRPr="00A50D64" w:rsidRDefault="00716EAE" w:rsidP="00214F20">
      <w:pPr>
        <w:numPr>
          <w:ilvl w:val="0"/>
          <w:numId w:val="1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zawarcia umowy ramowej,</w:t>
      </w:r>
    </w:p>
    <w:p w:rsidR="00716EAE" w:rsidRPr="00A50D64" w:rsidRDefault="00716EAE" w:rsidP="00214F20">
      <w:pPr>
        <w:numPr>
          <w:ilvl w:val="0"/>
          <w:numId w:val="1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 xml:space="preserve">ustanowienia dynamicznego systemu zakupów, </w:t>
      </w:r>
    </w:p>
    <w:p w:rsidR="00716EAE" w:rsidRPr="00A50D64" w:rsidRDefault="00716EAE" w:rsidP="00FA46F7">
      <w:pPr>
        <w:numPr>
          <w:ilvl w:val="0"/>
          <w:numId w:val="19"/>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może powierzyć wykonanie części zamówienia podwykonawcy, </w:t>
      </w:r>
    </w:p>
    <w:p w:rsidR="00716EAE" w:rsidRPr="00A50D64" w:rsidRDefault="00716EAE" w:rsidP="00FA46F7">
      <w:pPr>
        <w:numPr>
          <w:ilvl w:val="0"/>
          <w:numId w:val="19"/>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zgodnie z art. 24 aa ustawy Prawo zamówień publicznych, Zamawiający dokona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pierwszej kolejności oceny ofert, a następnie zbada, czy Wykonawca, którego oferta została oceniona jako najkorzystniejsza, nie podlega wykluczeniu oraz spełnia warunki udziału w postępowaniu.</w:t>
      </w:r>
    </w:p>
    <w:p w:rsidR="00716EAE" w:rsidRPr="00A50D64" w:rsidRDefault="00716EAE" w:rsidP="00FA46F7">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III. TERMIN REALIZACJI ZAMÓWIENIA</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zobowiązany jest realizować przedmiot zamówienia w terminie: </w:t>
      </w:r>
    </w:p>
    <w:p w:rsidR="00274F63" w:rsidRDefault="00C301F6" w:rsidP="00274F63">
      <w:pPr>
        <w:spacing w:after="0" w:line="360" w:lineRule="auto"/>
        <w:ind w:left="4248" w:firstLine="708"/>
        <w:rPr>
          <w:rFonts w:ascii="Arial" w:eastAsia="Times New Roman" w:hAnsi="Arial" w:cs="Arial"/>
          <w:b/>
          <w:sz w:val="24"/>
          <w:szCs w:val="24"/>
          <w:lang w:eastAsia="pl-PL"/>
        </w:rPr>
      </w:pPr>
      <w:r w:rsidRPr="00A50D64">
        <w:rPr>
          <w:rFonts w:ascii="Arial" w:eastAsia="Times New Roman" w:hAnsi="Arial" w:cs="Arial"/>
          <w:b/>
          <w:sz w:val="24"/>
          <w:szCs w:val="24"/>
          <w:lang w:eastAsia="pl-PL"/>
        </w:rPr>
        <w:t>18</w:t>
      </w:r>
      <w:r w:rsidR="00716EAE" w:rsidRPr="00A50D64">
        <w:rPr>
          <w:rFonts w:ascii="Arial" w:eastAsia="Times New Roman" w:hAnsi="Arial" w:cs="Arial"/>
          <w:b/>
          <w:sz w:val="24"/>
          <w:szCs w:val="24"/>
          <w:lang w:eastAsia="pl-PL"/>
        </w:rPr>
        <w:t xml:space="preserve">0 dni od dnia zawarcia umowy </w:t>
      </w:r>
    </w:p>
    <w:p w:rsidR="00274F63" w:rsidRDefault="00274F63">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716EAE" w:rsidRPr="00A50D64" w:rsidRDefault="00716EAE" w:rsidP="00214F20">
      <w:pPr>
        <w:spacing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lastRenderedPageBreak/>
        <w:t>IV. W</w:t>
      </w:r>
      <w:r w:rsidR="00274F63">
        <w:rPr>
          <w:rFonts w:ascii="Arial" w:eastAsia="Times New Roman" w:hAnsi="Arial" w:cs="Arial"/>
          <w:b/>
          <w:sz w:val="24"/>
          <w:szCs w:val="24"/>
          <w:lang w:eastAsia="pl-PL"/>
        </w:rPr>
        <w:t>arunki udziału w postępowaniu</w:t>
      </w:r>
    </w:p>
    <w:p w:rsidR="00716EAE" w:rsidRPr="00A50D64" w:rsidRDefault="00716EAE" w:rsidP="00214F20">
      <w:pPr>
        <w:numPr>
          <w:ilvl w:val="0"/>
          <w:numId w:val="3"/>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 udzielenia zamówienia mogą ubiegać się Wykonawcy, którzy:</w:t>
      </w:r>
    </w:p>
    <w:p w:rsidR="00716EAE" w:rsidRPr="00A50D64" w:rsidRDefault="00716EAE" w:rsidP="00214F20">
      <w:pPr>
        <w:numPr>
          <w:ilvl w:val="2"/>
          <w:numId w:val="13"/>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nie podlegają wykluczeniu na podstawie art. 24 ust. 1 ustawy,</w:t>
      </w:r>
    </w:p>
    <w:p w:rsidR="00716EAE" w:rsidRPr="00A50D64" w:rsidRDefault="00716EAE" w:rsidP="00214F20">
      <w:pPr>
        <w:numPr>
          <w:ilvl w:val="2"/>
          <w:numId w:val="13"/>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spełniają warunki udziału w postępowaniu dotyczące:</w:t>
      </w:r>
    </w:p>
    <w:p w:rsidR="00716EAE" w:rsidRPr="00A50D64" w:rsidRDefault="00716EAE" w:rsidP="00214F20">
      <w:pPr>
        <w:numPr>
          <w:ilvl w:val="0"/>
          <w:numId w:val="12"/>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kompetencji lub uprawnień do prowadzenia określonej działalności zawodowej, o ile wynika to z odrębnych przepisów:</w:t>
      </w:r>
    </w:p>
    <w:p w:rsidR="002C1532" w:rsidRPr="00A50D64" w:rsidRDefault="00716EAE" w:rsidP="00214F20">
      <w:pPr>
        <w:autoSpaceDE w:val="0"/>
        <w:autoSpaceDN w:val="0"/>
        <w:adjustRightInd w:val="0"/>
        <w:spacing w:after="0" w:line="360" w:lineRule="auto"/>
        <w:ind w:left="100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określa warunku w tym zakresie.</w:t>
      </w:r>
    </w:p>
    <w:p w:rsidR="00716EAE" w:rsidRPr="00A50D64" w:rsidRDefault="00716EAE" w:rsidP="00214F20">
      <w:pPr>
        <w:numPr>
          <w:ilvl w:val="0"/>
          <w:numId w:val="12"/>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sytuacji ekonomicznej lub finansowej.</w:t>
      </w:r>
    </w:p>
    <w:p w:rsidR="00716EAE" w:rsidRPr="00A50D64" w:rsidRDefault="00716EAE" w:rsidP="00214F20">
      <w:pPr>
        <w:autoSpaceDE w:val="0"/>
        <w:autoSpaceDN w:val="0"/>
        <w:adjustRightInd w:val="0"/>
        <w:spacing w:after="0" w:line="360" w:lineRule="auto"/>
        <w:ind w:left="100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określa warunku w tym zakresie.</w:t>
      </w:r>
    </w:p>
    <w:p w:rsidR="00716EAE" w:rsidRPr="00A50D64" w:rsidRDefault="00716EAE" w:rsidP="00214F20">
      <w:pPr>
        <w:numPr>
          <w:ilvl w:val="0"/>
          <w:numId w:val="12"/>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zdolności technicznej lub zawodowej:</w:t>
      </w:r>
    </w:p>
    <w:p w:rsidR="00697417" w:rsidRPr="00A50D64" w:rsidRDefault="00716EAE" w:rsidP="00214F20">
      <w:pPr>
        <w:autoSpaceDE w:val="0"/>
        <w:autoSpaceDN w:val="0"/>
        <w:adjustRightInd w:val="0"/>
        <w:spacing w:after="0" w:line="360" w:lineRule="auto"/>
        <w:ind w:left="64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Wykonawca spełni warunek jeżeli </w:t>
      </w:r>
      <w:r w:rsidRPr="00A50D64">
        <w:rPr>
          <w:rFonts w:ascii="Arial" w:eastAsia="Times New Roman" w:hAnsi="Arial" w:cs="Arial"/>
          <w:bCs/>
          <w:sz w:val="24"/>
          <w:szCs w:val="24"/>
          <w:lang w:eastAsia="pl-PL"/>
        </w:rPr>
        <w:t>wykonał, w okresie ostatnich pięciu lat przed upływem terminu składania ofert, a jeżeli okres prowadzenia działalnośc</w:t>
      </w:r>
      <w:r w:rsidR="00697417" w:rsidRPr="00A50D64">
        <w:rPr>
          <w:rFonts w:ascii="Arial" w:eastAsia="Times New Roman" w:hAnsi="Arial" w:cs="Arial"/>
          <w:bCs/>
          <w:sz w:val="24"/>
          <w:szCs w:val="24"/>
          <w:lang w:eastAsia="pl-PL"/>
        </w:rPr>
        <w:t xml:space="preserve">i jest krótszy to w tym okresie </w:t>
      </w:r>
      <w:r w:rsidRPr="00A50D64">
        <w:rPr>
          <w:rFonts w:ascii="Arial" w:eastAsia="Times New Roman" w:hAnsi="Arial" w:cs="Arial"/>
          <w:bCs/>
          <w:sz w:val="24"/>
          <w:szCs w:val="24"/>
          <w:lang w:eastAsia="pl-PL"/>
        </w:rPr>
        <w:t>co najmniej jedną robotę bud</w:t>
      </w:r>
      <w:r w:rsidR="000E689C" w:rsidRPr="00A50D64">
        <w:rPr>
          <w:rFonts w:ascii="Arial" w:eastAsia="Times New Roman" w:hAnsi="Arial" w:cs="Arial"/>
          <w:bCs/>
          <w:sz w:val="24"/>
          <w:szCs w:val="24"/>
          <w:lang w:eastAsia="pl-PL"/>
        </w:rPr>
        <w:t>ow</w:t>
      </w:r>
      <w:r w:rsidR="000868F1" w:rsidRPr="00A50D64">
        <w:rPr>
          <w:rFonts w:ascii="Arial" w:eastAsia="Times New Roman" w:hAnsi="Arial" w:cs="Arial"/>
          <w:bCs/>
          <w:sz w:val="24"/>
          <w:szCs w:val="24"/>
          <w:lang w:eastAsia="pl-PL"/>
        </w:rPr>
        <w:t>laną o</w:t>
      </w:r>
      <w:r w:rsidR="001964F7" w:rsidRPr="00A50D64">
        <w:rPr>
          <w:rFonts w:ascii="Arial" w:eastAsia="Times New Roman" w:hAnsi="Arial" w:cs="Arial"/>
          <w:bCs/>
          <w:sz w:val="24"/>
          <w:szCs w:val="24"/>
          <w:lang w:eastAsia="pl-PL"/>
        </w:rPr>
        <w:t xml:space="preserve"> wartości co najmniej 20</w:t>
      </w:r>
      <w:r w:rsidR="007E69E7" w:rsidRPr="00A50D64">
        <w:rPr>
          <w:rFonts w:ascii="Arial" w:eastAsia="Times New Roman" w:hAnsi="Arial" w:cs="Arial"/>
          <w:bCs/>
          <w:sz w:val="24"/>
          <w:szCs w:val="24"/>
          <w:lang w:eastAsia="pl-PL"/>
        </w:rPr>
        <w:t>0</w:t>
      </w:r>
      <w:r w:rsidR="000868F1" w:rsidRPr="00A50D64">
        <w:rPr>
          <w:rFonts w:ascii="Arial" w:eastAsia="Times New Roman" w:hAnsi="Arial" w:cs="Arial"/>
          <w:bCs/>
          <w:sz w:val="24"/>
          <w:szCs w:val="24"/>
          <w:lang w:eastAsia="pl-PL"/>
        </w:rPr>
        <w:t> 000,00 zł (</w:t>
      </w:r>
      <w:r w:rsidR="001964F7" w:rsidRPr="00A50D64">
        <w:rPr>
          <w:rFonts w:ascii="Arial" w:eastAsia="Times New Roman" w:hAnsi="Arial" w:cs="Arial"/>
          <w:bCs/>
          <w:sz w:val="24"/>
          <w:szCs w:val="24"/>
          <w:lang w:eastAsia="pl-PL"/>
        </w:rPr>
        <w:t>dwieście</w:t>
      </w:r>
      <w:r w:rsidRPr="00A50D64">
        <w:rPr>
          <w:rFonts w:ascii="Arial" w:eastAsia="Times New Roman" w:hAnsi="Arial" w:cs="Arial"/>
          <w:bCs/>
          <w:sz w:val="24"/>
          <w:szCs w:val="24"/>
          <w:lang w:eastAsia="pl-PL"/>
        </w:rPr>
        <w:t xml:space="preserve"> tysięcy zł) brutto polegającą na </w:t>
      </w:r>
      <w:r w:rsidR="007E69E7" w:rsidRPr="00A50D64">
        <w:rPr>
          <w:rFonts w:ascii="Arial" w:eastAsia="Times New Roman" w:hAnsi="Arial" w:cs="Arial"/>
          <w:bCs/>
          <w:sz w:val="24"/>
          <w:szCs w:val="24"/>
          <w:lang w:eastAsia="pl-PL"/>
        </w:rPr>
        <w:t>d</w:t>
      </w:r>
      <w:r w:rsidRPr="00A50D64">
        <w:rPr>
          <w:rFonts w:ascii="Arial" w:eastAsia="Times New Roman" w:hAnsi="Arial" w:cs="Arial"/>
          <w:bCs/>
          <w:sz w:val="24"/>
          <w:szCs w:val="24"/>
          <w:lang w:eastAsia="pl-PL"/>
        </w:rPr>
        <w:t>ociepleniu ścian</w:t>
      </w:r>
      <w:r w:rsidR="00697417" w:rsidRPr="00A50D64">
        <w:rPr>
          <w:rFonts w:ascii="Arial" w:eastAsia="Times New Roman" w:hAnsi="Arial" w:cs="Arial"/>
          <w:bCs/>
          <w:sz w:val="24"/>
          <w:szCs w:val="24"/>
          <w:lang w:eastAsia="pl-PL"/>
        </w:rPr>
        <w:t>.</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CE032B" w:rsidRPr="00A50D64" w:rsidRDefault="00CE032B"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Warunek udziału w postępowaniu dotyczący zdolności technicznej lub zawodowej dotyczący wykonanych robót, musi być spełniony: </w:t>
      </w:r>
    </w:p>
    <w:p w:rsidR="00CE032B" w:rsidRPr="00A50D64" w:rsidRDefault="00CE032B"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przez Wykonawcę samodzielnie lub</w:t>
      </w:r>
    </w:p>
    <w:p w:rsidR="00CE032B" w:rsidRPr="00A50D64" w:rsidRDefault="00CE032B"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 przez minimum jeden podmiot udostępniający doświadczenie (podwykonawcę) samodzielnie; </w:t>
      </w:r>
    </w:p>
    <w:p w:rsidR="00CE032B" w:rsidRPr="00A50D64" w:rsidRDefault="00CE032B"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 a w przypadku podmiotów występujących wspólnie, samodzielnie przez minimum jednego z wykonawców występujących wspólnie. </w:t>
      </w:r>
    </w:p>
    <w:p w:rsidR="00CE032B" w:rsidRPr="00A50D64" w:rsidRDefault="00CE032B"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Nie jest dopuszczalne łączenie (sumowanie) wyżej wymaganego doświadczenia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ramach doświadczenia różnych podmiotów zaangażowanych w realizację zamówienia. </w:t>
      </w:r>
    </w:p>
    <w:p w:rsidR="00716EAE" w:rsidRPr="00A50D64" w:rsidRDefault="00716EAE" w:rsidP="00214F20">
      <w:p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2. </w:t>
      </w:r>
      <w:r w:rsidRPr="00A50D64">
        <w:rPr>
          <w:rFonts w:ascii="Arial" w:eastAsia="Times New Roman" w:hAnsi="Arial" w:cs="Arial"/>
          <w:bCs/>
          <w:sz w:val="24"/>
          <w:szCs w:val="24"/>
          <w:lang w:eastAsia="pl-PL"/>
        </w:rPr>
        <w:t>W sytuacji gdy Wykonawca polega na doświadczeniu grupy Wykonawców, której był członkiem (</w:t>
      </w:r>
      <w:r w:rsidR="00E604B0">
        <w:rPr>
          <w:rFonts w:ascii="Arial" w:eastAsia="Times New Roman" w:hAnsi="Arial" w:cs="Arial"/>
          <w:bCs/>
          <w:sz w:val="24"/>
          <w:szCs w:val="24"/>
          <w:lang w:eastAsia="pl-PL"/>
        </w:rPr>
        <w:t xml:space="preserve">np. w </w:t>
      </w:r>
      <w:r w:rsidRPr="00A50D64">
        <w:rPr>
          <w:rFonts w:ascii="Arial" w:eastAsia="Times New Roman" w:hAnsi="Arial" w:cs="Arial"/>
          <w:bCs/>
          <w:sz w:val="24"/>
          <w:szCs w:val="24"/>
          <w:lang w:eastAsia="pl-PL"/>
        </w:rPr>
        <w:t>Konsorcjum), doświadczenie będzie oceniane w zależności od konkretnego zakresu udziału tego Wykonawcy, a więc jego faktycznego wkładu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prowadzenie działań, które były wymagane od tej grupy w ramach zamówienia publicznego wykazanego na potwierdzenie spełniania warunku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w:t>
      </w:r>
    </w:p>
    <w:p w:rsidR="00716EAE" w:rsidRPr="00A50D64" w:rsidRDefault="00716EAE" w:rsidP="00214F20">
      <w:p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3. Wykonawca może w celu potwierdzenia spełniania wa</w:t>
      </w:r>
      <w:r w:rsidR="00274F63">
        <w:rPr>
          <w:rFonts w:ascii="Arial" w:eastAsia="Times New Roman" w:hAnsi="Arial" w:cs="Arial"/>
          <w:sz w:val="24"/>
          <w:szCs w:val="24"/>
          <w:lang w:eastAsia="pl-PL"/>
        </w:rPr>
        <w:t>runków udziału w</w:t>
      </w:r>
      <w:r w:rsidR="00417BDF">
        <w:rPr>
          <w:rFonts w:ascii="Arial" w:eastAsia="Times New Roman" w:hAnsi="Arial" w:cs="Arial"/>
          <w:sz w:val="24"/>
          <w:szCs w:val="24"/>
          <w:lang w:eastAsia="pl-PL"/>
        </w:rPr>
        <w:t> </w:t>
      </w:r>
      <w:r w:rsidR="00274F63">
        <w:rPr>
          <w:rFonts w:ascii="Arial" w:eastAsia="Times New Roman" w:hAnsi="Arial" w:cs="Arial"/>
          <w:sz w:val="24"/>
          <w:szCs w:val="24"/>
          <w:lang w:eastAsia="pl-PL"/>
        </w:rPr>
        <w:t xml:space="preserve"> postępowaniu, </w:t>
      </w:r>
      <w:r w:rsidRPr="00A50D64">
        <w:rPr>
          <w:rFonts w:ascii="Arial" w:eastAsia="Times New Roman" w:hAnsi="Arial" w:cs="Arial"/>
          <w:sz w:val="24"/>
          <w:szCs w:val="24"/>
          <w:lang w:eastAsia="pl-PL"/>
        </w:rPr>
        <w:t>w stosownych sytuacjach oraz w odniesieniu do konkretnego zamówienia, lub jego części, polegać na zdolnościach technicznych lub zawodowych innych podmiotów, niezależnie od charakteru prawnego łączących go z nim stosunków prawnych</w:t>
      </w:r>
      <w:r w:rsidRPr="00A50D64">
        <w:rPr>
          <w:rFonts w:ascii="Arial" w:eastAsia="Times New Roman" w:hAnsi="Arial" w:cs="Arial"/>
          <w:bCs/>
          <w:sz w:val="24"/>
          <w:szCs w:val="24"/>
          <w:lang w:eastAsia="pl-PL"/>
        </w:rPr>
        <w:t>.</w:t>
      </w:r>
    </w:p>
    <w:p w:rsidR="00716EAE" w:rsidRPr="00A50D64" w:rsidRDefault="00716EAE"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716EAE" w:rsidRPr="00A50D64" w:rsidRDefault="00716EAE"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16EAE" w:rsidRPr="00A50D64" w:rsidRDefault="00716EAE"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6. W przypadku Wykonawców wspólnie ubiegających się o udzielenie zamówienia, żaden z nich nie może podlegać wykluczeniu z powodu niespełniania warunków,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których mowa w art. 24 ust. 1 ustawy Pzp,</w:t>
      </w:r>
      <w:r w:rsidRPr="00A50D64" w:rsidDel="008D7E19">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natomiast spełnianie warunków udziału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postępowaniu Wykonawcy wykazują zgodnie z pkt 1 ppkt 2</w:t>
      </w:r>
      <w:r w:rsidRPr="00A50D64">
        <w:rPr>
          <w:rFonts w:ascii="Arial" w:eastAsia="Times New Roman" w:hAnsi="Arial" w:cs="Arial"/>
          <w:bCs/>
          <w:sz w:val="24"/>
          <w:szCs w:val="24"/>
          <w:lang w:eastAsia="pl-PL"/>
        </w:rPr>
        <w:t>.</w:t>
      </w:r>
    </w:p>
    <w:p w:rsidR="00716EAE" w:rsidRPr="00A50D64" w:rsidRDefault="00716EAE" w:rsidP="00214F20">
      <w:p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7.  W przypadku </w:t>
      </w:r>
      <w:r w:rsidRPr="00A50D64">
        <w:rPr>
          <w:rFonts w:ascii="Arial" w:eastAsia="Times New Roman" w:hAnsi="Arial" w:cs="Arial"/>
          <w:bCs/>
          <w:sz w:val="24"/>
          <w:szCs w:val="24"/>
          <w:lang w:eastAsia="pl-PL"/>
        </w:rPr>
        <w:t>polegania przez Wykonawcę na zdolnościach lub sytuacji innych podmiotów</w:t>
      </w:r>
      <w:r w:rsidRPr="00A50D64">
        <w:rPr>
          <w:rFonts w:ascii="Arial" w:eastAsia="Times New Roman" w:hAnsi="Arial" w:cs="Arial"/>
          <w:sz w:val="24"/>
          <w:szCs w:val="24"/>
          <w:lang w:eastAsia="pl-PL"/>
        </w:rPr>
        <w:t>, podmiot ten nie może podlegać wykluczeniu z powodu niespełniania warunków, o których mowa w art. 24 ust. 1 ustawy Pzp.</w:t>
      </w:r>
    </w:p>
    <w:p w:rsidR="0034540E" w:rsidRPr="00A50D64" w:rsidRDefault="00716EAE" w:rsidP="00274F63">
      <w:p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8. Wykluczenie Wykonawcy następuje zgodnie z art. 24 ust. 7 ustawy Pzp.</w:t>
      </w:r>
    </w:p>
    <w:p w:rsidR="00E92E05" w:rsidRPr="00274F63" w:rsidRDefault="0034540E" w:rsidP="00274F63">
      <w:p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9. </w:t>
      </w:r>
      <w:r w:rsidR="00716EAE" w:rsidRPr="00A50D64">
        <w:rPr>
          <w:rFonts w:ascii="Arial" w:eastAsia="Times New Roman" w:hAnsi="Arial" w:cs="Arial"/>
          <w:sz w:val="24"/>
          <w:szCs w:val="24"/>
          <w:lang w:eastAsia="pl-PL"/>
        </w:rPr>
        <w:t>Zamawiający może wykluczyć Wykonawcę na każdym etapie postę</w:t>
      </w:r>
      <w:r w:rsidR="00274F63">
        <w:rPr>
          <w:rFonts w:ascii="Arial" w:eastAsia="Times New Roman" w:hAnsi="Arial" w:cs="Arial"/>
          <w:sz w:val="24"/>
          <w:szCs w:val="24"/>
          <w:lang w:eastAsia="pl-PL"/>
        </w:rPr>
        <w:t>powania o</w:t>
      </w:r>
      <w:r w:rsidR="00E604B0">
        <w:rPr>
          <w:rFonts w:ascii="Arial" w:eastAsia="Times New Roman" w:hAnsi="Arial" w:cs="Arial"/>
          <w:sz w:val="24"/>
          <w:szCs w:val="24"/>
          <w:lang w:eastAsia="pl-PL"/>
        </w:rPr>
        <w:t> </w:t>
      </w:r>
      <w:r w:rsidR="00274F63">
        <w:rPr>
          <w:rFonts w:ascii="Arial" w:eastAsia="Times New Roman" w:hAnsi="Arial" w:cs="Arial"/>
          <w:sz w:val="24"/>
          <w:szCs w:val="24"/>
          <w:lang w:eastAsia="pl-PL"/>
        </w:rPr>
        <w:t xml:space="preserve"> zamówienie publiczne.</w:t>
      </w:r>
    </w:p>
    <w:p w:rsidR="00716EAE" w:rsidRPr="00A50D64" w:rsidRDefault="00716EAE" w:rsidP="00274F63">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V. O</w:t>
      </w:r>
      <w:r w:rsidR="000363D3" w:rsidRPr="00A50D64">
        <w:rPr>
          <w:rFonts w:ascii="Arial" w:eastAsia="Times New Roman" w:hAnsi="Arial" w:cs="Arial"/>
          <w:b/>
          <w:sz w:val="24"/>
          <w:szCs w:val="24"/>
          <w:lang w:eastAsia="pl-PL"/>
        </w:rPr>
        <w:t>świadczenia o dokumenty wymagane od Wykonawców</w:t>
      </w:r>
    </w:p>
    <w:p w:rsidR="00716EAE" w:rsidRPr="00A50D64" w:rsidRDefault="00716EAE" w:rsidP="00214F20">
      <w:pPr>
        <w:numPr>
          <w:ilvl w:val="0"/>
          <w:numId w:val="16"/>
        </w:numPr>
        <w:tabs>
          <w:tab w:val="left" w:pos="426"/>
        </w:tabs>
        <w:spacing w:after="0" w:line="360" w:lineRule="auto"/>
        <w:ind w:left="426" w:hanging="426"/>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Dokumenty i oświadczenia wymagane od wszystkich Wykonawców, które należy złożyć wraz z ofertą.</w:t>
      </w:r>
    </w:p>
    <w:p w:rsidR="00716EAE" w:rsidRPr="00A50D64" w:rsidRDefault="00716EAE" w:rsidP="00214F20">
      <w:pPr>
        <w:numPr>
          <w:ilvl w:val="0"/>
          <w:numId w:val="33"/>
        </w:numPr>
        <w:tabs>
          <w:tab w:val="left" w:pos="426"/>
        </w:tabs>
        <w:spacing w:after="0" w:line="360" w:lineRule="auto"/>
        <w:ind w:left="851" w:hanging="709"/>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Formularz oferty.</w:t>
      </w:r>
    </w:p>
    <w:p w:rsidR="00520585" w:rsidRPr="00A50D64" w:rsidRDefault="00520585" w:rsidP="00214F20">
      <w:pPr>
        <w:widowControl w:val="0"/>
        <w:numPr>
          <w:ilvl w:val="0"/>
          <w:numId w:val="33"/>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Aktualne na dzień składania ofert oświadczenie stanowiące wstępne potwierdzenie, że Wykonawca:</w:t>
      </w:r>
    </w:p>
    <w:p w:rsidR="00520585" w:rsidRPr="00A50D64" w:rsidRDefault="00520585" w:rsidP="00214F20">
      <w:pPr>
        <w:pStyle w:val="Akapitzlist"/>
        <w:widowControl w:val="0"/>
        <w:numPr>
          <w:ilvl w:val="2"/>
          <w:numId w:val="33"/>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nie podlega wykluczeniu z postępowania,</w:t>
      </w:r>
    </w:p>
    <w:p w:rsidR="00E92E05" w:rsidRPr="00A50D64" w:rsidRDefault="00520585" w:rsidP="00214F20">
      <w:pPr>
        <w:pStyle w:val="Akapitzlist"/>
        <w:widowControl w:val="0"/>
        <w:numPr>
          <w:ilvl w:val="2"/>
          <w:numId w:val="33"/>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spełnia warunki udziału w postępowaniu.</w:t>
      </w:r>
    </w:p>
    <w:p w:rsidR="00716EAE" w:rsidRPr="00A50D64" w:rsidRDefault="00716EAE" w:rsidP="00214F20">
      <w:pPr>
        <w:widowControl w:val="0"/>
        <w:numPr>
          <w:ilvl w:val="0"/>
          <w:numId w:val="33"/>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 przypadku wadium wnoszonego w formie innej niż pieniężna </w:t>
      </w:r>
      <w:r w:rsidR="000B7CAC" w:rsidRPr="00A50D64">
        <w:rPr>
          <w:rFonts w:ascii="Arial" w:eastAsia="Times New Roman" w:hAnsi="Arial" w:cs="Arial"/>
          <w:bCs/>
          <w:sz w:val="24"/>
          <w:szCs w:val="24"/>
          <w:lang w:eastAsia="pl-PL"/>
        </w:rPr>
        <w:t>dokument złożony w formie oryginału (tj. dokument opatrzony kwalifikowanym podpisem elektronicznym przez gwaranta).</w:t>
      </w:r>
    </w:p>
    <w:p w:rsidR="00716EAE" w:rsidRPr="00A50D64" w:rsidRDefault="00716EAE" w:rsidP="00214F20">
      <w:pPr>
        <w:widowControl w:val="0"/>
        <w:numPr>
          <w:ilvl w:val="0"/>
          <w:numId w:val="33"/>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 xml:space="preserve">Pełnomocnictwo </w:t>
      </w:r>
      <w:r w:rsidRPr="00A50D64">
        <w:rPr>
          <w:rFonts w:ascii="Arial" w:eastAsia="Times New Roman" w:hAnsi="Arial" w:cs="Arial"/>
          <w:bCs/>
          <w:sz w:val="24"/>
          <w:szCs w:val="24"/>
          <w:lang w:eastAsia="pl-PL"/>
        </w:rPr>
        <w:t>złożone w formie oryginału lub n</w:t>
      </w:r>
      <w:r w:rsidR="00E604B0">
        <w:rPr>
          <w:rFonts w:ascii="Arial" w:eastAsia="Times New Roman" w:hAnsi="Arial" w:cs="Arial"/>
          <w:bCs/>
          <w:sz w:val="24"/>
          <w:szCs w:val="24"/>
          <w:lang w:eastAsia="pl-PL"/>
        </w:rPr>
        <w:t xml:space="preserve">otarialnie poświadczonej kopii </w:t>
      </w:r>
      <w:r w:rsidR="000B7CAC" w:rsidRPr="00A50D64">
        <w:rPr>
          <w:rFonts w:ascii="Arial" w:eastAsia="Times New Roman" w:hAnsi="Arial" w:cs="Arial"/>
          <w:bCs/>
          <w:sz w:val="24"/>
          <w:szCs w:val="24"/>
          <w:lang w:eastAsia="pl-PL"/>
        </w:rPr>
        <w:t xml:space="preserve">opatrzonej kwalifikowanym podpisem elektronicznym notariusza </w:t>
      </w:r>
      <w:r w:rsidRPr="00A50D64">
        <w:rPr>
          <w:rFonts w:ascii="Arial" w:eastAsia="Times New Roman" w:hAnsi="Arial" w:cs="Arial"/>
          <w:bCs/>
          <w:sz w:val="24"/>
          <w:szCs w:val="24"/>
          <w:lang w:eastAsia="pl-PL"/>
        </w:rPr>
        <w:t>w sytuacji:</w:t>
      </w:r>
    </w:p>
    <w:p w:rsidR="00716EAE" w:rsidRPr="00A50D64" w:rsidRDefault="00716EAE" w:rsidP="00214F20">
      <w:pPr>
        <w:widowControl w:val="0"/>
        <w:numPr>
          <w:ilvl w:val="2"/>
          <w:numId w:val="33"/>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i zawarcia umowy.</w:t>
      </w:r>
    </w:p>
    <w:p w:rsidR="00716EAE" w:rsidRPr="00A50D64" w:rsidRDefault="00716EAE" w:rsidP="00214F20">
      <w:pPr>
        <w:widowControl w:val="0"/>
        <w:numPr>
          <w:ilvl w:val="2"/>
          <w:numId w:val="33"/>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podpisania oferty względnie innych dokumentów składanych wraz z ofertą przez osobę, dla której prawo do ich podpisania nie wynika z innych dokumentów złożonych wraz z ofertą – pełnomocnictwo do podpisania oferty.</w:t>
      </w:r>
    </w:p>
    <w:p w:rsidR="008D3C79" w:rsidRPr="00A50D64" w:rsidRDefault="00055D30" w:rsidP="00214F20">
      <w:pPr>
        <w:widowControl w:val="0"/>
        <w:tabs>
          <w:tab w:val="left" w:pos="426"/>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5.</w:t>
      </w:r>
      <w:r w:rsidR="00F32F10" w:rsidRPr="00A50D64">
        <w:rPr>
          <w:rFonts w:ascii="Arial" w:eastAsia="Times New Roman" w:hAnsi="Arial" w:cs="Arial"/>
          <w:sz w:val="24"/>
          <w:szCs w:val="24"/>
          <w:lang w:eastAsia="pl-PL"/>
        </w:rPr>
        <w:t xml:space="preserve"> 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 postępowaniu.</w:t>
      </w:r>
    </w:p>
    <w:p w:rsidR="0020747F" w:rsidRPr="00A50D64"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6</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t>
      </w:r>
      <w:r w:rsidR="00ED0953" w:rsidRPr="00A50D64">
        <w:rPr>
          <w:rFonts w:ascii="Arial" w:hAnsi="Arial" w:cs="Arial"/>
          <w:sz w:val="24"/>
          <w:szCs w:val="24"/>
        </w:rPr>
        <w:t xml:space="preserve"> </w:t>
      </w:r>
      <w:r w:rsidR="00ED0953" w:rsidRPr="00A50D64">
        <w:rPr>
          <w:rFonts w:ascii="Arial" w:eastAsia="Times New Roman" w:hAnsi="Arial" w:cs="Arial"/>
          <w:sz w:val="24"/>
          <w:szCs w:val="24"/>
          <w:lang w:eastAsia="pl-PL"/>
        </w:rPr>
        <w:t xml:space="preserve">Wykonawca, który bierze udział samodzielnie w postępowaniu i nie polega na zdolnościach lub sytuacji innych podmiotów na zasadach określonych w art. 22a ustawy, przedkłada </w:t>
      </w:r>
      <w:r w:rsidR="00ED0953" w:rsidRPr="00A50D64">
        <w:rPr>
          <w:rFonts w:ascii="Arial" w:eastAsia="Times New Roman" w:hAnsi="Arial" w:cs="Arial"/>
          <w:b/>
          <w:sz w:val="24"/>
          <w:szCs w:val="24"/>
          <w:lang w:eastAsia="pl-PL"/>
        </w:rPr>
        <w:t>JEDZ</w:t>
      </w:r>
      <w:r w:rsidR="00ED0953" w:rsidRPr="00A50D64">
        <w:rPr>
          <w:rFonts w:ascii="Arial" w:eastAsia="Times New Roman" w:hAnsi="Arial" w:cs="Arial"/>
          <w:sz w:val="24"/>
          <w:szCs w:val="24"/>
          <w:lang w:eastAsia="pl-PL"/>
        </w:rPr>
        <w:t xml:space="preserve"> tylko w swoim zakresie.</w:t>
      </w:r>
    </w:p>
    <w:p w:rsidR="0020747F" w:rsidRPr="00A50D64"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7</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 przypadku wskazania w ofercie oraz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podwykonawców, którzy swoimi zdolnościami lub sytuacją, nie wspierają Wykonawcy w celu wykazania spełniania warunków, Zamawiający nie wymaga złożenia odrębnego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dla tych podwykonawców (należy jedynie wypełnić JEDZ w części II sekcję D).</w:t>
      </w:r>
    </w:p>
    <w:p w:rsidR="00336717" w:rsidRPr="00A50D64" w:rsidRDefault="00055D30" w:rsidP="00214F20">
      <w:pPr>
        <w:widowControl w:val="0"/>
        <w:tabs>
          <w:tab w:val="left" w:pos="142"/>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8</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Wykonawca, który polega na zdolnościach lub sytuacji innych podmiotów, musi udowodnić Zamawiającemu, że realizując zamówienie, będzie dysponował niezbędnymi zasobami tych podmiotów, w szczególności przedstawiając wraz z</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ofertą zobowiązanie tych podmiotów do oddania mu do dyspozycji niezbędnych zasobów na potrzeby realizacji zamówienia.</w:t>
      </w:r>
    </w:p>
    <w:p w:rsidR="0020747F" w:rsidRPr="00A50D64" w:rsidRDefault="00055D30" w:rsidP="00214F20">
      <w:pPr>
        <w:widowControl w:val="0"/>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9</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 przypadku wspólnego ubiegania się o zamówienie przez Wykonawców, należy przedstawić odrębny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(należycie wypełniony i podpisany przez danego Wykonawcę) zawierający informacje wymagane w częściach II–IV dla każdego z</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560D0" w:rsidRPr="00A50D64" w:rsidRDefault="00F32F10" w:rsidP="00274F63">
      <w:pPr>
        <w:widowControl w:val="0"/>
        <w:tabs>
          <w:tab w:val="left" w:pos="426"/>
        </w:tabs>
        <w:autoSpaceDE w:val="0"/>
        <w:autoSpaceDN w:val="0"/>
        <w:adjustRightInd w:val="0"/>
        <w:spacing w:before="240"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1</w:t>
      </w:r>
      <w:r w:rsidR="00055D30" w:rsidRPr="00A50D64">
        <w:rPr>
          <w:rFonts w:ascii="Arial" w:eastAsia="Times New Roman" w:hAnsi="Arial" w:cs="Arial"/>
          <w:sz w:val="24"/>
          <w:szCs w:val="24"/>
          <w:lang w:eastAsia="pl-PL"/>
        </w:rPr>
        <w:t>0</w:t>
      </w:r>
      <w:r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Wykonawca, który polega na zdolnościach lub sytuacji co najmniej jednego innego podmiotu na zasadach określonych w art. 22a ustawy Pzp, musi złożyć swój własny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wraz z odrębnym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zawierającym stosowne informacje wskazane w</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części II, sekcji C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odnoszące się do każdego z podmiotów, na którego zdolnościach lub sytuacji Wykonawca polega i w zakresie, w którym podmiot ten udostępnia swoje zdolności Wykonawcy, należycie wypełniony i podpisany kwalifikowanym podpisem elektronicznym przez dany podmiot.</w:t>
      </w:r>
    </w:p>
    <w:p w:rsidR="00716EAE" w:rsidRPr="00A50D64" w:rsidRDefault="00716EAE" w:rsidP="00274F63">
      <w:pPr>
        <w:numPr>
          <w:ilvl w:val="0"/>
          <w:numId w:val="16"/>
        </w:numPr>
        <w:spacing w:before="240" w:after="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Oświadczenie o przynależności lub braku przynależności do tej samej grupy kapitałowej składane w terminie 3 dni od dnia zamieszczenia na stronie internetowej Zamawiającego informacji, o której mowa w art. 86 ust. 5 ustawy („Zbiorcze zestawienie ofert”).</w:t>
      </w:r>
    </w:p>
    <w:p w:rsidR="00716EAE" w:rsidRPr="00A50D64" w:rsidRDefault="00716EAE" w:rsidP="00214F20">
      <w:pPr>
        <w:spacing w:after="0" w:line="360" w:lineRule="auto"/>
        <w:ind w:left="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w:t>
      </w:r>
      <w:r w:rsidRPr="00A50D64">
        <w:rPr>
          <w:rFonts w:ascii="Arial" w:eastAsia="Times New Roman" w:hAnsi="Arial" w:cs="Arial"/>
          <w:b/>
          <w:bCs/>
          <w:sz w:val="24"/>
          <w:szCs w:val="24"/>
          <w:lang w:eastAsia="pl-PL"/>
        </w:rPr>
        <w:t>w terminie 3 dni</w:t>
      </w:r>
      <w:r w:rsidRPr="00A50D64">
        <w:rPr>
          <w:rFonts w:ascii="Arial" w:eastAsia="Times New Roman" w:hAnsi="Arial" w:cs="Arial"/>
          <w:bCs/>
          <w:sz w:val="24"/>
          <w:szCs w:val="24"/>
          <w:lang w:eastAsia="pl-PL"/>
        </w:rPr>
        <w:t xml:space="preserve"> od zamieszczenia na stronie internetowej informacji, o której mowa w art. 86 ust. 5, przekazuje Zamawiającemu oświadczenie o</w:t>
      </w:r>
      <w:r w:rsidR="00E604B0">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przynależności lub braku przynależności do tej samej grupy kapitałowej. Wraz ze złożeniem oświadczenia, Wykonawca może przedstawić dowody, że powiązania z</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innym Wykonawcą nie prowadzą do zakłócenia konkurencji w postępowaniu o</w:t>
      </w:r>
      <w:r w:rsidR="00E604B0">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udzielenie zamówienia.</w:t>
      </w:r>
    </w:p>
    <w:p w:rsidR="00716EAE" w:rsidRPr="00A50D64" w:rsidRDefault="00716EAE" w:rsidP="007256D2">
      <w:pPr>
        <w:spacing w:after="0" w:line="360" w:lineRule="auto"/>
        <w:ind w:left="284"/>
        <w:jc w:val="both"/>
        <w:rPr>
          <w:rFonts w:ascii="Arial" w:eastAsia="Times New Roman" w:hAnsi="Arial" w:cs="Arial"/>
          <w:bCs/>
          <w:color w:val="0000CC"/>
          <w:sz w:val="24"/>
          <w:szCs w:val="24"/>
          <w:u w:val="single"/>
          <w:lang w:eastAsia="pl-PL"/>
        </w:rPr>
      </w:pPr>
      <w:r w:rsidRPr="00A50D64">
        <w:rPr>
          <w:rFonts w:ascii="Arial" w:eastAsia="Times New Roman" w:hAnsi="Arial" w:cs="Arial"/>
          <w:bCs/>
          <w:sz w:val="24"/>
          <w:szCs w:val="24"/>
          <w:lang w:eastAsia="pl-PL"/>
        </w:rPr>
        <w:t>Zamawiający zamieści informacje, o których mowa w art. 86 ust. 5 ustawy w pliku o</w:t>
      </w:r>
      <w:r w:rsidR="00532375">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nazwie „Zbiorcze zestawienie ofert” na swojej stronie internetowej: </w:t>
      </w:r>
      <w:r w:rsidRPr="00A50D64">
        <w:rPr>
          <w:rFonts w:ascii="Arial" w:eastAsia="Times New Roman" w:hAnsi="Arial" w:cs="Arial"/>
          <w:bCs/>
          <w:color w:val="0000CC"/>
          <w:sz w:val="24"/>
          <w:szCs w:val="24"/>
          <w:u w:val="single"/>
          <w:lang w:eastAsia="pl-PL"/>
        </w:rPr>
        <w:t>bip.zgm.rybnik.pl</w:t>
      </w:r>
    </w:p>
    <w:p w:rsidR="00492379" w:rsidRPr="00A50D64" w:rsidRDefault="00716EAE" w:rsidP="007256D2">
      <w:pPr>
        <w:spacing w:after="0" w:line="360" w:lineRule="auto"/>
        <w:ind w:left="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przypadku wspólnego ubiegania się o zamówienie</w:t>
      </w:r>
      <w:r w:rsidR="00274F63">
        <w:rPr>
          <w:rFonts w:ascii="Arial" w:eastAsia="Times New Roman" w:hAnsi="Arial" w:cs="Arial"/>
          <w:sz w:val="24"/>
          <w:szCs w:val="24"/>
          <w:lang w:eastAsia="pl-PL"/>
        </w:rPr>
        <w:t xml:space="preserve"> przez Wykonawców oświadczenie </w:t>
      </w:r>
      <w:r w:rsidRPr="00A50D64">
        <w:rPr>
          <w:rFonts w:ascii="Arial" w:eastAsia="Times New Roman" w:hAnsi="Arial" w:cs="Arial"/>
          <w:sz w:val="24"/>
          <w:szCs w:val="24"/>
          <w:lang w:eastAsia="pl-PL"/>
        </w:rPr>
        <w:t>o przynależności braku przynależności do tej samej g</w:t>
      </w:r>
      <w:r w:rsidR="00274F63">
        <w:rPr>
          <w:rFonts w:ascii="Arial" w:eastAsia="Times New Roman" w:hAnsi="Arial" w:cs="Arial"/>
          <w:sz w:val="24"/>
          <w:szCs w:val="24"/>
          <w:lang w:eastAsia="pl-PL"/>
        </w:rPr>
        <w:t xml:space="preserve">rupy kapitałowej, składa każdy </w:t>
      </w:r>
      <w:r w:rsidRPr="00A50D64">
        <w:rPr>
          <w:rFonts w:ascii="Arial" w:eastAsia="Times New Roman" w:hAnsi="Arial" w:cs="Arial"/>
          <w:sz w:val="24"/>
          <w:szCs w:val="24"/>
          <w:lang w:eastAsia="pl-PL"/>
        </w:rPr>
        <w:t xml:space="preserve">z Wykonawców. Wzór oświadczenia stanowi </w:t>
      </w:r>
      <w:r w:rsidR="00C77DBD" w:rsidRPr="00A50D64">
        <w:rPr>
          <w:rFonts w:ascii="Arial" w:eastAsia="Times New Roman" w:hAnsi="Arial" w:cs="Arial"/>
          <w:b/>
          <w:color w:val="000000" w:themeColor="text1"/>
          <w:sz w:val="24"/>
          <w:szCs w:val="24"/>
          <w:lang w:eastAsia="pl-PL"/>
        </w:rPr>
        <w:t>załącznik nr 2</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do SIWZ.</w:t>
      </w:r>
    </w:p>
    <w:p w:rsidR="00716EAE" w:rsidRPr="007256D2" w:rsidRDefault="00716EAE" w:rsidP="007256D2">
      <w:pPr>
        <w:widowControl w:val="0"/>
        <w:numPr>
          <w:ilvl w:val="0"/>
          <w:numId w:val="16"/>
        </w:numPr>
        <w:tabs>
          <w:tab w:val="left" w:pos="284"/>
        </w:tabs>
        <w:autoSpaceDE w:val="0"/>
        <w:autoSpaceDN w:val="0"/>
        <w:adjustRightInd w:val="0"/>
        <w:spacing w:before="240" w:after="0" w:line="360" w:lineRule="auto"/>
        <w:ind w:left="284" w:hanging="284"/>
        <w:contextualSpacing/>
        <w:jc w:val="both"/>
        <w:rPr>
          <w:rFonts w:ascii="Arial" w:eastAsia="Calibri" w:hAnsi="Arial" w:cs="Arial"/>
          <w:b/>
          <w:color w:val="000000" w:themeColor="text1"/>
          <w:sz w:val="24"/>
          <w:szCs w:val="24"/>
          <w:lang w:val="x-none"/>
        </w:rPr>
      </w:pPr>
      <w:r w:rsidRPr="00A50D64">
        <w:rPr>
          <w:rFonts w:ascii="Arial" w:eastAsia="Calibri" w:hAnsi="Arial" w:cs="Arial"/>
          <w:b/>
          <w:color w:val="000000" w:themeColor="text1"/>
          <w:sz w:val="24"/>
          <w:szCs w:val="24"/>
          <w:lang w:val="x-none"/>
        </w:rPr>
        <w:t>Dokumenty i oświadczenia składane – na wezwanie Zama</w:t>
      </w:r>
      <w:r w:rsidR="007256D2">
        <w:rPr>
          <w:rFonts w:ascii="Arial" w:eastAsia="Calibri" w:hAnsi="Arial" w:cs="Arial"/>
          <w:b/>
          <w:color w:val="000000" w:themeColor="text1"/>
          <w:sz w:val="24"/>
          <w:szCs w:val="24"/>
          <w:lang w:val="x-none"/>
        </w:rPr>
        <w:t xml:space="preserve">wiającego – przez Wykonawcę, </w:t>
      </w:r>
      <w:r w:rsidRPr="007256D2">
        <w:rPr>
          <w:rFonts w:ascii="Arial" w:eastAsia="Calibri" w:hAnsi="Arial" w:cs="Arial"/>
          <w:b/>
          <w:color w:val="000000" w:themeColor="text1"/>
          <w:sz w:val="24"/>
          <w:szCs w:val="24"/>
          <w:lang w:val="x-none"/>
        </w:rPr>
        <w:t>którego oferta została najwyżej oceniona.</w:t>
      </w:r>
    </w:p>
    <w:p w:rsidR="00840F2D" w:rsidRPr="00A50D64" w:rsidRDefault="002511D1" w:rsidP="00214F20">
      <w:pPr>
        <w:widowControl w:val="0"/>
        <w:numPr>
          <w:ilvl w:val="2"/>
          <w:numId w:val="78"/>
        </w:numPr>
        <w:tabs>
          <w:tab w:val="num" w:pos="426"/>
        </w:tabs>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rPr>
      </w:pPr>
      <w:r w:rsidRPr="00A50D64">
        <w:rPr>
          <w:rFonts w:ascii="Arial" w:eastAsia="Times New Roman" w:hAnsi="Arial" w:cs="Arial"/>
          <w:bCs/>
          <w:color w:val="000000" w:themeColor="text1"/>
          <w:sz w:val="24"/>
          <w:szCs w:val="24"/>
        </w:rPr>
        <w:t>Wykonawca, którego oferta zostanie najwyżej oceniona, zostanie wezwany do złożenia w wyznaczonym, nie krótszym niż 10 dni, terminie aktualnych na dzień złożenia oświadczeń lub dokumen</w:t>
      </w:r>
      <w:r w:rsidR="00524B6E" w:rsidRPr="00A50D64">
        <w:rPr>
          <w:rFonts w:ascii="Arial" w:eastAsia="Times New Roman" w:hAnsi="Arial" w:cs="Arial"/>
          <w:bCs/>
          <w:color w:val="000000" w:themeColor="text1"/>
          <w:sz w:val="24"/>
          <w:szCs w:val="24"/>
        </w:rPr>
        <w:t>tów potwierdzających</w:t>
      </w:r>
      <w:r w:rsidR="00840F2D" w:rsidRPr="00A50D64">
        <w:rPr>
          <w:rFonts w:ascii="Arial" w:eastAsia="Times New Roman" w:hAnsi="Arial" w:cs="Arial"/>
          <w:bCs/>
          <w:color w:val="000000" w:themeColor="text1"/>
          <w:sz w:val="24"/>
          <w:szCs w:val="24"/>
        </w:rPr>
        <w:t>:</w:t>
      </w:r>
    </w:p>
    <w:p w:rsidR="00840F2D" w:rsidRPr="00A50D64" w:rsidRDefault="00840F2D" w:rsidP="00214F20">
      <w:pPr>
        <w:widowControl w:val="0"/>
        <w:numPr>
          <w:ilvl w:val="0"/>
          <w:numId w:val="79"/>
        </w:numPr>
        <w:tabs>
          <w:tab w:val="num" w:pos="567"/>
        </w:tabs>
        <w:suppressAutoHyphens/>
        <w:autoSpaceDE w:val="0"/>
        <w:autoSpaceDN w:val="0"/>
        <w:adjustRightInd w:val="0"/>
        <w:spacing w:after="0" w:line="360" w:lineRule="auto"/>
        <w:ind w:left="567" w:hanging="283"/>
        <w:jc w:val="both"/>
        <w:rPr>
          <w:rFonts w:ascii="Arial" w:eastAsia="Times New Roman" w:hAnsi="Arial" w:cs="Arial"/>
          <w:sz w:val="24"/>
          <w:szCs w:val="24"/>
        </w:rPr>
      </w:pPr>
      <w:r w:rsidRPr="00A50D64">
        <w:rPr>
          <w:rFonts w:ascii="Arial" w:eastAsia="Times New Roman" w:hAnsi="Arial" w:cs="Arial"/>
          <w:bCs/>
          <w:sz w:val="24"/>
          <w:szCs w:val="24"/>
        </w:rPr>
        <w:t>okoliczności, o których mowa w art. 25 ust. 1 (aktualnyc</w:t>
      </w:r>
      <w:r w:rsidR="007256D2">
        <w:rPr>
          <w:rFonts w:ascii="Arial" w:eastAsia="Times New Roman" w:hAnsi="Arial" w:cs="Arial"/>
          <w:bCs/>
          <w:sz w:val="24"/>
          <w:szCs w:val="24"/>
        </w:rPr>
        <w:t xml:space="preserve">h na dzień złożenia oświadczeń </w:t>
      </w:r>
      <w:r w:rsidRPr="00A50D64">
        <w:rPr>
          <w:rFonts w:ascii="Arial" w:eastAsia="Times New Roman" w:hAnsi="Arial" w:cs="Arial"/>
          <w:bCs/>
          <w:sz w:val="24"/>
          <w:szCs w:val="24"/>
        </w:rPr>
        <w:t>i dokumentów – dotyczy każdego z Wykonawców wspólnie ubiegających się o udzielenie zamówienia):</w:t>
      </w:r>
    </w:p>
    <w:p w:rsidR="00840F2D" w:rsidRPr="00A50D64" w:rsidRDefault="00840F2D" w:rsidP="00214F20">
      <w:pPr>
        <w:widowControl w:val="0"/>
        <w:numPr>
          <w:ilvl w:val="0"/>
          <w:numId w:val="80"/>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informacji z Krajowego Rejestru Karnego w zakres</w:t>
      </w:r>
      <w:r w:rsidR="007256D2">
        <w:rPr>
          <w:rFonts w:ascii="Arial" w:eastAsia="Times New Roman" w:hAnsi="Arial" w:cs="Arial"/>
          <w:sz w:val="24"/>
          <w:szCs w:val="24"/>
        </w:rPr>
        <w:t xml:space="preserve">ie określonym w art. 24 ust. 1 </w:t>
      </w:r>
      <w:r w:rsidRPr="00A50D64">
        <w:rPr>
          <w:rFonts w:ascii="Arial" w:eastAsia="Times New Roman" w:hAnsi="Arial" w:cs="Arial"/>
          <w:sz w:val="24"/>
          <w:szCs w:val="24"/>
        </w:rPr>
        <w:t>pkt 13, 14 i 21 ustawy, wystawionej nie wcześniej niż 6 miesięcy przed upływem terminu składania ofert;</w:t>
      </w:r>
    </w:p>
    <w:p w:rsidR="00840F2D" w:rsidRPr="00A50D64" w:rsidRDefault="00840F2D" w:rsidP="00214F20">
      <w:pPr>
        <w:widowControl w:val="0"/>
        <w:numPr>
          <w:ilvl w:val="0"/>
          <w:numId w:val="80"/>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 xml:space="preserve">oświadczenia Wykonawcy o braku wydania wobec niego prawomocnego </w:t>
      </w:r>
      <w:r w:rsidRPr="00A50D64">
        <w:rPr>
          <w:rFonts w:ascii="Arial" w:eastAsia="Times New Roman" w:hAnsi="Arial" w:cs="Arial"/>
          <w:sz w:val="24"/>
          <w:szCs w:val="24"/>
        </w:rPr>
        <w:lastRenderedPageBreak/>
        <w:t>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532375">
        <w:rPr>
          <w:rFonts w:ascii="Arial" w:eastAsia="Times New Roman" w:hAnsi="Arial" w:cs="Arial"/>
          <w:sz w:val="24"/>
          <w:szCs w:val="24"/>
        </w:rPr>
        <w:t xml:space="preserve"> </w:t>
      </w:r>
      <w:r w:rsidRPr="00A50D64">
        <w:rPr>
          <w:rFonts w:ascii="Arial" w:eastAsia="Times New Roman" w:hAnsi="Arial" w:cs="Arial"/>
          <w:sz w:val="24"/>
          <w:szCs w:val="24"/>
        </w:rPr>
        <w:t>ewentualnymi odsetkami lub grzywnami lub zawarcie wiążącego porozumienia w sprawie spłat tych należności;</w:t>
      </w:r>
    </w:p>
    <w:p w:rsidR="00840F2D" w:rsidRPr="00A50D64" w:rsidRDefault="00840F2D" w:rsidP="00214F20">
      <w:pPr>
        <w:widowControl w:val="0"/>
        <w:numPr>
          <w:ilvl w:val="0"/>
          <w:numId w:val="80"/>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oświadczenia Wykonawcy o braku orzeczenia wobec niego tytułem środka zapobiegawczego zakazu ubiegania się o zamówienia publiczne.</w:t>
      </w:r>
    </w:p>
    <w:p w:rsidR="008E65E2" w:rsidRPr="00A50D64" w:rsidRDefault="00840F2D" w:rsidP="00214F20">
      <w:pPr>
        <w:widowControl w:val="0"/>
        <w:suppressAutoHyphens/>
        <w:autoSpaceDE w:val="0"/>
        <w:autoSpaceDN w:val="0"/>
        <w:adjustRightInd w:val="0"/>
        <w:spacing w:after="0" w:line="360" w:lineRule="auto"/>
        <w:ind w:left="567" w:hanging="283"/>
        <w:jc w:val="both"/>
        <w:rPr>
          <w:rFonts w:ascii="Arial" w:eastAsia="Times New Roman" w:hAnsi="Arial" w:cs="Arial"/>
          <w:color w:val="000000" w:themeColor="text1"/>
          <w:sz w:val="24"/>
          <w:szCs w:val="24"/>
        </w:rPr>
      </w:pPr>
      <w:r w:rsidRPr="00A50D64">
        <w:rPr>
          <w:rFonts w:ascii="Arial" w:eastAsia="Times New Roman" w:hAnsi="Arial" w:cs="Arial"/>
          <w:color w:val="000000" w:themeColor="text1"/>
          <w:sz w:val="24"/>
          <w:szCs w:val="24"/>
        </w:rPr>
        <w:t>2)</w:t>
      </w:r>
      <w:r w:rsidRPr="00A50D64">
        <w:rPr>
          <w:rFonts w:ascii="Arial" w:eastAsia="Times New Roman" w:hAnsi="Arial" w:cs="Arial"/>
          <w:color w:val="000000" w:themeColor="text1"/>
          <w:sz w:val="24"/>
          <w:szCs w:val="24"/>
        </w:rPr>
        <w:tab/>
        <w:t>sp</w:t>
      </w:r>
      <w:r w:rsidR="00DB4854" w:rsidRPr="00A50D64">
        <w:rPr>
          <w:rFonts w:ascii="Arial" w:eastAsia="Times New Roman" w:hAnsi="Arial" w:cs="Arial"/>
          <w:color w:val="000000" w:themeColor="text1"/>
          <w:sz w:val="24"/>
          <w:szCs w:val="24"/>
        </w:rPr>
        <w:t>ełnianie przez Wykonawcę warunku</w:t>
      </w:r>
      <w:r w:rsidRPr="00A50D64">
        <w:rPr>
          <w:rFonts w:ascii="Arial" w:eastAsia="Times New Roman" w:hAnsi="Arial" w:cs="Arial"/>
          <w:color w:val="000000" w:themeColor="text1"/>
          <w:sz w:val="24"/>
          <w:szCs w:val="24"/>
        </w:rPr>
        <w:t xml:space="preserve"> udziału w postępowaniu, </w:t>
      </w:r>
      <w:r w:rsidR="008E65E2" w:rsidRPr="00A50D64">
        <w:rPr>
          <w:rFonts w:ascii="Arial" w:eastAsia="Times New Roman" w:hAnsi="Arial" w:cs="Arial"/>
          <w:sz w:val="24"/>
          <w:szCs w:val="24"/>
          <w:lang w:eastAsia="pl-PL"/>
        </w:rPr>
        <w:t>dotyczącego zdolności technicznej lub zawodowej</w:t>
      </w:r>
      <w:r w:rsidR="00C309B2" w:rsidRPr="00A50D64">
        <w:rPr>
          <w:rFonts w:ascii="Arial" w:eastAsia="Times New Roman" w:hAnsi="Arial" w:cs="Arial"/>
          <w:sz w:val="24"/>
          <w:szCs w:val="24"/>
          <w:lang w:eastAsia="pl-PL"/>
        </w:rPr>
        <w:t xml:space="preserve"> tj.:</w:t>
      </w:r>
      <w:r w:rsidR="008E65E2" w:rsidRPr="00A50D64">
        <w:rPr>
          <w:rFonts w:ascii="Arial" w:eastAsia="Times New Roman" w:hAnsi="Arial" w:cs="Arial"/>
          <w:sz w:val="24"/>
          <w:szCs w:val="24"/>
          <w:lang w:eastAsia="pl-PL"/>
        </w:rPr>
        <w:t xml:space="preserve"> wykaz robót budowlanych wykonanych nie wcześniej niż w okresie ostatnich 5 lat przed upływem terminu składania ofert, a jeżeli okres prowadzenia działalności jest krótszy – w tym okresie, wraz z</w:t>
      </w:r>
      <w:r w:rsidR="00532375">
        <w:rPr>
          <w:rFonts w:ascii="Arial" w:eastAsia="Times New Roman" w:hAnsi="Arial" w:cs="Arial"/>
          <w:sz w:val="24"/>
          <w:szCs w:val="24"/>
          <w:lang w:eastAsia="pl-PL"/>
        </w:rPr>
        <w:t> </w:t>
      </w:r>
      <w:r w:rsidR="008E65E2" w:rsidRPr="00A50D64">
        <w:rPr>
          <w:rFonts w:ascii="Arial" w:eastAsia="Times New Roman" w:hAnsi="Arial" w:cs="Arial"/>
          <w:sz w:val="24"/>
          <w:szCs w:val="24"/>
          <w:lang w:eastAsia="pl-PL"/>
        </w:rPr>
        <w:t xml:space="preserve"> podaniem ich rodzaju, wartości, daty, miejsca wykonania i podmiotów, na rzecz których roboty te zostały wykonane na formularzu zgodnym </w:t>
      </w:r>
      <w:r w:rsidR="0089530D" w:rsidRPr="00A50D64">
        <w:rPr>
          <w:rFonts w:ascii="Arial" w:eastAsia="Times New Roman" w:hAnsi="Arial" w:cs="Arial"/>
          <w:sz w:val="24"/>
          <w:szCs w:val="24"/>
          <w:lang w:eastAsia="pl-PL"/>
        </w:rPr>
        <w:t xml:space="preserve">z treścią </w:t>
      </w:r>
      <w:r w:rsidR="0089530D" w:rsidRPr="00A50D64">
        <w:rPr>
          <w:rFonts w:ascii="Arial" w:eastAsia="Times New Roman" w:hAnsi="Arial" w:cs="Arial"/>
          <w:b/>
          <w:sz w:val="24"/>
          <w:szCs w:val="24"/>
          <w:lang w:eastAsia="pl-PL"/>
        </w:rPr>
        <w:t>załącznika nr 3</w:t>
      </w:r>
      <w:r w:rsidR="008E65E2" w:rsidRPr="00A50D64">
        <w:rPr>
          <w:rFonts w:ascii="Arial" w:eastAsia="Times New Roman" w:hAnsi="Arial" w:cs="Arial"/>
          <w:sz w:val="24"/>
          <w:szCs w:val="24"/>
          <w:lang w:eastAsia="pl-PL"/>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B030D" w:rsidRPr="00A50D64" w:rsidRDefault="00716EAE" w:rsidP="00214F20">
      <w:pPr>
        <w:pStyle w:val="Akapitzlist"/>
        <w:widowControl w:val="0"/>
        <w:numPr>
          <w:ilvl w:val="0"/>
          <w:numId w:val="78"/>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Wykonawca, </w:t>
      </w:r>
      <w:r w:rsidR="008D02C4" w:rsidRPr="00A50D64">
        <w:rPr>
          <w:rFonts w:ascii="Arial" w:eastAsia="Times New Roman" w:hAnsi="Arial" w:cs="Arial"/>
          <w:color w:val="000000" w:themeColor="text1"/>
          <w:sz w:val="24"/>
          <w:szCs w:val="24"/>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sidRPr="00A50D64">
        <w:rPr>
          <w:rFonts w:ascii="Arial" w:eastAsia="Times New Roman" w:hAnsi="Arial" w:cs="Arial"/>
          <w:color w:val="000000" w:themeColor="text1"/>
          <w:sz w:val="24"/>
          <w:szCs w:val="24"/>
          <w:lang w:val="pl-PL" w:eastAsia="pl-PL"/>
        </w:rPr>
        <w:t>u</w:t>
      </w:r>
      <w:r w:rsidR="008D02C4" w:rsidRPr="00A50D64">
        <w:rPr>
          <w:rFonts w:ascii="Arial" w:eastAsia="Times New Roman" w:hAnsi="Arial" w:cs="Arial"/>
          <w:color w:val="000000" w:themeColor="text1"/>
          <w:sz w:val="24"/>
          <w:szCs w:val="24"/>
          <w:lang w:eastAsia="pl-PL"/>
        </w:rPr>
        <w:t xml:space="preserve"> udziału w postępowaniu w zakresie zdolności lub sytuacji, na których Wykonawca polegał w celu wykazania spełniania t</w:t>
      </w:r>
      <w:r w:rsidR="005C79DF" w:rsidRPr="00A50D64">
        <w:rPr>
          <w:rFonts w:ascii="Arial" w:eastAsia="Times New Roman" w:hAnsi="Arial" w:cs="Arial"/>
          <w:color w:val="000000" w:themeColor="text1"/>
          <w:sz w:val="24"/>
          <w:szCs w:val="24"/>
          <w:lang w:val="pl-PL" w:eastAsia="pl-PL"/>
        </w:rPr>
        <w:t>ego</w:t>
      </w:r>
      <w:r w:rsidR="008D02C4" w:rsidRPr="00A50D64">
        <w:rPr>
          <w:rFonts w:ascii="Arial" w:eastAsia="Times New Roman" w:hAnsi="Arial" w:cs="Arial"/>
          <w:color w:val="000000" w:themeColor="text1"/>
          <w:sz w:val="24"/>
          <w:szCs w:val="24"/>
          <w:lang w:eastAsia="pl-PL"/>
        </w:rPr>
        <w:t xml:space="preserve"> warunk</w:t>
      </w:r>
      <w:r w:rsidR="005C79DF" w:rsidRPr="00A50D64">
        <w:rPr>
          <w:rFonts w:ascii="Arial" w:eastAsia="Times New Roman" w:hAnsi="Arial" w:cs="Arial"/>
          <w:color w:val="000000" w:themeColor="text1"/>
          <w:sz w:val="24"/>
          <w:szCs w:val="24"/>
          <w:lang w:val="pl-PL" w:eastAsia="pl-PL"/>
        </w:rPr>
        <w:t>u</w:t>
      </w:r>
      <w:r w:rsidR="008D02C4" w:rsidRPr="00A50D64">
        <w:rPr>
          <w:rFonts w:ascii="Arial" w:eastAsia="Times New Roman" w:hAnsi="Arial" w:cs="Arial"/>
          <w:color w:val="000000" w:themeColor="text1"/>
          <w:sz w:val="24"/>
          <w:szCs w:val="24"/>
          <w:lang w:eastAsia="pl-PL"/>
        </w:rPr>
        <w:t xml:space="preserve"> (dokumenty wskazane </w:t>
      </w:r>
      <w:r w:rsidR="005C79DF" w:rsidRPr="00A50D64">
        <w:rPr>
          <w:rFonts w:ascii="Arial" w:eastAsia="Times New Roman" w:hAnsi="Arial" w:cs="Arial"/>
          <w:color w:val="000000" w:themeColor="text1"/>
          <w:sz w:val="24"/>
          <w:szCs w:val="24"/>
          <w:lang w:val="pl-PL" w:eastAsia="pl-PL"/>
        </w:rPr>
        <w:t>w</w:t>
      </w:r>
      <w:r w:rsidR="008D02C4" w:rsidRPr="00A50D64">
        <w:rPr>
          <w:rFonts w:ascii="Arial" w:eastAsia="Times New Roman" w:hAnsi="Arial" w:cs="Arial"/>
          <w:color w:val="000000" w:themeColor="text1"/>
          <w:sz w:val="24"/>
          <w:szCs w:val="24"/>
          <w:lang w:eastAsia="pl-PL"/>
        </w:rPr>
        <w:t xml:space="preserve"> pkt 1</w:t>
      </w:r>
      <w:r w:rsidR="008112CA" w:rsidRPr="00A50D64">
        <w:rPr>
          <w:rFonts w:ascii="Arial" w:eastAsia="Times New Roman" w:hAnsi="Arial" w:cs="Arial"/>
          <w:color w:val="000000" w:themeColor="text1"/>
          <w:sz w:val="24"/>
          <w:szCs w:val="24"/>
          <w:lang w:val="pl-PL" w:eastAsia="pl-PL"/>
        </w:rPr>
        <w:t xml:space="preserve"> </w:t>
      </w:r>
      <w:r w:rsidR="008D02C4" w:rsidRPr="00A50D64">
        <w:rPr>
          <w:rFonts w:ascii="Arial" w:eastAsia="Times New Roman" w:hAnsi="Arial" w:cs="Arial"/>
          <w:color w:val="000000" w:themeColor="text1"/>
          <w:sz w:val="24"/>
          <w:szCs w:val="24"/>
          <w:lang w:eastAsia="pl-PL"/>
        </w:rPr>
        <w:t>ppkt 2</w:t>
      </w:r>
      <w:r w:rsidR="008D02C4" w:rsidRPr="00A50D64">
        <w:rPr>
          <w:rFonts w:ascii="Arial" w:eastAsia="Times New Roman" w:hAnsi="Arial" w:cs="Arial"/>
          <w:color w:val="000000" w:themeColor="text1"/>
          <w:sz w:val="24"/>
          <w:szCs w:val="24"/>
          <w:lang w:val="pl-PL" w:eastAsia="pl-PL"/>
        </w:rPr>
        <w:t>.</w:t>
      </w:r>
    </w:p>
    <w:p w:rsidR="002511D1" w:rsidRPr="00A50D64" w:rsidRDefault="002511D1" w:rsidP="00214F20">
      <w:pPr>
        <w:pStyle w:val="Akapitzlist"/>
        <w:widowControl w:val="0"/>
        <w:numPr>
          <w:ilvl w:val="0"/>
          <w:numId w:val="78"/>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administracyjny kraju, w którym Wykonawca ma siedzibę lub miejsce zamieszkania </w:t>
      </w:r>
      <w:r w:rsidRPr="00A50D64">
        <w:rPr>
          <w:rFonts w:ascii="Arial" w:eastAsia="Times New Roman" w:hAnsi="Arial" w:cs="Arial"/>
          <w:color w:val="000000" w:themeColor="text1"/>
          <w:sz w:val="24"/>
          <w:szCs w:val="24"/>
          <w:lang w:eastAsia="pl-PL"/>
        </w:rPr>
        <w:lastRenderedPageBreak/>
        <w:t>lub miejsce zamieszkania ma osoba, której dotyczy informacja albo dokument, w</w:t>
      </w:r>
      <w:r w:rsidR="00417BDF">
        <w:rPr>
          <w:rFonts w:ascii="Arial" w:eastAsia="Times New Roman" w:hAnsi="Arial" w:cs="Arial"/>
          <w:color w:val="000000" w:themeColor="text1"/>
          <w:sz w:val="24"/>
          <w:szCs w:val="24"/>
          <w:lang w:val="pl-PL" w:eastAsia="pl-PL"/>
        </w:rPr>
        <w:t> </w:t>
      </w:r>
      <w:r w:rsidRPr="00A50D64">
        <w:rPr>
          <w:rFonts w:ascii="Arial" w:eastAsia="Times New Roman" w:hAnsi="Arial" w:cs="Arial"/>
          <w:color w:val="000000" w:themeColor="text1"/>
          <w:sz w:val="24"/>
          <w:szCs w:val="24"/>
          <w:lang w:eastAsia="pl-PL"/>
        </w:rPr>
        <w:t xml:space="preserve"> zakresie określonym w art. 24 ust. 1 pkt 13, 14 i 21.</w:t>
      </w:r>
    </w:p>
    <w:p w:rsidR="002511D1" w:rsidRPr="00A50D64" w:rsidRDefault="002511D1" w:rsidP="00214F20">
      <w:pPr>
        <w:pStyle w:val="Akapitzlist"/>
        <w:widowControl w:val="0"/>
        <w:numPr>
          <w:ilvl w:val="0"/>
          <w:numId w:val="78"/>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Dokumenty, o których mowa w pkt 3, powinny być wystawione nie wcześniej niż 6 miesięcy przed upływem terminu składania ofert.</w:t>
      </w:r>
    </w:p>
    <w:p w:rsidR="002511D1" w:rsidRPr="00A50D64" w:rsidRDefault="002511D1" w:rsidP="00214F20">
      <w:pPr>
        <w:pStyle w:val="Akapitzlist"/>
        <w:widowControl w:val="0"/>
        <w:numPr>
          <w:ilvl w:val="0"/>
          <w:numId w:val="78"/>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2511D1" w:rsidRPr="00A50D64" w:rsidRDefault="002511D1" w:rsidP="007256D2">
      <w:pPr>
        <w:pStyle w:val="Akapitzlist"/>
        <w:widowControl w:val="0"/>
        <w:numPr>
          <w:ilvl w:val="0"/>
          <w:numId w:val="78"/>
        </w:numPr>
        <w:suppressAutoHyphens/>
        <w:autoSpaceDE w:val="0"/>
        <w:autoSpaceDN w:val="0"/>
        <w:adjustRightInd w:val="0"/>
        <w:spacing w:before="240"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 art. 24 ust. 1 pkt 14 i 21 ustawy. Jeżeli w</w:t>
      </w:r>
      <w:r w:rsidR="00417BDF">
        <w:rPr>
          <w:rFonts w:ascii="Arial" w:eastAsia="Times New Roman" w:hAnsi="Arial" w:cs="Arial"/>
          <w:color w:val="000000" w:themeColor="text1"/>
          <w:sz w:val="24"/>
          <w:szCs w:val="24"/>
          <w:lang w:val="pl-PL" w:eastAsia="pl-PL"/>
        </w:rPr>
        <w:t> </w:t>
      </w:r>
      <w:r w:rsidRPr="00A50D64">
        <w:rPr>
          <w:rFonts w:ascii="Arial" w:eastAsia="Times New Roman" w:hAnsi="Arial" w:cs="Arial"/>
          <w:color w:val="000000" w:themeColor="text1"/>
          <w:sz w:val="24"/>
          <w:szCs w:val="24"/>
          <w:lang w:eastAsia="pl-PL"/>
        </w:rPr>
        <w:t xml:space="preserve">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716EAE" w:rsidRPr="00A50D64" w:rsidRDefault="00716EAE" w:rsidP="007256D2">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Wymagania formalne dotyczące oświadczeń i dokumentów składanych przez Wykonawcę</w:t>
      </w:r>
    </w:p>
    <w:p w:rsidR="00716EAE" w:rsidRPr="00A50D64" w:rsidRDefault="003A4191" w:rsidP="007256D2">
      <w:pPr>
        <w:numPr>
          <w:ilvl w:val="0"/>
          <w:numId w:val="27"/>
        </w:numPr>
        <w:tabs>
          <w:tab w:val="left" w:pos="0"/>
        </w:tabs>
        <w:spacing w:after="0" w:line="360" w:lineRule="auto"/>
        <w:ind w:left="142"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Dokumenty lub oświadczenia </w:t>
      </w:r>
      <w:r w:rsidR="00716EAE" w:rsidRPr="00A50D64">
        <w:rPr>
          <w:rFonts w:ascii="Arial" w:eastAsia="Times New Roman" w:hAnsi="Arial" w:cs="Arial"/>
          <w:bCs/>
          <w:sz w:val="24"/>
          <w:szCs w:val="24"/>
          <w:lang w:eastAsia="pl-PL"/>
        </w:rPr>
        <w:t xml:space="preserve">składane są w oryginale </w:t>
      </w:r>
      <w:r w:rsidRPr="00A50D64">
        <w:rPr>
          <w:rFonts w:ascii="Arial" w:eastAsia="Times New Roman" w:hAnsi="Arial" w:cs="Arial"/>
          <w:bCs/>
          <w:sz w:val="24"/>
          <w:szCs w:val="24"/>
          <w:lang w:eastAsia="pl-PL"/>
        </w:rPr>
        <w:t xml:space="preserve">w postaci dokumentu elektronicznego </w:t>
      </w:r>
      <w:r w:rsidR="00716EAE" w:rsidRPr="00A50D64">
        <w:rPr>
          <w:rFonts w:ascii="Arial" w:eastAsia="Times New Roman" w:hAnsi="Arial" w:cs="Arial"/>
          <w:bCs/>
          <w:sz w:val="24"/>
          <w:szCs w:val="24"/>
          <w:lang w:eastAsia="pl-PL"/>
        </w:rPr>
        <w:t xml:space="preserve">lub </w:t>
      </w:r>
      <w:r w:rsidRPr="00A50D64">
        <w:rPr>
          <w:rFonts w:ascii="Arial" w:eastAsia="Times New Roman" w:hAnsi="Arial" w:cs="Arial"/>
          <w:bCs/>
          <w:sz w:val="24"/>
          <w:szCs w:val="24"/>
          <w:lang w:eastAsia="pl-PL"/>
        </w:rPr>
        <w:t xml:space="preserve">w elektronicznej </w:t>
      </w:r>
      <w:r w:rsidR="00716EAE" w:rsidRPr="00A50D64">
        <w:rPr>
          <w:rFonts w:ascii="Arial" w:eastAsia="Times New Roman" w:hAnsi="Arial" w:cs="Arial"/>
          <w:bCs/>
          <w:sz w:val="24"/>
          <w:szCs w:val="24"/>
          <w:lang w:eastAsia="pl-PL"/>
        </w:rPr>
        <w:t>kopii</w:t>
      </w:r>
      <w:r w:rsidRPr="00A50D64">
        <w:rPr>
          <w:rFonts w:ascii="Arial" w:eastAsia="Times New Roman" w:hAnsi="Arial" w:cs="Arial"/>
          <w:bCs/>
          <w:sz w:val="24"/>
          <w:szCs w:val="24"/>
          <w:lang w:eastAsia="pl-PL"/>
        </w:rPr>
        <w:t xml:space="preserve"> dokumentu lub oświadczenia poświadczonej za zgodność </w:t>
      </w:r>
      <w:r w:rsidR="00716EAE" w:rsidRPr="00A50D64">
        <w:rPr>
          <w:rFonts w:ascii="Arial" w:eastAsia="Times New Roman" w:hAnsi="Arial" w:cs="Arial"/>
          <w:bCs/>
          <w:sz w:val="24"/>
          <w:szCs w:val="24"/>
          <w:lang w:eastAsia="pl-PL"/>
        </w:rPr>
        <w:t>z oryginałem.</w:t>
      </w:r>
    </w:p>
    <w:p w:rsidR="003A4191" w:rsidRPr="00A50D64" w:rsidRDefault="003A4191" w:rsidP="007256D2">
      <w:pPr>
        <w:tabs>
          <w:tab w:val="left" w:pos="0"/>
        </w:tabs>
        <w:spacing w:after="0" w:line="360" w:lineRule="auto"/>
        <w:ind w:left="142"/>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zakresie dokumentów lub oświadczeń, które każdego z nich dotyczą. </w:t>
      </w:r>
    </w:p>
    <w:p w:rsidR="00716EAE" w:rsidRPr="00A50D64" w:rsidRDefault="003A4191" w:rsidP="007256D2">
      <w:pPr>
        <w:tabs>
          <w:tab w:val="left" w:pos="0"/>
        </w:tabs>
        <w:spacing w:after="0" w:line="360" w:lineRule="auto"/>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Poświadczenie za zgodność z oryginałem elektronicznej kopii dokumentu lub oświadczenia następuje przy użyciu kwalifikowanego podpisu elektronicznego.</w:t>
      </w:r>
    </w:p>
    <w:p w:rsidR="00716EAE" w:rsidRPr="00A50D64" w:rsidRDefault="00716EAE" w:rsidP="00214F20">
      <w:pPr>
        <w:numPr>
          <w:ilvl w:val="0"/>
          <w:numId w:val="27"/>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lastRenderedPageBreak/>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A50D64" w:rsidRDefault="00716EAE" w:rsidP="00214F20">
      <w:pPr>
        <w:numPr>
          <w:ilvl w:val="0"/>
          <w:numId w:val="36"/>
        </w:numPr>
        <w:autoSpaceDE w:val="0"/>
        <w:autoSpaceDN w:val="0"/>
        <w:adjustRightInd w:val="0"/>
        <w:spacing w:after="0" w:line="360" w:lineRule="auto"/>
        <w:ind w:left="709" w:hanging="283"/>
        <w:rPr>
          <w:rFonts w:ascii="Arial" w:eastAsia="Times New Roman" w:hAnsi="Arial" w:cs="Arial"/>
          <w:sz w:val="24"/>
          <w:szCs w:val="24"/>
          <w:lang w:eastAsia="pl-PL"/>
        </w:rPr>
      </w:pPr>
      <w:r w:rsidRPr="00A50D64">
        <w:rPr>
          <w:rFonts w:ascii="Arial" w:eastAsia="Times New Roman" w:hAnsi="Arial" w:cs="Arial"/>
          <w:sz w:val="24"/>
          <w:szCs w:val="24"/>
          <w:lang w:eastAsia="pl-PL"/>
        </w:rPr>
        <w:t>zakres dostępnych Wykonawcy zasobów innego podmiotu;</w:t>
      </w:r>
    </w:p>
    <w:p w:rsidR="00716EAE" w:rsidRPr="00A50D64" w:rsidRDefault="00716EAE" w:rsidP="00214F20">
      <w:pPr>
        <w:numPr>
          <w:ilvl w:val="0"/>
          <w:numId w:val="3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sposób wykorzystania zasobów innego podmiotu, przez Wykonawcę, przy wykonywaniu zamówienia publicznego;</w:t>
      </w:r>
    </w:p>
    <w:p w:rsidR="00716EAE" w:rsidRPr="00A50D64" w:rsidRDefault="00716EAE" w:rsidP="00214F20">
      <w:pPr>
        <w:numPr>
          <w:ilvl w:val="0"/>
          <w:numId w:val="36"/>
        </w:numPr>
        <w:autoSpaceDE w:val="0"/>
        <w:autoSpaceDN w:val="0"/>
        <w:adjustRightInd w:val="0"/>
        <w:spacing w:after="0" w:line="360" w:lineRule="auto"/>
        <w:ind w:left="709" w:hanging="283"/>
        <w:rPr>
          <w:rFonts w:ascii="Arial" w:eastAsia="Times New Roman" w:hAnsi="Arial" w:cs="Arial"/>
          <w:sz w:val="24"/>
          <w:szCs w:val="24"/>
          <w:lang w:eastAsia="pl-PL"/>
        </w:rPr>
      </w:pPr>
      <w:r w:rsidRPr="00A50D64">
        <w:rPr>
          <w:rFonts w:ascii="Arial" w:eastAsia="Times New Roman" w:hAnsi="Arial" w:cs="Arial"/>
          <w:sz w:val="24"/>
          <w:szCs w:val="24"/>
          <w:lang w:eastAsia="pl-PL"/>
        </w:rPr>
        <w:t>zakres i okres udziału innego podmiotu przy wykonywaniu zamówienia publicznego;</w:t>
      </w:r>
    </w:p>
    <w:p w:rsidR="00716EAE" w:rsidRPr="00A50D64" w:rsidRDefault="00716EAE" w:rsidP="00214F20">
      <w:pPr>
        <w:numPr>
          <w:ilvl w:val="0"/>
          <w:numId w:val="3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A50D64" w:rsidRDefault="00716EAE" w:rsidP="00214F20">
      <w:pPr>
        <w:pStyle w:val="Akapitzlist"/>
        <w:numPr>
          <w:ilvl w:val="0"/>
          <w:numId w:val="85"/>
        </w:numPr>
        <w:autoSpaceDE w:val="0"/>
        <w:autoSpaceDN w:val="0"/>
        <w:adjustRightInd w:val="0"/>
        <w:spacing w:after="0" w:afterAutospacing="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bCs/>
          <w:sz w:val="24"/>
          <w:szCs w:val="24"/>
          <w:lang w:eastAsia="pl-PL"/>
        </w:rPr>
        <w:t>Wykonawca, który podlega wykluczeniu na podstawie art. 24 ust. 1 pkt 13 i 14 oraz 16-20  ustawy Pzp, może przedstawić dowody na to, że podjęte przez niego</w:t>
      </w:r>
      <w:r w:rsidR="00DE6F84" w:rsidRPr="00A50D64">
        <w:rPr>
          <w:rFonts w:ascii="Arial" w:eastAsia="Times New Roman" w:hAnsi="Arial" w:cs="Arial"/>
          <w:bCs/>
          <w:sz w:val="24"/>
          <w:szCs w:val="24"/>
          <w:lang w:eastAsia="pl-PL"/>
        </w:rPr>
        <w:t xml:space="preserve"> środki są wystarczające </w:t>
      </w:r>
      <w:r w:rsidRPr="00A50D64">
        <w:rPr>
          <w:rFonts w:ascii="Arial" w:eastAsia="Times New Roman" w:hAnsi="Arial" w:cs="Arial"/>
          <w:bCs/>
          <w:sz w:val="24"/>
          <w:szCs w:val="24"/>
          <w:lang w:eastAsia="pl-PL"/>
        </w:rPr>
        <w:t xml:space="preserve"> do wykazania jego rzetelności, w szczególności udowodnić n</w:t>
      </w:r>
      <w:r w:rsidR="00DE6F84" w:rsidRPr="00A50D64">
        <w:rPr>
          <w:rFonts w:ascii="Arial" w:eastAsia="Times New Roman" w:hAnsi="Arial" w:cs="Arial"/>
          <w:bCs/>
          <w:sz w:val="24"/>
          <w:szCs w:val="24"/>
          <w:lang w:eastAsia="pl-PL"/>
        </w:rPr>
        <w:t xml:space="preserve">aprawienie szkody wyrządzonej  </w:t>
      </w:r>
      <w:r w:rsidRPr="00A50D64">
        <w:rPr>
          <w:rFonts w:ascii="Arial" w:eastAsia="Times New Roman" w:hAnsi="Arial" w:cs="Arial"/>
          <w:bCs/>
          <w:sz w:val="24"/>
          <w:szCs w:val="24"/>
          <w:lang w:eastAsia="pl-PL"/>
        </w:rPr>
        <w:t>przestępstwem lub przestępstwem skarbowym, zadośćuczynienie pieniężne za doznaną krzywdę lub naprawienie szkody, wyczerpujące wyjaśnienie sta</w:t>
      </w:r>
      <w:r w:rsidR="00DE6F84" w:rsidRPr="00A50D64">
        <w:rPr>
          <w:rFonts w:ascii="Arial" w:eastAsia="Times New Roman" w:hAnsi="Arial" w:cs="Arial"/>
          <w:bCs/>
          <w:sz w:val="24"/>
          <w:szCs w:val="24"/>
          <w:lang w:eastAsia="pl-PL"/>
        </w:rPr>
        <w:t xml:space="preserve">nu faktycznego oraz współpracę </w:t>
      </w:r>
      <w:r w:rsidRPr="00A50D64">
        <w:rPr>
          <w:rFonts w:ascii="Arial" w:eastAsia="Times New Roman" w:hAnsi="Arial" w:cs="Arial"/>
          <w:bCs/>
          <w:sz w:val="24"/>
          <w:szCs w:val="24"/>
          <w:lang w:eastAsia="pl-PL"/>
        </w:rPr>
        <w:t>z organami ścigania oraz podjęcie konkretnych środkó</w:t>
      </w:r>
      <w:r w:rsidR="00DE6F84" w:rsidRPr="00A50D64">
        <w:rPr>
          <w:rFonts w:ascii="Arial" w:eastAsia="Times New Roman" w:hAnsi="Arial" w:cs="Arial"/>
          <w:bCs/>
          <w:sz w:val="24"/>
          <w:szCs w:val="24"/>
          <w:lang w:eastAsia="pl-PL"/>
        </w:rPr>
        <w:t xml:space="preserve">w technicznych, organizacyjnych </w:t>
      </w:r>
      <w:r w:rsidRPr="00A50D64">
        <w:rPr>
          <w:rFonts w:ascii="Arial" w:eastAsia="Times New Roman" w:hAnsi="Arial" w:cs="Arial"/>
          <w:bCs/>
          <w:sz w:val="24"/>
          <w:szCs w:val="24"/>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E604B0">
        <w:rPr>
          <w:rFonts w:ascii="Arial" w:eastAsia="Times New Roman" w:hAnsi="Arial" w:cs="Arial"/>
          <w:bCs/>
          <w:sz w:val="24"/>
          <w:szCs w:val="24"/>
          <w:lang w:val="pl-PL" w:eastAsia="pl-PL"/>
        </w:rPr>
        <w:t> </w:t>
      </w:r>
      <w:r w:rsidRPr="00A50D64">
        <w:rPr>
          <w:rFonts w:ascii="Arial" w:eastAsia="Times New Roman" w:hAnsi="Arial" w:cs="Arial"/>
          <w:bCs/>
          <w:sz w:val="24"/>
          <w:szCs w:val="24"/>
          <w:lang w:eastAsia="pl-PL"/>
        </w:rPr>
        <w:t xml:space="preserve"> udzielenie zamówienia oraz nie </w:t>
      </w:r>
      <w:r w:rsidRPr="00A50D64">
        <w:rPr>
          <w:rFonts w:ascii="Arial" w:eastAsia="Times New Roman" w:hAnsi="Arial" w:cs="Arial"/>
          <w:bCs/>
          <w:color w:val="000000" w:themeColor="text1"/>
          <w:sz w:val="24"/>
          <w:szCs w:val="24"/>
          <w:lang w:eastAsia="pl-PL"/>
        </w:rPr>
        <w:t>upłynął określony w tym wyroku okres obowiązywania tego zakazu.</w:t>
      </w:r>
    </w:p>
    <w:p w:rsidR="00716EAE" w:rsidRPr="00A50D64" w:rsidRDefault="00716EAE" w:rsidP="00214F20">
      <w:pPr>
        <w:numPr>
          <w:ilvl w:val="0"/>
          <w:numId w:val="85"/>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celu skorzystania z zapisów pkt </w:t>
      </w:r>
      <w:r w:rsidR="0005443D" w:rsidRPr="00A50D64">
        <w:rPr>
          <w:rFonts w:ascii="Arial" w:eastAsia="Times New Roman" w:hAnsi="Arial" w:cs="Arial"/>
          <w:color w:val="000000" w:themeColor="text1"/>
          <w:sz w:val="24"/>
          <w:szCs w:val="24"/>
          <w:lang w:eastAsia="pl-PL"/>
        </w:rPr>
        <w:t>3</w:t>
      </w:r>
      <w:r w:rsidRPr="00A50D64">
        <w:rPr>
          <w:rFonts w:ascii="Arial" w:eastAsia="Times New Roman" w:hAnsi="Arial" w:cs="Arial"/>
          <w:color w:val="000000" w:themeColor="text1"/>
          <w:sz w:val="24"/>
          <w:szCs w:val="24"/>
          <w:lang w:eastAsia="pl-PL"/>
        </w:rPr>
        <w:t>, Wykonawca zobowiązany jest do wypełnienia stosownej rubryki w oświadczeniu o niepodleganiu wykluczeniu z postępowania.</w:t>
      </w:r>
      <w:r w:rsidRPr="00A50D64">
        <w:rPr>
          <w:rFonts w:ascii="Arial" w:eastAsia="Times New Roman" w:hAnsi="Arial" w:cs="Arial"/>
          <w:b/>
          <w:bCs/>
          <w:color w:val="000000" w:themeColor="text1"/>
          <w:sz w:val="24"/>
          <w:szCs w:val="24"/>
          <w:lang w:eastAsia="pl-PL"/>
        </w:rPr>
        <w:t xml:space="preserve"> </w:t>
      </w:r>
      <w:r w:rsidRPr="00A50D64">
        <w:rPr>
          <w:rFonts w:ascii="Arial" w:eastAsia="Times New Roman" w:hAnsi="Arial" w:cs="Arial"/>
          <w:bCs/>
          <w:color w:val="000000" w:themeColor="text1"/>
          <w:sz w:val="24"/>
          <w:szCs w:val="24"/>
          <w:lang w:eastAsia="pl-PL"/>
        </w:rPr>
        <w:t>Wykonawca nie podlega wykluczeniu, jeżeli Zamawiający, uwzględniając wagę i</w:t>
      </w:r>
      <w:r w:rsidR="00417BDF">
        <w:rPr>
          <w:rFonts w:ascii="Arial" w:eastAsia="Times New Roman" w:hAnsi="Arial" w:cs="Arial"/>
          <w:bCs/>
          <w:color w:val="000000" w:themeColor="text1"/>
          <w:sz w:val="24"/>
          <w:szCs w:val="24"/>
          <w:lang w:eastAsia="pl-PL"/>
        </w:rPr>
        <w:t> </w:t>
      </w:r>
      <w:r w:rsidRPr="00A50D64">
        <w:rPr>
          <w:rFonts w:ascii="Arial" w:eastAsia="Times New Roman" w:hAnsi="Arial" w:cs="Arial"/>
          <w:bCs/>
          <w:color w:val="000000" w:themeColor="text1"/>
          <w:sz w:val="24"/>
          <w:szCs w:val="24"/>
          <w:lang w:eastAsia="pl-PL"/>
        </w:rPr>
        <w:t xml:space="preserve"> szczególne okoliczności czynu Wykonawcy, uzna za wystarczające dowody przedstawione na podstawie </w:t>
      </w:r>
      <w:r w:rsidR="0005443D" w:rsidRPr="00A50D64">
        <w:rPr>
          <w:rFonts w:ascii="Arial" w:eastAsia="Times New Roman" w:hAnsi="Arial" w:cs="Arial"/>
          <w:bCs/>
          <w:color w:val="000000" w:themeColor="text1"/>
          <w:sz w:val="24"/>
          <w:szCs w:val="24"/>
          <w:lang w:eastAsia="pl-PL"/>
        </w:rPr>
        <w:t>pkt 3</w:t>
      </w:r>
      <w:r w:rsidRPr="00A50D64">
        <w:rPr>
          <w:rFonts w:ascii="Arial" w:eastAsia="Times New Roman" w:hAnsi="Arial" w:cs="Arial"/>
          <w:bCs/>
          <w:color w:val="000000" w:themeColor="text1"/>
          <w:sz w:val="24"/>
          <w:szCs w:val="24"/>
          <w:lang w:eastAsia="pl-PL"/>
        </w:rPr>
        <w:t>.</w:t>
      </w:r>
    </w:p>
    <w:p w:rsidR="001F6CD6" w:rsidRPr="00A50D64" w:rsidRDefault="001F6CD6" w:rsidP="00214F20">
      <w:pPr>
        <w:numPr>
          <w:ilvl w:val="0"/>
          <w:numId w:val="85"/>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nie jest obowiązany do złożenia oświadczeń lub dokumentów potwierdzających spełnianie warunków udziału w postępowaniu lub brak podstaw </w:t>
      </w:r>
      <w:r w:rsidRPr="00A50D64">
        <w:rPr>
          <w:rFonts w:ascii="Arial" w:eastAsia="Times New Roman" w:hAnsi="Arial" w:cs="Arial"/>
          <w:bCs/>
          <w:sz w:val="24"/>
          <w:szCs w:val="24"/>
          <w:lang w:eastAsia="pl-PL"/>
        </w:rPr>
        <w:lastRenderedPageBreak/>
        <w:t>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1F6CD6" w:rsidRPr="00A50D64" w:rsidRDefault="001F6CD6" w:rsidP="00214F20">
      <w:pPr>
        <w:numPr>
          <w:ilvl w:val="0"/>
          <w:numId w:val="85"/>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dostępności oświadczeń lub dokumentów, w formie elektronicznej pod określonymi adresami internetowymi ogólnodostępnych i bezpłatnych baz danych, Zamawiający pobiera samodzielnie z</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tych baz danych wskazane przez Wykonawcę oświadczenia lub dokumenty.</w:t>
      </w:r>
    </w:p>
    <w:p w:rsidR="001F6CD6" w:rsidRPr="00A50D64" w:rsidRDefault="001F6CD6" w:rsidP="00214F20">
      <w:pPr>
        <w:numPr>
          <w:ilvl w:val="0"/>
          <w:numId w:val="85"/>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oświadczeń lub dokumentów na potwierdzenie braku podstaw wykluczenia lub spełniania warunków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w formie elektronicznej pod określonymi adresami internetowymi ogólnodostępnych i bezpłatnych baz danych, Zamawiający żąda od Wykonawcy przedstawienia tłumaczenia na język polski wskazanych przez Wykonawcę i</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pobranych samodzielnie przez Zamawiającego dokumentów.</w:t>
      </w:r>
    </w:p>
    <w:p w:rsidR="006E1C47" w:rsidRPr="00A50D64" w:rsidRDefault="001F6CD6" w:rsidP="007256D2">
      <w:pPr>
        <w:numPr>
          <w:ilvl w:val="0"/>
          <w:numId w:val="85"/>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w:t>
      </w:r>
      <w:r w:rsidR="004B08D8" w:rsidRPr="00A50D64">
        <w:rPr>
          <w:rFonts w:ascii="Arial" w:eastAsia="Times New Roman" w:hAnsi="Arial" w:cs="Arial"/>
          <w:bCs/>
          <w:sz w:val="24"/>
          <w:szCs w:val="24"/>
          <w:lang w:eastAsia="pl-PL"/>
        </w:rPr>
        <w:t>u</w:t>
      </w:r>
      <w:r w:rsidRPr="00A50D64">
        <w:rPr>
          <w:rFonts w:ascii="Arial" w:eastAsia="Times New Roman" w:hAnsi="Arial" w:cs="Arial"/>
          <w:bCs/>
          <w:sz w:val="24"/>
          <w:szCs w:val="24"/>
          <w:lang w:eastAsia="pl-PL"/>
        </w:rPr>
        <w:t xml:space="preserve">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określon</w:t>
      </w:r>
      <w:r w:rsidR="004B08D8" w:rsidRPr="00A50D64">
        <w:rPr>
          <w:rFonts w:ascii="Arial" w:eastAsia="Times New Roman" w:hAnsi="Arial" w:cs="Arial"/>
          <w:bCs/>
          <w:sz w:val="24"/>
          <w:szCs w:val="24"/>
          <w:lang w:eastAsia="pl-PL"/>
        </w:rPr>
        <w:t>ego</w:t>
      </w:r>
      <w:r w:rsidRPr="00A50D64">
        <w:rPr>
          <w:rFonts w:ascii="Arial" w:eastAsia="Times New Roman" w:hAnsi="Arial" w:cs="Arial"/>
          <w:bCs/>
          <w:sz w:val="24"/>
          <w:szCs w:val="24"/>
          <w:lang w:eastAsia="pl-PL"/>
        </w:rPr>
        <w:t xml:space="preserve"> przez Zamawiającego), korzysta z posiadanych oświadczeń lub dokumentów, o ile są one aktualne.</w:t>
      </w:r>
    </w:p>
    <w:p w:rsidR="006E1C47" w:rsidRPr="00A50D64" w:rsidRDefault="006E1C47" w:rsidP="007256D2">
      <w:pPr>
        <w:numPr>
          <w:ilvl w:val="0"/>
          <w:numId w:val="85"/>
        </w:num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W zakresie nie uregulowanym SIWZ, zastosowanie mają przepisy rozporządzenia Ministra   Rozwoju z dnia 26 lipca 2016r. w sprawie rodzajów dokumentów, jaki</w:t>
      </w:r>
      <w:r w:rsidR="00C91CBA" w:rsidRPr="00A50D64">
        <w:rPr>
          <w:rFonts w:ascii="Arial" w:eastAsia="Times New Roman" w:hAnsi="Arial" w:cs="Arial"/>
          <w:bCs/>
          <w:color w:val="000000" w:themeColor="text1"/>
          <w:sz w:val="24"/>
          <w:szCs w:val="24"/>
          <w:lang w:eastAsia="pl-PL"/>
        </w:rPr>
        <w:t xml:space="preserve">ch może żądać zamawiający od </w:t>
      </w:r>
      <w:r w:rsidRPr="00A50D64">
        <w:rPr>
          <w:rFonts w:ascii="Arial" w:eastAsia="Times New Roman" w:hAnsi="Arial" w:cs="Arial"/>
          <w:bCs/>
          <w:color w:val="000000" w:themeColor="text1"/>
          <w:sz w:val="24"/>
          <w:szCs w:val="24"/>
          <w:lang w:eastAsia="pl-PL"/>
        </w:rPr>
        <w:t>wykonawcy w postępowaniu o udzielenie zamówienia oraz Rozporządzenia Ministra Przedsiębiorczości i Technologii z dnia 16 października 2018</w:t>
      </w:r>
      <w:r w:rsidR="007256D2">
        <w:rPr>
          <w:rFonts w:ascii="Arial" w:eastAsia="Times New Roman" w:hAnsi="Arial" w:cs="Arial"/>
          <w:bCs/>
          <w:color w:val="000000" w:themeColor="text1"/>
          <w:sz w:val="24"/>
          <w:szCs w:val="24"/>
          <w:lang w:eastAsia="pl-PL"/>
        </w:rPr>
        <w:t xml:space="preserve"> r. zmieniające rozporządzenie </w:t>
      </w:r>
      <w:r w:rsidRPr="00A50D64">
        <w:rPr>
          <w:rFonts w:ascii="Arial" w:eastAsia="Times New Roman" w:hAnsi="Arial" w:cs="Arial"/>
          <w:bCs/>
          <w:color w:val="000000" w:themeColor="text1"/>
          <w:sz w:val="24"/>
          <w:szCs w:val="24"/>
          <w:lang w:eastAsia="pl-PL"/>
        </w:rPr>
        <w:t>w sprawie rodzajów dokumentów, jakich może żądać Zamawiający od Wykonawcy w postępowaniu o udzielenie zamówienia.</w:t>
      </w:r>
    </w:p>
    <w:p w:rsidR="00E92E05" w:rsidRPr="00A50D64" w:rsidRDefault="00716EAE" w:rsidP="007256D2">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VI. I</w:t>
      </w:r>
      <w:r w:rsidR="00E11363" w:rsidRPr="00A50D64">
        <w:rPr>
          <w:rFonts w:ascii="Arial" w:eastAsia="Times New Roman" w:hAnsi="Arial" w:cs="Arial"/>
          <w:b/>
          <w:sz w:val="24"/>
          <w:szCs w:val="24"/>
          <w:lang w:eastAsia="pl-PL"/>
        </w:rPr>
        <w:t>nformacje o sposobie porozumiewania się z Zamawiającym</w:t>
      </w:r>
    </w:p>
    <w:p w:rsidR="00751C5C" w:rsidRPr="00A50D64" w:rsidRDefault="00751C5C" w:rsidP="00214F20">
      <w:pPr>
        <w:widowControl w:val="0"/>
        <w:suppressAutoHyphens/>
        <w:spacing w:after="0" w:line="360" w:lineRule="auto"/>
        <w:ind w:left="142" w:firstLine="284"/>
        <w:contextualSpacing/>
        <w:jc w:val="both"/>
        <w:rPr>
          <w:rFonts w:ascii="Arial" w:eastAsia="Times New Roman" w:hAnsi="Arial" w:cs="Arial"/>
          <w:color w:val="000000" w:themeColor="text1"/>
          <w:sz w:val="24"/>
          <w:szCs w:val="24"/>
        </w:rPr>
      </w:pPr>
      <w:r w:rsidRPr="00A50D64">
        <w:rPr>
          <w:rFonts w:ascii="Arial" w:eastAsia="Times New Roman" w:hAnsi="Arial" w:cs="Arial"/>
          <w:b/>
          <w:color w:val="000000" w:themeColor="text1"/>
          <w:sz w:val="24"/>
          <w:szCs w:val="24"/>
        </w:rPr>
        <w:t>Opis sposobu przekazywania oświadczeń i dokumentów</w:t>
      </w:r>
      <w:r w:rsidRPr="00A50D64">
        <w:rPr>
          <w:rFonts w:ascii="Arial" w:eastAsia="Times New Roman" w:hAnsi="Arial" w:cs="Arial"/>
          <w:color w:val="000000" w:themeColor="text1"/>
          <w:sz w:val="24"/>
          <w:szCs w:val="24"/>
        </w:rPr>
        <w:t>.</w:t>
      </w:r>
    </w:p>
    <w:p w:rsidR="006757A7" w:rsidRPr="00A50D64" w:rsidRDefault="00AF0022" w:rsidP="00214F20">
      <w:pPr>
        <w:widowControl w:val="0"/>
        <w:numPr>
          <w:ilvl w:val="0"/>
          <w:numId w:val="82"/>
        </w:numPr>
        <w:suppressAutoHyphens/>
        <w:spacing w:after="0" w:line="360" w:lineRule="auto"/>
        <w:ind w:left="426" w:hanging="426"/>
        <w:contextualSpacing/>
        <w:jc w:val="both"/>
        <w:rPr>
          <w:rFonts w:ascii="Arial" w:eastAsia="Times New Roman" w:hAnsi="Arial" w:cs="Arial"/>
          <w:color w:val="0000CC"/>
          <w:sz w:val="24"/>
          <w:szCs w:val="24"/>
        </w:rPr>
      </w:pPr>
      <w:r w:rsidRPr="00A50D64">
        <w:rPr>
          <w:rFonts w:ascii="Arial" w:eastAsia="Times New Roman" w:hAnsi="Arial" w:cs="Arial"/>
          <w:sz w:val="24"/>
          <w:szCs w:val="24"/>
        </w:rPr>
        <w:t xml:space="preserve">W postępowaniu o udzielenie zamówienia  komunikacja między Zamawiającym a Wykonawcami odbywa się przy użyciu miniPortalu </w:t>
      </w:r>
      <w:hyperlink r:id="rId11" w:history="1">
        <w:r w:rsidRPr="00A50D64">
          <w:rPr>
            <w:rFonts w:ascii="Arial" w:eastAsia="Times New Roman" w:hAnsi="Arial" w:cs="Arial"/>
            <w:color w:val="0000CC"/>
            <w:sz w:val="24"/>
            <w:szCs w:val="24"/>
          </w:rPr>
          <w:t>https://miniportal.uzp.gov.pl/</w:t>
        </w:r>
      </w:hyperlink>
      <w:r w:rsidRPr="00A50D64">
        <w:rPr>
          <w:rFonts w:ascii="Arial" w:eastAsia="Times New Roman" w:hAnsi="Arial" w:cs="Arial"/>
          <w:sz w:val="24"/>
          <w:szCs w:val="24"/>
        </w:rPr>
        <w:t xml:space="preserve">, ePUAPu </w:t>
      </w:r>
      <w:hyperlink r:id="rId12" w:history="1">
        <w:r w:rsidRPr="00A50D64">
          <w:rPr>
            <w:rFonts w:ascii="Arial" w:eastAsia="Times New Roman" w:hAnsi="Arial" w:cs="Arial"/>
            <w:color w:val="0000CC"/>
            <w:sz w:val="24"/>
            <w:szCs w:val="24"/>
          </w:rPr>
          <w:t>https://epuap.gov.pl/wps/portal</w:t>
        </w:r>
      </w:hyperlink>
      <w:r w:rsidRPr="00A50D64">
        <w:rPr>
          <w:rFonts w:ascii="Arial" w:eastAsia="Times New Roman" w:hAnsi="Arial" w:cs="Arial"/>
          <w:color w:val="0070C0"/>
          <w:sz w:val="24"/>
          <w:szCs w:val="24"/>
        </w:rPr>
        <w:t xml:space="preserve"> </w:t>
      </w:r>
      <w:r w:rsidRPr="00A50D64">
        <w:rPr>
          <w:rFonts w:ascii="Arial" w:eastAsia="Times New Roman" w:hAnsi="Arial" w:cs="Arial"/>
          <w:sz w:val="24"/>
          <w:szCs w:val="24"/>
        </w:rPr>
        <w:t>oraz poczty elektronicznej</w:t>
      </w:r>
      <w:r w:rsidRPr="00A50D64">
        <w:rPr>
          <w:rFonts w:ascii="Arial" w:eastAsia="Times New Roman" w:hAnsi="Arial" w:cs="Arial"/>
          <w:color w:val="5B9BD5" w:themeColor="accent1"/>
          <w:sz w:val="24"/>
          <w:szCs w:val="24"/>
        </w:rPr>
        <w:t xml:space="preserve"> </w:t>
      </w:r>
      <w:hyperlink r:id="rId13" w:history="1">
        <w:r w:rsidR="006757A7" w:rsidRPr="00A50D64">
          <w:rPr>
            <w:rStyle w:val="Hipercze"/>
            <w:rFonts w:ascii="Arial" w:eastAsia="Times New Roman" w:hAnsi="Arial" w:cs="Arial"/>
            <w:color w:val="0000CC"/>
            <w:sz w:val="24"/>
            <w:szCs w:val="24"/>
            <w:u w:val="none"/>
            <w:lang w:eastAsia="pl-PL"/>
          </w:rPr>
          <w:t>dzp@zgm.rybnik.pl</w:t>
        </w:r>
      </w:hyperlink>
    </w:p>
    <w:p w:rsidR="00AF0022" w:rsidRPr="00A50D64" w:rsidRDefault="00AF0022" w:rsidP="00214F20">
      <w:pPr>
        <w:widowControl w:val="0"/>
        <w:numPr>
          <w:ilvl w:val="0"/>
          <w:numId w:val="82"/>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lastRenderedPageBreak/>
        <w:t xml:space="preserve">Zamawiający wyznacza następujące osoby do kontaktu z Wykonawcami: </w:t>
      </w:r>
    </w:p>
    <w:p w:rsidR="007848D8" w:rsidRPr="00A50D64" w:rsidRDefault="00AF0022" w:rsidP="00212C78">
      <w:pPr>
        <w:widowControl w:val="0"/>
        <w:tabs>
          <w:tab w:val="left" w:pos="2835"/>
          <w:tab w:val="left" w:pos="4820"/>
        </w:tabs>
        <w:spacing w:after="0" w:line="360" w:lineRule="auto"/>
        <w:jc w:val="both"/>
        <w:rPr>
          <w:rFonts w:ascii="Arial" w:eastAsia="Times New Roman" w:hAnsi="Arial" w:cs="Arial"/>
          <w:sz w:val="24"/>
          <w:szCs w:val="24"/>
        </w:rPr>
      </w:pPr>
      <w:r w:rsidRPr="00A50D64">
        <w:rPr>
          <w:rFonts w:ascii="Arial" w:eastAsia="Times New Roman" w:hAnsi="Arial" w:cs="Arial"/>
          <w:sz w:val="24"/>
          <w:szCs w:val="24"/>
        </w:rPr>
        <w:t>- w zakres</w:t>
      </w:r>
      <w:r w:rsidR="007C0656" w:rsidRPr="00A50D64">
        <w:rPr>
          <w:rFonts w:ascii="Arial" w:eastAsia="Times New Roman" w:hAnsi="Arial" w:cs="Arial"/>
          <w:sz w:val="24"/>
          <w:szCs w:val="24"/>
        </w:rPr>
        <w:t xml:space="preserve">ie merytorycznym: </w:t>
      </w:r>
      <w:r w:rsidRPr="00A50D64">
        <w:rPr>
          <w:rFonts w:ascii="Arial" w:eastAsia="Times New Roman" w:hAnsi="Arial" w:cs="Arial"/>
          <w:sz w:val="24"/>
          <w:szCs w:val="24"/>
        </w:rPr>
        <w:t xml:space="preserve"> </w:t>
      </w:r>
    </w:p>
    <w:p w:rsidR="00AF0022" w:rsidRPr="00A50D64" w:rsidRDefault="006560D0" w:rsidP="00212C78">
      <w:pPr>
        <w:widowControl w:val="0"/>
        <w:tabs>
          <w:tab w:val="left" w:pos="2835"/>
          <w:tab w:val="left" w:pos="4820"/>
        </w:tabs>
        <w:spacing w:after="0" w:line="360" w:lineRule="auto"/>
        <w:jc w:val="both"/>
        <w:rPr>
          <w:rFonts w:ascii="Arial" w:eastAsia="Times New Roman" w:hAnsi="Arial" w:cs="Arial"/>
          <w:sz w:val="24"/>
          <w:szCs w:val="24"/>
        </w:rPr>
      </w:pPr>
      <w:r w:rsidRPr="00A50D64">
        <w:rPr>
          <w:rFonts w:ascii="Arial" w:eastAsia="Times New Roman" w:hAnsi="Arial" w:cs="Arial"/>
          <w:sz w:val="24"/>
          <w:szCs w:val="24"/>
        </w:rPr>
        <w:t>Ewa Ko</w:t>
      </w:r>
      <w:r w:rsidR="00212C78">
        <w:rPr>
          <w:rFonts w:ascii="Arial" w:eastAsia="Times New Roman" w:hAnsi="Arial" w:cs="Arial"/>
          <w:sz w:val="24"/>
          <w:szCs w:val="24"/>
        </w:rPr>
        <w:t>ch</w:t>
      </w:r>
      <w:r w:rsidR="00212C78">
        <w:rPr>
          <w:rFonts w:ascii="Arial" w:eastAsia="Times New Roman" w:hAnsi="Arial" w:cs="Arial"/>
          <w:sz w:val="24"/>
          <w:szCs w:val="24"/>
        </w:rPr>
        <w:tab/>
      </w:r>
      <w:r w:rsidR="00D24933" w:rsidRPr="00A50D64">
        <w:rPr>
          <w:rFonts w:ascii="Arial" w:eastAsia="Times New Roman" w:hAnsi="Arial" w:cs="Arial"/>
          <w:sz w:val="24"/>
          <w:szCs w:val="24"/>
        </w:rPr>
        <w:t>Dział Techniczny</w:t>
      </w:r>
    </w:p>
    <w:p w:rsidR="00AF0022" w:rsidRPr="00A50D64" w:rsidRDefault="00AF0022" w:rsidP="00212C78">
      <w:pPr>
        <w:widowControl w:val="0"/>
        <w:spacing w:after="0" w:line="360" w:lineRule="auto"/>
        <w:jc w:val="both"/>
        <w:rPr>
          <w:rFonts w:ascii="Arial" w:eastAsia="Times New Roman" w:hAnsi="Arial" w:cs="Arial"/>
          <w:sz w:val="24"/>
          <w:szCs w:val="24"/>
        </w:rPr>
      </w:pPr>
      <w:r w:rsidRPr="00A50D64">
        <w:rPr>
          <w:rFonts w:ascii="Arial" w:eastAsia="Times New Roman" w:hAnsi="Arial" w:cs="Arial"/>
          <w:sz w:val="24"/>
          <w:szCs w:val="24"/>
        </w:rPr>
        <w:t>- w sprawach dotyczących procedury zamówień publicznych:</w:t>
      </w:r>
    </w:p>
    <w:p w:rsidR="00AF0022" w:rsidRPr="00A50D64" w:rsidRDefault="00AF0022" w:rsidP="00212C78">
      <w:pPr>
        <w:widowControl w:val="0"/>
        <w:spacing w:after="0" w:line="360" w:lineRule="auto"/>
        <w:rPr>
          <w:rFonts w:ascii="Arial" w:eastAsia="Times New Roman" w:hAnsi="Arial" w:cs="Arial"/>
          <w:sz w:val="24"/>
          <w:szCs w:val="24"/>
          <w:lang w:eastAsia="pl-PL"/>
        </w:rPr>
      </w:pPr>
      <w:r w:rsidRPr="00A50D64">
        <w:rPr>
          <w:rFonts w:ascii="Arial" w:eastAsia="Times New Roman" w:hAnsi="Arial" w:cs="Arial"/>
          <w:sz w:val="24"/>
          <w:szCs w:val="24"/>
          <w:lang w:eastAsia="pl-PL"/>
        </w:rPr>
        <w:t>Sylwia Dąbska</w:t>
      </w:r>
      <w:r w:rsidR="00212C78">
        <w:rPr>
          <w:rFonts w:ascii="Arial" w:eastAsia="Times New Roman" w:hAnsi="Arial" w:cs="Arial"/>
          <w:sz w:val="24"/>
          <w:szCs w:val="24"/>
          <w:lang w:eastAsia="pl-PL"/>
        </w:rPr>
        <w:tab/>
      </w:r>
      <w:r w:rsidR="00D24933" w:rsidRPr="00A50D64">
        <w:rPr>
          <w:rFonts w:ascii="Arial" w:eastAsia="Times New Roman" w:hAnsi="Arial" w:cs="Arial"/>
          <w:sz w:val="24"/>
          <w:szCs w:val="24"/>
          <w:lang w:eastAsia="pl-PL"/>
        </w:rPr>
        <w:t>Dział</w:t>
      </w:r>
      <w:r w:rsidRPr="00A50D64">
        <w:rPr>
          <w:rFonts w:ascii="Arial" w:eastAsia="Times New Roman" w:hAnsi="Arial" w:cs="Arial"/>
          <w:sz w:val="24"/>
          <w:szCs w:val="24"/>
          <w:lang w:eastAsia="pl-PL"/>
        </w:rPr>
        <w:t xml:space="preserve"> Zamówień Publicznych</w:t>
      </w:r>
      <w:r w:rsidR="00D24933" w:rsidRPr="00A50D64">
        <w:rPr>
          <w:rFonts w:ascii="Arial" w:eastAsia="Times New Roman" w:hAnsi="Arial" w:cs="Arial"/>
          <w:sz w:val="24"/>
          <w:szCs w:val="24"/>
          <w:lang w:eastAsia="pl-PL"/>
        </w:rPr>
        <w:t xml:space="preserve"> i Umów</w:t>
      </w:r>
      <w:r w:rsidRPr="00A50D64">
        <w:rPr>
          <w:rFonts w:ascii="Arial" w:eastAsia="Times New Roman" w:hAnsi="Arial" w:cs="Arial"/>
          <w:sz w:val="24"/>
          <w:szCs w:val="24"/>
          <w:lang w:eastAsia="pl-PL"/>
        </w:rPr>
        <w:t xml:space="preserve"> (email: </w:t>
      </w:r>
      <w:r w:rsidR="007C0656" w:rsidRPr="00A50D64">
        <w:rPr>
          <w:rFonts w:ascii="Arial" w:eastAsia="Times New Roman" w:hAnsi="Arial" w:cs="Arial"/>
          <w:color w:val="0000CC"/>
          <w:sz w:val="24"/>
          <w:szCs w:val="24"/>
          <w:lang w:eastAsia="pl-PL"/>
        </w:rPr>
        <w:t>dzp@zgm.rybnik.pl</w:t>
      </w:r>
      <w:r w:rsidRPr="00A50D64">
        <w:rPr>
          <w:rFonts w:ascii="Arial" w:eastAsia="Times New Roman" w:hAnsi="Arial" w:cs="Arial"/>
          <w:sz w:val="24"/>
          <w:szCs w:val="24"/>
          <w:lang w:eastAsia="pl-PL"/>
        </w:rPr>
        <w:t>)</w:t>
      </w:r>
    </w:p>
    <w:p w:rsidR="00AF0022" w:rsidRPr="00A50D64" w:rsidRDefault="00AF0022" w:rsidP="00214F20">
      <w:pPr>
        <w:widowControl w:val="0"/>
        <w:numPr>
          <w:ilvl w:val="0"/>
          <w:numId w:val="82"/>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20FA4" w:rsidRPr="00A50D64" w:rsidRDefault="00AF0022" w:rsidP="00212C78">
      <w:pPr>
        <w:widowControl w:val="0"/>
        <w:numPr>
          <w:ilvl w:val="0"/>
          <w:numId w:val="82"/>
        </w:numPr>
        <w:suppressAutoHyphens/>
        <w:spacing w:after="0" w:line="360" w:lineRule="auto"/>
        <w:ind w:left="426" w:hanging="426"/>
        <w:jc w:val="both"/>
        <w:rPr>
          <w:rFonts w:ascii="Arial" w:eastAsia="Times New Roman" w:hAnsi="Arial" w:cs="Arial"/>
          <w:i/>
          <w:sz w:val="24"/>
          <w:szCs w:val="24"/>
        </w:rPr>
      </w:pPr>
      <w:r w:rsidRPr="00A50D64">
        <w:rPr>
          <w:rFonts w:ascii="Arial" w:eastAsia="Times New Roman" w:hAnsi="Arial" w:cs="Arial"/>
          <w:sz w:val="24"/>
          <w:szCs w:val="24"/>
        </w:rPr>
        <w:t>Wymagania techniczne i organizacyjne wysyłania i odbierania dokumentów elektronicznych, elektronicznych kopii dokumentów i oświadczeń oraz informacji przekazywanych przy ich użyciu opisane zostały w Instrukcji Użytk</w:t>
      </w:r>
      <w:r w:rsidR="00212C78">
        <w:rPr>
          <w:rFonts w:ascii="Arial" w:eastAsia="Times New Roman" w:hAnsi="Arial" w:cs="Arial"/>
          <w:sz w:val="24"/>
          <w:szCs w:val="24"/>
        </w:rPr>
        <w:t xml:space="preserve">owania Systemu miniPortal ePUAP </w:t>
      </w:r>
      <w:r w:rsidRPr="00A50D64">
        <w:rPr>
          <w:rFonts w:ascii="Arial" w:eastAsia="Times New Roman" w:hAnsi="Arial" w:cs="Arial"/>
          <w:color w:val="002060"/>
          <w:sz w:val="24"/>
          <w:szCs w:val="24"/>
        </w:rPr>
        <w:t>(</w:t>
      </w:r>
      <w:r w:rsidRPr="00A50D64">
        <w:rPr>
          <w:rFonts w:ascii="Arial" w:eastAsia="Times New Roman" w:hAnsi="Arial" w:cs="Arial"/>
          <w:color w:val="0000CC"/>
          <w:sz w:val="24"/>
          <w:szCs w:val="24"/>
        </w:rPr>
        <w:t>https://www.uzp.gov.pl/__data/assets/pdf_file/0030/37596/Instrukcja-Uzytkownika-Systemu-miniPortal-ePUAP.pdf</w:t>
      </w:r>
      <w:r w:rsidRPr="00A50D64">
        <w:rPr>
          <w:rFonts w:ascii="Arial" w:eastAsia="Times New Roman" w:hAnsi="Arial" w:cs="Arial"/>
          <w:sz w:val="24"/>
          <w:szCs w:val="24"/>
        </w:rPr>
        <w:t xml:space="preserve">) oraz Regulaminie ePUAP. </w:t>
      </w:r>
    </w:p>
    <w:p w:rsidR="00AF0022" w:rsidRPr="00A50D64" w:rsidRDefault="00AF0022" w:rsidP="00214F20">
      <w:pPr>
        <w:widowControl w:val="0"/>
        <w:numPr>
          <w:ilvl w:val="0"/>
          <w:numId w:val="82"/>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Maksymalny rozmiar plików przesyłanych za pośrednictwem dedykowanych formularzy do: złożenia, zmiany, wycofania oferty lub wniosku oraz do komunikacji wynosi 150 MB. </w:t>
      </w:r>
    </w:p>
    <w:p w:rsidR="00AF0022" w:rsidRPr="00A50D64" w:rsidRDefault="00AF0022" w:rsidP="00214F20">
      <w:pPr>
        <w:widowControl w:val="0"/>
        <w:numPr>
          <w:ilvl w:val="0"/>
          <w:numId w:val="82"/>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Za datę przekazania oferty, wniosków, zawiadomień, dokumentów elektronicznych, oświadczeń lub elektronicznych kopii dokumentów lub oświadczeń oraz innych informacji przyjmuje się datę ich przekazania na ePUAP.</w:t>
      </w:r>
    </w:p>
    <w:p w:rsidR="00AF0022" w:rsidRPr="00A50D64" w:rsidRDefault="00AF0022" w:rsidP="00214F20">
      <w:pPr>
        <w:widowControl w:val="0"/>
        <w:numPr>
          <w:ilvl w:val="0"/>
          <w:numId w:val="82"/>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Identyfikator postępowania i klucz publiczny dla danego postępowania o udzielenie zamówienia dostępne są na Liście wszystkich postępowań na miniPortalu oraz stanowi załącznik do niniejszej</w:t>
      </w:r>
      <w:r w:rsidR="00BE0AD3" w:rsidRPr="00A50D64">
        <w:rPr>
          <w:rFonts w:ascii="Arial" w:eastAsia="Times New Roman" w:hAnsi="Arial" w:cs="Arial"/>
          <w:sz w:val="24"/>
          <w:szCs w:val="24"/>
        </w:rPr>
        <w:t xml:space="preserve"> </w:t>
      </w:r>
      <w:r w:rsidRPr="00A50D64">
        <w:rPr>
          <w:rFonts w:ascii="Arial" w:eastAsia="Times New Roman" w:hAnsi="Arial" w:cs="Arial"/>
          <w:sz w:val="24"/>
          <w:szCs w:val="24"/>
        </w:rPr>
        <w:t>SIWZ.</w:t>
      </w:r>
    </w:p>
    <w:p w:rsidR="00AF0022" w:rsidRPr="00A50D64" w:rsidRDefault="00AF0022" w:rsidP="00214F20">
      <w:pPr>
        <w:widowControl w:val="0"/>
        <w:numPr>
          <w:ilvl w:val="0"/>
          <w:numId w:val="82"/>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Jeżeli Zamawiający lub Wykonawca przekazują oświadczenia, wnioski, zawiadomienia oraz informacje, każda ze stron na żądanie drugiej strony niezwłocznie potwierdza fakt ich otrzymania.</w:t>
      </w:r>
    </w:p>
    <w:p w:rsidR="00AF0022" w:rsidRPr="00A50D64" w:rsidRDefault="00AF0022" w:rsidP="00214F20">
      <w:pPr>
        <w:widowControl w:val="0"/>
        <w:numPr>
          <w:ilvl w:val="0"/>
          <w:numId w:val="82"/>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W przypadku braku potwierdzenia otrzymania wiadomości przez Wykonawcę, Zamawiający domniema, iż pismo wysłane przez Zamawiającego zostało mu doręczone w sposób umożliwiający zapoznanie się Wykonawcy z treścią pisma.</w:t>
      </w:r>
    </w:p>
    <w:p w:rsidR="00212C78" w:rsidRDefault="00AF0022" w:rsidP="00214F20">
      <w:pPr>
        <w:widowControl w:val="0"/>
        <w:numPr>
          <w:ilvl w:val="0"/>
          <w:numId w:val="82"/>
        </w:numPr>
        <w:suppressAutoHyphens/>
        <w:spacing w:after="0" w:line="360" w:lineRule="auto"/>
        <w:ind w:left="426" w:hanging="426"/>
        <w:jc w:val="both"/>
        <w:rPr>
          <w:rFonts w:ascii="Arial" w:eastAsia="Times New Roman" w:hAnsi="Arial" w:cs="Arial"/>
          <w:color w:val="0000CC"/>
          <w:sz w:val="24"/>
          <w:szCs w:val="24"/>
          <w:lang w:eastAsia="pl-PL"/>
        </w:rPr>
      </w:pPr>
      <w:r w:rsidRPr="00A50D64">
        <w:rPr>
          <w:rFonts w:ascii="Arial" w:eastAsia="Times New Roman" w:hAnsi="Arial" w:cs="Arial"/>
          <w:sz w:val="24"/>
          <w:szCs w:val="24"/>
        </w:rPr>
        <w:t xml:space="preserve">Wykonawca może zwracać się do Zamawiającego o wyjaśnienia dotyczące wszelkich wątpliwości związanych z treścią niniejszej SIWZ, sposobem przygotowania i złożenia oferty, kierując swoje zapytania (pocztę elektroniczną) na adres </w:t>
      </w:r>
      <w:r w:rsidR="00CE04E0" w:rsidRPr="00A50D64">
        <w:rPr>
          <w:rFonts w:ascii="Arial" w:eastAsia="Times New Roman" w:hAnsi="Arial" w:cs="Arial"/>
          <w:color w:val="0000CC"/>
          <w:sz w:val="24"/>
          <w:szCs w:val="24"/>
          <w:lang w:eastAsia="pl-PL"/>
        </w:rPr>
        <w:t>dzp@zgm.rybnik.pl</w:t>
      </w:r>
    </w:p>
    <w:p w:rsidR="00212C78" w:rsidRDefault="00212C78">
      <w:pPr>
        <w:rPr>
          <w:rFonts w:ascii="Arial" w:eastAsia="Times New Roman" w:hAnsi="Arial" w:cs="Arial"/>
          <w:color w:val="0000CC"/>
          <w:sz w:val="24"/>
          <w:szCs w:val="24"/>
          <w:lang w:eastAsia="pl-PL"/>
        </w:rPr>
      </w:pPr>
      <w:r>
        <w:rPr>
          <w:rFonts w:ascii="Arial" w:eastAsia="Times New Roman" w:hAnsi="Arial" w:cs="Arial"/>
          <w:color w:val="0000CC"/>
          <w:sz w:val="24"/>
          <w:szCs w:val="24"/>
          <w:lang w:eastAsia="pl-PL"/>
        </w:rPr>
        <w:br w:type="page"/>
      </w:r>
    </w:p>
    <w:p w:rsidR="00716EAE" w:rsidRPr="00A50D64" w:rsidRDefault="00716EAE" w:rsidP="00214F20">
      <w:pPr>
        <w:tabs>
          <w:tab w:val="left" w:pos="420"/>
        </w:tabs>
        <w:spacing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lastRenderedPageBreak/>
        <w:t>Wyjaśnianie treści SIWZ</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Zamawiający udzieli odpowiedzi na wszelkie zapytania związane z prowadzonym postępowaniem. W celu umożliwienia udzielenia odpowiedzi na piśmie przed terminem składania ofert, zapytanie winno być złożone nie później niż do końca dnia, w którym upływa </w:t>
      </w:r>
      <w:r w:rsidRPr="00A50D64">
        <w:rPr>
          <w:rFonts w:ascii="Arial" w:eastAsia="Times New Roman" w:hAnsi="Arial" w:cs="Arial"/>
          <w:b/>
          <w:sz w:val="24"/>
          <w:szCs w:val="24"/>
          <w:lang w:eastAsia="pl-PL"/>
        </w:rPr>
        <w:t>połowa</w:t>
      </w:r>
      <w:r w:rsidRPr="00A50D64">
        <w:rPr>
          <w:rFonts w:ascii="Arial" w:eastAsia="Times New Roman" w:hAnsi="Arial" w:cs="Arial"/>
          <w:sz w:val="24"/>
          <w:szCs w:val="24"/>
          <w:lang w:eastAsia="pl-PL"/>
        </w:rPr>
        <w:t xml:space="preserve"> wyznaczonego terminu składania ofert.</w:t>
      </w:r>
    </w:p>
    <w:p w:rsidR="00716EAE" w:rsidRPr="00A50D64" w:rsidRDefault="00716EAE" w:rsidP="0011736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Zamawiający przekazuje treść zapytań i udzielonych wyjaśnień wszystkim Wykonawcom, bez ujawniania źródła zapytania, nie później </w:t>
      </w:r>
      <w:r w:rsidRPr="00A50D64">
        <w:rPr>
          <w:rFonts w:ascii="Arial" w:eastAsia="Times New Roman" w:hAnsi="Arial" w:cs="Arial"/>
          <w:color w:val="000000" w:themeColor="text1"/>
          <w:sz w:val="24"/>
          <w:szCs w:val="24"/>
          <w:lang w:eastAsia="pl-PL"/>
        </w:rPr>
        <w:t xml:space="preserve">niż </w:t>
      </w:r>
      <w:r w:rsidR="00751C5C" w:rsidRPr="00A50D64">
        <w:rPr>
          <w:rFonts w:ascii="Arial" w:eastAsia="Times New Roman" w:hAnsi="Arial" w:cs="Arial"/>
          <w:b/>
          <w:color w:val="000000" w:themeColor="text1"/>
          <w:sz w:val="24"/>
          <w:szCs w:val="24"/>
          <w:lang w:eastAsia="pl-PL"/>
        </w:rPr>
        <w:t>6</w:t>
      </w:r>
      <w:r w:rsidRPr="00A50D64">
        <w:rPr>
          <w:rFonts w:ascii="Arial" w:eastAsia="Times New Roman" w:hAnsi="Arial" w:cs="Arial"/>
          <w:b/>
          <w:color w:val="000000" w:themeColor="text1"/>
          <w:sz w:val="24"/>
          <w:szCs w:val="24"/>
          <w:lang w:eastAsia="pl-PL"/>
        </w:rPr>
        <w:t xml:space="preserve"> dni</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 xml:space="preserve">przed upływem terminu składania ofert, zamieszczając je na stronie internetowej, na której udostępniono SIWZ. Zamawiający jednocześnie przekazuje treść wyjaśnienia wszystkim Wykonawcom, którym doręczono specyfikację istotnych warunków zamówienia, </w:t>
      </w:r>
      <w:r w:rsidR="009C7F52" w:rsidRPr="00A50D64">
        <w:rPr>
          <w:rFonts w:ascii="Arial" w:eastAsia="Times New Roman" w:hAnsi="Arial" w:cs="Arial"/>
          <w:sz w:val="24"/>
          <w:szCs w:val="24"/>
          <w:lang w:eastAsia="pl-PL"/>
        </w:rPr>
        <w:t>bez ujawniania źródła zapytania.</w:t>
      </w:r>
    </w:p>
    <w:p w:rsidR="00716EAE" w:rsidRPr="00A50D64" w:rsidRDefault="00716EAE" w:rsidP="00117364">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Zebranie Wykonawców</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zamierza zwoływać zebrania wszystkich Wykonawców.</w:t>
      </w:r>
    </w:p>
    <w:p w:rsidR="00716EAE" w:rsidRPr="00A50D64" w:rsidRDefault="00716EAE" w:rsidP="00212C78">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Zmiany w treści SIWZ</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818DC" w:rsidRPr="00A50D64">
        <w:rPr>
          <w:rFonts w:ascii="Arial" w:eastAsia="Times New Roman" w:hAnsi="Arial" w:cs="Arial"/>
          <w:sz w:val="24"/>
          <w:szCs w:val="24"/>
          <w:lang w:eastAsia="pl-PL"/>
        </w:rPr>
        <w:t xml:space="preserve"> Odpowiedzi na pytania oraz modyfikacje stanowią integralną treść specyfikacji istotnych warunków zamówienia.</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Jeżeli w wyniku zmiany treści SIWZ nieprowadzącej do zmiany treści ogłoszenia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A50D64">
        <w:rPr>
          <w:rFonts w:ascii="Arial" w:eastAsia="Times New Roman" w:hAnsi="Arial" w:cs="Arial"/>
          <w:sz w:val="24"/>
          <w:szCs w:val="24"/>
          <w:lang w:eastAsia="pl-PL"/>
        </w:rPr>
        <w:t>Dzienniku Urzędowym Unii Europejskiej</w:t>
      </w:r>
      <w:r w:rsidRPr="00A50D64">
        <w:rPr>
          <w:rFonts w:ascii="Arial" w:eastAsia="Times New Roman" w:hAnsi="Arial" w:cs="Arial"/>
          <w:sz w:val="24"/>
          <w:szCs w:val="24"/>
          <w:lang w:eastAsia="pl-PL"/>
        </w:rPr>
        <w:t>.</w:t>
      </w:r>
    </w:p>
    <w:p w:rsidR="009C7F52" w:rsidRPr="00A50D64" w:rsidRDefault="00716EAE" w:rsidP="00212C78">
      <w:pPr>
        <w:spacing w:before="240" w:after="0" w:line="360" w:lineRule="auto"/>
        <w:rPr>
          <w:rFonts w:ascii="Arial" w:eastAsia="Times New Roman" w:hAnsi="Arial" w:cs="Arial"/>
          <w:b/>
          <w:sz w:val="24"/>
          <w:szCs w:val="24"/>
          <w:lang w:eastAsia="pl-PL"/>
        </w:rPr>
      </w:pPr>
      <w:r w:rsidRPr="00A50D64">
        <w:rPr>
          <w:rFonts w:ascii="Arial" w:eastAsia="Times New Roman" w:hAnsi="Arial" w:cs="Arial"/>
          <w:b/>
          <w:bCs/>
          <w:sz w:val="24"/>
          <w:szCs w:val="24"/>
          <w:lang w:eastAsia="pl-PL"/>
        </w:rPr>
        <w:t xml:space="preserve">VII. </w:t>
      </w:r>
      <w:r w:rsidR="009177F6" w:rsidRPr="00A50D64">
        <w:rPr>
          <w:rFonts w:ascii="Arial" w:eastAsia="Times New Roman" w:hAnsi="Arial" w:cs="Arial"/>
          <w:b/>
          <w:sz w:val="24"/>
          <w:szCs w:val="24"/>
          <w:lang w:eastAsia="pl-PL"/>
        </w:rPr>
        <w:t>Wymagania dotyczące wadium</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Każda oferta musi być zabezpieczona wadium. Wysokość wadium wynosi: </w:t>
      </w:r>
      <w:r w:rsidR="006560D0" w:rsidRPr="00A50D64">
        <w:rPr>
          <w:rFonts w:ascii="Arial" w:eastAsia="Times New Roman" w:hAnsi="Arial" w:cs="Arial"/>
          <w:bCs/>
          <w:sz w:val="24"/>
          <w:szCs w:val="24"/>
          <w:lang w:eastAsia="pl-PL"/>
        </w:rPr>
        <w:t>10</w:t>
      </w:r>
      <w:r w:rsidR="009177F6" w:rsidRPr="00A50D64">
        <w:rPr>
          <w:rFonts w:ascii="Arial" w:eastAsia="Times New Roman" w:hAnsi="Arial" w:cs="Arial"/>
          <w:bCs/>
          <w:sz w:val="24"/>
          <w:szCs w:val="24"/>
          <w:lang w:eastAsia="pl-PL"/>
        </w:rPr>
        <w:t xml:space="preserve"> </w:t>
      </w:r>
      <w:r w:rsidRPr="00A50D64">
        <w:rPr>
          <w:rFonts w:ascii="Arial" w:eastAsia="Times New Roman" w:hAnsi="Arial" w:cs="Arial"/>
          <w:bCs/>
          <w:sz w:val="24"/>
          <w:szCs w:val="24"/>
          <w:lang w:eastAsia="pl-PL"/>
        </w:rPr>
        <w:t>000,00 zł</w:t>
      </w:r>
      <w:r w:rsidR="003E03FA" w:rsidRPr="00A50D64">
        <w:rPr>
          <w:rFonts w:ascii="Arial" w:eastAsia="Times New Roman" w:hAnsi="Arial" w:cs="Arial"/>
          <w:bCs/>
          <w:sz w:val="24"/>
          <w:szCs w:val="24"/>
          <w:lang w:eastAsia="pl-PL"/>
        </w:rPr>
        <w:t xml:space="preserve"> ( </w:t>
      </w:r>
      <w:r w:rsidR="006560D0" w:rsidRPr="00A50D64">
        <w:rPr>
          <w:rFonts w:ascii="Arial" w:eastAsia="Times New Roman" w:hAnsi="Arial" w:cs="Arial"/>
          <w:bCs/>
          <w:sz w:val="24"/>
          <w:szCs w:val="24"/>
          <w:lang w:eastAsia="pl-PL"/>
        </w:rPr>
        <w:t>dziesięć</w:t>
      </w:r>
      <w:r w:rsidRPr="00A50D64">
        <w:rPr>
          <w:rFonts w:ascii="Arial" w:eastAsia="Times New Roman" w:hAnsi="Arial" w:cs="Arial"/>
          <w:bCs/>
          <w:sz w:val="24"/>
          <w:szCs w:val="24"/>
          <w:lang w:eastAsia="pl-PL"/>
        </w:rPr>
        <w:t xml:space="preserve"> tysięcy</w:t>
      </w:r>
      <w:r w:rsidR="004224E8" w:rsidRPr="00A50D64">
        <w:rPr>
          <w:rFonts w:ascii="Arial" w:eastAsia="Times New Roman" w:hAnsi="Arial" w:cs="Arial"/>
          <w:bCs/>
          <w:sz w:val="24"/>
          <w:szCs w:val="24"/>
          <w:lang w:eastAsia="pl-PL"/>
        </w:rPr>
        <w:t xml:space="preserve"> zł</w:t>
      </w:r>
      <w:r w:rsidR="00FC3B7E">
        <w:rPr>
          <w:rFonts w:ascii="Arial" w:eastAsia="Times New Roman" w:hAnsi="Arial" w:cs="Arial"/>
          <w:bCs/>
          <w:sz w:val="24"/>
          <w:szCs w:val="24"/>
          <w:lang w:eastAsia="pl-PL"/>
        </w:rPr>
        <w:t>otych</w:t>
      </w:r>
      <w:r w:rsidRPr="00A50D64">
        <w:rPr>
          <w:rFonts w:ascii="Arial" w:eastAsia="Times New Roman" w:hAnsi="Arial" w:cs="Arial"/>
          <w:bCs/>
          <w:sz w:val="24"/>
          <w:szCs w:val="24"/>
          <w:lang w:eastAsia="pl-PL"/>
        </w:rPr>
        <w:t xml:space="preserve"> 00/100)</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Wadium musi obejmować okres związania ofertą i musi być wniesione najpóźniej przed terminem składania ofert. </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Wadium może być wniesione w następujących formach:</w:t>
      </w:r>
    </w:p>
    <w:p w:rsidR="00716EAE" w:rsidRPr="00A50D64" w:rsidRDefault="00716EAE" w:rsidP="00214F20">
      <w:pPr>
        <w:numPr>
          <w:ilvl w:val="0"/>
          <w:numId w:val="21"/>
        </w:num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pieniądzu,</w:t>
      </w:r>
    </w:p>
    <w:p w:rsidR="00716EAE" w:rsidRPr="00A50D64" w:rsidRDefault="00716EAE" w:rsidP="00214F20">
      <w:pPr>
        <w:numPr>
          <w:ilvl w:val="0"/>
          <w:numId w:val="21"/>
        </w:num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 xml:space="preserve">poręczeniach bankowych lub poręczeniach spółdzielczej kasy oszczędnościowo-kredytowej, </w:t>
      </w:r>
      <w:r w:rsidRPr="00A50D64">
        <w:rPr>
          <w:rFonts w:ascii="Arial" w:eastAsia="Times New Roman" w:hAnsi="Arial" w:cs="Arial"/>
          <w:sz w:val="24"/>
          <w:szCs w:val="24"/>
          <w:lang w:eastAsia="pl-PL"/>
        </w:rPr>
        <w:br/>
        <w:t>z tym że poręczenie kasy jest zawsze poręczeniem pieniężnym</w:t>
      </w:r>
    </w:p>
    <w:p w:rsidR="00716EAE" w:rsidRPr="00A50D64" w:rsidRDefault="00716EAE" w:rsidP="00214F20">
      <w:pPr>
        <w:numPr>
          <w:ilvl w:val="0"/>
          <w:numId w:val="21"/>
        </w:num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gwarancjach bankowych,</w:t>
      </w:r>
    </w:p>
    <w:p w:rsidR="00716EAE" w:rsidRPr="00A50D64" w:rsidRDefault="00716EAE" w:rsidP="00214F20">
      <w:pPr>
        <w:numPr>
          <w:ilvl w:val="0"/>
          <w:numId w:val="21"/>
        </w:num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gwarancjach ubezpieczeniowych,</w:t>
      </w:r>
    </w:p>
    <w:p w:rsidR="00716EAE" w:rsidRPr="00A50D64" w:rsidRDefault="00716EAE" w:rsidP="00214F20">
      <w:pPr>
        <w:numPr>
          <w:ilvl w:val="0"/>
          <w:numId w:val="21"/>
        </w:num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poręczeniach udzielanych przez podmioty, o których mowa w art. 6b ust.5 pkt 2 ustawy z dnia 9.11 2000 r. o utworzeniu Polskiej Agencji Rozwoju Przedsiębiorczości.</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Oferta niezabezpieczona akceptowaną formą wadium zostanie odrzucona.</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Wadium wnoszone w pieniądzu należy </w:t>
      </w:r>
      <w:r w:rsidRPr="00A50D64">
        <w:rPr>
          <w:rFonts w:ascii="Arial" w:eastAsia="Times New Roman" w:hAnsi="Arial" w:cs="Arial"/>
          <w:bCs/>
          <w:sz w:val="24"/>
          <w:szCs w:val="24"/>
          <w:lang w:eastAsia="pl-PL"/>
        </w:rPr>
        <w:t>wpłacić przelewem</w:t>
      </w:r>
      <w:r w:rsidRPr="00A50D64">
        <w:rPr>
          <w:rFonts w:ascii="Arial" w:eastAsia="Times New Roman" w:hAnsi="Arial" w:cs="Arial"/>
          <w:sz w:val="24"/>
          <w:szCs w:val="24"/>
          <w:lang w:eastAsia="pl-PL"/>
        </w:rPr>
        <w:t xml:space="preserve"> </w:t>
      </w:r>
      <w:r w:rsidR="00212C78">
        <w:rPr>
          <w:rFonts w:ascii="Arial" w:eastAsia="Times New Roman" w:hAnsi="Arial" w:cs="Arial"/>
          <w:sz w:val="24"/>
          <w:szCs w:val="24"/>
          <w:lang w:eastAsia="pl-PL"/>
        </w:rPr>
        <w:t xml:space="preserve">na rachunek bankowy ZGM Rybnik </w:t>
      </w:r>
      <w:r w:rsidRPr="00A50D64">
        <w:rPr>
          <w:rFonts w:ascii="Arial" w:eastAsia="Times New Roman" w:hAnsi="Arial" w:cs="Arial"/>
          <w:sz w:val="24"/>
          <w:szCs w:val="24"/>
          <w:lang w:eastAsia="pl-PL"/>
        </w:rPr>
        <w:t xml:space="preserve">w PKO Bank Polski S.A.  nr 09 1020 2528 0000 0302 0434 8066. </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Skuteczne wniesienie wadium w pieniądzu następuje z chwilą uznania środków pieniężnych na rachunku bankowym Zamawiającego przed upływem terminu składania</w:t>
      </w:r>
      <w:r w:rsidR="00212C78">
        <w:rPr>
          <w:rFonts w:ascii="Arial" w:eastAsia="Times New Roman" w:hAnsi="Arial" w:cs="Arial"/>
          <w:sz w:val="24"/>
          <w:szCs w:val="24"/>
          <w:lang w:eastAsia="pl-PL"/>
        </w:rPr>
        <w:t xml:space="preserve"> ofert (tj. przed upływem dnia </w:t>
      </w:r>
      <w:r w:rsidRPr="00A50D64">
        <w:rPr>
          <w:rFonts w:ascii="Arial" w:eastAsia="Times New Roman" w:hAnsi="Arial" w:cs="Arial"/>
          <w:sz w:val="24"/>
          <w:szCs w:val="24"/>
          <w:lang w:eastAsia="pl-PL"/>
        </w:rPr>
        <w:t>i godziny wyznaczonej jako ostateczny termin składania ofert).</w:t>
      </w:r>
    </w:p>
    <w:p w:rsidR="0063758C" w:rsidRPr="00A50D64" w:rsidRDefault="00FD1115" w:rsidP="00214F20">
      <w:pPr>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pl-PL"/>
        </w:rPr>
        <w:t>W przypadku wnoszenia w</w:t>
      </w:r>
      <w:r w:rsidR="00716EAE" w:rsidRPr="00A50D64">
        <w:rPr>
          <w:rFonts w:ascii="Arial" w:eastAsia="Times New Roman" w:hAnsi="Arial" w:cs="Arial"/>
          <w:sz w:val="24"/>
          <w:szCs w:val="24"/>
          <w:lang w:eastAsia="pl-PL"/>
        </w:rPr>
        <w:t>adium wnoszone w in</w:t>
      </w:r>
      <w:r w:rsidRPr="00A50D64">
        <w:rPr>
          <w:rFonts w:ascii="Arial" w:eastAsia="Times New Roman" w:hAnsi="Arial" w:cs="Arial"/>
          <w:sz w:val="24"/>
          <w:szCs w:val="24"/>
          <w:lang w:eastAsia="pl-PL"/>
        </w:rPr>
        <w:t xml:space="preserve">nej formie aniżeli pieniężna, do oferty należy dołączyć </w:t>
      </w:r>
      <w:r w:rsidR="00716EAE" w:rsidRPr="00A50D64">
        <w:rPr>
          <w:rFonts w:ascii="Arial" w:eastAsia="Times New Roman" w:hAnsi="Arial" w:cs="Arial"/>
          <w:sz w:val="24"/>
          <w:szCs w:val="24"/>
          <w:lang w:eastAsia="ar-SA"/>
        </w:rPr>
        <w:t>oryginalny dokument gwarancji/poręczenia</w:t>
      </w:r>
      <w:r w:rsidRPr="00A50D64">
        <w:rPr>
          <w:rFonts w:ascii="Arial" w:eastAsia="Times New Roman" w:hAnsi="Arial" w:cs="Arial"/>
          <w:sz w:val="24"/>
          <w:szCs w:val="24"/>
          <w:lang w:eastAsia="ar-SA"/>
        </w:rPr>
        <w:t>.</w:t>
      </w:r>
      <w:r w:rsidR="00716EAE" w:rsidRPr="00A50D64">
        <w:rPr>
          <w:rFonts w:ascii="Arial" w:eastAsia="Times New Roman" w:hAnsi="Arial" w:cs="Arial"/>
          <w:sz w:val="24"/>
          <w:szCs w:val="24"/>
          <w:lang w:eastAsia="ar-SA"/>
        </w:rPr>
        <w:t xml:space="preserve"> </w:t>
      </w:r>
    </w:p>
    <w:p w:rsidR="002A76B3" w:rsidRPr="00A50D64" w:rsidRDefault="00716EAE" w:rsidP="00214F20">
      <w:pPr>
        <w:spacing w:after="0" w:line="360" w:lineRule="auto"/>
        <w:jc w:val="both"/>
        <w:rPr>
          <w:rFonts w:ascii="Arial" w:eastAsia="Times New Roman" w:hAnsi="Arial" w:cs="Arial"/>
          <w:iCs/>
          <w:sz w:val="24"/>
          <w:szCs w:val="24"/>
          <w:lang w:eastAsia="pl-PL"/>
        </w:rPr>
      </w:pPr>
      <w:r w:rsidRPr="00A50D64">
        <w:rPr>
          <w:rFonts w:ascii="Arial" w:eastAsia="Times New Roman" w:hAnsi="Arial" w:cs="Arial"/>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A50D64">
        <w:rPr>
          <w:rFonts w:ascii="Arial" w:eastAsia="Times New Roman" w:hAnsi="Arial" w:cs="Arial"/>
          <w:iCs/>
          <w:sz w:val="24"/>
          <w:szCs w:val="24"/>
          <w:lang w:eastAsia="pl-PL"/>
        </w:rPr>
        <w:t>Wykonawcy, którego oferta została wybrana jako najkorzystniejszą - niezwłocznie po zawarciu umowy w sprawie zamówienia publicznego.</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zwraca niezwłocznie wadium na wniosek Wykonawcy, który wycofał ofertę przed upływem terminu składania ofert.</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zatrzymuje wadium wraz z odsetkami, jeżeli Wykon</w:t>
      </w:r>
      <w:r w:rsidR="00212C78">
        <w:rPr>
          <w:rFonts w:ascii="Arial" w:eastAsia="Times New Roman" w:hAnsi="Arial" w:cs="Arial"/>
          <w:sz w:val="24"/>
          <w:szCs w:val="24"/>
          <w:lang w:eastAsia="pl-PL"/>
        </w:rPr>
        <w:t xml:space="preserve">awca w odpowiedzi na wezwanie, </w:t>
      </w:r>
      <w:r w:rsidRPr="00A50D64">
        <w:rPr>
          <w:rFonts w:ascii="Arial" w:eastAsia="Times New Roman" w:hAnsi="Arial" w:cs="Arial"/>
          <w:sz w:val="24"/>
          <w:szCs w:val="24"/>
          <w:lang w:eastAsia="pl-PL"/>
        </w:rPr>
        <w:t>o którym mowa w art. 26 ust. 3 i 3a ustawy, z przyczyn leżących po jego stronie, nie złożył oświadczeń lub dokumentów potwierdzających okoliczności,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których mowa w</w:t>
      </w:r>
      <w:r w:rsidR="00212C78">
        <w:rPr>
          <w:rFonts w:ascii="Arial" w:eastAsia="Times New Roman" w:hAnsi="Arial" w:cs="Arial"/>
          <w:sz w:val="24"/>
          <w:szCs w:val="24"/>
          <w:lang w:eastAsia="pl-PL"/>
        </w:rPr>
        <w:t xml:space="preserve"> art. 25 ust. 1, oświadczenia, </w:t>
      </w:r>
      <w:r w:rsidRPr="00A50D64">
        <w:rPr>
          <w:rFonts w:ascii="Arial" w:eastAsia="Times New Roman" w:hAnsi="Arial" w:cs="Arial"/>
          <w:sz w:val="24"/>
          <w:szCs w:val="24"/>
          <w:lang w:eastAsia="pl-PL"/>
        </w:rPr>
        <w:t>o którym mowa w art. 25a ust. 1, pełnomocnictw lub nie wyraził zgody na poprawienie omyłki, o której mowa w art. 87 ust. 2 pkt 3, co spowodowało brak możliwości wybrania oferty złożonej przez Wykonawcę jako najkorzystniejszej.</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zatrzymuje wadium również w przypadkach określonych w art. 46 ust. 5 ustawy Pzp.</w:t>
      </w:r>
    </w:p>
    <w:p w:rsidR="00212C78" w:rsidRDefault="00212C78">
      <w:pPr>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9C7F52" w:rsidRPr="00A50D64" w:rsidRDefault="00716EAE" w:rsidP="00214F20">
      <w:pPr>
        <w:spacing w:after="0" w:line="360" w:lineRule="auto"/>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lastRenderedPageBreak/>
        <w:t>VIII. T</w:t>
      </w:r>
      <w:r w:rsidR="0091276F" w:rsidRPr="00A50D64">
        <w:rPr>
          <w:rFonts w:ascii="Arial" w:eastAsia="Times New Roman" w:hAnsi="Arial" w:cs="Arial"/>
          <w:b/>
          <w:bCs/>
          <w:sz w:val="24"/>
          <w:szCs w:val="24"/>
          <w:lang w:eastAsia="pl-PL"/>
        </w:rPr>
        <w:t>ermin związania ofertą</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jest związany ofertą </w:t>
      </w:r>
      <w:r w:rsidRPr="00A50D64">
        <w:rPr>
          <w:rFonts w:ascii="Arial" w:eastAsia="Times New Roman" w:hAnsi="Arial" w:cs="Arial"/>
          <w:color w:val="000000" w:themeColor="text1"/>
          <w:sz w:val="24"/>
          <w:szCs w:val="24"/>
          <w:lang w:eastAsia="pl-PL"/>
        </w:rPr>
        <w:t xml:space="preserve">przez </w:t>
      </w:r>
      <w:r w:rsidR="00AE00F4" w:rsidRPr="00A50D64">
        <w:rPr>
          <w:rFonts w:ascii="Arial" w:eastAsia="Times New Roman" w:hAnsi="Arial" w:cs="Arial"/>
          <w:color w:val="000000" w:themeColor="text1"/>
          <w:sz w:val="24"/>
          <w:szCs w:val="24"/>
          <w:lang w:eastAsia="pl-PL"/>
        </w:rPr>
        <w:t>okres 6</w:t>
      </w:r>
      <w:r w:rsidRPr="00A50D64">
        <w:rPr>
          <w:rFonts w:ascii="Arial" w:eastAsia="Times New Roman" w:hAnsi="Arial" w:cs="Arial"/>
          <w:color w:val="000000" w:themeColor="text1"/>
          <w:sz w:val="24"/>
          <w:szCs w:val="24"/>
          <w:lang w:eastAsia="pl-PL"/>
        </w:rPr>
        <w:t xml:space="preserve">0 dni. </w:t>
      </w:r>
      <w:r w:rsidRPr="00A50D64">
        <w:rPr>
          <w:rFonts w:ascii="Arial" w:eastAsia="Times New Roman" w:hAnsi="Arial" w:cs="Arial"/>
          <w:sz w:val="24"/>
          <w:szCs w:val="24"/>
          <w:lang w:eastAsia="pl-PL"/>
        </w:rPr>
        <w:t>Bieg terminu rozpoczyna się wraz z upływem terminu składania ofert.</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samodzielnie lub na wniosek Zamawiającego może przed</w:t>
      </w:r>
      <w:r w:rsidR="00212C78">
        <w:rPr>
          <w:rFonts w:ascii="Arial" w:eastAsia="Times New Roman" w:hAnsi="Arial" w:cs="Arial"/>
          <w:sz w:val="24"/>
          <w:szCs w:val="24"/>
          <w:lang w:eastAsia="pl-PL"/>
        </w:rPr>
        <w:t xml:space="preserve">łużyć termin związania ofertą, </w:t>
      </w:r>
      <w:r w:rsidRPr="00A50D64">
        <w:rPr>
          <w:rFonts w:ascii="Arial" w:eastAsia="Times New Roman" w:hAnsi="Arial" w:cs="Arial"/>
          <w:sz w:val="24"/>
          <w:szCs w:val="24"/>
          <w:lang w:eastAsia="pl-PL"/>
        </w:rPr>
        <w:t>z tym że Zamawiający może tylko raz, co najmniej na 3 dni przed upływem terminu związania ofertą, zwrócić się do Wykonawców o wyrażenie zgody na przedłużenie tego terminu o oznaczony okres, nie dłuższy jednak niż 60 dni.</w:t>
      </w:r>
    </w:p>
    <w:p w:rsidR="00E92E05" w:rsidRPr="00212C78"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Zgoda Wykonawcy na przedłużenie okresu związania ofertą jest dopuszczalna tylko z</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212C78">
        <w:rPr>
          <w:rFonts w:ascii="Arial" w:eastAsia="Times New Roman" w:hAnsi="Arial" w:cs="Arial"/>
          <w:sz w:val="24"/>
          <w:szCs w:val="24"/>
          <w:lang w:eastAsia="pl-PL"/>
        </w:rPr>
        <w:t>wybrana jako najkorzystniejsza.</w:t>
      </w:r>
    </w:p>
    <w:p w:rsidR="009C7F52" w:rsidRPr="00A50D64" w:rsidRDefault="00716EAE" w:rsidP="00212C78">
      <w:pPr>
        <w:tabs>
          <w:tab w:val="left" w:pos="420"/>
        </w:tabs>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IX. O</w:t>
      </w:r>
      <w:r w:rsidR="0091276F" w:rsidRPr="00A50D64">
        <w:rPr>
          <w:rFonts w:ascii="Arial" w:eastAsia="Times New Roman" w:hAnsi="Arial" w:cs="Arial"/>
          <w:b/>
          <w:sz w:val="24"/>
          <w:szCs w:val="24"/>
          <w:lang w:eastAsia="pl-PL"/>
        </w:rPr>
        <w:t>pis sposobu przygotowania ofert</w:t>
      </w:r>
    </w:p>
    <w:p w:rsidR="000D6766" w:rsidRPr="00A50D64" w:rsidRDefault="000D6766" w:rsidP="00214F20">
      <w:pPr>
        <w:widowControl w:val="0"/>
        <w:numPr>
          <w:ilvl w:val="0"/>
          <w:numId w:val="83"/>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 xml:space="preserve">Wykonawca składa ofertę za pośrednictwem </w:t>
      </w:r>
      <w:r w:rsidRPr="00A50D64">
        <w:rPr>
          <w:rFonts w:ascii="Arial" w:eastAsia="Times New Roman" w:hAnsi="Arial" w:cs="Arial"/>
          <w:b/>
          <w:sz w:val="24"/>
          <w:szCs w:val="24"/>
        </w:rPr>
        <w:t xml:space="preserve">Formularza do złożenia, zmiany, wycofania oferty lub wniosku </w:t>
      </w:r>
      <w:r w:rsidRPr="00A50D64">
        <w:rPr>
          <w:rFonts w:ascii="Arial" w:eastAsia="Times New Roman" w:hAnsi="Arial" w:cs="Arial"/>
          <w:sz w:val="24"/>
          <w:szCs w:val="24"/>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0D6766" w:rsidRPr="00A50D64" w:rsidRDefault="000D6766" w:rsidP="00214F20">
      <w:pPr>
        <w:widowControl w:val="0"/>
        <w:numPr>
          <w:ilvl w:val="0"/>
          <w:numId w:val="83"/>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Oferta powinna być sporządzona w języku polskim, z zachowaniem postaci elektronicznej w formacie danych zgodnym z Rozporządzeniem Rady Ministrów w</w:t>
      </w:r>
      <w:r w:rsidR="00417BDF">
        <w:rPr>
          <w:rFonts w:ascii="Arial" w:eastAsia="Times New Roman" w:hAnsi="Arial" w:cs="Arial"/>
          <w:sz w:val="24"/>
          <w:szCs w:val="24"/>
        </w:rPr>
        <w:t> </w:t>
      </w:r>
      <w:r w:rsidRPr="00A50D64">
        <w:rPr>
          <w:rFonts w:ascii="Arial" w:eastAsia="Times New Roman" w:hAnsi="Arial" w:cs="Arial"/>
          <w:sz w:val="24"/>
          <w:szCs w:val="24"/>
        </w:rPr>
        <w:t xml:space="preserve"> sprawie Krajowych Ram Interoperacyjności, minimalnych wymagań dla rejestrów publicznych i wymiany informacji w postaci elektronicznej oraz minimalnych wymagań dla systemów teleinformatycznych i podpisana kwalifikowanym podpisem elektronicznym. Sposób złożenia oferty, w tym zaszyfrowania oferty opisany został w</w:t>
      </w:r>
      <w:r w:rsidR="00417BDF">
        <w:rPr>
          <w:rFonts w:ascii="Arial" w:eastAsia="Times New Roman" w:hAnsi="Arial" w:cs="Arial"/>
          <w:sz w:val="24"/>
          <w:szCs w:val="24"/>
        </w:rPr>
        <w:t> </w:t>
      </w:r>
      <w:r w:rsidRPr="00A50D64">
        <w:rPr>
          <w:rFonts w:ascii="Arial" w:eastAsia="Times New Roman" w:hAnsi="Arial" w:cs="Arial"/>
          <w:sz w:val="24"/>
          <w:szCs w:val="24"/>
        </w:rPr>
        <w:t xml:space="preserve"> </w:t>
      </w:r>
      <w:r w:rsidRPr="00A50D64">
        <w:rPr>
          <w:rFonts w:ascii="Arial" w:eastAsia="Times New Roman" w:hAnsi="Arial" w:cs="Arial"/>
          <w:sz w:val="24"/>
          <w:szCs w:val="24"/>
          <w:lang w:eastAsia="pl-PL"/>
        </w:rPr>
        <w:t>Instrukcji Użytkowania Systemu miniPortal ePUAP</w:t>
      </w:r>
      <w:r w:rsidRPr="00A50D64">
        <w:rPr>
          <w:rFonts w:ascii="Arial" w:eastAsia="Times New Roman" w:hAnsi="Arial" w:cs="Arial"/>
          <w:sz w:val="24"/>
          <w:szCs w:val="24"/>
        </w:rPr>
        <w:t>. Ofertę należy złożyć w</w:t>
      </w:r>
      <w:r w:rsidR="00E604B0">
        <w:rPr>
          <w:rFonts w:ascii="Arial" w:eastAsia="Times New Roman" w:hAnsi="Arial" w:cs="Arial"/>
          <w:sz w:val="24"/>
          <w:szCs w:val="24"/>
        </w:rPr>
        <w:t> </w:t>
      </w:r>
      <w:r w:rsidRPr="00A50D64">
        <w:rPr>
          <w:rFonts w:ascii="Arial" w:eastAsia="Times New Roman" w:hAnsi="Arial" w:cs="Arial"/>
          <w:sz w:val="24"/>
          <w:szCs w:val="24"/>
        </w:rPr>
        <w:t xml:space="preserve"> oryginale.</w:t>
      </w:r>
    </w:p>
    <w:p w:rsidR="000D6766" w:rsidRPr="00A50D64" w:rsidRDefault="000D6766" w:rsidP="00214F20">
      <w:pPr>
        <w:widowControl w:val="0"/>
        <w:numPr>
          <w:ilvl w:val="0"/>
          <w:numId w:val="83"/>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Wszelkie informacje stanowiące tajemnicę przedsiębiorstwa w rozumieniu ustawy z</w:t>
      </w:r>
      <w:r w:rsidR="00417BDF">
        <w:rPr>
          <w:rFonts w:ascii="Arial" w:eastAsia="Times New Roman" w:hAnsi="Arial" w:cs="Arial"/>
          <w:sz w:val="24"/>
          <w:szCs w:val="24"/>
        </w:rPr>
        <w:t> </w:t>
      </w:r>
      <w:r w:rsidRPr="00A50D64">
        <w:rPr>
          <w:rFonts w:ascii="Arial" w:eastAsia="Times New Roman" w:hAnsi="Arial" w:cs="Arial"/>
          <w:sz w:val="24"/>
          <w:szCs w:val="24"/>
        </w:rPr>
        <w:t xml:space="preserve">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001B1E53">
        <w:rPr>
          <w:rFonts w:ascii="Arial" w:eastAsia="Times New Roman" w:hAnsi="Arial" w:cs="Arial"/>
          <w:sz w:val="24"/>
          <w:szCs w:val="24"/>
        </w:rPr>
        <w:t>zip</w:t>
      </w:r>
      <w:r w:rsidRPr="00A50D64">
        <w:rPr>
          <w:rFonts w:ascii="Arial" w:eastAsia="Times New Roman" w:hAnsi="Arial" w:cs="Arial"/>
          <w:sz w:val="24"/>
          <w:szCs w:val="24"/>
        </w:rPr>
        <w:t xml:space="preserve">). </w:t>
      </w:r>
    </w:p>
    <w:p w:rsidR="000D6766" w:rsidRPr="00A50D64" w:rsidRDefault="000D6766" w:rsidP="00214F20">
      <w:pPr>
        <w:widowControl w:val="0"/>
        <w:numPr>
          <w:ilvl w:val="0"/>
          <w:numId w:val="83"/>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 xml:space="preserve">Do oferty należy dołączyć Jednolity Europejski Dokument Zamówienia w postaci </w:t>
      </w:r>
      <w:r w:rsidRPr="00A50D64">
        <w:rPr>
          <w:rFonts w:ascii="Arial" w:eastAsia="Times New Roman" w:hAnsi="Arial" w:cs="Arial"/>
          <w:sz w:val="24"/>
          <w:szCs w:val="24"/>
        </w:rPr>
        <w:lastRenderedPageBreak/>
        <w:t>elektronicznej opatrzonej kwalifikowanym podpisem elektronicznym, a następnie wraz z plikami stanowiącymi ofertę skompresować do jednego pliku archiwum (</w:t>
      </w:r>
      <w:r w:rsidR="001B1E53">
        <w:rPr>
          <w:rFonts w:ascii="Arial" w:eastAsia="Times New Roman" w:hAnsi="Arial" w:cs="Arial"/>
          <w:sz w:val="24"/>
          <w:szCs w:val="24"/>
        </w:rPr>
        <w:t>zip</w:t>
      </w:r>
      <w:r w:rsidRPr="00A50D64">
        <w:rPr>
          <w:rFonts w:ascii="Arial" w:eastAsia="Times New Roman" w:hAnsi="Arial" w:cs="Arial"/>
          <w:sz w:val="24"/>
          <w:szCs w:val="24"/>
        </w:rPr>
        <w:t xml:space="preserve">). </w:t>
      </w:r>
    </w:p>
    <w:p w:rsidR="000D6766" w:rsidRPr="00A50D64" w:rsidRDefault="000D6766" w:rsidP="00214F20">
      <w:pPr>
        <w:widowControl w:val="0"/>
        <w:numPr>
          <w:ilvl w:val="0"/>
          <w:numId w:val="83"/>
        </w:numPr>
        <w:suppressAutoHyphens/>
        <w:autoSpaceDE w:val="0"/>
        <w:autoSpaceDN w:val="0"/>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0D6766" w:rsidRPr="00A50D64" w:rsidRDefault="000D6766" w:rsidP="00BC5281">
      <w:pPr>
        <w:widowControl w:val="0"/>
        <w:numPr>
          <w:ilvl w:val="0"/>
          <w:numId w:val="83"/>
        </w:numPr>
        <w:suppressAutoHyphens/>
        <w:autoSpaceDE w:val="0"/>
        <w:autoSpaceDN w:val="0"/>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Wykonawca po upływie terminu do składania ofert nie może skutecznie dokonać zmiany ani wycofać złożonej oferty.</w:t>
      </w:r>
    </w:p>
    <w:p w:rsidR="000D6766" w:rsidRPr="00BC5281" w:rsidRDefault="000D6766" w:rsidP="00417BDF">
      <w:pPr>
        <w:widowControl w:val="0"/>
        <w:numPr>
          <w:ilvl w:val="0"/>
          <w:numId w:val="83"/>
        </w:numPr>
        <w:suppressAutoHyphens/>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Jednolity dokument wypełniony przez Zamawiającego w zakresie Części I jest zamieszczony na stronie internetowej Zamawiającego wraz z niniejszą SIWZ</w:t>
      </w:r>
      <w:r w:rsidRPr="00A50D64">
        <w:rPr>
          <w:rFonts w:ascii="Arial" w:eastAsia="Times New Roman" w:hAnsi="Arial" w:cs="Arial"/>
          <w:sz w:val="24"/>
          <w:szCs w:val="24"/>
          <w:shd w:val="clear" w:color="auto" w:fill="FFFFFF"/>
        </w:rPr>
        <w:t xml:space="preserve"> w formie pliku w formacie Word oraz xml</w:t>
      </w:r>
      <w:r w:rsidRPr="00A50D64">
        <w:rPr>
          <w:rFonts w:ascii="Arial" w:eastAsia="Times New Roman" w:hAnsi="Arial" w:cs="Arial"/>
          <w:sz w:val="24"/>
          <w:szCs w:val="24"/>
        </w:rPr>
        <w:t>. (</w:t>
      </w:r>
      <w:r w:rsidRPr="00A50D64">
        <w:rPr>
          <w:rFonts w:ascii="Arial" w:eastAsia="Times New Roman" w:hAnsi="Arial" w:cs="Arial"/>
          <w:sz w:val="24"/>
          <w:szCs w:val="24"/>
          <w:shd w:val="clear" w:color="auto" w:fill="FFFFFF"/>
        </w:rPr>
        <w:t>Wykonawca, pobiera plik xml. ze strony internetowej,</w:t>
      </w:r>
      <w:r w:rsidR="00BC5281">
        <w:rPr>
          <w:rFonts w:ascii="Arial" w:eastAsia="Times New Roman" w:hAnsi="Arial" w:cs="Arial"/>
          <w:sz w:val="24"/>
          <w:szCs w:val="24"/>
          <w:shd w:val="clear" w:color="auto" w:fill="FFFFFF"/>
        </w:rPr>
        <w:t xml:space="preserve"> wchodzi na stronę systemu JEDZ</w:t>
      </w:r>
      <w:r w:rsidR="00BC5281">
        <w:rPr>
          <w:rFonts w:ascii="Arial" w:eastAsia="Times New Roman" w:hAnsi="Arial" w:cs="Arial"/>
          <w:sz w:val="24"/>
          <w:szCs w:val="24"/>
        </w:rPr>
        <w:t xml:space="preserve"> </w:t>
      </w:r>
      <w:hyperlink r:id="rId14" w:history="1">
        <w:r w:rsidR="005A12C0" w:rsidRPr="00BC5281">
          <w:rPr>
            <w:rFonts w:ascii="Arial" w:hAnsi="Arial" w:cs="Arial"/>
            <w:color w:val="0000FF"/>
            <w:sz w:val="24"/>
            <w:szCs w:val="24"/>
            <w:u w:val="single"/>
          </w:rPr>
          <w:t>https://espd.uzp.gov.pl/filter?lang=pl</w:t>
        </w:r>
      </w:hyperlink>
      <w:r w:rsidRPr="00BC5281">
        <w:rPr>
          <w:rFonts w:ascii="Arial" w:eastAsia="Times New Roman" w:hAnsi="Arial" w:cs="Arial"/>
          <w:sz w:val="24"/>
          <w:szCs w:val="24"/>
          <w:shd w:val="clear" w:color="auto" w:fill="FFFFFF"/>
        </w:rPr>
        <w:t xml:space="preserve">, wybiera na początku opcję importowania JEDZ i wgrywa plik przygotowany przez Zamawiającego do systemu). </w:t>
      </w:r>
      <w:r w:rsidRPr="00BC5281">
        <w:rPr>
          <w:rFonts w:ascii="Arial" w:eastAsia="Times New Roman" w:hAnsi="Arial" w:cs="Arial"/>
          <w:sz w:val="24"/>
          <w:szCs w:val="24"/>
        </w:rPr>
        <w:t xml:space="preserve">Instrukcja wypełniania jednolitego dokumentu znajduje się na stronie </w:t>
      </w:r>
      <w:hyperlink r:id="rId15" w:history="1">
        <w:r w:rsidRPr="00BC5281">
          <w:rPr>
            <w:rFonts w:ascii="Arial" w:eastAsia="Times New Roman" w:hAnsi="Arial" w:cs="Arial"/>
            <w:sz w:val="24"/>
            <w:szCs w:val="24"/>
          </w:rPr>
          <w:t>www.uzp.gov.pl</w:t>
        </w:r>
      </w:hyperlink>
      <w:r w:rsidRPr="00BC5281">
        <w:rPr>
          <w:rFonts w:ascii="Arial" w:eastAsia="Times New Roman" w:hAnsi="Arial" w:cs="Arial"/>
          <w:sz w:val="24"/>
          <w:szCs w:val="24"/>
        </w:rPr>
        <w:t xml:space="preserve"> –</w:t>
      </w:r>
      <w:r w:rsidR="008F0DFE" w:rsidRPr="00BC5281">
        <w:rPr>
          <w:rFonts w:ascii="Arial" w:eastAsia="Times New Roman" w:hAnsi="Arial" w:cs="Arial"/>
          <w:sz w:val="24"/>
          <w:szCs w:val="24"/>
        </w:rPr>
        <w:t xml:space="preserve"> </w:t>
      </w:r>
      <w:hyperlink r:id="rId16" w:history="1">
        <w:r w:rsidR="008F0DFE" w:rsidRPr="00BC5281">
          <w:rPr>
            <w:rFonts w:ascii="Arial" w:hAnsi="Arial" w:cs="Arial"/>
            <w:color w:val="0000FF"/>
            <w:sz w:val="24"/>
            <w:szCs w:val="24"/>
            <w:u w:val="single"/>
          </w:rPr>
          <w:t>https://www.uzp.gov.pl/baza-wiedzy/prawo-zamowien-publicznych-regulacje/prawo-krajowe/jednolity-europejski-dokument-zamowienia</w:t>
        </w:r>
      </w:hyperlink>
      <w:r w:rsidR="00BC5281">
        <w:rPr>
          <w:rFonts w:ascii="Arial" w:hAnsi="Arial" w:cs="Arial"/>
          <w:color w:val="0000FF"/>
          <w:sz w:val="24"/>
          <w:szCs w:val="24"/>
          <w:u w:val="single"/>
        </w:rPr>
        <w:tab/>
      </w:r>
      <w:r w:rsidRPr="00BC5281">
        <w:rPr>
          <w:rFonts w:ascii="Arial" w:eastAsia="Times New Roman" w:hAnsi="Arial" w:cs="Arial"/>
          <w:sz w:val="24"/>
          <w:szCs w:val="24"/>
        </w:rPr>
        <w:t xml:space="preserve">Dokument powinien być podpisany kwalifikowanym podpisem elektronicznym przez Wykonawcę, podmiot trzeci, Podwykonawcę - odpowiednio przez tego kogo dotyczy składany formularz </w:t>
      </w:r>
      <w:r w:rsidRPr="00BC5281">
        <w:rPr>
          <w:rFonts w:ascii="Arial" w:eastAsia="Times New Roman" w:hAnsi="Arial" w:cs="Arial"/>
          <w:b/>
          <w:sz w:val="24"/>
          <w:szCs w:val="24"/>
        </w:rPr>
        <w:t>JEDZ</w:t>
      </w:r>
      <w:r w:rsidRPr="00BC5281">
        <w:rPr>
          <w:rFonts w:ascii="Arial" w:eastAsia="Times New Roman" w:hAnsi="Arial" w:cs="Arial"/>
          <w:sz w:val="24"/>
          <w:szCs w:val="24"/>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podpisać każdy z Wykonawców, który składa dany formularz. Odnośnie kryteriów kwalifikacji </w:t>
      </w:r>
      <w:r w:rsidRPr="00BC5281">
        <w:rPr>
          <w:rFonts w:ascii="Arial" w:eastAsia="Times New Roman" w:hAnsi="Arial" w:cs="Arial"/>
          <w:w w:val="0"/>
          <w:sz w:val="24"/>
          <w:szCs w:val="24"/>
        </w:rPr>
        <w:t xml:space="preserve">Wykonawca wypełnia jedynie sekcję </w:t>
      </w:r>
      <w:r w:rsidRPr="00A50D64">
        <w:rPr>
          <w:rFonts w:ascii="Arial" w:eastAsia="Times New Roman" w:hAnsi="Arial" w:cs="Arial"/>
          <w:w w:val="0"/>
          <w:sz w:val="24"/>
          <w:szCs w:val="24"/>
        </w:rPr>
        <w:sym w:font="Symbol" w:char="F061"/>
      </w:r>
      <w:r w:rsidRPr="00BC5281">
        <w:rPr>
          <w:rFonts w:ascii="Arial" w:eastAsia="Times New Roman" w:hAnsi="Arial" w:cs="Arial"/>
          <w:w w:val="0"/>
          <w:sz w:val="24"/>
          <w:szCs w:val="24"/>
        </w:rPr>
        <w:t xml:space="preserve"> w części IV JEDZ i nie musi wypełniać żadnej z pozostałych sekcji w części IV.</w:t>
      </w:r>
    </w:p>
    <w:p w:rsidR="00716EAE" w:rsidRPr="00A50D64" w:rsidRDefault="00716EAE" w:rsidP="00417BDF">
      <w:pPr>
        <w:keepNext/>
        <w:spacing w:before="240" w:after="0" w:line="360" w:lineRule="auto"/>
        <w:jc w:val="both"/>
        <w:outlineLvl w:val="5"/>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Jedna oferta </w:t>
      </w:r>
    </w:p>
    <w:p w:rsidR="00716EAE" w:rsidRPr="00A50D64" w:rsidRDefault="00716EAE" w:rsidP="00BC5281">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Każdy Wykonawca przedłoży tylko jedną ofertę. </w:t>
      </w:r>
    </w:p>
    <w:p w:rsidR="00716EAE" w:rsidRPr="00A50D64" w:rsidRDefault="00716EAE" w:rsidP="00BC5281">
      <w:pPr>
        <w:keepNext/>
        <w:tabs>
          <w:tab w:val="left" w:pos="0"/>
        </w:tabs>
        <w:spacing w:before="240" w:after="0" w:line="360" w:lineRule="auto"/>
        <w:jc w:val="both"/>
        <w:outlineLvl w:val="5"/>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Warunki formalne</w:t>
      </w:r>
    </w:p>
    <w:p w:rsidR="00716EAE" w:rsidRPr="00A50D64" w:rsidRDefault="00716EAE" w:rsidP="00EF6E7D">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w:t>
      </w:r>
      <w:r w:rsidR="00B46152" w:rsidRPr="00A50D64">
        <w:rPr>
          <w:rFonts w:ascii="Arial" w:eastAsia="Times New Roman" w:hAnsi="Arial" w:cs="Arial"/>
          <w:sz w:val="24"/>
          <w:szCs w:val="24"/>
          <w:lang w:eastAsia="pl-PL"/>
        </w:rPr>
        <w:t xml:space="preserve">isane przez </w:t>
      </w:r>
      <w:r w:rsidR="00B46152" w:rsidRPr="00A50D64">
        <w:rPr>
          <w:rFonts w:ascii="Arial" w:eastAsia="Times New Roman" w:hAnsi="Arial" w:cs="Arial"/>
          <w:sz w:val="24"/>
          <w:szCs w:val="24"/>
          <w:lang w:eastAsia="pl-PL"/>
        </w:rPr>
        <w:lastRenderedPageBreak/>
        <w:t xml:space="preserve">wszystkie te osoby. </w:t>
      </w:r>
      <w:r w:rsidRPr="00A50D64">
        <w:rPr>
          <w:rFonts w:ascii="Arial" w:eastAsia="Times New Roman" w:hAnsi="Arial" w:cs="Arial"/>
          <w:sz w:val="24"/>
          <w:szCs w:val="24"/>
          <w:lang w:eastAsia="pl-PL"/>
        </w:rPr>
        <w:t>Jeżeli upoważ</w:t>
      </w:r>
      <w:r w:rsidR="00BC5281">
        <w:rPr>
          <w:rFonts w:ascii="Arial" w:eastAsia="Times New Roman" w:hAnsi="Arial" w:cs="Arial"/>
          <w:sz w:val="24"/>
          <w:szCs w:val="24"/>
          <w:lang w:eastAsia="pl-PL"/>
        </w:rPr>
        <w:t xml:space="preserve">nienie takie nie wynika wprost </w:t>
      </w:r>
      <w:r w:rsidRPr="00A50D64">
        <w:rPr>
          <w:rFonts w:ascii="Arial" w:eastAsia="Times New Roman" w:hAnsi="Arial" w:cs="Arial"/>
          <w:sz w:val="24"/>
          <w:szCs w:val="24"/>
          <w:lang w:eastAsia="pl-PL"/>
        </w:rPr>
        <w:t>z dokumentu stwierdzającego status prawny Wykonawcy (np. wypisu z Krajowego rejestru sądowego) do oferty należy dołączyć oryginał lub poświadczony przez notariusza odpis stosownego pełnomocnictwa. Wszystkie dokumenty, oświadczenia sporządzone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językach obcych należy złożyć wraz z tłumaczeniami na język polski.</w:t>
      </w:r>
    </w:p>
    <w:p w:rsidR="00716EAE" w:rsidRPr="00A50D64" w:rsidRDefault="00716EAE" w:rsidP="00EF6E7D">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Całość oferty powinna być złożona w formie uniemożliwiającej jej przypadkowe zdekompletowanie.</w:t>
      </w:r>
    </w:p>
    <w:p w:rsidR="00716EAE" w:rsidRPr="00A50D64" w:rsidRDefault="00716EAE" w:rsidP="00EF6E7D">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Koszty udziału w przetargu.</w:t>
      </w:r>
    </w:p>
    <w:p w:rsidR="00716EAE" w:rsidRPr="00A50D64" w:rsidRDefault="00716EAE" w:rsidP="00EF6E7D">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poniesie wszelkie koszty związane z przygoto</w:t>
      </w:r>
      <w:r w:rsidR="00BC5281">
        <w:rPr>
          <w:rFonts w:ascii="Arial" w:eastAsia="Times New Roman" w:hAnsi="Arial" w:cs="Arial"/>
          <w:sz w:val="24"/>
          <w:szCs w:val="24"/>
          <w:lang w:eastAsia="pl-PL"/>
        </w:rPr>
        <w:t xml:space="preserve">waniem i przedłożeniem oferty, </w:t>
      </w:r>
      <w:r w:rsidRPr="00A50D64">
        <w:rPr>
          <w:rFonts w:ascii="Arial" w:eastAsia="Times New Roman" w:hAnsi="Arial" w:cs="Arial"/>
          <w:sz w:val="24"/>
          <w:szCs w:val="24"/>
          <w:lang w:eastAsia="pl-PL"/>
        </w:rPr>
        <w:t>z uwzględnieniem art. 93 ust. 4 ustawy.</w:t>
      </w:r>
    </w:p>
    <w:p w:rsidR="00716EAE" w:rsidRPr="00A50D64" w:rsidRDefault="00716EAE" w:rsidP="00EF6E7D">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Informacje stanowiące tajemnicę przedsiębiorstwa w rozumieniu przepisów o</w:t>
      </w:r>
      <w:r w:rsidR="00E604B0">
        <w:rPr>
          <w:rFonts w:ascii="Arial" w:eastAsia="Times New Roman" w:hAnsi="Arial" w:cs="Arial"/>
          <w:b/>
          <w:bCs/>
          <w:sz w:val="24"/>
          <w:szCs w:val="24"/>
          <w:lang w:eastAsia="pl-PL"/>
        </w:rPr>
        <w:t> </w:t>
      </w:r>
      <w:r w:rsidRPr="00A50D64">
        <w:rPr>
          <w:rFonts w:ascii="Arial" w:eastAsia="Times New Roman" w:hAnsi="Arial" w:cs="Arial"/>
          <w:b/>
          <w:bCs/>
          <w:sz w:val="24"/>
          <w:szCs w:val="24"/>
          <w:lang w:eastAsia="pl-PL"/>
        </w:rPr>
        <w:t xml:space="preserve"> zwalczaniu nieuczciwej konkurencji. </w:t>
      </w:r>
    </w:p>
    <w:p w:rsidR="00153459" w:rsidRPr="00A50D64" w:rsidRDefault="00716EAE" w:rsidP="00214F20">
      <w:pPr>
        <w:spacing w:after="0" w:line="360" w:lineRule="auto"/>
        <w:jc w:val="both"/>
        <w:rPr>
          <w:rFonts w:ascii="Arial" w:eastAsia="Times New Roman" w:hAnsi="Arial" w:cs="Arial"/>
          <w:color w:val="FFC000"/>
          <w:sz w:val="24"/>
          <w:szCs w:val="24"/>
          <w:lang w:eastAsia="pl-PL"/>
        </w:rPr>
      </w:pPr>
      <w:r w:rsidRPr="00A50D64">
        <w:rPr>
          <w:rFonts w:ascii="Arial" w:eastAsia="Times New Roman" w:hAnsi="Arial" w:cs="Arial"/>
          <w:sz w:val="24"/>
          <w:szCs w:val="24"/>
          <w:lang w:eastAsia="pl-PL"/>
        </w:rPr>
        <w:t>Zamawiający nie ujawnia informacji stanowiących tajemnicę przedsiębiorstwa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rozumieniu przepisów o zwalczaniu nieuczciwej konkurencji, jeżeli Wykonawca, </w:t>
      </w:r>
      <w:r w:rsidRPr="00A50D64">
        <w:rPr>
          <w:rFonts w:ascii="Arial" w:eastAsia="Times New Roman" w:hAnsi="Arial" w:cs="Arial"/>
          <w:b/>
          <w:sz w:val="24"/>
          <w:szCs w:val="24"/>
          <w:lang w:eastAsia="pl-PL"/>
        </w:rPr>
        <w:t>nie później niż w terminie składania ofert</w:t>
      </w:r>
      <w:r w:rsidRPr="00A50D64">
        <w:rPr>
          <w:rFonts w:ascii="Arial" w:eastAsia="Times New Roman" w:hAnsi="Arial" w:cs="Arial"/>
          <w:sz w:val="24"/>
          <w:szCs w:val="24"/>
          <w:lang w:eastAsia="pl-PL"/>
        </w:rPr>
        <w:t xml:space="preserve"> zastrzegł, że nie mogą być one udostępniane oraz wykazał, iż zastrzeżone informacje stanowią tajemnicę przedsiębiorstwa.</w:t>
      </w:r>
      <w:r w:rsidRPr="00A50D64">
        <w:rPr>
          <w:rFonts w:ascii="Arial" w:eastAsia="Times New Roman" w:hAnsi="Arial" w:cs="Arial"/>
          <w:sz w:val="24"/>
          <w:szCs w:val="24"/>
          <w:u w:val="single"/>
          <w:lang w:eastAsia="pl-PL"/>
        </w:rPr>
        <w:t xml:space="preserve"> </w:t>
      </w:r>
      <w:r w:rsidRPr="00A50D64">
        <w:rPr>
          <w:rFonts w:ascii="Arial" w:eastAsia="Times New Roman" w:hAnsi="Arial" w:cs="Arial"/>
          <w:sz w:val="24"/>
          <w:szCs w:val="24"/>
          <w:lang w:eastAsia="pl-PL"/>
        </w:rPr>
        <w:t>Wykonawca nie może zastr</w:t>
      </w:r>
      <w:r w:rsidR="004E2946" w:rsidRPr="00A50D64">
        <w:rPr>
          <w:rFonts w:ascii="Arial" w:eastAsia="Times New Roman" w:hAnsi="Arial" w:cs="Arial"/>
          <w:sz w:val="24"/>
          <w:szCs w:val="24"/>
          <w:lang w:eastAsia="pl-PL"/>
        </w:rPr>
        <w:t xml:space="preserve">zec informacji, o których mowa </w:t>
      </w:r>
      <w:r w:rsidRPr="00A50D64">
        <w:rPr>
          <w:rFonts w:ascii="Arial" w:eastAsia="Times New Roman" w:hAnsi="Arial" w:cs="Arial"/>
          <w:sz w:val="24"/>
          <w:szCs w:val="24"/>
          <w:lang w:eastAsia="pl-PL"/>
        </w:rPr>
        <w:t>w art. 86 ust. 4 ustawy Pzp. W przypadku, gdy informacje zawarte w ofercie stanowią tajemnicę przedsiębiorstwa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zwalczaniu nieuczciwej konkurencji’’ i dołączone do oferty. </w:t>
      </w:r>
      <w:r w:rsidR="00153459" w:rsidRPr="00A50D64">
        <w:rPr>
          <w:rFonts w:ascii="Arial" w:eastAsia="Times New Roman" w:hAnsi="Arial" w:cs="Arial"/>
          <w:sz w:val="24"/>
          <w:szCs w:val="24"/>
          <w:lang w:eastAsia="pl-PL"/>
        </w:rPr>
        <w:t xml:space="preserve">Zgodnie z tym przepisem przez tajemnicę przedsiębiorstwa rozumie się nieujawnione do wiadomości publicznej informacje techniczne, </w:t>
      </w:r>
      <w:r w:rsidR="00153459" w:rsidRPr="00A50D64">
        <w:rPr>
          <w:rFonts w:ascii="Arial" w:eastAsia="Times New Roman" w:hAnsi="Arial" w:cs="Arial"/>
          <w:color w:val="000000" w:themeColor="text1"/>
          <w:sz w:val="24"/>
          <w:szCs w:val="24"/>
          <w:lang w:eastAsia="pl-PL"/>
        </w:rPr>
        <w:t>technologiczne, organizacyjne przedsiębiorstwa lub inne informacje posiadające wartość gospodarczą,</w:t>
      </w:r>
      <w:r w:rsidR="000D6766" w:rsidRPr="00A50D64">
        <w:rPr>
          <w:rFonts w:ascii="Arial" w:eastAsia="Times New Roman" w:hAnsi="Arial" w:cs="Arial"/>
          <w:color w:val="000000" w:themeColor="text1"/>
          <w:sz w:val="24"/>
          <w:szCs w:val="24"/>
          <w:lang w:eastAsia="pl-PL"/>
        </w:rPr>
        <w:t xml:space="preserve"> </w:t>
      </w:r>
      <w:r w:rsidR="00153459" w:rsidRPr="00A50D64">
        <w:rPr>
          <w:rFonts w:ascii="Arial" w:eastAsia="Times New Roman" w:hAnsi="Arial" w:cs="Arial"/>
          <w:color w:val="000000" w:themeColor="text1"/>
          <w:sz w:val="24"/>
          <w:szCs w:val="24"/>
          <w:lang w:eastAsia="pl-PL"/>
        </w:rPr>
        <w:t>które jako całość lub w szczególnym zestawieniu i zbiorze ich elementów nie są powszechnie znane osobom zwykle zajmującym się  tym rodzajem informacji albo nie są łatwo dostępne dla takich osób, o</w:t>
      </w:r>
      <w:r w:rsidR="00E604B0">
        <w:rPr>
          <w:rFonts w:ascii="Arial" w:eastAsia="Times New Roman" w:hAnsi="Arial" w:cs="Arial"/>
          <w:color w:val="000000" w:themeColor="text1"/>
          <w:sz w:val="24"/>
          <w:szCs w:val="24"/>
          <w:lang w:eastAsia="pl-PL"/>
        </w:rPr>
        <w:t> </w:t>
      </w:r>
      <w:r w:rsidR="00153459" w:rsidRPr="00A50D64">
        <w:rPr>
          <w:rFonts w:ascii="Arial" w:eastAsia="Times New Roman" w:hAnsi="Arial" w:cs="Arial"/>
          <w:color w:val="000000" w:themeColor="text1"/>
          <w:sz w:val="24"/>
          <w:szCs w:val="24"/>
          <w:lang w:eastAsia="pl-PL"/>
        </w:rPr>
        <w:t xml:space="preserve"> ile uprawniony do korzystania z informacji lub rozporządzania nimi podjął, przy zachowaniu należytej staranności, działania w celu utrzymania ich w poufności</w:t>
      </w:r>
      <w:r w:rsidR="00153459" w:rsidRPr="00A50D64">
        <w:rPr>
          <w:rFonts w:ascii="Arial" w:eastAsia="Times New Roman" w:hAnsi="Arial" w:cs="Arial"/>
          <w:color w:val="FF0000"/>
          <w:sz w:val="24"/>
          <w:szCs w:val="24"/>
          <w:lang w:eastAsia="pl-PL"/>
        </w:rPr>
        <w:t>.</w:t>
      </w:r>
    </w:p>
    <w:p w:rsidR="00ED2D1D" w:rsidRPr="00A50D64" w:rsidRDefault="00ED2D1D"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153459" w:rsidRPr="00A50D64" w:rsidRDefault="00153459" w:rsidP="00BC5281">
      <w:pPr>
        <w:spacing w:before="240"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lastRenderedPageBreak/>
        <w:t xml:space="preserve">W przypadku gdy Wykonawca nie wykaże, że zastrzeżone informacje stanowią tajemnicę przedsiębiorstwa w rozumieniu art. 11 ust. 2 </w:t>
      </w:r>
      <w:r w:rsidR="005B7C83"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color w:val="000000" w:themeColor="text1"/>
          <w:sz w:val="24"/>
          <w:szCs w:val="24"/>
          <w:lang w:eastAsia="pl-PL"/>
        </w:rPr>
        <w:t>ustawy z dnia 16 kwietnia 1993 r. o zwalczaniu nieuczciwej konkurencji Zamawiający uzna zastrzeżone informacje za jawne, o czym poinformuje Wykonawcę.</w:t>
      </w:r>
    </w:p>
    <w:p w:rsidR="0037740C" w:rsidRPr="00A50D64" w:rsidRDefault="0037740C" w:rsidP="00BC5281">
      <w:pPr>
        <w:tabs>
          <w:tab w:val="left" w:pos="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 xml:space="preserve">Sposób komunikowania się Zamawiającego z Wykonawcami (nie dotyczy składania ofert i wniosków). </w:t>
      </w:r>
    </w:p>
    <w:p w:rsidR="0037740C" w:rsidRPr="00A50D64" w:rsidRDefault="0037740C" w:rsidP="00BC5281">
      <w:pPr>
        <w:numPr>
          <w:ilvl w:val="0"/>
          <w:numId w:val="84"/>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A50D64">
        <w:rPr>
          <w:rFonts w:ascii="Arial" w:eastAsia="Times New Roman" w:hAnsi="Arial" w:cs="Arial"/>
          <w:b/>
          <w:sz w:val="24"/>
          <w:szCs w:val="24"/>
          <w:lang w:eastAsia="pl-PL"/>
        </w:rPr>
        <w:t xml:space="preserve">dedykowanego formularza dostępnego na ePUAP oraz udostępnionego przez miniPortal (Formularz do komunikacji). </w:t>
      </w:r>
      <w:r w:rsidRPr="00A50D64">
        <w:rPr>
          <w:rFonts w:ascii="Arial" w:eastAsia="Times New Roman" w:hAnsi="Arial" w:cs="Arial"/>
          <w:sz w:val="24"/>
          <w:szCs w:val="24"/>
          <w:lang w:eastAsia="pl-PL"/>
        </w:rPr>
        <w:t>We wszelkiej korespondencji związanej z niniejszym postępowaniem Zamawiający i</w:t>
      </w:r>
      <w:r w:rsidR="00417BDF">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xml:space="preserve">Wykonawcy posługują się numerem ogłoszenia (BZP, TED lub ID postępowania). </w:t>
      </w:r>
    </w:p>
    <w:p w:rsidR="0037740C" w:rsidRPr="00A50D64" w:rsidRDefault="0037740C" w:rsidP="00BC5281">
      <w:pPr>
        <w:numPr>
          <w:ilvl w:val="0"/>
          <w:numId w:val="84"/>
        </w:numPr>
        <w:tabs>
          <w:tab w:val="left" w:pos="284"/>
        </w:tabs>
        <w:spacing w:after="0" w:line="360" w:lineRule="auto"/>
        <w:ind w:left="284" w:hanging="284"/>
        <w:jc w:val="both"/>
        <w:rPr>
          <w:rFonts w:ascii="Arial" w:eastAsia="Times New Roman" w:hAnsi="Arial" w:cs="Arial"/>
          <w:color w:val="002060"/>
          <w:sz w:val="24"/>
          <w:szCs w:val="24"/>
          <w:lang w:eastAsia="pl-PL"/>
        </w:rPr>
      </w:pPr>
      <w:r w:rsidRPr="00A50D64">
        <w:rPr>
          <w:rFonts w:ascii="Arial" w:eastAsia="Times New Roman" w:hAnsi="Arial" w:cs="Arial"/>
          <w:sz w:val="24"/>
          <w:szCs w:val="24"/>
          <w:lang w:eastAsia="pl-PL"/>
        </w:rPr>
        <w:t xml:space="preserve">Zamawiający może również komunikować się z Wykonawcami za pomocą poczty elektronicznej, email: </w:t>
      </w:r>
      <w:r w:rsidR="00DF69E7" w:rsidRPr="00A50D64">
        <w:rPr>
          <w:rFonts w:ascii="Arial" w:eastAsia="Times New Roman" w:hAnsi="Arial" w:cs="Arial"/>
          <w:color w:val="0000CC"/>
          <w:sz w:val="24"/>
          <w:szCs w:val="24"/>
          <w:lang w:eastAsia="pl-PL"/>
        </w:rPr>
        <w:t>dzp@zgm.rybnik.pl</w:t>
      </w:r>
    </w:p>
    <w:p w:rsidR="00DF69E7" w:rsidRPr="00A50D64" w:rsidRDefault="0037740C" w:rsidP="00BC5281">
      <w:pPr>
        <w:numPr>
          <w:ilvl w:val="0"/>
          <w:numId w:val="84"/>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w:t>
      </w:r>
    </w:p>
    <w:p w:rsidR="009C7F52" w:rsidRPr="00A50D64" w:rsidRDefault="0037740C" w:rsidP="00BC5281">
      <w:pPr>
        <w:tabs>
          <w:tab w:val="left" w:pos="284"/>
        </w:tabs>
        <w:spacing w:after="0" w:line="360" w:lineRule="auto"/>
        <w:ind w:left="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Sposób sporządzenia dokumentów elektronicznych, oświadczeń lub elektronicznych kopii dokumentów lub oświadczeń musi być zgody z wymaganiami określonymi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udzielenie zamówienia.</w:t>
      </w:r>
    </w:p>
    <w:p w:rsidR="009C7F52" w:rsidRPr="00A50D64" w:rsidRDefault="00716EAE" w:rsidP="00BC5281">
      <w:pPr>
        <w:spacing w:before="240" w:after="0" w:line="360" w:lineRule="auto"/>
        <w:ind w:right="142"/>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X. </w:t>
      </w:r>
      <w:r w:rsidR="00856DA8" w:rsidRPr="00A50D64">
        <w:rPr>
          <w:rFonts w:ascii="Arial" w:eastAsia="Times New Roman" w:hAnsi="Arial" w:cs="Arial"/>
          <w:b/>
          <w:sz w:val="24"/>
          <w:szCs w:val="24"/>
          <w:lang w:eastAsia="pl-PL"/>
        </w:rPr>
        <w:t>Składanie ofert i otwarcie ofert</w:t>
      </w:r>
    </w:p>
    <w:p w:rsidR="00716EAE" w:rsidRPr="00A50D64" w:rsidRDefault="00716EAE" w:rsidP="00214F20">
      <w:pPr>
        <w:spacing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Termin składania ofert</w:t>
      </w:r>
    </w:p>
    <w:p w:rsidR="00716EAE" w:rsidRPr="00A50D64" w:rsidRDefault="00716EAE" w:rsidP="00214F20">
      <w:pPr>
        <w:tabs>
          <w:tab w:val="left" w:pos="705"/>
        </w:tabs>
        <w:spacing w:after="0" w:line="360" w:lineRule="auto"/>
        <w:ind w:right="1"/>
        <w:jc w:val="both"/>
        <w:rPr>
          <w:rFonts w:ascii="Arial" w:eastAsia="Times New Roman" w:hAnsi="Arial" w:cs="Arial"/>
          <w:color w:val="4472C4" w:themeColor="accent5"/>
          <w:sz w:val="24"/>
          <w:szCs w:val="24"/>
          <w:lang w:eastAsia="pl-PL"/>
        </w:rPr>
      </w:pPr>
      <w:r w:rsidRPr="00A50D64">
        <w:rPr>
          <w:rFonts w:ascii="Arial" w:eastAsia="Times New Roman" w:hAnsi="Arial" w:cs="Arial"/>
          <w:sz w:val="24"/>
          <w:szCs w:val="24"/>
          <w:lang w:eastAsia="pl-PL"/>
        </w:rPr>
        <w:t xml:space="preserve">Oferty należy składać w terminie </w:t>
      </w:r>
      <w:r w:rsidR="009B11BB" w:rsidRPr="00841073">
        <w:rPr>
          <w:rFonts w:ascii="Arial" w:eastAsia="Times New Roman" w:hAnsi="Arial" w:cs="Arial"/>
          <w:b/>
          <w:sz w:val="24"/>
          <w:szCs w:val="24"/>
          <w:lang w:eastAsia="pl-PL"/>
        </w:rPr>
        <w:t>do dni</w:t>
      </w:r>
      <w:r w:rsidR="00697417" w:rsidRPr="00841073">
        <w:rPr>
          <w:rFonts w:ascii="Arial" w:eastAsia="Times New Roman" w:hAnsi="Arial" w:cs="Arial"/>
          <w:b/>
          <w:sz w:val="24"/>
          <w:szCs w:val="24"/>
          <w:lang w:eastAsia="pl-PL"/>
        </w:rPr>
        <w:t>a 1</w:t>
      </w:r>
      <w:r w:rsidR="007E0CA7">
        <w:rPr>
          <w:rFonts w:ascii="Arial" w:eastAsia="Times New Roman" w:hAnsi="Arial" w:cs="Arial"/>
          <w:b/>
          <w:sz w:val="24"/>
          <w:szCs w:val="24"/>
          <w:lang w:eastAsia="pl-PL"/>
        </w:rPr>
        <w:t>9</w:t>
      </w:r>
      <w:r w:rsidR="00E23EFB" w:rsidRPr="00841073">
        <w:rPr>
          <w:rFonts w:ascii="Arial" w:eastAsia="Times New Roman" w:hAnsi="Arial" w:cs="Arial"/>
          <w:b/>
          <w:sz w:val="24"/>
          <w:szCs w:val="24"/>
          <w:lang w:eastAsia="pl-PL"/>
        </w:rPr>
        <w:t>.</w:t>
      </w:r>
      <w:r w:rsidR="000E689C" w:rsidRPr="00841073">
        <w:rPr>
          <w:rFonts w:ascii="Arial" w:eastAsia="Times New Roman" w:hAnsi="Arial" w:cs="Arial"/>
          <w:b/>
          <w:sz w:val="24"/>
          <w:szCs w:val="24"/>
          <w:lang w:eastAsia="pl-PL"/>
        </w:rPr>
        <w:t>0</w:t>
      </w:r>
      <w:r w:rsidR="00697417" w:rsidRPr="00841073">
        <w:rPr>
          <w:rFonts w:ascii="Arial" w:eastAsia="Times New Roman" w:hAnsi="Arial" w:cs="Arial"/>
          <w:b/>
          <w:sz w:val="24"/>
          <w:szCs w:val="24"/>
          <w:lang w:eastAsia="pl-PL"/>
        </w:rPr>
        <w:t>8</w:t>
      </w:r>
      <w:r w:rsidRPr="00841073">
        <w:rPr>
          <w:rFonts w:ascii="Arial" w:eastAsia="Times New Roman" w:hAnsi="Arial" w:cs="Arial"/>
          <w:b/>
          <w:sz w:val="24"/>
          <w:szCs w:val="24"/>
          <w:lang w:eastAsia="pl-PL"/>
        </w:rPr>
        <w:t>.20</w:t>
      </w:r>
      <w:r w:rsidR="000E689C" w:rsidRPr="00841073">
        <w:rPr>
          <w:rFonts w:ascii="Arial" w:eastAsia="Times New Roman" w:hAnsi="Arial" w:cs="Arial"/>
          <w:b/>
          <w:sz w:val="24"/>
          <w:szCs w:val="24"/>
          <w:lang w:eastAsia="pl-PL"/>
        </w:rPr>
        <w:t>20</w:t>
      </w:r>
      <w:r w:rsidR="009B11BB" w:rsidRPr="00841073">
        <w:rPr>
          <w:rFonts w:ascii="Arial" w:eastAsia="Times New Roman" w:hAnsi="Arial" w:cs="Arial"/>
          <w:b/>
          <w:sz w:val="24"/>
          <w:szCs w:val="24"/>
          <w:lang w:eastAsia="pl-PL"/>
        </w:rPr>
        <w:t xml:space="preserve"> r. do godz. 9</w:t>
      </w:r>
      <w:r w:rsidRPr="00841073">
        <w:rPr>
          <w:rFonts w:ascii="Arial" w:eastAsia="Times New Roman" w:hAnsi="Arial" w:cs="Arial"/>
          <w:b/>
          <w:sz w:val="24"/>
          <w:szCs w:val="24"/>
          <w:lang w:eastAsia="pl-PL"/>
        </w:rPr>
        <w:t>:00</w:t>
      </w:r>
      <w:r w:rsidR="00D57B74" w:rsidRPr="00841073">
        <w:rPr>
          <w:rFonts w:ascii="Arial" w:eastAsia="Times New Roman" w:hAnsi="Arial" w:cs="Arial"/>
          <w:sz w:val="24"/>
          <w:szCs w:val="24"/>
          <w:lang w:eastAsia="pl-PL"/>
        </w:rPr>
        <w:t xml:space="preserve"> Miejsce </w:t>
      </w:r>
      <w:r w:rsidR="00D57B74" w:rsidRPr="00A50D64">
        <w:rPr>
          <w:rFonts w:ascii="Arial" w:eastAsia="Times New Roman" w:hAnsi="Arial" w:cs="Arial"/>
          <w:color w:val="000000" w:themeColor="text1"/>
          <w:sz w:val="24"/>
          <w:szCs w:val="24"/>
          <w:lang w:eastAsia="pl-PL"/>
        </w:rPr>
        <w:t xml:space="preserve">składania ofert </w:t>
      </w:r>
      <w:hyperlink r:id="rId17" w:history="1">
        <w:r w:rsidR="000A072A" w:rsidRPr="00A50D64">
          <w:rPr>
            <w:rFonts w:ascii="Arial" w:hAnsi="Arial" w:cs="Arial"/>
            <w:color w:val="0000FF"/>
            <w:sz w:val="24"/>
            <w:szCs w:val="24"/>
            <w:u w:val="single"/>
          </w:rPr>
          <w:t>https://miniportal.uzp.gov.pl/</w:t>
        </w:r>
      </w:hyperlink>
    </w:p>
    <w:p w:rsidR="00716EAE" w:rsidRPr="00A50D64" w:rsidRDefault="00716EAE" w:rsidP="00214F20">
      <w:pPr>
        <w:tabs>
          <w:tab w:val="left" w:pos="705"/>
        </w:tabs>
        <w:spacing w:after="0" w:line="360" w:lineRule="auto"/>
        <w:ind w:right="1"/>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Istnieje możliwość przedłużenia terminu składania ofert w celu uwzględnienia przez Wykonawców wyjaśnień i uzupełnień przedstawionych przez Zamawiającego, </w:t>
      </w:r>
      <w:r w:rsidRPr="00A50D64">
        <w:rPr>
          <w:rFonts w:ascii="Arial" w:eastAsia="Times New Roman" w:hAnsi="Arial" w:cs="Arial"/>
          <w:sz w:val="24"/>
          <w:szCs w:val="24"/>
          <w:lang w:eastAsia="pl-PL"/>
        </w:rPr>
        <w:lastRenderedPageBreak/>
        <w:t>będących odpowiedzią na pytania Wykonawców, złożone przed upływem terminu składania ofert.</w:t>
      </w:r>
    </w:p>
    <w:p w:rsidR="00716EAE" w:rsidRPr="00A50D64" w:rsidRDefault="00716EAE" w:rsidP="00BC5281">
      <w:pPr>
        <w:tabs>
          <w:tab w:val="left" w:pos="705"/>
        </w:tabs>
        <w:spacing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Oferty złożone po terminie</w:t>
      </w:r>
    </w:p>
    <w:p w:rsidR="00642930" w:rsidRPr="00A50D64" w:rsidRDefault="00642930" w:rsidP="00BC5281">
      <w:pPr>
        <w:tabs>
          <w:tab w:val="left" w:pos="705"/>
        </w:tabs>
        <w:spacing w:after="0" w:line="360" w:lineRule="auto"/>
        <w:jc w:val="both"/>
        <w:rPr>
          <w:rFonts w:ascii="Arial" w:eastAsia="Times New Roman" w:hAnsi="Arial" w:cs="Arial"/>
          <w:color w:val="000000" w:themeColor="text1"/>
          <w:sz w:val="24"/>
          <w:szCs w:val="24"/>
        </w:rPr>
      </w:pPr>
      <w:r w:rsidRPr="00A50D64">
        <w:rPr>
          <w:rFonts w:ascii="Arial" w:eastAsia="Times New Roman" w:hAnsi="Arial" w:cs="Arial"/>
          <w:color w:val="000000" w:themeColor="text1"/>
          <w:sz w:val="24"/>
          <w:szCs w:val="24"/>
        </w:rPr>
        <w:t>Zamawiający niezwłocznie zawiadomi Wykonawcę o złożeniu oferty po terminie oraz zwróci ofertę po upływie terminu do wniesienia odwołania.</w:t>
      </w:r>
    </w:p>
    <w:p w:rsidR="00716EAE" w:rsidRPr="00A50D64" w:rsidRDefault="00716EAE" w:rsidP="00BC5281">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Otwarcie ofert</w:t>
      </w:r>
    </w:p>
    <w:p w:rsidR="00642930" w:rsidRPr="00A50D64" w:rsidRDefault="00716EAE" w:rsidP="00214F20">
      <w:pPr>
        <w:pStyle w:val="Akapitzlist"/>
        <w:numPr>
          <w:ilvl w:val="3"/>
          <w:numId w:val="3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Otwarcie ofert nastąpi</w:t>
      </w:r>
      <w:r w:rsidRPr="00A50D64">
        <w:rPr>
          <w:rFonts w:ascii="Arial" w:eastAsia="Times New Roman" w:hAnsi="Arial" w:cs="Arial"/>
          <w:b/>
          <w:sz w:val="24"/>
          <w:szCs w:val="24"/>
          <w:lang w:eastAsia="pl-PL"/>
        </w:rPr>
        <w:t xml:space="preserve"> </w:t>
      </w:r>
      <w:r w:rsidRPr="00A50D64">
        <w:rPr>
          <w:rFonts w:ascii="Arial" w:eastAsia="Times New Roman" w:hAnsi="Arial" w:cs="Arial"/>
          <w:sz w:val="24"/>
          <w:szCs w:val="24"/>
          <w:lang w:eastAsia="pl-PL"/>
        </w:rPr>
        <w:t>w dniu</w:t>
      </w:r>
      <w:r w:rsidR="009B11BB" w:rsidRPr="00A50D64">
        <w:rPr>
          <w:rFonts w:ascii="Arial" w:eastAsia="Times New Roman" w:hAnsi="Arial" w:cs="Arial"/>
          <w:sz w:val="24"/>
          <w:szCs w:val="24"/>
          <w:lang w:val="pl-PL" w:eastAsia="pl-PL"/>
        </w:rPr>
        <w:t xml:space="preserve"> </w:t>
      </w:r>
      <w:r w:rsidR="007D644C" w:rsidRPr="00841073">
        <w:rPr>
          <w:rFonts w:ascii="Arial" w:eastAsia="Times New Roman" w:hAnsi="Arial" w:cs="Arial"/>
          <w:b/>
          <w:sz w:val="24"/>
          <w:szCs w:val="24"/>
          <w:lang w:val="pl-PL" w:eastAsia="pl-PL"/>
        </w:rPr>
        <w:t>1</w:t>
      </w:r>
      <w:r w:rsidR="007E0CA7">
        <w:rPr>
          <w:rFonts w:ascii="Arial" w:eastAsia="Times New Roman" w:hAnsi="Arial" w:cs="Arial"/>
          <w:b/>
          <w:sz w:val="24"/>
          <w:szCs w:val="24"/>
          <w:lang w:val="pl-PL" w:eastAsia="pl-PL"/>
        </w:rPr>
        <w:t>9</w:t>
      </w:r>
      <w:r w:rsidR="009B11BB" w:rsidRPr="00841073">
        <w:rPr>
          <w:rFonts w:ascii="Arial" w:eastAsia="Times New Roman" w:hAnsi="Arial" w:cs="Arial"/>
          <w:b/>
          <w:sz w:val="24"/>
          <w:szCs w:val="24"/>
          <w:lang w:val="pl-PL" w:eastAsia="pl-PL"/>
        </w:rPr>
        <w:t>.</w:t>
      </w:r>
      <w:r w:rsidR="000E689C" w:rsidRPr="00841073">
        <w:rPr>
          <w:rFonts w:ascii="Arial" w:eastAsia="Times New Roman" w:hAnsi="Arial" w:cs="Arial"/>
          <w:b/>
          <w:sz w:val="24"/>
          <w:szCs w:val="24"/>
          <w:lang w:eastAsia="pl-PL"/>
        </w:rPr>
        <w:t>0</w:t>
      </w:r>
      <w:r w:rsidR="007D644C" w:rsidRPr="00841073">
        <w:rPr>
          <w:rFonts w:ascii="Arial" w:eastAsia="Times New Roman" w:hAnsi="Arial" w:cs="Arial"/>
          <w:b/>
          <w:sz w:val="24"/>
          <w:szCs w:val="24"/>
          <w:lang w:val="pl-PL" w:eastAsia="pl-PL"/>
        </w:rPr>
        <w:t>8</w:t>
      </w:r>
      <w:r w:rsidRPr="00841073">
        <w:rPr>
          <w:rFonts w:ascii="Arial" w:eastAsia="Times New Roman" w:hAnsi="Arial" w:cs="Arial"/>
          <w:b/>
          <w:sz w:val="24"/>
          <w:szCs w:val="24"/>
          <w:lang w:eastAsia="pl-PL"/>
        </w:rPr>
        <w:t>.</w:t>
      </w:r>
      <w:r w:rsidRPr="00841073">
        <w:rPr>
          <w:rFonts w:ascii="Arial" w:eastAsia="Times New Roman" w:hAnsi="Arial" w:cs="Arial"/>
          <w:b/>
          <w:bCs/>
          <w:sz w:val="24"/>
          <w:szCs w:val="24"/>
          <w:lang w:eastAsia="pl-PL"/>
        </w:rPr>
        <w:t>20</w:t>
      </w:r>
      <w:r w:rsidR="000E689C" w:rsidRPr="00841073">
        <w:rPr>
          <w:rFonts w:ascii="Arial" w:eastAsia="Times New Roman" w:hAnsi="Arial" w:cs="Arial"/>
          <w:b/>
          <w:bCs/>
          <w:sz w:val="24"/>
          <w:szCs w:val="24"/>
          <w:lang w:eastAsia="pl-PL"/>
        </w:rPr>
        <w:t>20</w:t>
      </w:r>
      <w:r w:rsidRPr="00841073">
        <w:rPr>
          <w:rFonts w:ascii="Arial" w:eastAsia="Times New Roman" w:hAnsi="Arial" w:cs="Arial"/>
          <w:b/>
          <w:bCs/>
          <w:sz w:val="24"/>
          <w:szCs w:val="24"/>
          <w:lang w:eastAsia="pl-PL"/>
        </w:rPr>
        <w:t xml:space="preserve"> </w:t>
      </w:r>
      <w:r w:rsidR="00E23EFB" w:rsidRPr="00841073">
        <w:rPr>
          <w:rFonts w:ascii="Arial" w:eastAsia="Times New Roman" w:hAnsi="Arial" w:cs="Arial"/>
          <w:b/>
          <w:sz w:val="24"/>
          <w:szCs w:val="24"/>
          <w:lang w:eastAsia="pl-PL"/>
        </w:rPr>
        <w:t xml:space="preserve">r. o godz. </w:t>
      </w:r>
      <w:r w:rsidR="009B11BB" w:rsidRPr="00841073">
        <w:rPr>
          <w:rFonts w:ascii="Arial" w:eastAsia="Times New Roman" w:hAnsi="Arial" w:cs="Arial"/>
          <w:b/>
          <w:sz w:val="24"/>
          <w:szCs w:val="24"/>
          <w:lang w:val="pl-PL" w:eastAsia="pl-PL"/>
        </w:rPr>
        <w:t>10</w:t>
      </w:r>
      <w:r w:rsidR="00E23EFB" w:rsidRPr="00841073">
        <w:rPr>
          <w:rFonts w:ascii="Arial" w:eastAsia="Times New Roman" w:hAnsi="Arial" w:cs="Arial"/>
          <w:b/>
          <w:sz w:val="24"/>
          <w:szCs w:val="24"/>
          <w:lang w:eastAsia="pl-PL"/>
        </w:rPr>
        <w:t>:</w:t>
      </w:r>
      <w:r w:rsidR="00B24315" w:rsidRPr="00841073">
        <w:rPr>
          <w:rFonts w:ascii="Arial" w:eastAsia="Times New Roman" w:hAnsi="Arial" w:cs="Arial"/>
          <w:b/>
          <w:sz w:val="24"/>
          <w:szCs w:val="24"/>
          <w:lang w:eastAsia="pl-PL"/>
        </w:rPr>
        <w:t>0</w:t>
      </w:r>
      <w:r w:rsidRPr="00841073">
        <w:rPr>
          <w:rFonts w:ascii="Arial" w:eastAsia="Times New Roman" w:hAnsi="Arial" w:cs="Arial"/>
          <w:b/>
          <w:sz w:val="24"/>
          <w:szCs w:val="24"/>
          <w:lang w:eastAsia="pl-PL"/>
        </w:rPr>
        <w:t xml:space="preserve">0 </w:t>
      </w:r>
      <w:r w:rsidR="00BC5281" w:rsidRPr="00841073">
        <w:rPr>
          <w:rFonts w:ascii="Arial" w:eastAsia="Times New Roman" w:hAnsi="Arial" w:cs="Arial"/>
          <w:b/>
          <w:sz w:val="24"/>
          <w:szCs w:val="24"/>
          <w:lang w:eastAsia="pl-PL"/>
        </w:rPr>
        <w:t xml:space="preserve">w siedzibie </w:t>
      </w:r>
      <w:r w:rsidR="00BC5281">
        <w:rPr>
          <w:rFonts w:ascii="Arial" w:eastAsia="Times New Roman" w:hAnsi="Arial" w:cs="Arial"/>
          <w:b/>
          <w:sz w:val="24"/>
          <w:szCs w:val="24"/>
          <w:lang w:eastAsia="pl-PL"/>
        </w:rPr>
        <w:t xml:space="preserve">Zamawiającego przy </w:t>
      </w:r>
      <w:r w:rsidRPr="00A50D64">
        <w:rPr>
          <w:rFonts w:ascii="Arial" w:eastAsia="Times New Roman" w:hAnsi="Arial" w:cs="Arial"/>
          <w:b/>
          <w:sz w:val="24"/>
          <w:szCs w:val="24"/>
          <w:lang w:eastAsia="pl-PL"/>
        </w:rPr>
        <w:t>ul. Kościuszki 17, pokój nr 4 (sala narad).</w:t>
      </w:r>
    </w:p>
    <w:p w:rsidR="00642930" w:rsidRPr="00A50D64" w:rsidRDefault="00642930" w:rsidP="00214F20">
      <w:pPr>
        <w:pStyle w:val="Akapitzlist"/>
        <w:numPr>
          <w:ilvl w:val="3"/>
          <w:numId w:val="3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hAnsi="Arial" w:cs="Arial"/>
          <w:sz w:val="24"/>
          <w:szCs w:val="24"/>
        </w:rPr>
        <w:t>Otwarcie ofert następuje poprzez użycie aplikacji do szyfrowania ofert dostępnej na miniPortalu i dokonywane jest poprzez odszyfrowanie i otwarcie ofert za pomocą klucza prywatnego.</w:t>
      </w:r>
    </w:p>
    <w:p w:rsidR="007057AE" w:rsidRPr="00A50D64" w:rsidRDefault="00716EAE" w:rsidP="00214F20">
      <w:pPr>
        <w:pStyle w:val="Akapitzlist"/>
        <w:numPr>
          <w:ilvl w:val="3"/>
          <w:numId w:val="3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 xml:space="preserve">Otwarcie ofert jest jawne. </w:t>
      </w:r>
      <w:r w:rsidR="00642930" w:rsidRPr="00A50D64">
        <w:rPr>
          <w:rFonts w:ascii="Arial" w:eastAsia="Times New Roman" w:hAnsi="Arial" w:cs="Arial"/>
          <w:color w:val="000000" w:themeColor="text1"/>
          <w:sz w:val="24"/>
          <w:szCs w:val="24"/>
          <w:lang w:val="pl-PL" w:eastAsia="pl-PL"/>
        </w:rPr>
        <w:t xml:space="preserve">Wykonawcy mogą uczestniczyć w sesji otwarcia ofert. </w:t>
      </w:r>
      <w:r w:rsidRPr="00A50D64">
        <w:rPr>
          <w:rFonts w:ascii="Arial" w:eastAsia="Times New Roman" w:hAnsi="Arial" w:cs="Arial"/>
          <w:sz w:val="24"/>
          <w:szCs w:val="24"/>
          <w:lang w:eastAsia="pl-PL"/>
        </w:rPr>
        <w:t>Bezpośrednio przed otwarciem ofert Zamawiający podaje kwotę, jaką zamierza przeznaczyć na sfinansowanie zamówienia.</w:t>
      </w:r>
    </w:p>
    <w:p w:rsidR="00716EAE" w:rsidRPr="00A50D64" w:rsidRDefault="00716EAE" w:rsidP="00BC5281">
      <w:pPr>
        <w:pStyle w:val="Akapitzlist"/>
        <w:numPr>
          <w:ilvl w:val="3"/>
          <w:numId w:val="36"/>
        </w:numPr>
        <w:tabs>
          <w:tab w:val="left" w:pos="705"/>
        </w:tabs>
        <w:spacing w:before="240"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 xml:space="preserve">Niezwłocznie po otwarciu ofert Zamawiający zamieści </w:t>
      </w:r>
      <w:r w:rsidRPr="00A50D64">
        <w:rPr>
          <w:rFonts w:ascii="Arial" w:eastAsia="Times New Roman" w:hAnsi="Arial" w:cs="Arial"/>
          <w:bCs/>
          <w:sz w:val="24"/>
          <w:szCs w:val="24"/>
          <w:lang w:eastAsia="pl-PL"/>
        </w:rPr>
        <w:t xml:space="preserve">na swojej stronie internetowej </w:t>
      </w:r>
      <w:r w:rsidRPr="00A50D64">
        <w:rPr>
          <w:rFonts w:ascii="Arial" w:eastAsia="Times New Roman" w:hAnsi="Arial" w:cs="Arial"/>
          <w:b/>
          <w:bCs/>
          <w:color w:val="0000CC"/>
          <w:sz w:val="24"/>
          <w:szCs w:val="24"/>
          <w:u w:val="single"/>
          <w:lang w:eastAsia="pl-PL"/>
        </w:rPr>
        <w:t>bip.zgm.rybnik.pl</w:t>
      </w:r>
      <w:r w:rsidRPr="00A50D64">
        <w:rPr>
          <w:rFonts w:ascii="Arial" w:eastAsia="Times New Roman" w:hAnsi="Arial" w:cs="Arial"/>
          <w:b/>
          <w:bCs/>
          <w:color w:val="0000CC"/>
          <w:sz w:val="24"/>
          <w:szCs w:val="24"/>
          <w:lang w:eastAsia="pl-PL"/>
        </w:rPr>
        <w:t xml:space="preserve"> </w:t>
      </w:r>
      <w:r w:rsidRPr="00A50D64">
        <w:rPr>
          <w:rFonts w:ascii="Arial" w:eastAsia="Times New Roman" w:hAnsi="Arial" w:cs="Arial"/>
          <w:bCs/>
          <w:sz w:val="24"/>
          <w:szCs w:val="24"/>
          <w:lang w:eastAsia="pl-PL"/>
        </w:rPr>
        <w:t xml:space="preserve">informacje </w:t>
      </w:r>
      <w:r w:rsidR="00642930" w:rsidRPr="00A50D64">
        <w:rPr>
          <w:rFonts w:ascii="Arial" w:eastAsia="Times New Roman" w:hAnsi="Arial" w:cs="Arial"/>
          <w:bCs/>
          <w:sz w:val="24"/>
          <w:szCs w:val="24"/>
          <w:lang w:eastAsia="pl-PL"/>
        </w:rPr>
        <w:t xml:space="preserve">z otwarcia ofert. </w:t>
      </w:r>
    </w:p>
    <w:p w:rsidR="00716EAE" w:rsidRPr="00A50D64" w:rsidRDefault="00716EAE" w:rsidP="00BC5281">
      <w:pPr>
        <w:tabs>
          <w:tab w:val="left" w:pos="709"/>
        </w:tab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
          <w:bCs/>
          <w:sz w:val="24"/>
          <w:szCs w:val="24"/>
          <w:lang w:eastAsia="pl-PL"/>
        </w:rPr>
        <w:t>Jawność postępowania</w:t>
      </w:r>
    </w:p>
    <w:p w:rsidR="00716EAE" w:rsidRPr="00A50D64" w:rsidRDefault="00716EAE" w:rsidP="00BC5281">
      <w:pPr>
        <w:tabs>
          <w:tab w:val="left" w:pos="709"/>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16EAE" w:rsidRPr="00A50D64" w:rsidRDefault="00716EAE" w:rsidP="00BC5281">
      <w:pPr>
        <w:tabs>
          <w:tab w:val="left" w:pos="709"/>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Oferty Wykonawców są jawne od chwili ich otwarcia.</w:t>
      </w:r>
    </w:p>
    <w:p w:rsidR="009C7F52" w:rsidRPr="00A50D64" w:rsidRDefault="00716EAE" w:rsidP="00BC5281">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XI. S</w:t>
      </w:r>
      <w:r w:rsidR="00856DA8" w:rsidRPr="00A50D64">
        <w:rPr>
          <w:rFonts w:ascii="Arial" w:eastAsia="Times New Roman" w:hAnsi="Arial" w:cs="Arial"/>
          <w:b/>
          <w:sz w:val="24"/>
          <w:szCs w:val="24"/>
          <w:lang w:eastAsia="pl-PL"/>
        </w:rPr>
        <w:t>posób obliczania ceny ofertowej</w:t>
      </w:r>
    </w:p>
    <w:p w:rsidR="00716EAE" w:rsidRPr="00A50D64" w:rsidRDefault="00716EAE" w:rsidP="00214F20">
      <w:pPr>
        <w:numPr>
          <w:ilvl w:val="0"/>
          <w:numId w:val="50"/>
        </w:numPr>
        <w:tabs>
          <w:tab w:val="left"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Ceną ofertową jest cena brutto (</w:t>
      </w:r>
      <w:r w:rsidRPr="00A50D64">
        <w:rPr>
          <w:rFonts w:ascii="Arial" w:eastAsia="Times New Roman" w:hAnsi="Arial" w:cs="Arial"/>
          <w:color w:val="000000" w:themeColor="text1"/>
          <w:sz w:val="24"/>
          <w:szCs w:val="24"/>
          <w:lang w:eastAsia="pl-PL"/>
        </w:rPr>
        <w:t xml:space="preserve">łącznie z podatkiem Vat) </w:t>
      </w:r>
      <w:r w:rsidRPr="00A50D64">
        <w:rPr>
          <w:rFonts w:ascii="Arial" w:eastAsia="Times New Roman" w:hAnsi="Arial" w:cs="Arial"/>
          <w:sz w:val="24"/>
          <w:szCs w:val="24"/>
          <w:lang w:eastAsia="pl-PL"/>
        </w:rPr>
        <w:t>podana w formularzu ofertowym (załącznik nr 1 do SIWZ).</w:t>
      </w:r>
    </w:p>
    <w:p w:rsidR="00716EAE" w:rsidRPr="00A50D64" w:rsidRDefault="00716EAE" w:rsidP="00214F20">
      <w:pPr>
        <w:numPr>
          <w:ilvl w:val="0"/>
          <w:numId w:val="50"/>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Przyjmuje się wynagrodzenie ryczałtowe.</w:t>
      </w:r>
    </w:p>
    <w:p w:rsidR="00B05A17" w:rsidRPr="00A50D64" w:rsidRDefault="00B05A17" w:rsidP="00214F20">
      <w:pPr>
        <w:numPr>
          <w:ilvl w:val="0"/>
          <w:numId w:val="50"/>
        </w:numPr>
        <w:spacing w:after="0" w:line="360" w:lineRule="auto"/>
        <w:ind w:left="426" w:hanging="426"/>
        <w:jc w:val="both"/>
        <w:rPr>
          <w:rFonts w:ascii="Arial" w:hAnsi="Arial" w:cs="Arial"/>
          <w:sz w:val="24"/>
          <w:szCs w:val="24"/>
        </w:rPr>
      </w:pPr>
      <w:r w:rsidRPr="00A50D64">
        <w:rPr>
          <w:rFonts w:ascii="Arial" w:hAnsi="Arial" w:cs="Arial"/>
          <w:sz w:val="24"/>
          <w:szCs w:val="24"/>
        </w:rPr>
        <w:t xml:space="preserve">Cena ofertowa musi zwierać wszystkie koszty związane z realizacją zamówienia opisane w SIWZ oraz wynikające z: </w:t>
      </w:r>
    </w:p>
    <w:p w:rsidR="00716EAE" w:rsidRPr="00A50D64" w:rsidRDefault="00716EAE" w:rsidP="00214F20">
      <w:pPr>
        <w:numPr>
          <w:ilvl w:val="0"/>
          <w:numId w:val="51"/>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dokumentacj</w:t>
      </w:r>
      <w:r w:rsidR="00B05A17" w:rsidRPr="00A50D64">
        <w:rPr>
          <w:rFonts w:ascii="Arial" w:eastAsia="Times New Roman" w:hAnsi="Arial" w:cs="Arial"/>
          <w:bCs/>
          <w:color w:val="000000" w:themeColor="text1"/>
          <w:sz w:val="24"/>
          <w:szCs w:val="24"/>
          <w:lang w:eastAsia="pl-PL"/>
        </w:rPr>
        <w:t>i projektowe</w:t>
      </w:r>
      <w:r w:rsidR="00976C43" w:rsidRPr="00A50D64">
        <w:rPr>
          <w:rFonts w:ascii="Arial" w:eastAsia="Times New Roman" w:hAnsi="Arial" w:cs="Arial"/>
          <w:bCs/>
          <w:color w:val="000000" w:themeColor="text1"/>
          <w:sz w:val="24"/>
          <w:szCs w:val="24"/>
          <w:lang w:eastAsia="pl-PL"/>
        </w:rPr>
        <w:t>j</w:t>
      </w:r>
      <w:r w:rsidRPr="00A50D64">
        <w:rPr>
          <w:rFonts w:ascii="Arial" w:eastAsia="Times New Roman" w:hAnsi="Arial" w:cs="Arial"/>
          <w:bCs/>
          <w:color w:val="000000" w:themeColor="text1"/>
          <w:sz w:val="24"/>
          <w:szCs w:val="24"/>
          <w:lang w:eastAsia="pl-PL"/>
        </w:rPr>
        <w:t>,</w:t>
      </w:r>
    </w:p>
    <w:p w:rsidR="00716EAE" w:rsidRPr="00A50D64" w:rsidRDefault="00B05A17" w:rsidP="00214F20">
      <w:pPr>
        <w:numPr>
          <w:ilvl w:val="0"/>
          <w:numId w:val="51"/>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specyfikacji technicznych</w:t>
      </w:r>
      <w:r w:rsidR="00716EAE" w:rsidRPr="00A50D64">
        <w:rPr>
          <w:rFonts w:ascii="Arial" w:eastAsia="Times New Roman" w:hAnsi="Arial" w:cs="Arial"/>
          <w:bCs/>
          <w:color w:val="000000" w:themeColor="text1"/>
          <w:sz w:val="24"/>
          <w:szCs w:val="24"/>
          <w:lang w:eastAsia="pl-PL"/>
        </w:rPr>
        <w:t xml:space="preserve"> wykonania i odbioru robót,</w:t>
      </w:r>
    </w:p>
    <w:p w:rsidR="00716EAE" w:rsidRPr="00A50D64" w:rsidRDefault="00716EAE" w:rsidP="00214F20">
      <w:pPr>
        <w:numPr>
          <w:ilvl w:val="0"/>
          <w:numId w:val="51"/>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przedmiar</w:t>
      </w:r>
      <w:r w:rsidR="00B05A17" w:rsidRPr="00A50D64">
        <w:rPr>
          <w:rFonts w:ascii="Arial" w:eastAsia="Times New Roman" w:hAnsi="Arial" w:cs="Arial"/>
          <w:bCs/>
          <w:color w:val="000000" w:themeColor="text1"/>
          <w:sz w:val="24"/>
          <w:szCs w:val="24"/>
          <w:lang w:eastAsia="pl-PL"/>
        </w:rPr>
        <w:t>ów</w:t>
      </w:r>
      <w:r w:rsidRPr="00A50D64">
        <w:rPr>
          <w:rFonts w:ascii="Arial" w:eastAsia="Times New Roman" w:hAnsi="Arial" w:cs="Arial"/>
          <w:bCs/>
          <w:color w:val="000000" w:themeColor="text1"/>
          <w:sz w:val="24"/>
          <w:szCs w:val="24"/>
          <w:lang w:eastAsia="pl-PL"/>
        </w:rPr>
        <w:t xml:space="preserve"> robót (element pomocniczy),</w:t>
      </w:r>
    </w:p>
    <w:p w:rsidR="009E7D92" w:rsidRPr="00A50D64" w:rsidRDefault="00716EAE" w:rsidP="00214F20">
      <w:pPr>
        <w:numPr>
          <w:ilvl w:val="0"/>
          <w:numId w:val="51"/>
        </w:numPr>
        <w:tabs>
          <w:tab w:val="left" w:pos="284"/>
        </w:tabs>
        <w:autoSpaceDE w:val="0"/>
        <w:autoSpaceDN w:val="0"/>
        <w:adjustRightInd w:val="0"/>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kalkulacj</w:t>
      </w:r>
      <w:r w:rsidR="00B05A17" w:rsidRPr="00A50D64">
        <w:rPr>
          <w:rFonts w:ascii="Arial" w:eastAsia="Times New Roman" w:hAnsi="Arial" w:cs="Arial"/>
          <w:color w:val="000000" w:themeColor="text1"/>
          <w:sz w:val="24"/>
          <w:szCs w:val="24"/>
          <w:lang w:eastAsia="pl-PL"/>
        </w:rPr>
        <w:t>i</w:t>
      </w:r>
      <w:r w:rsidR="009E7D92" w:rsidRPr="00A50D64">
        <w:rPr>
          <w:rFonts w:ascii="Arial" w:eastAsia="Times New Roman" w:hAnsi="Arial" w:cs="Arial"/>
          <w:color w:val="000000" w:themeColor="text1"/>
          <w:sz w:val="24"/>
          <w:szCs w:val="24"/>
          <w:lang w:eastAsia="pl-PL"/>
        </w:rPr>
        <w:t xml:space="preserve"> </w:t>
      </w:r>
      <w:r w:rsidR="002C1532" w:rsidRPr="00A50D64">
        <w:rPr>
          <w:rFonts w:ascii="Arial" w:eastAsia="Times New Roman" w:hAnsi="Arial" w:cs="Arial"/>
          <w:color w:val="000000" w:themeColor="text1"/>
          <w:sz w:val="24"/>
          <w:szCs w:val="24"/>
          <w:lang w:eastAsia="pl-PL"/>
        </w:rPr>
        <w:t>własn</w:t>
      </w:r>
      <w:r w:rsidR="00B05A17" w:rsidRPr="00A50D64">
        <w:rPr>
          <w:rFonts w:ascii="Arial" w:eastAsia="Times New Roman" w:hAnsi="Arial" w:cs="Arial"/>
          <w:color w:val="000000" w:themeColor="text1"/>
          <w:sz w:val="24"/>
          <w:szCs w:val="24"/>
          <w:lang w:eastAsia="pl-PL"/>
        </w:rPr>
        <w:t>ej</w:t>
      </w:r>
      <w:r w:rsidR="002C1532" w:rsidRPr="00A50D64">
        <w:rPr>
          <w:rFonts w:ascii="Arial" w:eastAsia="Times New Roman" w:hAnsi="Arial" w:cs="Arial"/>
          <w:color w:val="000000" w:themeColor="text1"/>
          <w:sz w:val="24"/>
          <w:szCs w:val="24"/>
          <w:lang w:eastAsia="pl-PL"/>
        </w:rPr>
        <w:t xml:space="preserve"> </w:t>
      </w:r>
      <w:r w:rsidR="00B05A17" w:rsidRPr="00A50D64">
        <w:rPr>
          <w:rFonts w:ascii="Arial" w:eastAsia="Times New Roman" w:hAnsi="Arial" w:cs="Arial"/>
          <w:color w:val="000000" w:themeColor="text1"/>
          <w:sz w:val="24"/>
          <w:szCs w:val="24"/>
          <w:lang w:eastAsia="pl-PL"/>
        </w:rPr>
        <w:t>dotyczącej</w:t>
      </w:r>
      <w:r w:rsidR="009E7D92" w:rsidRPr="00A50D64">
        <w:rPr>
          <w:rFonts w:ascii="Arial" w:eastAsia="Times New Roman" w:hAnsi="Arial" w:cs="Arial"/>
          <w:color w:val="000000" w:themeColor="text1"/>
          <w:sz w:val="24"/>
          <w:szCs w:val="24"/>
          <w:lang w:eastAsia="pl-PL"/>
        </w:rPr>
        <w:t xml:space="preserve"> kosztów związanych z</w:t>
      </w:r>
      <w:r w:rsidRPr="00A50D64">
        <w:rPr>
          <w:rFonts w:ascii="Arial" w:eastAsia="Times New Roman" w:hAnsi="Arial" w:cs="Arial"/>
          <w:color w:val="000000" w:themeColor="text1"/>
          <w:sz w:val="24"/>
          <w:szCs w:val="24"/>
          <w:lang w:eastAsia="pl-PL"/>
        </w:rPr>
        <w:t>:</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2C1532" w:rsidRPr="00A50D64">
        <w:rPr>
          <w:rFonts w:ascii="Arial" w:eastAsia="Times New Roman" w:hAnsi="Arial" w:cs="Arial"/>
          <w:color w:val="000000" w:themeColor="text1"/>
          <w:sz w:val="24"/>
          <w:szCs w:val="24"/>
          <w:lang w:eastAsia="pl-PL"/>
        </w:rPr>
        <w:t xml:space="preserve"> </w:t>
      </w:r>
      <w:r w:rsidR="00E424FC" w:rsidRPr="00A50D64">
        <w:rPr>
          <w:rFonts w:ascii="Arial" w:eastAsia="Times New Roman" w:hAnsi="Arial" w:cs="Arial"/>
          <w:color w:val="000000" w:themeColor="text1"/>
          <w:sz w:val="24"/>
          <w:szCs w:val="24"/>
          <w:lang w:eastAsia="pl-PL"/>
        </w:rPr>
        <w:t>wydziela</w:t>
      </w:r>
      <w:r w:rsidR="00716EAE" w:rsidRPr="00A50D64">
        <w:rPr>
          <w:rFonts w:ascii="Arial" w:eastAsia="Times New Roman" w:hAnsi="Arial" w:cs="Arial"/>
          <w:color w:val="000000" w:themeColor="text1"/>
          <w:sz w:val="24"/>
          <w:szCs w:val="24"/>
          <w:lang w:eastAsia="pl-PL"/>
        </w:rPr>
        <w:t xml:space="preserve">niem stref ochronnych, </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lastRenderedPageBreak/>
        <w:t>-</w:t>
      </w:r>
      <w:r w:rsidR="00395CF8"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wykonaniem niezbędnych zabezpieczeń,</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716EAE" w:rsidRPr="00A50D64">
        <w:rPr>
          <w:rFonts w:ascii="Arial" w:eastAsia="Times New Roman" w:hAnsi="Arial" w:cs="Arial"/>
          <w:color w:val="000000" w:themeColor="text1"/>
          <w:sz w:val="24"/>
          <w:szCs w:val="24"/>
          <w:lang w:eastAsia="pl-PL"/>
        </w:rPr>
        <w:t xml:space="preserve"> zabezpieczeniem  przed zakurzeniem i zabrudzeniem, </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wstępn</w:t>
      </w:r>
      <w:r w:rsidRPr="00A50D64">
        <w:rPr>
          <w:rFonts w:ascii="Arial" w:eastAsia="Times New Roman" w:hAnsi="Arial" w:cs="Arial"/>
          <w:color w:val="000000" w:themeColor="text1"/>
          <w:sz w:val="24"/>
          <w:szCs w:val="24"/>
          <w:lang w:eastAsia="pl-PL"/>
        </w:rPr>
        <w:t>ym</w:t>
      </w:r>
      <w:r w:rsidR="00716EAE" w:rsidRPr="00A50D64">
        <w:rPr>
          <w:rFonts w:ascii="Arial" w:eastAsia="Times New Roman" w:hAnsi="Arial" w:cs="Arial"/>
          <w:color w:val="000000" w:themeColor="text1"/>
          <w:sz w:val="24"/>
          <w:szCs w:val="24"/>
          <w:lang w:eastAsia="pl-PL"/>
        </w:rPr>
        <w:t xml:space="preserve"> sprzątanie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xml:space="preserve"> po zakończeniu robót, </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transport</w:t>
      </w:r>
      <w:r w:rsidRPr="00A50D64">
        <w:rPr>
          <w:rFonts w:ascii="Arial" w:eastAsia="Times New Roman" w:hAnsi="Arial" w:cs="Arial"/>
          <w:color w:val="000000" w:themeColor="text1"/>
          <w:sz w:val="24"/>
          <w:szCs w:val="24"/>
          <w:lang w:eastAsia="pl-PL"/>
        </w:rPr>
        <w:t>em</w:t>
      </w:r>
      <w:r w:rsidR="00716EAE" w:rsidRPr="00A50D64">
        <w:rPr>
          <w:rFonts w:ascii="Arial" w:eastAsia="Times New Roman" w:hAnsi="Arial" w:cs="Arial"/>
          <w:color w:val="000000" w:themeColor="text1"/>
          <w:sz w:val="24"/>
          <w:szCs w:val="24"/>
          <w:lang w:eastAsia="pl-PL"/>
        </w:rPr>
        <w:t xml:space="preserve"> i składowanie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xml:space="preserve"> materiałów,</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716EAE" w:rsidRPr="00A50D64">
        <w:rPr>
          <w:rFonts w:ascii="Arial" w:eastAsia="Times New Roman" w:hAnsi="Arial" w:cs="Arial"/>
          <w:color w:val="000000" w:themeColor="text1"/>
          <w:sz w:val="24"/>
          <w:szCs w:val="24"/>
          <w:lang w:eastAsia="pl-PL"/>
        </w:rPr>
        <w:t xml:space="preserve"> usunięcie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wyw</w:t>
      </w:r>
      <w:r w:rsidRPr="00A50D64">
        <w:rPr>
          <w:rFonts w:ascii="Arial" w:eastAsia="Times New Roman" w:hAnsi="Arial" w:cs="Arial"/>
          <w:color w:val="000000" w:themeColor="text1"/>
          <w:sz w:val="24"/>
          <w:szCs w:val="24"/>
          <w:lang w:eastAsia="pl-PL"/>
        </w:rPr>
        <w:t>o</w:t>
      </w:r>
      <w:r w:rsidR="00716EAE" w:rsidRPr="00A50D64">
        <w:rPr>
          <w:rFonts w:ascii="Arial" w:eastAsia="Times New Roman" w:hAnsi="Arial" w:cs="Arial"/>
          <w:color w:val="000000" w:themeColor="text1"/>
          <w:sz w:val="24"/>
          <w:szCs w:val="24"/>
          <w:lang w:eastAsia="pl-PL"/>
        </w:rPr>
        <w:t>z</w:t>
      </w:r>
      <w:r w:rsidRPr="00A50D64">
        <w:rPr>
          <w:rFonts w:ascii="Arial" w:eastAsia="Times New Roman" w:hAnsi="Arial" w:cs="Arial"/>
          <w:color w:val="000000" w:themeColor="text1"/>
          <w:sz w:val="24"/>
          <w:szCs w:val="24"/>
          <w:lang w:eastAsia="pl-PL"/>
        </w:rPr>
        <w:t>em</w:t>
      </w:r>
      <w:r w:rsidR="00716EAE" w:rsidRPr="00A50D64">
        <w:rPr>
          <w:rFonts w:ascii="Arial" w:eastAsia="Times New Roman" w:hAnsi="Arial" w:cs="Arial"/>
          <w:color w:val="000000" w:themeColor="text1"/>
          <w:sz w:val="24"/>
          <w:szCs w:val="24"/>
          <w:lang w:eastAsia="pl-PL"/>
        </w:rPr>
        <w:t xml:space="preserve"> i utylizacj</w:t>
      </w:r>
      <w:r w:rsidRPr="00A50D64">
        <w:rPr>
          <w:rFonts w:ascii="Arial" w:eastAsia="Times New Roman" w:hAnsi="Arial" w:cs="Arial"/>
          <w:color w:val="000000" w:themeColor="text1"/>
          <w:sz w:val="24"/>
          <w:szCs w:val="24"/>
          <w:lang w:eastAsia="pl-PL"/>
        </w:rPr>
        <w:t>ą</w:t>
      </w:r>
      <w:r w:rsidR="00716EAE" w:rsidRPr="00A50D64">
        <w:rPr>
          <w:rFonts w:ascii="Arial" w:eastAsia="Times New Roman" w:hAnsi="Arial" w:cs="Arial"/>
          <w:color w:val="000000" w:themeColor="text1"/>
          <w:sz w:val="24"/>
          <w:szCs w:val="24"/>
          <w:lang w:eastAsia="pl-PL"/>
        </w:rPr>
        <w:t xml:space="preserve"> materiałów z rozbiórki,</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716EAE" w:rsidRPr="00A50D64">
        <w:rPr>
          <w:rFonts w:ascii="Arial" w:eastAsia="Times New Roman" w:hAnsi="Arial" w:cs="Arial"/>
          <w:color w:val="000000" w:themeColor="text1"/>
          <w:sz w:val="24"/>
          <w:szCs w:val="24"/>
          <w:lang w:eastAsia="pl-PL"/>
        </w:rPr>
        <w:t xml:space="preserve"> zorganizowanie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xml:space="preserve"> zaplecza socjalnego dla swoich pracowników, </w:t>
      </w:r>
    </w:p>
    <w:p w:rsidR="00716EAE" w:rsidRPr="00A50D64" w:rsidRDefault="009E7D92" w:rsidP="00214F20">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E96C25"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ponoszeni</w:t>
      </w:r>
      <w:r w:rsidRPr="00A50D64">
        <w:rPr>
          <w:rFonts w:ascii="Arial" w:eastAsia="Times New Roman" w:hAnsi="Arial" w:cs="Arial"/>
          <w:color w:val="000000" w:themeColor="text1"/>
          <w:sz w:val="24"/>
          <w:szCs w:val="24"/>
          <w:lang w:eastAsia="pl-PL"/>
        </w:rPr>
        <w:t>em</w:t>
      </w:r>
      <w:r w:rsidR="00716EAE" w:rsidRPr="00A50D64">
        <w:rPr>
          <w:rFonts w:ascii="Arial" w:eastAsia="Times New Roman" w:hAnsi="Arial" w:cs="Arial"/>
          <w:color w:val="000000" w:themeColor="text1"/>
          <w:sz w:val="24"/>
          <w:szCs w:val="24"/>
          <w:lang w:eastAsia="pl-PL"/>
        </w:rPr>
        <w:t xml:space="preserve"> kosztów energii elektrycznej i </w:t>
      </w:r>
      <w:r w:rsidR="00E96C25" w:rsidRPr="00A50D64">
        <w:rPr>
          <w:rFonts w:ascii="Arial" w:eastAsia="Times New Roman" w:hAnsi="Arial" w:cs="Arial"/>
          <w:color w:val="000000" w:themeColor="text1"/>
          <w:sz w:val="24"/>
          <w:szCs w:val="24"/>
          <w:lang w:eastAsia="pl-PL"/>
        </w:rPr>
        <w:t>wody w czasie prowadzenia robót</w:t>
      </w:r>
      <w:r w:rsidR="00266101" w:rsidRPr="00A50D64">
        <w:rPr>
          <w:rFonts w:ascii="Arial" w:eastAsia="Times New Roman" w:hAnsi="Arial" w:cs="Arial"/>
          <w:color w:val="000000" w:themeColor="text1"/>
          <w:sz w:val="24"/>
          <w:szCs w:val="24"/>
          <w:lang w:eastAsia="pl-PL"/>
        </w:rPr>
        <w:t xml:space="preserve"> wraz z opłatą za przyłączenie</w:t>
      </w:r>
      <w:r w:rsidR="007D644C" w:rsidRPr="00A50D64">
        <w:rPr>
          <w:rFonts w:ascii="Arial" w:eastAsia="Times New Roman" w:hAnsi="Arial" w:cs="Arial"/>
          <w:color w:val="000000" w:themeColor="text1"/>
          <w:sz w:val="24"/>
          <w:szCs w:val="24"/>
          <w:lang w:eastAsia="pl-PL"/>
        </w:rPr>
        <w:t>.</w:t>
      </w:r>
    </w:p>
    <w:p w:rsidR="00716EAE" w:rsidRPr="00A50D64" w:rsidRDefault="00716EAE" w:rsidP="00214F20">
      <w:pPr>
        <w:numPr>
          <w:ilvl w:val="0"/>
          <w:numId w:val="50"/>
        </w:numPr>
        <w:tabs>
          <w:tab w:val="left" w:pos="284"/>
        </w:tabs>
        <w:autoSpaceDE w:val="0"/>
        <w:autoSpaceDN w:val="0"/>
        <w:adjustRightInd w:val="0"/>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Zamawiający nie będzie udzielał zaliczek na realizację zamówienia.</w:t>
      </w:r>
    </w:p>
    <w:p w:rsidR="00716EAE" w:rsidRPr="00A50D64" w:rsidRDefault="00716EAE" w:rsidP="00214F20">
      <w:pPr>
        <w:numPr>
          <w:ilvl w:val="0"/>
          <w:numId w:val="50"/>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Cena ofertowa nie podlega waloryzacji do końca r</w:t>
      </w:r>
      <w:r w:rsidR="001C17FC" w:rsidRPr="00A50D64">
        <w:rPr>
          <w:rFonts w:ascii="Arial" w:eastAsia="Times New Roman" w:hAnsi="Arial" w:cs="Arial"/>
          <w:bCs/>
          <w:color w:val="000000" w:themeColor="text1"/>
          <w:sz w:val="24"/>
          <w:szCs w:val="24"/>
          <w:lang w:eastAsia="pl-PL"/>
        </w:rPr>
        <w:t>ealizacji przedmiotu zamówienia.</w:t>
      </w:r>
    </w:p>
    <w:p w:rsidR="00716EAE" w:rsidRPr="00A50D64" w:rsidRDefault="00716EAE" w:rsidP="00214F20">
      <w:pPr>
        <w:numPr>
          <w:ilvl w:val="0"/>
          <w:numId w:val="50"/>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Umowa będzie zawarta na całość prac określonych w przedmiocie zamówienia.</w:t>
      </w:r>
    </w:p>
    <w:p w:rsidR="00716EAE" w:rsidRPr="00A50D64" w:rsidRDefault="00990047" w:rsidP="00B37894">
      <w:pPr>
        <w:numPr>
          <w:ilvl w:val="0"/>
          <w:numId w:val="50"/>
        </w:numPr>
        <w:tabs>
          <w:tab w:val="left" w:pos="284"/>
          <w:tab w:val="num" w:pos="426"/>
          <w:tab w:val="left" w:pos="454"/>
        </w:tabs>
        <w:spacing w:after="0" w:line="360" w:lineRule="auto"/>
        <w:ind w:left="426" w:hanging="426"/>
        <w:jc w:val="both"/>
        <w:rPr>
          <w:rFonts w:ascii="Arial" w:eastAsia="Times New Roman" w:hAnsi="Arial" w:cs="Arial"/>
          <w:color w:val="FFC000"/>
          <w:sz w:val="24"/>
          <w:szCs w:val="24"/>
          <w:lang w:eastAsia="pl-PL"/>
        </w:rPr>
      </w:pPr>
      <w:r w:rsidRPr="00A50D64">
        <w:rPr>
          <w:rFonts w:ascii="Arial" w:eastAsia="Times New Roman" w:hAnsi="Arial" w:cs="Arial"/>
          <w:color w:val="000000" w:themeColor="text1"/>
          <w:sz w:val="24"/>
          <w:szCs w:val="24"/>
          <w:lang w:eastAsia="pl-PL"/>
        </w:rPr>
        <w:t>Cena ofertowa</w:t>
      </w:r>
      <w:r w:rsidR="001974D4"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należy podać z zaokrągleniem do dwóch miejsc po przecinku.</w:t>
      </w:r>
    </w:p>
    <w:p w:rsidR="00716EAE" w:rsidRPr="00A50D64" w:rsidRDefault="00716EAE" w:rsidP="00B37894">
      <w:pPr>
        <w:numPr>
          <w:ilvl w:val="0"/>
          <w:numId w:val="50"/>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Wszelkie rozliczenia związane z realizacją zamówienia, którego dotyczy niniejsza SIWZ dokonywane będą w PLN.</w:t>
      </w:r>
    </w:p>
    <w:p w:rsidR="00716EAE" w:rsidRPr="00A50D64"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A50D64">
        <w:rPr>
          <w:rFonts w:ascii="Arial" w:eastAsia="Times New Roman" w:hAnsi="Arial" w:cs="Arial"/>
          <w:b/>
          <w:bCs/>
          <w:color w:val="000000" w:themeColor="text1"/>
          <w:sz w:val="24"/>
          <w:szCs w:val="24"/>
          <w:lang w:eastAsia="pl-PL"/>
        </w:rPr>
        <w:t>Waluty oferty</w:t>
      </w:r>
    </w:p>
    <w:p w:rsidR="00716EAE" w:rsidRPr="00A50D64" w:rsidRDefault="00716EAE" w:rsidP="00B37894">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Cena zostanie podana przez Wykonawcę w całości w walucie polskiej. </w:t>
      </w:r>
    </w:p>
    <w:p w:rsidR="009C7F52" w:rsidRPr="00A50D64" w:rsidRDefault="00716EAE" w:rsidP="00B37894">
      <w:pPr>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XII. O</w:t>
      </w:r>
      <w:r w:rsidR="00856DA8" w:rsidRPr="00A50D64">
        <w:rPr>
          <w:rFonts w:ascii="Arial" w:eastAsia="Times New Roman" w:hAnsi="Arial" w:cs="Arial"/>
          <w:b/>
          <w:color w:val="000000" w:themeColor="text1"/>
          <w:sz w:val="24"/>
          <w:szCs w:val="24"/>
          <w:lang w:eastAsia="pl-PL"/>
        </w:rPr>
        <w:t xml:space="preserve">pis kryteriów, którymi Zamawiający będzie się kierował przy wyborze oferty </w:t>
      </w:r>
    </w:p>
    <w:p w:rsidR="00716EAE" w:rsidRPr="00A50D64" w:rsidRDefault="00716EAE" w:rsidP="00214F20">
      <w:pPr>
        <w:tabs>
          <w:tab w:val="left" w:pos="284"/>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1.</w:t>
      </w:r>
      <w:r w:rsidRPr="00A50D64">
        <w:rPr>
          <w:rFonts w:ascii="Arial" w:eastAsia="Times New Roman" w:hAnsi="Arial" w:cs="Arial"/>
          <w:color w:val="000000" w:themeColor="text1"/>
          <w:sz w:val="24"/>
          <w:szCs w:val="24"/>
          <w:lang w:eastAsia="pl-PL"/>
        </w:rPr>
        <w:tab/>
        <w:t>Przy ocenie ofert Zamawiający będzie się kierował następującymi kryteriami:</w:t>
      </w:r>
    </w:p>
    <w:p w:rsidR="00716EAE" w:rsidRPr="00A50D64" w:rsidRDefault="00716EAE" w:rsidP="00B37894">
      <w:pPr>
        <w:spacing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w:t>
      </w:r>
      <w:r w:rsidRPr="00A50D64">
        <w:rPr>
          <w:rFonts w:ascii="Arial" w:eastAsia="Times New Roman" w:hAnsi="Arial" w:cs="Arial"/>
          <w:b/>
          <w:color w:val="000000" w:themeColor="text1"/>
          <w:sz w:val="24"/>
          <w:szCs w:val="24"/>
          <w:lang w:eastAsia="pl-PL"/>
        </w:rPr>
        <w:tab/>
        <w:t>Cena</w:t>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t>60</w:t>
      </w:r>
      <w:r w:rsidR="0004753E" w:rsidRPr="00A50D64">
        <w:rPr>
          <w:rFonts w:ascii="Arial" w:eastAsia="Times New Roman" w:hAnsi="Arial" w:cs="Arial"/>
          <w:b/>
          <w:color w:val="000000" w:themeColor="text1"/>
          <w:sz w:val="24"/>
          <w:szCs w:val="24"/>
          <w:lang w:eastAsia="pl-PL"/>
        </w:rPr>
        <w:t xml:space="preserve"> </w:t>
      </w:r>
      <w:r w:rsidRPr="00A50D64">
        <w:rPr>
          <w:rFonts w:ascii="Arial" w:eastAsia="Times New Roman" w:hAnsi="Arial" w:cs="Arial"/>
          <w:b/>
          <w:color w:val="000000" w:themeColor="text1"/>
          <w:sz w:val="24"/>
          <w:szCs w:val="24"/>
          <w:lang w:eastAsia="pl-PL"/>
        </w:rPr>
        <w:t>%</w:t>
      </w:r>
    </w:p>
    <w:p w:rsidR="00716EAE" w:rsidRPr="00A50D64" w:rsidRDefault="00716EAE" w:rsidP="00B37894">
      <w:pPr>
        <w:spacing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II</w:t>
      </w:r>
      <w:r w:rsidRPr="00A50D64">
        <w:rPr>
          <w:rFonts w:ascii="Arial" w:eastAsia="Times New Roman" w:hAnsi="Arial" w:cs="Arial"/>
          <w:b/>
          <w:color w:val="000000" w:themeColor="text1"/>
          <w:sz w:val="24"/>
          <w:szCs w:val="24"/>
          <w:lang w:eastAsia="pl-PL"/>
        </w:rPr>
        <w:tab/>
      </w:r>
      <w:r w:rsidR="00D74E51" w:rsidRPr="00A50D64">
        <w:rPr>
          <w:rFonts w:ascii="Arial" w:eastAsia="Times New Roman" w:hAnsi="Arial" w:cs="Arial"/>
          <w:b/>
          <w:color w:val="000000" w:themeColor="text1"/>
          <w:sz w:val="24"/>
          <w:szCs w:val="24"/>
          <w:lang w:eastAsia="pl-PL"/>
        </w:rPr>
        <w:t xml:space="preserve">Gwarancja na roboty budowlane </w:t>
      </w:r>
      <w:r w:rsidRPr="00A50D64">
        <w:rPr>
          <w:rFonts w:ascii="Arial" w:eastAsia="Times New Roman" w:hAnsi="Arial" w:cs="Arial"/>
          <w:b/>
          <w:color w:val="000000" w:themeColor="text1"/>
          <w:sz w:val="24"/>
          <w:szCs w:val="24"/>
          <w:lang w:eastAsia="pl-PL"/>
        </w:rPr>
        <w:t>(G</w:t>
      </w:r>
      <w:r w:rsidRPr="00A50D64">
        <w:rPr>
          <w:rFonts w:ascii="Arial" w:eastAsia="Times New Roman" w:hAnsi="Arial" w:cs="Arial"/>
          <w:b/>
          <w:color w:val="000000" w:themeColor="text1"/>
          <w:sz w:val="24"/>
          <w:szCs w:val="24"/>
          <w:vertAlign w:val="subscript"/>
          <w:lang w:eastAsia="pl-PL"/>
        </w:rPr>
        <w:t>RB</w:t>
      </w:r>
      <w:r w:rsidR="00B37894">
        <w:rPr>
          <w:rFonts w:ascii="Arial" w:eastAsia="Times New Roman" w:hAnsi="Arial" w:cs="Arial"/>
          <w:b/>
          <w:color w:val="000000" w:themeColor="text1"/>
          <w:sz w:val="24"/>
          <w:szCs w:val="24"/>
          <w:lang w:eastAsia="pl-PL"/>
        </w:rPr>
        <w:t>)</w:t>
      </w:r>
      <w:r w:rsidR="00B37894">
        <w:rPr>
          <w:rFonts w:ascii="Arial" w:eastAsia="Times New Roman" w:hAnsi="Arial" w:cs="Arial"/>
          <w:b/>
          <w:color w:val="000000" w:themeColor="text1"/>
          <w:sz w:val="24"/>
          <w:szCs w:val="24"/>
          <w:lang w:eastAsia="pl-PL"/>
        </w:rPr>
        <w:tab/>
      </w:r>
      <w:r w:rsidR="00B37894">
        <w:rPr>
          <w:rFonts w:ascii="Arial" w:eastAsia="Times New Roman" w:hAnsi="Arial" w:cs="Arial"/>
          <w:b/>
          <w:color w:val="000000" w:themeColor="text1"/>
          <w:sz w:val="24"/>
          <w:szCs w:val="24"/>
          <w:lang w:eastAsia="pl-PL"/>
        </w:rPr>
        <w:tab/>
      </w:r>
      <w:r w:rsidR="00B37894">
        <w:rPr>
          <w:rFonts w:ascii="Arial" w:eastAsia="Times New Roman" w:hAnsi="Arial" w:cs="Arial"/>
          <w:b/>
          <w:color w:val="000000" w:themeColor="text1"/>
          <w:sz w:val="24"/>
          <w:szCs w:val="24"/>
          <w:lang w:eastAsia="pl-PL"/>
        </w:rPr>
        <w:tab/>
      </w:r>
      <w:r w:rsidR="00B37894">
        <w:rPr>
          <w:rFonts w:ascii="Arial" w:eastAsia="Times New Roman" w:hAnsi="Arial" w:cs="Arial"/>
          <w:b/>
          <w:color w:val="000000" w:themeColor="text1"/>
          <w:sz w:val="24"/>
          <w:szCs w:val="24"/>
          <w:lang w:eastAsia="pl-PL"/>
        </w:rPr>
        <w:tab/>
      </w:r>
      <w:r w:rsidR="007D644C" w:rsidRPr="00A50D64">
        <w:rPr>
          <w:rFonts w:ascii="Arial" w:eastAsia="Times New Roman" w:hAnsi="Arial" w:cs="Arial"/>
          <w:b/>
          <w:color w:val="000000" w:themeColor="text1"/>
          <w:sz w:val="24"/>
          <w:szCs w:val="24"/>
          <w:lang w:eastAsia="pl-PL"/>
        </w:rPr>
        <w:t>4</w:t>
      </w:r>
      <w:r w:rsidR="00410651" w:rsidRPr="00A50D64">
        <w:rPr>
          <w:rFonts w:ascii="Arial" w:eastAsia="Times New Roman" w:hAnsi="Arial" w:cs="Arial"/>
          <w:b/>
          <w:color w:val="000000" w:themeColor="text1"/>
          <w:sz w:val="24"/>
          <w:szCs w:val="24"/>
          <w:lang w:eastAsia="pl-PL"/>
        </w:rPr>
        <w:t>0</w:t>
      </w:r>
      <w:r w:rsidR="0004753E" w:rsidRPr="00A50D64">
        <w:rPr>
          <w:rFonts w:ascii="Arial" w:eastAsia="Times New Roman" w:hAnsi="Arial" w:cs="Arial"/>
          <w:b/>
          <w:color w:val="000000" w:themeColor="text1"/>
          <w:sz w:val="24"/>
          <w:szCs w:val="24"/>
          <w:lang w:eastAsia="pl-PL"/>
        </w:rPr>
        <w:t xml:space="preserve"> </w:t>
      </w:r>
      <w:r w:rsidR="00410651" w:rsidRPr="00A50D64">
        <w:rPr>
          <w:rFonts w:ascii="Arial" w:eastAsia="Times New Roman" w:hAnsi="Arial" w:cs="Arial"/>
          <w:b/>
          <w:color w:val="000000" w:themeColor="text1"/>
          <w:sz w:val="24"/>
          <w:szCs w:val="24"/>
          <w:lang w:eastAsia="pl-PL"/>
        </w:rPr>
        <w:t>%</w:t>
      </w:r>
    </w:p>
    <w:p w:rsidR="00716EAE" w:rsidRPr="00A50D64" w:rsidRDefault="00716EAE" w:rsidP="00B37894">
      <w:pPr>
        <w:tabs>
          <w:tab w:val="left" w:pos="709"/>
        </w:tabs>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 Cena (C) – 60 pkt</w:t>
      </w:r>
    </w:p>
    <w:p w:rsidR="00716EAE" w:rsidRPr="00A50D64" w:rsidRDefault="00716EAE" w:rsidP="00214F20">
      <w:pPr>
        <w:tabs>
          <w:tab w:val="left" w:pos="709"/>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Liczba przyznanych punktów dla poszczególnych ofert będzie obliczona zgodnie z</w:t>
      </w:r>
      <w:r w:rsidR="00532375">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poniższym wzorem: </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r>
      <w:r w:rsidR="00CA4405" w:rsidRPr="00A50D64">
        <w:rPr>
          <w:rFonts w:ascii="Arial" w:eastAsia="Times New Roman" w:hAnsi="Arial" w:cs="Arial"/>
          <w:color w:val="000000" w:themeColor="text1"/>
          <w:sz w:val="24"/>
          <w:szCs w:val="24"/>
          <w:lang w:eastAsia="pl-PL"/>
        </w:rPr>
        <w:t>cena najniższa</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t>-----------------------  x 60 pkt   =   ilość punktów dla danej oferty</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t>cena danej oferty</w:t>
      </w:r>
    </w:p>
    <w:p w:rsidR="008112CA" w:rsidRPr="00A50D64" w:rsidRDefault="00716EAE" w:rsidP="00B37894">
      <w:pPr>
        <w:spacing w:before="240"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najniższa cena  – najniższa cena spośród  ofert niepodlegających odrzuceniu. </w:t>
      </w:r>
    </w:p>
    <w:p w:rsidR="00716EAE" w:rsidRPr="00A50D64" w:rsidRDefault="00716EAE" w:rsidP="00B37894">
      <w:pPr>
        <w:tabs>
          <w:tab w:val="left" w:pos="0"/>
        </w:tabs>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w:t>
      </w:r>
      <w:r w:rsidR="00D74E51" w:rsidRPr="00A50D64">
        <w:rPr>
          <w:rFonts w:ascii="Arial" w:eastAsia="Times New Roman" w:hAnsi="Arial" w:cs="Arial"/>
          <w:b/>
          <w:color w:val="000000" w:themeColor="text1"/>
          <w:sz w:val="24"/>
          <w:szCs w:val="24"/>
          <w:lang w:eastAsia="pl-PL"/>
        </w:rPr>
        <w:t>I Gwarancja na roboty budowlane</w:t>
      </w:r>
      <w:r w:rsidRPr="00A50D64">
        <w:rPr>
          <w:rFonts w:ascii="Arial" w:eastAsia="Times New Roman" w:hAnsi="Arial" w:cs="Arial"/>
          <w:b/>
          <w:color w:val="000000" w:themeColor="text1"/>
          <w:sz w:val="24"/>
          <w:szCs w:val="24"/>
          <w:lang w:eastAsia="pl-PL"/>
        </w:rPr>
        <w:t xml:space="preserve"> (G</w:t>
      </w:r>
      <w:r w:rsidRPr="00A50D64">
        <w:rPr>
          <w:rFonts w:ascii="Arial" w:eastAsia="Times New Roman" w:hAnsi="Arial" w:cs="Arial"/>
          <w:b/>
          <w:color w:val="000000" w:themeColor="text1"/>
          <w:sz w:val="24"/>
          <w:szCs w:val="24"/>
          <w:vertAlign w:val="subscript"/>
          <w:lang w:eastAsia="pl-PL"/>
        </w:rPr>
        <w:t>RB</w:t>
      </w:r>
      <w:r w:rsidR="007D644C" w:rsidRPr="00A50D64">
        <w:rPr>
          <w:rFonts w:ascii="Arial" w:eastAsia="Times New Roman" w:hAnsi="Arial" w:cs="Arial"/>
          <w:b/>
          <w:color w:val="000000" w:themeColor="text1"/>
          <w:sz w:val="24"/>
          <w:szCs w:val="24"/>
          <w:lang w:eastAsia="pl-PL"/>
        </w:rPr>
        <w:t>) – 4</w:t>
      </w:r>
      <w:r w:rsidRPr="00A50D64">
        <w:rPr>
          <w:rFonts w:ascii="Arial" w:eastAsia="Times New Roman" w:hAnsi="Arial" w:cs="Arial"/>
          <w:b/>
          <w:color w:val="000000" w:themeColor="text1"/>
          <w:sz w:val="24"/>
          <w:szCs w:val="24"/>
          <w:lang w:eastAsia="pl-PL"/>
        </w:rPr>
        <w:t>0 pkt</w:t>
      </w:r>
    </w:p>
    <w:p w:rsidR="00716EAE" w:rsidRPr="00A50D64" w:rsidRDefault="00716EAE" w:rsidP="00214F20">
      <w:pPr>
        <w:tabs>
          <w:tab w:val="left" w:pos="709"/>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tym kryterium pod uwagę będzie brane zaoferowanie </w:t>
      </w:r>
      <w:r w:rsidRPr="00A50D64">
        <w:rPr>
          <w:rFonts w:ascii="Arial" w:eastAsia="Times New Roman" w:hAnsi="Arial" w:cs="Arial"/>
          <w:b/>
          <w:color w:val="000000" w:themeColor="text1"/>
          <w:sz w:val="24"/>
          <w:szCs w:val="24"/>
          <w:lang w:eastAsia="pl-PL"/>
        </w:rPr>
        <w:t xml:space="preserve">wydłużenia okresu gwarancji </w:t>
      </w:r>
      <w:r w:rsidR="00D74E51" w:rsidRPr="00A50D64">
        <w:rPr>
          <w:rFonts w:ascii="Arial" w:eastAsia="Times New Roman" w:hAnsi="Arial" w:cs="Arial"/>
          <w:b/>
          <w:color w:val="000000" w:themeColor="text1"/>
          <w:sz w:val="24"/>
          <w:szCs w:val="24"/>
          <w:lang w:eastAsia="pl-PL"/>
        </w:rPr>
        <w:t>na wykonane roboty budowlane</w:t>
      </w:r>
      <w:r w:rsidRPr="00A50D64">
        <w:rPr>
          <w:rFonts w:ascii="Arial" w:eastAsia="Times New Roman" w:hAnsi="Arial" w:cs="Arial"/>
          <w:color w:val="000000" w:themeColor="text1"/>
          <w:sz w:val="24"/>
          <w:szCs w:val="24"/>
          <w:lang w:eastAsia="pl-PL"/>
        </w:rPr>
        <w:t>. Sposób obliczania liczby punktów w kryterium g</w:t>
      </w:r>
      <w:r w:rsidR="00D74E51" w:rsidRPr="00A50D64">
        <w:rPr>
          <w:rFonts w:ascii="Arial" w:eastAsia="Times New Roman" w:hAnsi="Arial" w:cs="Arial"/>
          <w:color w:val="000000" w:themeColor="text1"/>
          <w:sz w:val="24"/>
          <w:szCs w:val="24"/>
          <w:lang w:eastAsia="pl-PL"/>
        </w:rPr>
        <w:t>warancji na roboty budowlane</w:t>
      </w:r>
      <w:r w:rsidRPr="00A50D64">
        <w:rPr>
          <w:rFonts w:ascii="Arial" w:eastAsia="Times New Roman" w:hAnsi="Arial" w:cs="Arial"/>
          <w:color w:val="000000" w:themeColor="text1"/>
          <w:sz w:val="24"/>
          <w:szCs w:val="24"/>
          <w:lang w:eastAsia="pl-PL"/>
        </w:rPr>
        <w:t xml:space="preserve"> (G</w:t>
      </w:r>
      <w:r w:rsidRPr="00A50D64">
        <w:rPr>
          <w:rFonts w:ascii="Arial" w:eastAsia="Times New Roman" w:hAnsi="Arial" w:cs="Arial"/>
          <w:color w:val="000000" w:themeColor="text1"/>
          <w:sz w:val="24"/>
          <w:szCs w:val="24"/>
          <w:vertAlign w:val="subscript"/>
          <w:lang w:eastAsia="pl-PL"/>
        </w:rPr>
        <w:t>RB</w:t>
      </w:r>
      <w:r w:rsidRPr="00A50D64">
        <w:rPr>
          <w:rFonts w:ascii="Arial" w:eastAsia="Times New Roman" w:hAnsi="Arial" w:cs="Arial"/>
          <w:color w:val="000000" w:themeColor="text1"/>
          <w:sz w:val="24"/>
          <w:szCs w:val="24"/>
          <w:lang w:eastAsia="pl-PL"/>
        </w:rPr>
        <w:t>):</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za udzielenie gwarancji wynoszącej 36 miesięcy </w:t>
      </w:r>
      <w:r w:rsidRPr="00A50D64">
        <w:rPr>
          <w:rFonts w:ascii="Arial" w:eastAsia="Times New Roman" w:hAnsi="Arial" w:cs="Arial"/>
          <w:color w:val="000000" w:themeColor="text1"/>
          <w:sz w:val="24"/>
          <w:szCs w:val="24"/>
          <w:lang w:eastAsia="pl-PL"/>
        </w:rPr>
        <w:tab/>
      </w:r>
      <w:r w:rsidRPr="00A50D64">
        <w:rPr>
          <w:rFonts w:ascii="Arial" w:eastAsia="Times New Roman" w:hAnsi="Arial" w:cs="Arial"/>
          <w:color w:val="000000" w:themeColor="text1"/>
          <w:sz w:val="24"/>
          <w:szCs w:val="24"/>
          <w:lang w:eastAsia="pl-PL"/>
        </w:rPr>
        <w:tab/>
        <w:t>- 0 punktów</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lastRenderedPageBreak/>
        <w:t>- za udzielenie gwarancji wynoszącej</w:t>
      </w:r>
      <w:r w:rsidR="007D644C" w:rsidRPr="00A50D64">
        <w:rPr>
          <w:rFonts w:ascii="Arial" w:eastAsia="Times New Roman" w:hAnsi="Arial" w:cs="Arial"/>
          <w:color w:val="000000" w:themeColor="text1"/>
          <w:sz w:val="24"/>
          <w:szCs w:val="24"/>
          <w:lang w:eastAsia="pl-PL"/>
        </w:rPr>
        <w:t xml:space="preserve"> 48 m</w:t>
      </w:r>
      <w:r w:rsidR="00B37894">
        <w:rPr>
          <w:rFonts w:ascii="Arial" w:eastAsia="Times New Roman" w:hAnsi="Arial" w:cs="Arial"/>
          <w:color w:val="000000" w:themeColor="text1"/>
          <w:sz w:val="24"/>
          <w:szCs w:val="24"/>
          <w:lang w:eastAsia="pl-PL"/>
        </w:rPr>
        <w:t>iesięcy</w:t>
      </w:r>
      <w:r w:rsidR="00B37894">
        <w:rPr>
          <w:rFonts w:ascii="Arial" w:eastAsia="Times New Roman" w:hAnsi="Arial" w:cs="Arial"/>
          <w:color w:val="000000" w:themeColor="text1"/>
          <w:sz w:val="24"/>
          <w:szCs w:val="24"/>
          <w:lang w:eastAsia="pl-PL"/>
        </w:rPr>
        <w:tab/>
      </w:r>
      <w:r w:rsidR="007D644C" w:rsidRPr="00A50D64">
        <w:rPr>
          <w:rFonts w:ascii="Arial" w:eastAsia="Times New Roman" w:hAnsi="Arial" w:cs="Arial"/>
          <w:color w:val="000000" w:themeColor="text1"/>
          <w:sz w:val="24"/>
          <w:szCs w:val="24"/>
          <w:lang w:eastAsia="pl-PL"/>
        </w:rPr>
        <w:tab/>
        <w:t>- 2</w:t>
      </w:r>
      <w:r w:rsidRPr="00A50D64">
        <w:rPr>
          <w:rFonts w:ascii="Arial" w:eastAsia="Times New Roman" w:hAnsi="Arial" w:cs="Arial"/>
          <w:color w:val="000000" w:themeColor="text1"/>
          <w:sz w:val="24"/>
          <w:szCs w:val="24"/>
          <w:lang w:eastAsia="pl-PL"/>
        </w:rPr>
        <w:t>0 punktów</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za udzielenie gwaran</w:t>
      </w:r>
      <w:r w:rsidR="007D644C" w:rsidRPr="00A50D64">
        <w:rPr>
          <w:rFonts w:ascii="Arial" w:eastAsia="Times New Roman" w:hAnsi="Arial" w:cs="Arial"/>
          <w:color w:val="000000" w:themeColor="text1"/>
          <w:sz w:val="24"/>
          <w:szCs w:val="24"/>
          <w:lang w:eastAsia="pl-PL"/>
        </w:rPr>
        <w:t xml:space="preserve">cji wynoszącej 60 miesięcy </w:t>
      </w:r>
      <w:r w:rsidR="007D644C" w:rsidRPr="00A50D64">
        <w:rPr>
          <w:rFonts w:ascii="Arial" w:eastAsia="Times New Roman" w:hAnsi="Arial" w:cs="Arial"/>
          <w:color w:val="000000" w:themeColor="text1"/>
          <w:sz w:val="24"/>
          <w:szCs w:val="24"/>
          <w:lang w:eastAsia="pl-PL"/>
        </w:rPr>
        <w:tab/>
      </w:r>
      <w:r w:rsidR="007D644C" w:rsidRPr="00A50D64">
        <w:rPr>
          <w:rFonts w:ascii="Arial" w:eastAsia="Times New Roman" w:hAnsi="Arial" w:cs="Arial"/>
          <w:color w:val="000000" w:themeColor="text1"/>
          <w:sz w:val="24"/>
          <w:szCs w:val="24"/>
          <w:lang w:eastAsia="pl-PL"/>
        </w:rPr>
        <w:tab/>
        <w:t>- 4</w:t>
      </w:r>
      <w:r w:rsidRPr="00A50D64">
        <w:rPr>
          <w:rFonts w:ascii="Arial" w:eastAsia="Times New Roman" w:hAnsi="Arial" w:cs="Arial"/>
          <w:color w:val="000000" w:themeColor="text1"/>
          <w:sz w:val="24"/>
          <w:szCs w:val="24"/>
          <w:lang w:eastAsia="pl-PL"/>
        </w:rPr>
        <w:t>0 punktów</w:t>
      </w:r>
    </w:p>
    <w:p w:rsidR="002A76B3"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Maksymalnie Wykonawca może uzyskać 20 pkt w niniejszym kryterium. </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Minimalny okres gwarancji </w:t>
      </w:r>
      <w:r w:rsidR="00D74E51" w:rsidRPr="00A50D64">
        <w:rPr>
          <w:rFonts w:ascii="Arial" w:eastAsia="Times New Roman" w:hAnsi="Arial" w:cs="Arial"/>
          <w:color w:val="000000" w:themeColor="text1"/>
          <w:sz w:val="24"/>
          <w:szCs w:val="24"/>
          <w:lang w:eastAsia="pl-PL"/>
        </w:rPr>
        <w:t xml:space="preserve">na wykonane roboty budowlane </w:t>
      </w:r>
      <w:r w:rsidRPr="00A50D64">
        <w:rPr>
          <w:rFonts w:ascii="Arial" w:eastAsia="Times New Roman" w:hAnsi="Arial" w:cs="Arial"/>
          <w:color w:val="000000" w:themeColor="text1"/>
          <w:sz w:val="24"/>
          <w:szCs w:val="24"/>
          <w:lang w:eastAsia="pl-PL"/>
        </w:rPr>
        <w:t xml:space="preserve">nie może być krótszy niż </w:t>
      </w:r>
      <w:r w:rsidRPr="00A50D64">
        <w:rPr>
          <w:rFonts w:ascii="Arial" w:eastAsia="Times New Roman" w:hAnsi="Arial" w:cs="Arial"/>
          <w:b/>
          <w:color w:val="000000" w:themeColor="text1"/>
          <w:sz w:val="24"/>
          <w:szCs w:val="24"/>
          <w:lang w:eastAsia="pl-PL"/>
        </w:rPr>
        <w:t xml:space="preserve">36 miesięcy </w:t>
      </w:r>
      <w:r w:rsidRPr="00A50D64">
        <w:rPr>
          <w:rFonts w:ascii="Arial" w:eastAsia="Times New Roman" w:hAnsi="Arial" w:cs="Arial"/>
          <w:color w:val="000000" w:themeColor="text1"/>
          <w:sz w:val="24"/>
          <w:szCs w:val="24"/>
          <w:lang w:eastAsia="pl-PL"/>
        </w:rPr>
        <w:t xml:space="preserve">(w przypadku zaoferowania krótszego terminu, oferta zostanie odrzucona zgodnie z art. 89 ust. 1 pkt 2 ustawy Pzp). Maksymalna liczba punktów zostanie przyznana za zaoferowanie 60 miesięcy gwarancji. Jeżeli wykonawca zaoferuje okres gwarancji dłuższy niż 60 miesięcy, Zamawiający do obliczenia punktów przyjmie 60 miesięcy. </w:t>
      </w:r>
      <w:r w:rsidR="009F3A93" w:rsidRPr="00A50D64">
        <w:rPr>
          <w:rFonts w:ascii="Arial" w:hAnsi="Arial" w:cs="Arial"/>
          <w:color w:val="000000" w:themeColor="text1"/>
          <w:sz w:val="24"/>
          <w:szCs w:val="24"/>
        </w:rPr>
        <w:t>Jeżeli Wykonawca zaoferuje termin gwarancji inny niż powyżej lub w</w:t>
      </w:r>
      <w:r w:rsidR="00417BDF">
        <w:rPr>
          <w:rFonts w:ascii="Arial" w:hAnsi="Arial" w:cs="Arial"/>
          <w:color w:val="000000" w:themeColor="text1"/>
          <w:sz w:val="24"/>
          <w:szCs w:val="24"/>
        </w:rPr>
        <w:t> </w:t>
      </w:r>
      <w:r w:rsidR="009F3A93" w:rsidRPr="00A50D64">
        <w:rPr>
          <w:rFonts w:ascii="Arial" w:hAnsi="Arial" w:cs="Arial"/>
          <w:color w:val="000000" w:themeColor="text1"/>
          <w:sz w:val="24"/>
          <w:szCs w:val="24"/>
        </w:rPr>
        <w:t xml:space="preserve"> niepełnych miesiącach, Zamawiający w celu obliczenia punktów będzie zaokrąglać termin w dół do pełnych miesięcy (np. przy zaoferowanym terminie 36,5 miesiąca do obliczenia punktów przyjętych będzie 36 miesięcy). </w:t>
      </w:r>
      <w:r w:rsidRPr="00A50D64">
        <w:rPr>
          <w:rFonts w:ascii="Arial" w:eastAsia="Times New Roman" w:hAnsi="Arial" w:cs="Arial"/>
          <w:color w:val="000000" w:themeColor="text1"/>
          <w:sz w:val="24"/>
          <w:szCs w:val="24"/>
          <w:lang w:eastAsia="pl-PL"/>
        </w:rPr>
        <w:t>Wykonawca zobowiązany jest złożyć oświadczenie w zakresie gwarancji na roboty budowlane w formularzu oferty stanowiącym załącznik nr 1 do SIWZ.</w:t>
      </w:r>
    </w:p>
    <w:p w:rsidR="00716EAE" w:rsidRPr="00A50D64" w:rsidRDefault="00716EAE" w:rsidP="00214F20">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Punktacja przyznawana ofertom w poszczególnych kryteriach będzie liczona z</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dokładnością do dwóch miejsc po przecinku.</w:t>
      </w:r>
    </w:p>
    <w:p w:rsidR="00716EAE" w:rsidRPr="00A50D64" w:rsidRDefault="00716EAE" w:rsidP="00214F20">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Maksymalna liczba punktów, możliwych do uzyskania przez Wykonawcę, będąca sumą wszystkich kryteriów wynosi 100. </w:t>
      </w:r>
    </w:p>
    <w:p w:rsidR="00716EAE" w:rsidRPr="00A50D64" w:rsidRDefault="00716EAE" w:rsidP="00B37894">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Każda oferta nieodrzucona zostanie oceniona wg kryteriów opisanych w pkt 1 i</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otrzyma liczbę punktów </w:t>
      </w:r>
      <w:r w:rsidRPr="00A50D64">
        <w:rPr>
          <w:rFonts w:ascii="Arial" w:eastAsia="Times New Roman" w:hAnsi="Arial" w:cs="Arial"/>
          <w:b/>
          <w:color w:val="000000" w:themeColor="text1"/>
          <w:sz w:val="24"/>
          <w:szCs w:val="24"/>
          <w:lang w:eastAsia="pl-PL"/>
        </w:rPr>
        <w:t>(S)</w:t>
      </w:r>
      <w:r w:rsidRPr="00A50D64">
        <w:rPr>
          <w:rFonts w:ascii="Arial" w:eastAsia="Times New Roman" w:hAnsi="Arial" w:cs="Arial"/>
          <w:color w:val="000000" w:themeColor="text1"/>
          <w:sz w:val="24"/>
          <w:szCs w:val="24"/>
          <w:lang w:eastAsia="pl-PL"/>
        </w:rPr>
        <w:t xml:space="preserve"> obliczoną wg wzoru</w:t>
      </w:r>
      <w:r w:rsidRPr="00A50D64">
        <w:rPr>
          <w:rFonts w:ascii="Arial" w:eastAsia="Times New Roman" w:hAnsi="Arial" w:cs="Arial"/>
          <w:b/>
          <w:color w:val="000000" w:themeColor="text1"/>
          <w:sz w:val="24"/>
          <w:szCs w:val="24"/>
          <w:lang w:eastAsia="pl-PL"/>
        </w:rPr>
        <w:t xml:space="preserve"> S = C + G</w:t>
      </w:r>
      <w:r w:rsidRPr="00A50D64">
        <w:rPr>
          <w:rFonts w:ascii="Arial" w:eastAsia="Times New Roman" w:hAnsi="Arial" w:cs="Arial"/>
          <w:b/>
          <w:color w:val="000000" w:themeColor="text1"/>
          <w:sz w:val="24"/>
          <w:szCs w:val="24"/>
          <w:vertAlign w:val="subscript"/>
          <w:lang w:eastAsia="pl-PL"/>
        </w:rPr>
        <w:t>RB</w:t>
      </w:r>
      <w:r w:rsidRPr="00A50D64">
        <w:rPr>
          <w:rFonts w:ascii="Arial" w:eastAsia="Times New Roman" w:hAnsi="Arial" w:cs="Arial"/>
          <w:b/>
          <w:color w:val="000000" w:themeColor="text1"/>
          <w:sz w:val="24"/>
          <w:szCs w:val="24"/>
          <w:lang w:eastAsia="pl-PL"/>
        </w:rPr>
        <w:t xml:space="preserve">. </w:t>
      </w:r>
    </w:p>
    <w:p w:rsidR="00716EAE" w:rsidRPr="00A50D64" w:rsidRDefault="00716EAE" w:rsidP="00B37894">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Za ofertę najkorzystniejszą zostanie uznana oferta, która otr</w:t>
      </w:r>
      <w:r w:rsidR="00B37894">
        <w:rPr>
          <w:rFonts w:ascii="Arial" w:eastAsia="Times New Roman" w:hAnsi="Arial" w:cs="Arial"/>
          <w:color w:val="000000" w:themeColor="text1"/>
          <w:sz w:val="24"/>
          <w:szCs w:val="24"/>
          <w:lang w:eastAsia="pl-PL"/>
        </w:rPr>
        <w:t xml:space="preserve">zyma największą liczbę punktów </w:t>
      </w:r>
      <w:r w:rsidRPr="00A50D64">
        <w:rPr>
          <w:rFonts w:ascii="Arial" w:eastAsia="Times New Roman" w:hAnsi="Arial" w:cs="Arial"/>
          <w:b/>
          <w:color w:val="000000" w:themeColor="text1"/>
          <w:sz w:val="24"/>
          <w:szCs w:val="24"/>
          <w:lang w:eastAsia="pl-PL"/>
        </w:rPr>
        <w:t>S</w:t>
      </w:r>
      <w:r w:rsidRPr="00A50D64">
        <w:rPr>
          <w:rFonts w:ascii="Arial" w:eastAsia="Times New Roman" w:hAnsi="Arial" w:cs="Arial"/>
          <w:color w:val="000000" w:themeColor="text1"/>
          <w:sz w:val="24"/>
          <w:szCs w:val="24"/>
          <w:lang w:eastAsia="pl-PL"/>
        </w:rPr>
        <w:t xml:space="preserve"> obliczonych wg wzoru opisanego w pkt 4. Oceny dokonywać będą członkowie komisji przetargowej.</w:t>
      </w:r>
    </w:p>
    <w:p w:rsidR="00716EAE" w:rsidRPr="00A50D64"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A50D64">
        <w:rPr>
          <w:rFonts w:ascii="Arial" w:eastAsia="Times New Roman" w:hAnsi="Arial" w:cs="Arial"/>
          <w:b/>
          <w:bCs/>
          <w:color w:val="000000" w:themeColor="text1"/>
          <w:sz w:val="24"/>
          <w:szCs w:val="24"/>
          <w:lang w:eastAsia="pl-PL"/>
        </w:rPr>
        <w:t xml:space="preserve">Sposób oceny ofert </w:t>
      </w:r>
    </w:p>
    <w:p w:rsidR="00716EAE" w:rsidRPr="00A50D64" w:rsidRDefault="00716EAE" w:rsidP="00214F20">
      <w:pPr>
        <w:numPr>
          <w:ilvl w:val="0"/>
          <w:numId w:val="18"/>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Zgodnie z art. 24aa ustawy, Zamawiający najpierw dokona oceny ofert, a następnie zbada, czy Wykonawca, którego oferta została oceniona jako najkorzystni</w:t>
      </w:r>
      <w:r w:rsidR="00B37894">
        <w:rPr>
          <w:rFonts w:ascii="Arial" w:eastAsia="Times New Roman" w:hAnsi="Arial" w:cs="Arial"/>
          <w:bCs/>
          <w:color w:val="000000" w:themeColor="text1"/>
          <w:sz w:val="24"/>
          <w:szCs w:val="24"/>
          <w:lang w:eastAsia="pl-PL"/>
        </w:rPr>
        <w:t xml:space="preserve">ejsza, nie podlega wykluczeniu </w:t>
      </w:r>
      <w:r w:rsidR="00053EF0" w:rsidRPr="00A50D64">
        <w:rPr>
          <w:rFonts w:ascii="Arial" w:eastAsia="Times New Roman" w:hAnsi="Arial" w:cs="Arial"/>
          <w:bCs/>
          <w:color w:val="000000" w:themeColor="text1"/>
          <w:sz w:val="24"/>
          <w:szCs w:val="24"/>
          <w:lang w:eastAsia="pl-PL"/>
        </w:rPr>
        <w:t>(art. 24 ust. 1 pkt 12-23) oraz</w:t>
      </w:r>
      <w:r w:rsidRPr="00A50D64">
        <w:rPr>
          <w:rFonts w:ascii="Arial" w:eastAsia="Times New Roman" w:hAnsi="Arial" w:cs="Arial"/>
          <w:bCs/>
          <w:color w:val="000000" w:themeColor="text1"/>
          <w:sz w:val="24"/>
          <w:szCs w:val="24"/>
          <w:lang w:eastAsia="pl-PL"/>
        </w:rPr>
        <w:t xml:space="preserve"> spełnia warunki udziału w postępowaniu, określone przez Zamawiającego w SIWZ.</w:t>
      </w:r>
    </w:p>
    <w:p w:rsidR="00716EAE" w:rsidRPr="00A50D64" w:rsidRDefault="00716EAE" w:rsidP="00214F20">
      <w:pPr>
        <w:numPr>
          <w:ilvl w:val="0"/>
          <w:numId w:val="18"/>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A50D64">
        <w:rPr>
          <w:rFonts w:ascii="Arial" w:eastAsia="Times New Roman" w:hAnsi="Arial" w:cs="Arial"/>
          <w:color w:val="000000" w:themeColor="text1"/>
          <w:sz w:val="24"/>
          <w:szCs w:val="24"/>
          <w:lang w:eastAsia="pl-PL"/>
        </w:rPr>
        <w:t xml:space="preserve">i dotyczących złożonej oferty, </w:t>
      </w:r>
      <w:r w:rsidRPr="00A50D64">
        <w:rPr>
          <w:rFonts w:ascii="Arial" w:eastAsia="Times New Roman" w:hAnsi="Arial" w:cs="Arial"/>
          <w:color w:val="000000" w:themeColor="text1"/>
          <w:sz w:val="24"/>
          <w:szCs w:val="24"/>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A50D64">
        <w:rPr>
          <w:rFonts w:ascii="Arial" w:eastAsia="Times New Roman" w:hAnsi="Arial" w:cs="Arial"/>
          <w:color w:val="000000" w:themeColor="text1"/>
          <w:sz w:val="24"/>
          <w:szCs w:val="24"/>
          <w:lang w:eastAsia="pl-PL"/>
        </w:rPr>
        <w:t xml:space="preserve">iepowodujących istotnych zmian </w:t>
      </w:r>
      <w:r w:rsidRPr="00A50D64">
        <w:rPr>
          <w:rFonts w:ascii="Arial" w:eastAsia="Times New Roman" w:hAnsi="Arial" w:cs="Arial"/>
          <w:color w:val="000000" w:themeColor="text1"/>
          <w:sz w:val="24"/>
          <w:szCs w:val="24"/>
          <w:lang w:eastAsia="pl-PL"/>
        </w:rPr>
        <w:lastRenderedPageBreak/>
        <w:t>w</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treści oferty. Zamawiający poprawi w tekście oferty omyłki, wskazane w art. 87 ust. 2 ustawy, niezwłocznie zawiadamiając o tym Wykonawcę, którego oferta zostanie poprawiona.</w:t>
      </w:r>
    </w:p>
    <w:p w:rsidR="00716EAE" w:rsidRPr="00A50D64" w:rsidRDefault="00716EAE" w:rsidP="00214F20">
      <w:pPr>
        <w:numPr>
          <w:ilvl w:val="0"/>
          <w:numId w:val="18"/>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16EAE" w:rsidRPr="00A50D64" w:rsidRDefault="00716EAE" w:rsidP="00B37894">
      <w:pPr>
        <w:numPr>
          <w:ilvl w:val="0"/>
          <w:numId w:val="18"/>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 xml:space="preserve">Zamawiający przed udzieleniem zamówienia wezwie Wykonawcę, którego oferta została najwyżej oceniona, do złożenia w wyznaczonym, nie krótszym niż </w:t>
      </w:r>
      <w:r w:rsidR="0058105D" w:rsidRPr="00A50D64">
        <w:rPr>
          <w:rFonts w:ascii="Arial" w:eastAsia="Times New Roman" w:hAnsi="Arial" w:cs="Arial"/>
          <w:bCs/>
          <w:color w:val="000000" w:themeColor="text1"/>
          <w:sz w:val="24"/>
          <w:szCs w:val="24"/>
          <w:lang w:eastAsia="pl-PL"/>
        </w:rPr>
        <w:t>10</w:t>
      </w:r>
      <w:r w:rsidR="00B37894">
        <w:rPr>
          <w:rFonts w:ascii="Arial" w:eastAsia="Times New Roman" w:hAnsi="Arial" w:cs="Arial"/>
          <w:bCs/>
          <w:color w:val="000000" w:themeColor="text1"/>
          <w:sz w:val="24"/>
          <w:szCs w:val="24"/>
          <w:lang w:eastAsia="pl-PL"/>
        </w:rPr>
        <w:t xml:space="preserve"> dni, terminie aktualnych </w:t>
      </w:r>
      <w:r w:rsidRPr="00A50D64">
        <w:rPr>
          <w:rFonts w:ascii="Arial" w:eastAsia="Times New Roman" w:hAnsi="Arial" w:cs="Arial"/>
          <w:bCs/>
          <w:color w:val="000000" w:themeColor="text1"/>
          <w:sz w:val="24"/>
          <w:szCs w:val="24"/>
          <w:lang w:eastAsia="pl-PL"/>
        </w:rPr>
        <w:t>na dzień złożenia oświadczeń lub dokumentów potwierdzającyc</w:t>
      </w:r>
      <w:r w:rsidR="00B37894">
        <w:rPr>
          <w:rFonts w:ascii="Arial" w:eastAsia="Times New Roman" w:hAnsi="Arial" w:cs="Arial"/>
          <w:bCs/>
          <w:color w:val="000000" w:themeColor="text1"/>
          <w:sz w:val="24"/>
          <w:szCs w:val="24"/>
          <w:lang w:eastAsia="pl-PL"/>
        </w:rPr>
        <w:t xml:space="preserve">h okoliczności, o których mowa </w:t>
      </w:r>
      <w:r w:rsidRPr="00A50D64">
        <w:rPr>
          <w:rFonts w:ascii="Arial" w:eastAsia="Times New Roman" w:hAnsi="Arial" w:cs="Arial"/>
          <w:bCs/>
          <w:color w:val="000000" w:themeColor="text1"/>
          <w:sz w:val="24"/>
          <w:szCs w:val="24"/>
          <w:lang w:eastAsia="pl-PL"/>
        </w:rPr>
        <w:t xml:space="preserve">w art. 25 ust. 1 ustawy (określonych w rozdziale </w:t>
      </w:r>
      <w:r w:rsidRPr="00A50D64">
        <w:rPr>
          <w:rFonts w:ascii="Arial" w:eastAsia="Times New Roman" w:hAnsi="Arial" w:cs="Arial"/>
          <w:b/>
          <w:bCs/>
          <w:color w:val="000000" w:themeColor="text1"/>
          <w:sz w:val="24"/>
          <w:szCs w:val="24"/>
          <w:lang w:eastAsia="pl-PL"/>
        </w:rPr>
        <w:t>V pkt C</w:t>
      </w:r>
      <w:r w:rsidRPr="00A50D64">
        <w:rPr>
          <w:rFonts w:ascii="Arial" w:eastAsia="Times New Roman" w:hAnsi="Arial" w:cs="Arial"/>
          <w:bCs/>
          <w:color w:val="000000" w:themeColor="text1"/>
          <w:sz w:val="24"/>
          <w:szCs w:val="24"/>
          <w:lang w:eastAsia="pl-PL"/>
        </w:rPr>
        <w:t xml:space="preserve"> niniejszej SIWZ).</w:t>
      </w:r>
    </w:p>
    <w:p w:rsidR="00716EAE" w:rsidRPr="00A50D64" w:rsidRDefault="00716EAE" w:rsidP="00B37894">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Zamawiający uzna, że cena ryczałtowa podana w formularzu oferty jest podana prawidłowo bez względu na sposób jej obliczenia.</w:t>
      </w:r>
    </w:p>
    <w:p w:rsidR="00716EAE" w:rsidRPr="00A50D64" w:rsidRDefault="00716EAE" w:rsidP="00B37894">
      <w:pPr>
        <w:suppressLineNumber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
          <w:sz w:val="24"/>
          <w:szCs w:val="24"/>
          <w:lang w:eastAsia="pl-PL"/>
        </w:rPr>
        <w:t>Kryteria oceny ofert</w:t>
      </w:r>
    </w:p>
    <w:p w:rsidR="00716EAE" w:rsidRPr="00A50D64" w:rsidRDefault="00716EAE" w:rsidP="00B37894">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Zamawiający oceni i porówna jedynie te oferty, które o</w:t>
      </w:r>
      <w:r w:rsidR="00B37894">
        <w:rPr>
          <w:rFonts w:ascii="Arial" w:eastAsia="Times New Roman" w:hAnsi="Arial" w:cs="Arial"/>
          <w:bCs/>
          <w:sz w:val="24"/>
          <w:szCs w:val="24"/>
          <w:lang w:eastAsia="pl-PL"/>
        </w:rPr>
        <w:t xml:space="preserve">dpowiadają wymaganiom opisanym </w:t>
      </w:r>
      <w:r w:rsidRPr="00A50D64">
        <w:rPr>
          <w:rFonts w:ascii="Arial" w:eastAsia="Times New Roman" w:hAnsi="Arial" w:cs="Arial"/>
          <w:bCs/>
          <w:sz w:val="24"/>
          <w:szCs w:val="24"/>
          <w:lang w:eastAsia="pl-PL"/>
        </w:rPr>
        <w:t xml:space="preserve">w niniejszej SIWZ. </w:t>
      </w:r>
    </w:p>
    <w:p w:rsidR="00716EAE" w:rsidRPr="00A50D64" w:rsidRDefault="00716EAE" w:rsidP="00B37894">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Wybór najkorzystniejszej oferty dokonany zostanie na podstawi</w:t>
      </w:r>
      <w:r w:rsidR="00B37894">
        <w:rPr>
          <w:rFonts w:ascii="Arial" w:eastAsia="Times New Roman" w:hAnsi="Arial" w:cs="Arial"/>
          <w:bCs/>
          <w:sz w:val="24"/>
          <w:szCs w:val="24"/>
          <w:lang w:eastAsia="pl-PL"/>
        </w:rPr>
        <w:t xml:space="preserve">e kryteriów wyboru określonych </w:t>
      </w:r>
      <w:r w:rsidRPr="00A50D64">
        <w:rPr>
          <w:rFonts w:ascii="Arial" w:eastAsia="Times New Roman" w:hAnsi="Arial" w:cs="Arial"/>
          <w:bCs/>
          <w:sz w:val="24"/>
          <w:szCs w:val="24"/>
          <w:lang w:eastAsia="pl-PL"/>
        </w:rPr>
        <w:t>w ogłoszeniu o przetargu.</w:t>
      </w:r>
    </w:p>
    <w:p w:rsidR="00716EAE" w:rsidRPr="00A50D64" w:rsidRDefault="00716EAE" w:rsidP="00B37894">
      <w:pPr>
        <w:spacing w:before="240" w:after="0" w:line="360" w:lineRule="auto"/>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Unieważnienie postępowania</w:t>
      </w:r>
    </w:p>
    <w:p w:rsidR="00716EAE" w:rsidRPr="00A50D64" w:rsidRDefault="00716EAE" w:rsidP="00B37894">
      <w:pPr>
        <w:spacing w:after="0" w:line="360" w:lineRule="auto"/>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unieważni postępowanie o udzielenie niniejszego zamówienia w sytuacjach określonych w art. 93 ust.1</w:t>
      </w:r>
      <w:r w:rsidR="00FC617C" w:rsidRPr="00A50D64">
        <w:rPr>
          <w:rFonts w:ascii="Arial" w:eastAsia="Times New Roman" w:hAnsi="Arial" w:cs="Arial"/>
          <w:sz w:val="24"/>
          <w:szCs w:val="24"/>
          <w:lang w:eastAsia="pl-PL"/>
        </w:rPr>
        <w:t xml:space="preserve"> Pzp</w:t>
      </w:r>
      <w:r w:rsidRPr="00A50D64">
        <w:rPr>
          <w:rFonts w:ascii="Arial" w:eastAsia="Times New Roman" w:hAnsi="Arial" w:cs="Arial"/>
          <w:sz w:val="24"/>
          <w:szCs w:val="24"/>
          <w:lang w:eastAsia="pl-PL"/>
        </w:rPr>
        <w:t>.</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 unieważnieniu postępowania Zamawiający powiadomi równocześnie wszystkich Wykonawców, którzy ubiegali się o udzielenie zamówienia, podając uzasadnienie faktyczne i prawne.</w:t>
      </w:r>
    </w:p>
    <w:p w:rsidR="00716EAE" w:rsidRPr="00A50D64" w:rsidRDefault="00716EAE" w:rsidP="00B37894">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XIII. I</w:t>
      </w:r>
      <w:r w:rsidR="00C12C9A" w:rsidRPr="00A50D64">
        <w:rPr>
          <w:rFonts w:ascii="Arial" w:eastAsia="Times New Roman" w:hAnsi="Arial" w:cs="Arial"/>
          <w:b/>
          <w:bCs/>
          <w:sz w:val="24"/>
          <w:szCs w:val="24"/>
          <w:lang w:eastAsia="pl-PL"/>
        </w:rPr>
        <w:t xml:space="preserve">nformacje o formalnościach, jakie powinny zostać dopełnione po wyborze ofert w celu zawarcia umowy </w:t>
      </w:r>
    </w:p>
    <w:p w:rsidR="00716EAE" w:rsidRPr="00A50D64"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Niezwłocznie po wyborze najkorzystniejszej oferty Zamawiaj</w:t>
      </w:r>
      <w:r w:rsidRPr="00A50D64">
        <w:rPr>
          <w:rFonts w:ascii="Arial" w:eastAsia="TimesNewRoman,Bold" w:hAnsi="Arial" w:cs="Arial"/>
          <w:bCs/>
          <w:sz w:val="24"/>
          <w:szCs w:val="24"/>
          <w:lang w:eastAsia="pl-PL"/>
        </w:rPr>
        <w:t>ą</w:t>
      </w:r>
      <w:r w:rsidRPr="00A50D64">
        <w:rPr>
          <w:rFonts w:ascii="Arial" w:eastAsia="Times New Roman" w:hAnsi="Arial" w:cs="Arial"/>
          <w:bCs/>
          <w:sz w:val="24"/>
          <w:szCs w:val="24"/>
          <w:lang w:eastAsia="pl-PL"/>
        </w:rPr>
        <w:t>cy zawiadamia Wykonawców o:</w:t>
      </w:r>
    </w:p>
    <w:p w:rsidR="00716EAE" w:rsidRPr="00A50D64" w:rsidRDefault="00716EAE" w:rsidP="00214F20">
      <w:pPr>
        <w:numPr>
          <w:ilvl w:val="0"/>
          <w:numId w:val="10"/>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A50D64">
        <w:rPr>
          <w:rFonts w:ascii="Arial" w:eastAsia="Times New Roman" w:hAnsi="Arial" w:cs="Arial"/>
          <w:sz w:val="24"/>
          <w:szCs w:val="24"/>
          <w:lang w:eastAsia="pl-PL"/>
        </w:rPr>
        <w:lastRenderedPageBreak/>
        <w:t>Wykonawców, którzy złożyli oferty, a także punktację przyznaną ofertom w każdym kryterium oceny ofert i łączną punktację,</w:t>
      </w:r>
    </w:p>
    <w:p w:rsidR="00716EAE" w:rsidRPr="00A50D64" w:rsidRDefault="00716EAE" w:rsidP="00214F20">
      <w:pPr>
        <w:numPr>
          <w:ilvl w:val="0"/>
          <w:numId w:val="10"/>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Wykonawcach, którzy zostali wykluczeni,</w:t>
      </w:r>
    </w:p>
    <w:p w:rsidR="00716EAE" w:rsidRPr="00A50D64" w:rsidRDefault="00716EAE" w:rsidP="00214F20">
      <w:pPr>
        <w:numPr>
          <w:ilvl w:val="0"/>
          <w:numId w:val="10"/>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Wykonawcach, których oferty zostały odrzucone, powodach odrzucenia oferty, 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przypadkach, o których mowa w art. 89 ust. 4 i 5, braku równoważności lub braku spełniania wymagań dotyczących wydajności lub funkcjonalności,</w:t>
      </w:r>
    </w:p>
    <w:p w:rsidR="00716EAE" w:rsidRPr="00A50D64" w:rsidRDefault="00716EAE" w:rsidP="00214F20">
      <w:pPr>
        <w:numPr>
          <w:ilvl w:val="0"/>
          <w:numId w:val="10"/>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unieważnieniu postępowania</w:t>
      </w:r>
    </w:p>
    <w:p w:rsidR="00716EAE" w:rsidRPr="00A50D64" w:rsidRDefault="00716EAE" w:rsidP="00214F20">
      <w:p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podając uzasadnienie faktyczne i prawne.</w:t>
      </w:r>
    </w:p>
    <w:p w:rsidR="00716EAE" w:rsidRPr="00A50D64"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Niezwłocznie po wyborze najkorzystniejszej oferty Zamawiający zamieszcza informacje, o których mowa w pkt 1 i pkt 4 na stronie internetowej.</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Umowa zostanie zawarta nie wcześniej niż w </w:t>
      </w:r>
      <w:r w:rsidR="001C4235" w:rsidRPr="00A50D64">
        <w:rPr>
          <w:rFonts w:ascii="Arial" w:eastAsia="Times New Roman" w:hAnsi="Arial" w:cs="Arial"/>
          <w:sz w:val="24"/>
          <w:szCs w:val="24"/>
          <w:lang w:eastAsia="pl-PL"/>
        </w:rPr>
        <w:t>terminie 10</w:t>
      </w:r>
      <w:r w:rsidRPr="00A50D64">
        <w:rPr>
          <w:rFonts w:ascii="Arial" w:eastAsia="Times New Roman" w:hAnsi="Arial" w:cs="Arial"/>
          <w:sz w:val="24"/>
          <w:szCs w:val="24"/>
          <w:lang w:eastAsia="pl-PL"/>
        </w:rPr>
        <w:t xml:space="preserve"> dni od</w:t>
      </w:r>
      <w:r w:rsidR="00B37894">
        <w:rPr>
          <w:rFonts w:ascii="Arial" w:eastAsia="Times New Roman" w:hAnsi="Arial" w:cs="Arial"/>
          <w:sz w:val="24"/>
          <w:szCs w:val="24"/>
          <w:lang w:eastAsia="pl-PL"/>
        </w:rPr>
        <w:t xml:space="preserve"> dnia przesłania zawiadomienia </w:t>
      </w:r>
      <w:r w:rsidRPr="00A50D64">
        <w:rPr>
          <w:rFonts w:ascii="Arial" w:eastAsia="Times New Roman" w:hAnsi="Arial" w:cs="Arial"/>
          <w:sz w:val="24"/>
          <w:szCs w:val="24"/>
          <w:lang w:eastAsia="pl-PL"/>
        </w:rPr>
        <w:t xml:space="preserve">o wyborze najkorzystniejszej oferty, jeżeli zawiadomienie to zostanie przesłane przy użyciu środków komunikacji elektronicznej, albo </w:t>
      </w:r>
      <w:r w:rsidR="001C4235" w:rsidRPr="00A50D64">
        <w:rPr>
          <w:rFonts w:ascii="Arial" w:eastAsia="Times New Roman" w:hAnsi="Arial" w:cs="Arial"/>
          <w:sz w:val="24"/>
          <w:szCs w:val="24"/>
          <w:lang w:eastAsia="pl-PL"/>
        </w:rPr>
        <w:t>15</w:t>
      </w:r>
      <w:r w:rsidRPr="00A50D64">
        <w:rPr>
          <w:rFonts w:ascii="Arial" w:eastAsia="Times New Roman" w:hAnsi="Arial" w:cs="Arial"/>
          <w:sz w:val="24"/>
          <w:szCs w:val="24"/>
          <w:lang w:eastAsia="pl-PL"/>
        </w:rPr>
        <w:t xml:space="preserve"> dni – jeżeli zostanie przesłane w inny sposób. Zamawiający może zawrzeć umowę w sprawie zamówienia publicznego przed up</w:t>
      </w:r>
      <w:r w:rsidR="00417BDF">
        <w:rPr>
          <w:rFonts w:ascii="Arial" w:eastAsia="Times New Roman" w:hAnsi="Arial" w:cs="Arial"/>
          <w:sz w:val="24"/>
          <w:szCs w:val="24"/>
          <w:lang w:eastAsia="pl-PL"/>
        </w:rPr>
        <w:t xml:space="preserve">ływem tego terminu, jeżeli </w:t>
      </w:r>
      <w:r w:rsidRPr="00A50D64">
        <w:rPr>
          <w:rFonts w:ascii="Arial" w:eastAsia="Times New Roman" w:hAnsi="Arial" w:cs="Arial"/>
          <w:sz w:val="24"/>
          <w:szCs w:val="24"/>
          <w:lang w:eastAsia="pl-PL"/>
        </w:rPr>
        <w:t>w postępowaniu o udzielenie zamówienie została złożona tylko jedna.</w:t>
      </w:r>
    </w:p>
    <w:p w:rsidR="00716EAE" w:rsidRPr="00A50D64" w:rsidRDefault="00716EAE" w:rsidP="00B37894">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Zabezpieczenie należytego wykonania umowy</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będzie wymagał od wybranego Wykonawcy wniesienia zabezpieczenia należytego wykonania umowy – zgodnie z art. 148 Pzp wg jego wyboru w jednej lub kilku następujących formach:</w:t>
      </w:r>
    </w:p>
    <w:p w:rsidR="00716EAE" w:rsidRPr="00A50D64" w:rsidRDefault="00716EAE" w:rsidP="00214F20">
      <w:pPr>
        <w:numPr>
          <w:ilvl w:val="0"/>
          <w:numId w:val="3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pieniądza,</w:t>
      </w:r>
    </w:p>
    <w:p w:rsidR="00716EAE" w:rsidRPr="00A50D64" w:rsidRDefault="00716EAE" w:rsidP="00214F20">
      <w:pPr>
        <w:numPr>
          <w:ilvl w:val="0"/>
          <w:numId w:val="3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poręczeń bankowych lub poręczeniach spółdzielczej kasy oszczędnościowo-kredytowej, </w:t>
      </w:r>
      <w:r w:rsidRPr="00A50D64">
        <w:rPr>
          <w:rFonts w:ascii="Arial" w:eastAsia="Times New Roman" w:hAnsi="Arial" w:cs="Arial"/>
          <w:sz w:val="24"/>
          <w:szCs w:val="24"/>
          <w:lang w:eastAsia="pl-PL"/>
        </w:rPr>
        <w:br/>
        <w:t>z tym że zobowiązanie kasy jest zawsze zobowiązaniem pieniężnym,</w:t>
      </w:r>
    </w:p>
    <w:p w:rsidR="00716EAE" w:rsidRPr="00A50D64" w:rsidRDefault="00716EAE" w:rsidP="00214F20">
      <w:pPr>
        <w:numPr>
          <w:ilvl w:val="0"/>
          <w:numId w:val="3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gwarancji bankowych,</w:t>
      </w:r>
    </w:p>
    <w:p w:rsidR="00716EAE" w:rsidRPr="00A50D64" w:rsidRDefault="00716EAE" w:rsidP="00214F20">
      <w:pPr>
        <w:numPr>
          <w:ilvl w:val="0"/>
          <w:numId w:val="3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gwarancji ubezpieczeniowych,</w:t>
      </w:r>
    </w:p>
    <w:p w:rsidR="00716EAE" w:rsidRPr="00B37894" w:rsidRDefault="00716EAE" w:rsidP="00214F20">
      <w:pPr>
        <w:numPr>
          <w:ilvl w:val="0"/>
          <w:numId w:val="3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poręczeniach udzielanych przez podmioty, o których mowa w art. </w:t>
      </w:r>
      <w:r w:rsidR="00B37894">
        <w:rPr>
          <w:rFonts w:ascii="Arial" w:eastAsia="Times New Roman" w:hAnsi="Arial" w:cs="Arial"/>
          <w:sz w:val="24"/>
          <w:szCs w:val="24"/>
          <w:lang w:eastAsia="pl-PL"/>
        </w:rPr>
        <w:t xml:space="preserve">6b ust. 5 pkt. 2 ustawy z dnia </w:t>
      </w:r>
      <w:r w:rsidRPr="00A50D64">
        <w:rPr>
          <w:rFonts w:ascii="Arial" w:eastAsia="Times New Roman" w:hAnsi="Arial" w:cs="Arial"/>
          <w:sz w:val="24"/>
          <w:szCs w:val="24"/>
          <w:lang w:eastAsia="pl-PL"/>
        </w:rPr>
        <w:t>9 listopada 2000 r. o utworzeniu Polskiej Agencji Rozwoju Przedsiębiorczości.</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przypadku wniesienia zabezpieczenia w formach, o których mowa w pkt. 2) - 5) Zamawiający wymaga, aby w treści takiego dokumentu znalazło się oświadc</w:t>
      </w:r>
      <w:r w:rsidR="00B37894">
        <w:rPr>
          <w:rFonts w:ascii="Arial" w:eastAsia="Times New Roman" w:hAnsi="Arial" w:cs="Arial"/>
          <w:sz w:val="24"/>
          <w:szCs w:val="24"/>
          <w:lang w:eastAsia="pl-PL"/>
        </w:rPr>
        <w:t xml:space="preserve">zenie Gwaranta (Poręczyciela), </w:t>
      </w:r>
      <w:r w:rsidRPr="00A50D64">
        <w:rPr>
          <w:rFonts w:ascii="Arial" w:eastAsia="Times New Roman" w:hAnsi="Arial" w:cs="Arial"/>
          <w:sz w:val="24"/>
          <w:szCs w:val="24"/>
          <w:lang w:eastAsia="pl-PL"/>
        </w:rPr>
        <w:t>w którym zobowiązuje się on do bezwarunkowej wypłaty kwoty zabezpieczenia na pierwsze żądanie Zamawiającego zawierające oświadczenie, iż zabezpieczenie jest mu należne.</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wyraża zgody na wniesienie zabezpieczenia:</w:t>
      </w:r>
    </w:p>
    <w:p w:rsidR="00716EAE" w:rsidRPr="00A50D64" w:rsidRDefault="00716EAE" w:rsidP="00214F20">
      <w:pPr>
        <w:numPr>
          <w:ilvl w:val="0"/>
          <w:numId w:val="38"/>
        </w:numPr>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w wekslach z poręczeniem wekslowym banku lub spółdzielczej kasy oszczędnościowo-kredytowej,</w:t>
      </w:r>
    </w:p>
    <w:p w:rsidR="00716EAE" w:rsidRPr="00A50D64" w:rsidRDefault="00716EAE" w:rsidP="00B37894">
      <w:pPr>
        <w:numPr>
          <w:ilvl w:val="0"/>
          <w:numId w:val="38"/>
        </w:numPr>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przez ustanowienie zastawu na papierach wartościowych e</w:t>
      </w:r>
      <w:r w:rsidR="00B37894">
        <w:rPr>
          <w:rFonts w:ascii="Arial" w:eastAsia="Times New Roman" w:hAnsi="Arial" w:cs="Arial"/>
          <w:sz w:val="24"/>
          <w:szCs w:val="24"/>
          <w:lang w:eastAsia="pl-PL"/>
        </w:rPr>
        <w:t xml:space="preserve">mitowanych przez Skarb Państwa </w:t>
      </w:r>
      <w:r w:rsidRPr="00A50D64">
        <w:rPr>
          <w:rFonts w:ascii="Arial" w:eastAsia="Times New Roman" w:hAnsi="Arial" w:cs="Arial"/>
          <w:sz w:val="24"/>
          <w:szCs w:val="24"/>
          <w:lang w:eastAsia="pl-PL"/>
        </w:rPr>
        <w:t>lub jednostkę samorządu terytorialnego,</w:t>
      </w:r>
    </w:p>
    <w:p w:rsidR="00716EAE" w:rsidRPr="00B37894" w:rsidRDefault="00716EAE" w:rsidP="00B37894">
      <w:pPr>
        <w:numPr>
          <w:ilvl w:val="0"/>
          <w:numId w:val="38"/>
        </w:numPr>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przez ustanowienie zastawu rejestrowego na zasadach określonych w przepisach o zastawie rejestrowym i rejestrze zastawów.</w:t>
      </w:r>
    </w:p>
    <w:p w:rsidR="00716EAE" w:rsidRPr="00A50D64" w:rsidRDefault="00716EAE" w:rsidP="00B37894">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Zabezpieczenie wnoszone w pieniądzu Wykonawca wpłaci przelewem </w:t>
      </w:r>
      <w:r w:rsidRPr="00A50D64">
        <w:rPr>
          <w:rFonts w:ascii="Arial" w:eastAsia="Times New Roman" w:hAnsi="Arial" w:cs="Arial"/>
          <w:sz w:val="24"/>
          <w:szCs w:val="24"/>
          <w:lang w:eastAsia="pl-PL"/>
        </w:rPr>
        <w:t xml:space="preserve">na rachunek bankowy ZGM Rybnik w PKO Bank Polski S.A. nr 09 1020 2528 0000 0302 0434 8066. </w:t>
      </w:r>
    </w:p>
    <w:p w:rsidR="00716EAE" w:rsidRPr="00E604B0" w:rsidRDefault="00716EAE" w:rsidP="00214F20">
      <w:pPr>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Zabezpieczenie wnoszone w innej formie aniżeli pieniężna należy złożyć w Zakładzie Gospodarki Mieszkaniowej w Rybnik, w Dziale Zamów</w:t>
      </w:r>
      <w:r w:rsidR="00A61A3A" w:rsidRPr="00A50D64">
        <w:rPr>
          <w:rFonts w:ascii="Arial" w:eastAsia="Times New Roman" w:hAnsi="Arial" w:cs="Arial"/>
          <w:sz w:val="24"/>
          <w:szCs w:val="24"/>
          <w:lang w:eastAsia="ar-SA"/>
        </w:rPr>
        <w:t>ień Publicznych i Umów, pok. 26 przed podpisaniem umowy.</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Zabezpieczenie ustala się w wysokości </w:t>
      </w:r>
      <w:r w:rsidR="00AA6CAC" w:rsidRPr="00A50D64">
        <w:rPr>
          <w:rFonts w:ascii="Arial" w:eastAsia="Times New Roman" w:hAnsi="Arial" w:cs="Arial"/>
          <w:sz w:val="24"/>
          <w:szCs w:val="24"/>
          <w:lang w:eastAsia="pl-PL"/>
        </w:rPr>
        <w:t>5</w:t>
      </w:r>
      <w:r w:rsidRPr="00A50D64">
        <w:rPr>
          <w:rFonts w:ascii="Arial" w:eastAsia="Times New Roman" w:hAnsi="Arial" w:cs="Arial"/>
          <w:sz w:val="24"/>
          <w:szCs w:val="24"/>
          <w:lang w:eastAsia="pl-PL"/>
        </w:rPr>
        <w:t xml:space="preserve"> % ceny (z podatkiem VAT) podanej w ofercie.</w:t>
      </w:r>
    </w:p>
    <w:p w:rsidR="00716EAE" w:rsidRPr="00A50D64" w:rsidRDefault="00716EAE" w:rsidP="00EF6E7D">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Zabezpieczenie należy wnieść przed zawarciem umowy. Zamawiający zwróci Wykonawcy zabezpieczenie w terminie 30 dni od dnia wykonania przedmiotu umowy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uznania go przez Zamawiającego za należycie wykonany, pozostawiając 30 % zabezpieczenia jako zabezpieczenie roszczeń z tytułu rękojmi za wady.</w:t>
      </w:r>
    </w:p>
    <w:p w:rsidR="00716EAE" w:rsidRPr="00A50D64" w:rsidRDefault="00716EAE" w:rsidP="00EF6E7D">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dopuszcza tworzenia zabezpieczenia poprzez potrącenia z należności za częściowo wykonane dostawy, usługi lub roboty budowlane.</w:t>
      </w:r>
    </w:p>
    <w:p w:rsidR="00716EAE" w:rsidRPr="00A50D64" w:rsidRDefault="00716EAE" w:rsidP="00EF6E7D">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XIV. I</w:t>
      </w:r>
      <w:r w:rsidR="0099681F" w:rsidRPr="00A50D64">
        <w:rPr>
          <w:rFonts w:ascii="Arial" w:eastAsia="Times New Roman" w:hAnsi="Arial" w:cs="Arial"/>
          <w:b/>
          <w:bCs/>
          <w:sz w:val="24"/>
          <w:szCs w:val="24"/>
          <w:lang w:eastAsia="pl-PL"/>
        </w:rPr>
        <w:t xml:space="preserve">stotne dla Zamawiającego postanowienia, które zostaną wprowadzone do treści zawieranej umowy </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Wzór umowy o udzielenie zamówienia stanowi </w:t>
      </w:r>
      <w:r w:rsidRPr="00A50D64">
        <w:rPr>
          <w:rFonts w:ascii="Arial" w:eastAsia="Times New Roman" w:hAnsi="Arial" w:cs="Arial"/>
          <w:b/>
          <w:sz w:val="24"/>
          <w:szCs w:val="24"/>
          <w:lang w:eastAsia="pl-PL"/>
        </w:rPr>
        <w:t>załącznik nr</w:t>
      </w:r>
      <w:r w:rsidRPr="00A50D64">
        <w:rPr>
          <w:rFonts w:ascii="Arial" w:eastAsia="Times New Roman" w:hAnsi="Arial" w:cs="Arial"/>
          <w:b/>
          <w:color w:val="000000" w:themeColor="text1"/>
          <w:sz w:val="24"/>
          <w:szCs w:val="24"/>
          <w:lang w:eastAsia="pl-PL"/>
        </w:rPr>
        <w:t xml:space="preserve"> </w:t>
      </w:r>
      <w:r w:rsidR="00984EC8" w:rsidRPr="00A50D64">
        <w:rPr>
          <w:rFonts w:ascii="Arial" w:eastAsia="Times New Roman" w:hAnsi="Arial" w:cs="Arial"/>
          <w:b/>
          <w:color w:val="000000" w:themeColor="text1"/>
          <w:sz w:val="24"/>
          <w:szCs w:val="24"/>
          <w:lang w:eastAsia="pl-PL"/>
        </w:rPr>
        <w:t>4</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do specyfikacji istotnych warunków zamówienia.</w:t>
      </w:r>
    </w:p>
    <w:p w:rsidR="00716EAE" w:rsidRPr="00A50D64" w:rsidRDefault="00716EAE" w:rsidP="00B37894">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XV. P</w:t>
      </w:r>
      <w:r w:rsidR="005A170B" w:rsidRPr="00A50D64">
        <w:rPr>
          <w:rFonts w:ascii="Arial" w:eastAsia="Times New Roman" w:hAnsi="Arial" w:cs="Arial"/>
          <w:b/>
          <w:sz w:val="24"/>
          <w:szCs w:val="24"/>
          <w:lang w:eastAsia="pl-PL"/>
        </w:rPr>
        <w:t>ouczenie o środkach ochrony prawnej</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Odwołanie powinno wskazywać czynność lub zaniechanie Zamawiającego, której zarzuca się niezgodność z przepisami ustawy, zawierać zwięzłe przedstawienie zarzutów, określać żądanie oraz wskazywać okoliczności faktyczne prawne </w:t>
      </w:r>
      <w:r w:rsidRPr="00A50D64">
        <w:rPr>
          <w:rFonts w:ascii="Arial" w:eastAsia="Times New Roman" w:hAnsi="Arial" w:cs="Arial"/>
          <w:sz w:val="24"/>
          <w:szCs w:val="24"/>
        </w:rPr>
        <w:lastRenderedPageBreak/>
        <w:t>uzasadniające wniesienie odwołania.</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Odwołanie wnosi się do Prezesa Izby w formie pisemnej w postaci papierowej albo w postaci elektronicznej, opatrzone odpowiednio własnoręcznym podpisem albo kwalifikowanym podpisem elektronicznym. </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Odwołujący przesyła kopie odwołania Zamawiającemu przed upływem terminu do wniesienia odwołania w taki sposób, aby mógł on zapoznać się z jego treścią przed upływem tego terminu. </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Cs/>
          <w:sz w:val="24"/>
          <w:szCs w:val="24"/>
        </w:rPr>
      </w:pPr>
      <w:r w:rsidRPr="00A50D64">
        <w:rPr>
          <w:rFonts w:ascii="Arial" w:eastAsia="Times New Roman" w:hAnsi="Arial" w:cs="Arial"/>
          <w:bCs/>
          <w:sz w:val="24"/>
          <w:szCs w:val="24"/>
        </w:rPr>
        <w:t>Jeżeli koniec terminu do wykonania czynności przypada na sobotę lub dzień ustawowo wolny od pracy, termin upływa dnia następnego po dniu lub dniach wolnych od pracy.</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wnosi się w terminie 10 dni od dnia przesłania informacji o czynności Zamawiającego stanowiącej podstawę jego wniesienia – jeżeli zostały przesłane w</w:t>
      </w:r>
      <w:r w:rsidR="00417BDF">
        <w:rPr>
          <w:rFonts w:ascii="Arial" w:eastAsia="Times New Roman" w:hAnsi="Arial" w:cs="Arial"/>
          <w:sz w:val="24"/>
          <w:szCs w:val="24"/>
        </w:rPr>
        <w:t> </w:t>
      </w:r>
      <w:r w:rsidRPr="00A50D64">
        <w:rPr>
          <w:rFonts w:ascii="Arial" w:eastAsia="Times New Roman" w:hAnsi="Arial" w:cs="Arial"/>
          <w:sz w:val="24"/>
          <w:szCs w:val="24"/>
        </w:rPr>
        <w:t xml:space="preserve"> sposób określony w art. 180 ust. 5 zdanie drugie (zgodnie z pkt 6 niniejszego rozdziału) albo w terminie 15 dni – jeżeli zostały przesłane w inny sposób.</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wobec treści ogłoszenia o zamówieniu, a także wobec postanowień specyfikacji istotnych warunków zamówienia, wnosi się w terminie 10 dni</w:t>
      </w:r>
      <w:r w:rsidR="00B37894">
        <w:rPr>
          <w:rFonts w:ascii="Arial" w:eastAsia="Times New Roman" w:hAnsi="Arial" w:cs="Arial"/>
          <w:sz w:val="24"/>
          <w:szCs w:val="24"/>
        </w:rPr>
        <w:t xml:space="preserve"> od dnia publikacji ogłoszenia </w:t>
      </w:r>
      <w:r w:rsidRPr="00A50D64">
        <w:rPr>
          <w:rFonts w:ascii="Arial" w:eastAsia="Times New Roman" w:hAnsi="Arial" w:cs="Arial"/>
          <w:sz w:val="24"/>
          <w:szCs w:val="24"/>
        </w:rPr>
        <w:t>w Dzienniku Urzędowym Unii Europejskiej lub zamieszczenia specyfikacji istotnych warunków zamówienia na stronie internetowej.</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wobec czynności innych niż określone w pkt 8 i 9 wnosi się w terminie 10 dni od dnia, w którym powzięto lub przy zachowaniu należytej staranności można było powziąć wiadomość o okolicznościach stanowiących podstawę jego wniesienia.</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W przypadku wniesienia odwołania po upływie terminu składania ofert bieg terminu związania ofertą ulega zawieszeniu do czasu ogłoszenia przez Izbę orzeczenia.</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Odwołanie podlega rozpoznaniu, jeżeli: </w:t>
      </w:r>
    </w:p>
    <w:p w:rsidR="006019D3" w:rsidRPr="00A50D64" w:rsidRDefault="006019D3" w:rsidP="00214F20">
      <w:pPr>
        <w:widowControl w:val="0"/>
        <w:numPr>
          <w:ilvl w:val="1"/>
          <w:numId w:val="89"/>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A50D64">
        <w:rPr>
          <w:rFonts w:ascii="Arial" w:eastAsia="Times New Roman" w:hAnsi="Arial" w:cs="Arial"/>
          <w:color w:val="000000"/>
          <w:sz w:val="24"/>
          <w:szCs w:val="24"/>
          <w:lang w:eastAsia="pl-PL"/>
        </w:rPr>
        <w:lastRenderedPageBreak/>
        <w:t>nie zawiera braków formalnych,</w:t>
      </w:r>
    </w:p>
    <w:p w:rsidR="006019D3" w:rsidRPr="00A50D64" w:rsidRDefault="006019D3" w:rsidP="00214F20">
      <w:pPr>
        <w:widowControl w:val="0"/>
        <w:numPr>
          <w:ilvl w:val="1"/>
          <w:numId w:val="89"/>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A50D64">
        <w:rPr>
          <w:rFonts w:ascii="Arial" w:eastAsia="Times New Roman" w:hAnsi="Arial" w:cs="Arial"/>
          <w:color w:val="000000"/>
          <w:sz w:val="24"/>
          <w:szCs w:val="24"/>
          <w:lang w:eastAsia="pl-PL"/>
        </w:rPr>
        <w:t>uiszczono wpis.</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Na orzeczenie Izby stronom oraz uczestnikom postępowania odwoławczego przysługuje skarga do sądu właściwego dla siedziby, bądź miejsca zamieszkania Zamawiającego, wnoszona za pośrednictwem </w:t>
      </w:r>
      <w:r w:rsidRPr="00A50D64">
        <w:rPr>
          <w:rFonts w:ascii="Arial" w:eastAsia="Times New Roman" w:hAnsi="Arial" w:cs="Arial"/>
          <w:bCs/>
          <w:sz w:val="24"/>
          <w:szCs w:val="24"/>
        </w:rPr>
        <w:t>Prezesa Izby.</w:t>
      </w:r>
    </w:p>
    <w:p w:rsidR="006019D3" w:rsidRPr="00A50D64" w:rsidRDefault="006019D3" w:rsidP="00214F20">
      <w:pPr>
        <w:widowControl w:val="0"/>
        <w:numPr>
          <w:ilvl w:val="3"/>
          <w:numId w:val="3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Skargę wnosi się w terminie </w:t>
      </w:r>
      <w:r w:rsidRPr="00A50D64">
        <w:rPr>
          <w:rFonts w:ascii="Arial" w:eastAsia="Times New Roman" w:hAnsi="Arial" w:cs="Arial"/>
          <w:bCs/>
          <w:sz w:val="24"/>
          <w:szCs w:val="24"/>
        </w:rPr>
        <w:t>7 dni</w:t>
      </w:r>
      <w:r w:rsidRPr="00A50D64">
        <w:rPr>
          <w:rFonts w:ascii="Arial" w:eastAsia="Times New Roman" w:hAnsi="Arial" w:cs="Arial"/>
          <w:sz w:val="24"/>
          <w:szCs w:val="24"/>
        </w:rPr>
        <w:t xml:space="preserve"> od dnia </w:t>
      </w:r>
      <w:r w:rsidRPr="00A50D64">
        <w:rPr>
          <w:rFonts w:ascii="Arial" w:eastAsia="Times New Roman" w:hAnsi="Arial" w:cs="Arial"/>
          <w:bCs/>
          <w:sz w:val="24"/>
          <w:szCs w:val="24"/>
        </w:rPr>
        <w:t>doręczenia orzeczenia Izby</w:t>
      </w:r>
      <w:r w:rsidRPr="00A50D64">
        <w:rPr>
          <w:rFonts w:ascii="Arial" w:eastAsia="Times New Roman" w:hAnsi="Arial" w:cs="Arial"/>
          <w:sz w:val="24"/>
          <w:szCs w:val="24"/>
        </w:rPr>
        <w:t>, przesyłając jednocześnie jej odpis przeciwnikowi skargi. Złożenie skargi w placówce operatora publicznego jest równoznaczne z jej wniesieniem.</w:t>
      </w:r>
    </w:p>
    <w:p w:rsidR="006019D3" w:rsidRPr="00A50D64" w:rsidRDefault="006019D3" w:rsidP="00B37894">
      <w:pPr>
        <w:widowControl w:val="0"/>
        <w:numPr>
          <w:ilvl w:val="3"/>
          <w:numId w:val="37"/>
        </w:numPr>
        <w:tabs>
          <w:tab w:val="num" w:pos="426"/>
        </w:tabs>
        <w:suppressAutoHyphens/>
        <w:spacing w:after="0" w:line="360" w:lineRule="auto"/>
        <w:ind w:left="425" w:hanging="425"/>
        <w:jc w:val="both"/>
        <w:rPr>
          <w:rFonts w:ascii="Arial" w:eastAsia="Times New Roman" w:hAnsi="Arial" w:cs="Arial"/>
          <w:sz w:val="24"/>
          <w:szCs w:val="24"/>
        </w:rPr>
      </w:pPr>
      <w:r w:rsidRPr="00A50D64">
        <w:rPr>
          <w:rFonts w:ascii="Arial" w:eastAsia="Times New Roman" w:hAnsi="Arial" w:cs="Arial"/>
          <w:sz w:val="24"/>
          <w:szCs w:val="24"/>
        </w:rPr>
        <w:t>Prawo wniesienia skargi na orzeczenie Krajowej Izby Odwoławczej przysługuje również Prezesowi Urzędu w terminie 21 dni od daty wydania orzeczenia.</w:t>
      </w:r>
    </w:p>
    <w:p w:rsidR="006019D3" w:rsidRPr="00A50D64" w:rsidRDefault="006019D3" w:rsidP="00B37894">
      <w:pPr>
        <w:widowControl w:val="0"/>
        <w:numPr>
          <w:ilvl w:val="3"/>
          <w:numId w:val="37"/>
        </w:numPr>
        <w:tabs>
          <w:tab w:val="num" w:pos="426"/>
        </w:tabs>
        <w:suppressAutoHyphens/>
        <w:spacing w:after="0" w:line="360" w:lineRule="auto"/>
        <w:ind w:left="425" w:hanging="425"/>
        <w:jc w:val="both"/>
        <w:rPr>
          <w:rFonts w:ascii="Arial" w:eastAsia="Times New Roman" w:hAnsi="Arial" w:cs="Arial"/>
          <w:b/>
          <w:bCs/>
          <w:sz w:val="24"/>
          <w:szCs w:val="24"/>
        </w:rPr>
      </w:pPr>
      <w:r w:rsidRPr="00A50D64">
        <w:rPr>
          <w:rFonts w:ascii="Arial" w:eastAsia="Times New Roman" w:hAnsi="Arial" w:cs="Arial"/>
          <w:sz w:val="24"/>
          <w:szCs w:val="24"/>
        </w:rPr>
        <w:t>Pozostałe postanowienia dotyczące środków ochrony prawnej regulują przepisy Działu VI ustawy.</w:t>
      </w:r>
    </w:p>
    <w:p w:rsidR="00716EAE" w:rsidRPr="00417BDF" w:rsidRDefault="00395CF8" w:rsidP="00B37894">
      <w:pPr>
        <w:spacing w:before="240" w:after="0" w:line="360" w:lineRule="auto"/>
        <w:jc w:val="both"/>
        <w:rPr>
          <w:rFonts w:ascii="Arial" w:eastAsia="Times New Roman" w:hAnsi="Arial" w:cs="Arial"/>
          <w:sz w:val="24"/>
          <w:szCs w:val="24"/>
          <w:lang w:eastAsia="pl-PL"/>
        </w:rPr>
      </w:pPr>
      <w:r w:rsidRPr="00417BDF">
        <w:rPr>
          <w:rFonts w:ascii="Arial" w:eastAsia="Times New Roman" w:hAnsi="Arial" w:cs="Arial"/>
          <w:sz w:val="24"/>
          <w:szCs w:val="24"/>
          <w:lang w:eastAsia="pl-PL"/>
        </w:rPr>
        <w:t>Rybnik, dnia</w:t>
      </w:r>
      <w:r w:rsidR="005F1842" w:rsidRPr="00417BDF">
        <w:rPr>
          <w:rFonts w:ascii="Arial" w:eastAsia="Times New Roman" w:hAnsi="Arial" w:cs="Arial"/>
          <w:sz w:val="24"/>
          <w:szCs w:val="24"/>
          <w:lang w:eastAsia="pl-PL"/>
        </w:rPr>
        <w:t xml:space="preserve"> </w:t>
      </w:r>
      <w:r w:rsidR="007D644C" w:rsidRPr="00417BDF">
        <w:rPr>
          <w:rFonts w:ascii="Arial" w:eastAsia="Times New Roman" w:hAnsi="Arial" w:cs="Arial"/>
          <w:sz w:val="24"/>
          <w:szCs w:val="24"/>
          <w:lang w:eastAsia="pl-PL"/>
        </w:rPr>
        <w:t>0</w:t>
      </w:r>
      <w:r w:rsidR="00EB436F">
        <w:rPr>
          <w:rFonts w:ascii="Arial" w:eastAsia="Times New Roman" w:hAnsi="Arial" w:cs="Arial"/>
          <w:sz w:val="24"/>
          <w:szCs w:val="24"/>
          <w:lang w:eastAsia="pl-PL"/>
        </w:rPr>
        <w:t>9</w:t>
      </w:r>
      <w:r w:rsidR="007D644C" w:rsidRPr="00417BDF">
        <w:rPr>
          <w:rFonts w:ascii="Arial" w:eastAsia="Times New Roman" w:hAnsi="Arial" w:cs="Arial"/>
          <w:sz w:val="24"/>
          <w:szCs w:val="24"/>
          <w:lang w:eastAsia="pl-PL"/>
        </w:rPr>
        <w:t>.07</w:t>
      </w:r>
      <w:r w:rsidRPr="00417BDF">
        <w:rPr>
          <w:rFonts w:ascii="Arial" w:eastAsia="Times New Roman" w:hAnsi="Arial" w:cs="Arial"/>
          <w:sz w:val="24"/>
          <w:szCs w:val="24"/>
          <w:lang w:eastAsia="pl-PL"/>
        </w:rPr>
        <w:t>.2020</w:t>
      </w:r>
      <w:r w:rsidR="00716EAE" w:rsidRPr="00417BDF">
        <w:rPr>
          <w:rFonts w:ascii="Arial" w:eastAsia="Times New Roman" w:hAnsi="Arial" w:cs="Arial"/>
          <w:sz w:val="24"/>
          <w:szCs w:val="24"/>
          <w:lang w:eastAsia="pl-PL"/>
        </w:rPr>
        <w:t xml:space="preserve"> r.</w:t>
      </w:r>
    </w:p>
    <w:p w:rsidR="00716EAE" w:rsidRPr="00A50D64" w:rsidRDefault="00716EAE" w:rsidP="00B37894">
      <w:pPr>
        <w:tabs>
          <w:tab w:val="left" w:pos="0"/>
          <w:tab w:val="left" w:pos="1701"/>
        </w:tab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Załączniki:</w:t>
      </w:r>
    </w:p>
    <w:p w:rsidR="00716EAE" w:rsidRPr="00A50D64" w:rsidRDefault="00716EAE" w:rsidP="00214F20">
      <w:pPr>
        <w:tabs>
          <w:tab w:val="left" w:pos="0"/>
          <w:tab w:val="left" w:pos="1560"/>
          <w:tab w:val="left" w:pos="1701"/>
          <w:tab w:val="left" w:pos="1985"/>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1 - wzór formularza oferty</w:t>
      </w:r>
    </w:p>
    <w:p w:rsidR="00716EAE" w:rsidRPr="00A50D64" w:rsidRDefault="00716EAE"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1A465B" w:rsidRPr="00A50D64">
        <w:rPr>
          <w:rFonts w:ascii="Arial" w:eastAsia="Times New Roman" w:hAnsi="Arial" w:cs="Arial"/>
          <w:sz w:val="24"/>
          <w:szCs w:val="24"/>
          <w:lang w:eastAsia="pl-PL"/>
        </w:rPr>
        <w:t>załącznik nr 2</w:t>
      </w:r>
      <w:r w:rsidRPr="00A50D64">
        <w:rPr>
          <w:rFonts w:ascii="Arial" w:eastAsia="Times New Roman" w:hAnsi="Arial" w:cs="Arial"/>
          <w:sz w:val="24"/>
          <w:szCs w:val="24"/>
          <w:lang w:eastAsia="pl-PL"/>
        </w:rPr>
        <w:t xml:space="preserve"> - oświadczenie Wykonawcy dotyczące przynależności do grupy kapitałowej</w:t>
      </w:r>
    </w:p>
    <w:p w:rsidR="00716EAE" w:rsidRPr="00A50D64" w:rsidRDefault="001A465B"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3</w:t>
      </w:r>
      <w:r w:rsidR="00716EAE" w:rsidRPr="00A50D64">
        <w:rPr>
          <w:rFonts w:ascii="Arial" w:eastAsia="Times New Roman" w:hAnsi="Arial" w:cs="Arial"/>
          <w:sz w:val="24"/>
          <w:szCs w:val="24"/>
          <w:lang w:eastAsia="pl-PL"/>
        </w:rPr>
        <w:t xml:space="preserve"> – wykaz robót</w:t>
      </w:r>
    </w:p>
    <w:p w:rsidR="00716EAE" w:rsidRPr="00A50D64" w:rsidRDefault="001A465B"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4</w:t>
      </w:r>
      <w:r w:rsidR="00716EAE" w:rsidRPr="00A50D64">
        <w:rPr>
          <w:rFonts w:ascii="Arial" w:eastAsia="Times New Roman" w:hAnsi="Arial" w:cs="Arial"/>
          <w:sz w:val="24"/>
          <w:szCs w:val="24"/>
          <w:lang w:eastAsia="pl-PL"/>
        </w:rPr>
        <w:t xml:space="preserve"> - wzór umowy</w:t>
      </w:r>
    </w:p>
    <w:p w:rsidR="00EF0922" w:rsidRPr="00A50D64" w:rsidRDefault="001A465B"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5</w:t>
      </w:r>
      <w:r w:rsidR="00716EAE" w:rsidRPr="00A50D64">
        <w:rPr>
          <w:rFonts w:ascii="Arial" w:eastAsia="Times New Roman" w:hAnsi="Arial" w:cs="Arial"/>
          <w:sz w:val="24"/>
          <w:szCs w:val="24"/>
          <w:lang w:eastAsia="pl-PL"/>
        </w:rPr>
        <w:t xml:space="preserve"> - wzór umowy powierzeni</w:t>
      </w:r>
      <w:r w:rsidR="00FA0B07" w:rsidRPr="00A50D64">
        <w:rPr>
          <w:rFonts w:ascii="Arial" w:eastAsia="Times New Roman" w:hAnsi="Arial" w:cs="Arial"/>
          <w:sz w:val="24"/>
          <w:szCs w:val="24"/>
          <w:lang w:eastAsia="pl-PL"/>
        </w:rPr>
        <w:t>a przetwarzania danych osobowych</w:t>
      </w:r>
    </w:p>
    <w:p w:rsidR="005D036D" w:rsidRPr="00A50D64" w:rsidRDefault="005D036D"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6 - wzór harmonogramu rzeczowo - finansowego</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specyfikacje techniczne wykonania i odbioru robót</w:t>
      </w:r>
    </w:p>
    <w:p w:rsidR="00716EAE" w:rsidRPr="00A50D64"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przedmiary robót (element pomocniczy)</w:t>
      </w:r>
    </w:p>
    <w:p w:rsidR="00FA0B07" w:rsidRPr="00A50D64"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90608E" w:rsidRPr="00A50D64">
        <w:rPr>
          <w:rFonts w:ascii="Arial" w:eastAsia="Times New Roman" w:hAnsi="Arial" w:cs="Arial"/>
          <w:sz w:val="24"/>
          <w:szCs w:val="24"/>
          <w:lang w:eastAsia="pl-PL"/>
        </w:rPr>
        <w:t>dokumentacja projektowa</w:t>
      </w:r>
    </w:p>
    <w:p w:rsidR="00DC2D20" w:rsidRPr="00A50D64"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identyfikator postępowania</w:t>
      </w:r>
    </w:p>
    <w:p w:rsidR="00214F20"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klucz publiczny</w:t>
      </w:r>
    </w:p>
    <w:p w:rsidR="00214F20" w:rsidRDefault="00214F20">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395CF8"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AD5F63" w:rsidRDefault="00716EAE" w:rsidP="00716EAE">
            <w:pPr>
              <w:spacing w:after="0" w:line="240" w:lineRule="auto"/>
              <w:rPr>
                <w:rFonts w:ascii="Calibri" w:eastAsia="Times New Roman" w:hAnsi="Calibri" w:cs="Calibri"/>
                <w:lang w:eastAsia="pl-PL"/>
              </w:rPr>
            </w:pPr>
          </w:p>
          <w:p w:rsidR="00716EAE" w:rsidRPr="00AD5F63" w:rsidRDefault="00716EAE" w:rsidP="00716EAE">
            <w:pPr>
              <w:spacing w:after="0" w:line="240" w:lineRule="auto"/>
              <w:rPr>
                <w:rFonts w:ascii="Calibri" w:eastAsia="Times New Roman" w:hAnsi="Calibri" w:cs="Calibri"/>
                <w:lang w:eastAsia="pl-PL"/>
              </w:rPr>
            </w:pPr>
          </w:p>
          <w:p w:rsidR="00716EAE" w:rsidRPr="00AD5F63" w:rsidRDefault="00716EAE" w:rsidP="00716EAE">
            <w:pPr>
              <w:spacing w:after="0" w:line="240" w:lineRule="auto"/>
              <w:rPr>
                <w:rFonts w:ascii="Calibri" w:eastAsia="Times New Roman" w:hAnsi="Calibri" w:cs="Calibri"/>
                <w:lang w:eastAsia="pl-PL"/>
              </w:rPr>
            </w:pPr>
          </w:p>
          <w:p w:rsidR="00121DA0" w:rsidRPr="00AD5F63" w:rsidRDefault="00121DA0" w:rsidP="00716EAE">
            <w:pPr>
              <w:spacing w:after="0" w:line="240" w:lineRule="auto"/>
              <w:rPr>
                <w:rFonts w:ascii="Calibri" w:eastAsia="Times New Roman" w:hAnsi="Calibri" w:cs="Calibri"/>
                <w:lang w:eastAsia="pl-PL"/>
              </w:rPr>
            </w:pPr>
          </w:p>
          <w:p w:rsidR="00716EAE" w:rsidRPr="00AD5F63" w:rsidRDefault="00716EAE" w:rsidP="00716EAE">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AD5F63" w:rsidRDefault="00716EAE" w:rsidP="00716EAE">
            <w:pPr>
              <w:spacing w:after="0" w:line="240" w:lineRule="auto"/>
              <w:jc w:val="center"/>
              <w:rPr>
                <w:rFonts w:ascii="Calibri" w:eastAsia="Times New Roman" w:hAnsi="Calibri" w:cs="Calibri"/>
                <w:b/>
                <w:lang w:eastAsia="pl-PL"/>
              </w:rPr>
            </w:pPr>
          </w:p>
        </w:tc>
      </w:tr>
      <w:tr w:rsidR="00716EAE" w:rsidRPr="00214F20"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214F20"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214F20" w:rsidRDefault="00716EAE" w:rsidP="00716EAE">
            <w:pPr>
              <w:spacing w:after="0" w:line="240" w:lineRule="auto"/>
              <w:jc w:val="center"/>
              <w:rPr>
                <w:rFonts w:ascii="Arial" w:eastAsia="Times New Roman" w:hAnsi="Arial" w:cs="Arial"/>
                <w:lang w:eastAsia="pl-PL"/>
              </w:rPr>
            </w:pPr>
            <w:r w:rsidRPr="00214F2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214F20" w:rsidRDefault="00716EAE" w:rsidP="00716EAE">
            <w:pPr>
              <w:spacing w:after="0" w:line="240" w:lineRule="auto"/>
              <w:jc w:val="center"/>
              <w:rPr>
                <w:rFonts w:ascii="Arial" w:eastAsia="Times New Roman" w:hAnsi="Arial" w:cs="Arial"/>
                <w:sz w:val="24"/>
                <w:szCs w:val="24"/>
                <w:lang w:eastAsia="pl-PL"/>
              </w:rPr>
            </w:pPr>
          </w:p>
        </w:tc>
      </w:tr>
      <w:tr w:rsidR="00716EAE" w:rsidRPr="00214F20"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214F20"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214F20" w:rsidRDefault="00716EAE" w:rsidP="00716EAE">
            <w:pPr>
              <w:spacing w:after="0" w:line="240" w:lineRule="auto"/>
              <w:jc w:val="center"/>
              <w:rPr>
                <w:rFonts w:ascii="Arial" w:eastAsia="Times New Roman" w:hAnsi="Arial" w:cs="Arial"/>
                <w:lang w:eastAsia="pl-PL"/>
              </w:rPr>
            </w:pPr>
            <w:r w:rsidRPr="00214F2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214F20" w:rsidRDefault="00716EAE" w:rsidP="00716EAE">
            <w:pPr>
              <w:spacing w:after="0" w:line="240" w:lineRule="auto"/>
              <w:jc w:val="center"/>
              <w:rPr>
                <w:rFonts w:ascii="Arial" w:eastAsia="Times New Roman" w:hAnsi="Arial" w:cs="Arial"/>
                <w:sz w:val="24"/>
                <w:szCs w:val="24"/>
                <w:lang w:eastAsia="pl-PL"/>
              </w:rPr>
            </w:pPr>
          </w:p>
        </w:tc>
      </w:tr>
    </w:tbl>
    <w:p w:rsidR="00716EAE" w:rsidRPr="00214F20" w:rsidRDefault="00716EAE" w:rsidP="00AD5F63">
      <w:pPr>
        <w:widowControl w:val="0"/>
        <w:spacing w:after="0" w:line="240" w:lineRule="auto"/>
        <w:ind w:left="1416" w:right="51" w:firstLine="708"/>
        <w:jc w:val="both"/>
        <w:rPr>
          <w:rFonts w:ascii="Arial" w:eastAsia="Times New Roman" w:hAnsi="Arial" w:cs="Arial"/>
          <w:sz w:val="24"/>
          <w:szCs w:val="24"/>
          <w:lang w:eastAsia="pl-PL"/>
        </w:rPr>
      </w:pPr>
      <w:r w:rsidRPr="00214F20">
        <w:rPr>
          <w:rFonts w:ascii="Arial" w:eastAsia="Times New Roman" w:hAnsi="Arial" w:cs="Arial"/>
          <w:sz w:val="24"/>
          <w:szCs w:val="24"/>
          <w:lang w:eastAsia="pl-PL"/>
        </w:rPr>
        <w:t>(pieczęć Wykonawcy)</w:t>
      </w:r>
    </w:p>
    <w:p w:rsidR="00716EAE" w:rsidRPr="00214F20" w:rsidRDefault="00716EAE" w:rsidP="00716EAE">
      <w:pPr>
        <w:spacing w:after="0" w:line="240" w:lineRule="auto"/>
        <w:rPr>
          <w:rFonts w:ascii="Times New Roman" w:eastAsia="Times New Roman" w:hAnsi="Times New Roman" w:cs="Times New Roman"/>
          <w:b/>
          <w:lang w:eastAsia="pl-PL"/>
        </w:rPr>
      </w:pPr>
    </w:p>
    <w:p w:rsidR="00716EAE" w:rsidRPr="00AD5F63" w:rsidRDefault="00716EAE" w:rsidP="00214F20">
      <w:pPr>
        <w:spacing w:after="0" w:line="360" w:lineRule="auto"/>
        <w:rPr>
          <w:rFonts w:ascii="Arial" w:eastAsia="Times New Roman" w:hAnsi="Arial" w:cs="Arial"/>
          <w:b/>
          <w:sz w:val="24"/>
          <w:szCs w:val="24"/>
          <w:lang w:eastAsia="pl-PL"/>
        </w:rPr>
      </w:pPr>
      <w:r w:rsidRPr="00AD5F63">
        <w:rPr>
          <w:rFonts w:ascii="Arial" w:eastAsia="Times New Roman" w:hAnsi="Arial" w:cs="Arial"/>
          <w:b/>
          <w:bCs/>
          <w:sz w:val="24"/>
          <w:szCs w:val="24"/>
          <w:lang w:eastAsia="pl-PL"/>
        </w:rPr>
        <w:t>Z</w:t>
      </w:r>
      <w:r w:rsidR="0090608E" w:rsidRPr="00AD5F63">
        <w:rPr>
          <w:rFonts w:ascii="Arial" w:eastAsia="Times New Roman" w:hAnsi="Arial" w:cs="Arial"/>
          <w:b/>
          <w:bCs/>
          <w:sz w:val="24"/>
          <w:szCs w:val="24"/>
          <w:lang w:eastAsia="pl-PL"/>
        </w:rPr>
        <w:t>ałącznik</w:t>
      </w:r>
      <w:r w:rsidRPr="00AD5F63">
        <w:rPr>
          <w:rFonts w:ascii="Arial" w:eastAsia="Times New Roman" w:hAnsi="Arial" w:cs="Arial"/>
          <w:b/>
          <w:bCs/>
          <w:sz w:val="24"/>
          <w:szCs w:val="24"/>
          <w:lang w:eastAsia="pl-PL"/>
        </w:rPr>
        <w:t xml:space="preserve"> Nr 1 - </w:t>
      </w:r>
      <w:r w:rsidRPr="00AD5F63">
        <w:rPr>
          <w:rFonts w:ascii="Arial" w:eastAsia="Times New Roman" w:hAnsi="Arial" w:cs="Arial"/>
          <w:b/>
          <w:sz w:val="24"/>
          <w:szCs w:val="24"/>
          <w:lang w:eastAsia="pl-PL"/>
        </w:rPr>
        <w:t>Formularz oferty</w:t>
      </w:r>
    </w:p>
    <w:p w:rsidR="00716EAE" w:rsidRPr="00380FB2" w:rsidRDefault="00716EAE" w:rsidP="00214F20">
      <w:pPr>
        <w:spacing w:after="0" w:line="360" w:lineRule="auto"/>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przetarg nieograniczony: </w:t>
      </w:r>
    </w:p>
    <w:p w:rsidR="00F62BF0" w:rsidRPr="00380FB2" w:rsidRDefault="00583B1C" w:rsidP="00B01A2C">
      <w:pPr>
        <w:spacing w:after="0" w:line="360" w:lineRule="auto"/>
        <w:rPr>
          <w:rFonts w:ascii="Arial" w:eastAsia="Times New Roman" w:hAnsi="Arial" w:cs="Arial"/>
          <w:b/>
          <w:bCs/>
          <w:sz w:val="24"/>
          <w:szCs w:val="24"/>
          <w:lang w:eastAsia="pl-PL"/>
        </w:rPr>
      </w:pPr>
      <w:r w:rsidRPr="00380FB2">
        <w:rPr>
          <w:rFonts w:ascii="Arial" w:eastAsia="Times New Roman" w:hAnsi="Arial" w:cs="Arial"/>
          <w:b/>
          <w:bCs/>
          <w:sz w:val="24"/>
          <w:szCs w:val="24"/>
          <w:lang w:eastAsia="pl-PL"/>
        </w:rPr>
        <w:t xml:space="preserve">„Wykonanie termomodernizacji budynku mieszkalnego </w:t>
      </w:r>
      <w:r w:rsidR="0090608E" w:rsidRPr="00380FB2">
        <w:rPr>
          <w:rFonts w:ascii="Arial" w:eastAsia="Times New Roman" w:hAnsi="Arial" w:cs="Arial"/>
          <w:b/>
          <w:bCs/>
          <w:sz w:val="24"/>
          <w:szCs w:val="24"/>
          <w:lang w:eastAsia="pl-PL"/>
        </w:rPr>
        <w:t>przy ul. Hetmańska</w:t>
      </w:r>
      <w:r w:rsidRPr="00380FB2">
        <w:rPr>
          <w:rFonts w:ascii="Arial" w:eastAsia="Times New Roman" w:hAnsi="Arial" w:cs="Arial"/>
          <w:b/>
          <w:bCs/>
          <w:sz w:val="24"/>
          <w:szCs w:val="24"/>
          <w:lang w:eastAsia="pl-PL"/>
        </w:rPr>
        <w:t xml:space="preserve"> 7 a, b w Rybniku”</w:t>
      </w:r>
    </w:p>
    <w:p w:rsidR="00716EAE" w:rsidRPr="00380FB2" w:rsidRDefault="00716EAE" w:rsidP="00B01A2C">
      <w:pPr>
        <w:spacing w:after="0" w:line="360" w:lineRule="auto"/>
        <w:rPr>
          <w:rFonts w:ascii="Arial" w:eastAsia="Times New Roman" w:hAnsi="Arial" w:cs="Arial"/>
          <w:b/>
          <w:sz w:val="24"/>
          <w:szCs w:val="24"/>
          <w:lang w:eastAsia="pl-PL"/>
        </w:rPr>
      </w:pPr>
      <w:r w:rsidRPr="00380FB2">
        <w:rPr>
          <w:rFonts w:ascii="Arial" w:eastAsia="Times New Roman" w:hAnsi="Arial" w:cs="Arial"/>
          <w:b/>
          <w:sz w:val="24"/>
          <w:szCs w:val="24"/>
          <w:lang w:eastAsia="pl-PL"/>
        </w:rPr>
        <w:t>Wykonawca :</w:t>
      </w:r>
    </w:p>
    <w:p w:rsidR="00716EAE" w:rsidRPr="00380FB2" w:rsidRDefault="00716EAE" w:rsidP="00B01A2C">
      <w:pPr>
        <w:tabs>
          <w:tab w:val="num" w:pos="360"/>
        </w:tabs>
        <w:spacing w:after="0" w:line="360" w:lineRule="auto"/>
        <w:ind w:left="360" w:hanging="360"/>
        <w:rPr>
          <w:rFonts w:ascii="Arial" w:eastAsia="Times New Roman" w:hAnsi="Arial" w:cs="Arial"/>
          <w:b/>
          <w:sz w:val="24"/>
          <w:szCs w:val="24"/>
          <w:lang w:eastAsia="pl-PL"/>
        </w:rPr>
      </w:pPr>
      <w:r w:rsidRPr="00380FB2">
        <w:rPr>
          <w:rFonts w:ascii="Arial" w:eastAsia="Times New Roman" w:hAnsi="Arial" w:cs="Arial"/>
          <w:b/>
          <w:sz w:val="24"/>
          <w:szCs w:val="24"/>
          <w:lang w:eastAsia="pl-PL"/>
        </w:rPr>
        <w:t>nazwa firmy :   . . . . . . . . . . . . . . . . . . . . . . . . . . . . . . . . . . . . . . . . . . . . . . . . . . .</w:t>
      </w:r>
      <w:r w:rsidR="00214F20" w:rsidRPr="00380FB2">
        <w:rPr>
          <w:rFonts w:ascii="Arial" w:eastAsia="Times New Roman" w:hAnsi="Arial" w:cs="Arial"/>
          <w:b/>
          <w:sz w:val="24"/>
          <w:szCs w:val="24"/>
          <w:lang w:eastAsia="pl-PL"/>
        </w:rPr>
        <w:t xml:space="preserve"> . . . . .</w:t>
      </w:r>
    </w:p>
    <w:p w:rsidR="00716EAE" w:rsidRPr="00380FB2" w:rsidRDefault="00716EAE" w:rsidP="00B01A2C">
      <w:pPr>
        <w:spacing w:after="0" w:line="360" w:lineRule="auto"/>
        <w:rPr>
          <w:rFonts w:ascii="Arial" w:eastAsia="Times New Roman" w:hAnsi="Arial" w:cs="Arial"/>
          <w:b/>
          <w:sz w:val="24"/>
          <w:szCs w:val="24"/>
          <w:lang w:eastAsia="pl-PL"/>
        </w:rPr>
      </w:pPr>
      <w:r w:rsidRPr="00380FB2">
        <w:rPr>
          <w:rFonts w:ascii="Arial" w:eastAsia="Times New Roman" w:hAnsi="Arial" w:cs="Arial"/>
          <w:b/>
          <w:sz w:val="24"/>
          <w:szCs w:val="24"/>
          <w:lang w:eastAsia="pl-PL"/>
        </w:rPr>
        <w:t>. . . . . . . . . . . . . . . . . . . . . . . . . . . . . . . . . . . . . . . . . . . . . . . . . . . . . . . . . . . . . . . .</w:t>
      </w:r>
      <w:r w:rsidR="00214F20" w:rsidRPr="00380FB2">
        <w:rPr>
          <w:rFonts w:ascii="Arial" w:eastAsia="Times New Roman" w:hAnsi="Arial" w:cs="Arial"/>
          <w:b/>
          <w:sz w:val="24"/>
          <w:szCs w:val="24"/>
          <w:lang w:eastAsia="pl-PL"/>
        </w:rPr>
        <w:t xml:space="preserve"> . . . . . </w:t>
      </w:r>
    </w:p>
    <w:p w:rsidR="00716EAE" w:rsidRPr="00380FB2" w:rsidRDefault="00716EAE" w:rsidP="00B01A2C">
      <w:pPr>
        <w:spacing w:after="0" w:line="360" w:lineRule="auto"/>
        <w:rPr>
          <w:rFonts w:ascii="Arial" w:eastAsia="Times New Roman" w:hAnsi="Arial" w:cs="Arial"/>
          <w:b/>
          <w:sz w:val="24"/>
          <w:szCs w:val="24"/>
          <w:lang w:eastAsia="pl-PL"/>
        </w:rPr>
      </w:pPr>
      <w:r w:rsidRPr="00380FB2">
        <w:rPr>
          <w:rFonts w:ascii="Arial" w:eastAsia="Times New Roman" w:hAnsi="Arial" w:cs="Arial"/>
          <w:b/>
          <w:sz w:val="24"/>
          <w:szCs w:val="24"/>
          <w:lang w:eastAsia="pl-PL"/>
        </w:rPr>
        <w:t>adres firmy : . . . . . . . . . . . . . . . . . . . . . . . . . . . . . . . . . . . . . . . . . . . . . . . . . . . . .</w:t>
      </w:r>
      <w:r w:rsidR="00214F20" w:rsidRPr="00380FB2">
        <w:rPr>
          <w:rFonts w:ascii="Arial" w:eastAsia="Times New Roman" w:hAnsi="Arial" w:cs="Arial"/>
          <w:b/>
          <w:sz w:val="24"/>
          <w:szCs w:val="24"/>
          <w:lang w:eastAsia="pl-PL"/>
        </w:rPr>
        <w:t xml:space="preserve"> . . . . . </w:t>
      </w:r>
    </w:p>
    <w:p w:rsidR="00716EAE" w:rsidRPr="00380FB2" w:rsidRDefault="00716EAE" w:rsidP="00214F20">
      <w:pPr>
        <w:widowControl w:val="0"/>
        <w:spacing w:after="0" w:line="360" w:lineRule="auto"/>
        <w:ind w:left="2880" w:right="51" w:firstLine="720"/>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kod, miejscowość, ulica, województwo</w:t>
      </w:r>
    </w:p>
    <w:p w:rsidR="00716EAE" w:rsidRPr="00380FB2" w:rsidRDefault="00716EAE" w:rsidP="00214F20">
      <w:pPr>
        <w:spacing w:after="0" w:line="360" w:lineRule="auto"/>
        <w:jc w:val="both"/>
        <w:rPr>
          <w:rFonts w:ascii="Arial" w:eastAsia="Times New Roman" w:hAnsi="Arial" w:cs="Arial"/>
          <w:bCs/>
          <w:sz w:val="24"/>
          <w:szCs w:val="24"/>
          <w:lang w:eastAsia="pl-PL"/>
        </w:rPr>
      </w:pPr>
      <w:r w:rsidRPr="00380FB2">
        <w:rPr>
          <w:rFonts w:ascii="Arial" w:eastAsia="Times New Roman" w:hAnsi="Arial" w:cs="Arial"/>
          <w:bCs/>
          <w:sz w:val="24"/>
          <w:szCs w:val="24"/>
          <w:lang w:eastAsia="pl-PL"/>
        </w:rPr>
        <w:t xml:space="preserve">Numer telefonu : . . . . . . . . . . . . . . . . . . .        Numer Fax : . . . . . . . . . </w:t>
      </w:r>
      <w:r w:rsidRPr="00380FB2">
        <w:rPr>
          <w:rFonts w:ascii="Arial" w:eastAsia="Times New Roman" w:hAnsi="Arial" w:cs="Arial"/>
          <w:sz w:val="24"/>
          <w:szCs w:val="24"/>
          <w:lang w:eastAsia="pl-PL"/>
        </w:rPr>
        <w:t>. . . . . .</w:t>
      </w:r>
      <w:r w:rsidR="00214F20" w:rsidRPr="00380FB2">
        <w:rPr>
          <w:rFonts w:ascii="Arial" w:eastAsia="Times New Roman" w:hAnsi="Arial" w:cs="Arial"/>
          <w:bCs/>
          <w:sz w:val="24"/>
          <w:szCs w:val="24"/>
          <w:lang w:eastAsia="pl-PL"/>
        </w:rPr>
        <w:t xml:space="preserve">. . . . . . . . </w:t>
      </w:r>
    </w:p>
    <w:p w:rsidR="00716EAE" w:rsidRPr="00380FB2" w:rsidRDefault="00716EAE" w:rsidP="00214F20">
      <w:pPr>
        <w:spacing w:after="0" w:line="360" w:lineRule="auto"/>
        <w:rPr>
          <w:rFonts w:ascii="Arial" w:eastAsia="Times New Roman" w:hAnsi="Arial" w:cs="Arial"/>
          <w:sz w:val="24"/>
          <w:szCs w:val="24"/>
          <w:lang w:eastAsia="pl-PL"/>
        </w:rPr>
      </w:pPr>
      <w:r w:rsidRPr="00380FB2">
        <w:rPr>
          <w:rFonts w:ascii="Arial" w:eastAsia="Times New Roman" w:hAnsi="Arial" w:cs="Arial"/>
          <w:sz w:val="24"/>
          <w:szCs w:val="24"/>
          <w:lang w:eastAsia="pl-PL"/>
        </w:rPr>
        <w:t>e-mail : . . . . . . . . . . . . . . . . . . . . . . . . . . . . . . . . . . . . . . . . . . . . . . . . . . .. . . . . . . .</w:t>
      </w:r>
      <w:r w:rsidR="00214F20" w:rsidRPr="00380FB2">
        <w:rPr>
          <w:rFonts w:ascii="Arial" w:eastAsia="Times New Roman" w:hAnsi="Arial" w:cs="Arial"/>
          <w:sz w:val="24"/>
          <w:szCs w:val="24"/>
          <w:lang w:eastAsia="pl-PL"/>
        </w:rPr>
        <w:t xml:space="preserve"> . . . . </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Wykonawca jest mikro, małym lub średnim przedsiębiorcą (zaznaczyć właściwe </w:t>
      </w:r>
      <w:r w:rsidRPr="00380FB2">
        <w:rPr>
          <w:rFonts w:ascii="Arial" w:eastAsia="Times New Roman" w:hAnsi="Arial" w:cs="Arial"/>
          <w:b/>
          <w:sz w:val="24"/>
          <w:szCs w:val="24"/>
          <w:lang w:eastAsia="pl-PL"/>
        </w:rPr>
        <w:t>X</w:t>
      </w:r>
      <w:r w:rsidRPr="00380FB2">
        <w:rPr>
          <w:rFonts w:ascii="Arial" w:eastAsia="Times New Roman" w:hAnsi="Arial" w:cs="Arial"/>
          <w:sz w:val="24"/>
          <w:szCs w:val="24"/>
          <w:lang w:eastAsia="pl-PL"/>
        </w:rPr>
        <w:t>)</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380FB2">
        <w:rPr>
          <w:rFonts w:ascii="Arial" w:eastAsia="Times New Roman" w:hAnsi="Arial" w:cs="Arial"/>
          <w:b/>
          <w:sz w:val="24"/>
          <w:szCs w:val="24"/>
          <w:lang w:eastAsia="pl-PL"/>
        </w:rPr>
        <w:instrText xml:space="preserve"> FORMCHECKBOX </w:instrText>
      </w:r>
      <w:r w:rsidR="00081E18">
        <w:rPr>
          <w:rFonts w:ascii="Arial" w:eastAsia="Times New Roman" w:hAnsi="Arial" w:cs="Arial"/>
          <w:b/>
          <w:sz w:val="24"/>
          <w:szCs w:val="24"/>
          <w:lang w:val="en-GB" w:eastAsia="pl-PL"/>
        </w:rPr>
      </w:r>
      <w:r w:rsidR="00081E18">
        <w:rPr>
          <w:rFonts w:ascii="Arial" w:eastAsia="Times New Roman" w:hAnsi="Arial" w:cs="Arial"/>
          <w:b/>
          <w:sz w:val="24"/>
          <w:szCs w:val="24"/>
          <w:lang w:val="en-GB" w:eastAsia="pl-PL"/>
        </w:rPr>
        <w:fldChar w:fldCharType="separate"/>
      </w:r>
      <w:r w:rsidRPr="00380FB2">
        <w:rPr>
          <w:rFonts w:ascii="Arial" w:eastAsia="Times New Roman" w:hAnsi="Arial" w:cs="Arial"/>
          <w:sz w:val="24"/>
          <w:szCs w:val="24"/>
          <w:lang w:eastAsia="pl-PL"/>
        </w:rPr>
        <w:fldChar w:fldCharType="end"/>
      </w:r>
      <w:r w:rsidRPr="00380FB2">
        <w:rPr>
          <w:rFonts w:ascii="Arial" w:eastAsia="Times New Roman" w:hAnsi="Arial" w:cs="Arial"/>
          <w:sz w:val="24"/>
          <w:szCs w:val="24"/>
          <w:lang w:eastAsia="pl-PL"/>
        </w:rPr>
        <w:tab/>
        <w:t>TAK</w:t>
      </w:r>
    </w:p>
    <w:p w:rsidR="00D96B74"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380FB2">
        <w:rPr>
          <w:rFonts w:ascii="Arial" w:eastAsia="Times New Roman" w:hAnsi="Arial" w:cs="Arial"/>
          <w:b/>
          <w:sz w:val="24"/>
          <w:szCs w:val="24"/>
          <w:lang w:eastAsia="pl-PL"/>
        </w:rPr>
        <w:instrText xml:space="preserve"> FORMCHECKBOX </w:instrText>
      </w:r>
      <w:r w:rsidR="00081E18">
        <w:rPr>
          <w:rFonts w:ascii="Arial" w:eastAsia="Times New Roman" w:hAnsi="Arial" w:cs="Arial"/>
          <w:b/>
          <w:sz w:val="24"/>
          <w:szCs w:val="24"/>
          <w:lang w:val="en-GB" w:eastAsia="pl-PL"/>
        </w:rPr>
      </w:r>
      <w:r w:rsidR="00081E18">
        <w:rPr>
          <w:rFonts w:ascii="Arial" w:eastAsia="Times New Roman" w:hAnsi="Arial" w:cs="Arial"/>
          <w:b/>
          <w:sz w:val="24"/>
          <w:szCs w:val="24"/>
          <w:lang w:val="en-GB" w:eastAsia="pl-PL"/>
        </w:rPr>
        <w:fldChar w:fldCharType="separate"/>
      </w:r>
      <w:r w:rsidRPr="00380FB2">
        <w:rPr>
          <w:rFonts w:ascii="Arial" w:eastAsia="Times New Roman" w:hAnsi="Arial" w:cs="Arial"/>
          <w:sz w:val="24"/>
          <w:szCs w:val="24"/>
          <w:lang w:eastAsia="pl-PL"/>
        </w:rPr>
        <w:fldChar w:fldCharType="end"/>
      </w:r>
      <w:r w:rsidRPr="00380FB2">
        <w:rPr>
          <w:rFonts w:ascii="Arial" w:eastAsia="Times New Roman" w:hAnsi="Arial" w:cs="Arial"/>
          <w:sz w:val="24"/>
          <w:szCs w:val="24"/>
          <w:lang w:eastAsia="pl-PL"/>
        </w:rPr>
        <w:tab/>
        <w:t>NIE</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b/>
          <w:bCs/>
          <w:sz w:val="24"/>
          <w:szCs w:val="24"/>
          <w:shd w:val="clear" w:color="auto" w:fill="FFFFFF"/>
          <w:lang w:eastAsia="pl-PL"/>
        </w:rPr>
        <w:t>Mikroprzedsiębiorstwo</w:t>
      </w:r>
      <w:r w:rsidRPr="00380FB2">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pasywów firmy) poniżej 2 mln </w:t>
      </w:r>
      <w:r w:rsidR="005C102D" w:rsidRPr="00380FB2">
        <w:rPr>
          <w:rFonts w:ascii="Arial" w:eastAsia="Times New Roman" w:hAnsi="Arial" w:cs="Arial"/>
          <w:sz w:val="24"/>
          <w:szCs w:val="24"/>
          <w:shd w:val="clear" w:color="auto" w:fill="FFFFFF"/>
          <w:lang w:eastAsia="pl-PL"/>
        </w:rPr>
        <w:t>euro</w:t>
      </w:r>
      <w:r w:rsidRPr="00380FB2">
        <w:rPr>
          <w:rFonts w:ascii="Arial" w:eastAsia="Times New Roman" w:hAnsi="Arial" w:cs="Arial"/>
          <w:sz w:val="24"/>
          <w:szCs w:val="24"/>
          <w:shd w:val="clear" w:color="auto" w:fill="FFFFFF"/>
          <w:lang w:eastAsia="pl-PL"/>
        </w:rPr>
        <w:t>.</w:t>
      </w:r>
    </w:p>
    <w:p w:rsidR="00716EAE" w:rsidRPr="00380FB2" w:rsidRDefault="00716EAE" w:rsidP="00B01A2C">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b/>
          <w:bCs/>
          <w:sz w:val="24"/>
          <w:szCs w:val="24"/>
          <w:shd w:val="clear" w:color="auto" w:fill="FFFFFF"/>
          <w:lang w:eastAsia="pl-PL"/>
        </w:rPr>
        <w:t>Małe przedsiębiorstwo</w:t>
      </w:r>
      <w:r w:rsidRPr="00380FB2">
        <w:rPr>
          <w:rFonts w:ascii="Arial" w:eastAsia="Times New Roman" w:hAnsi="Arial" w:cs="Arial"/>
          <w:sz w:val="24"/>
          <w:szCs w:val="24"/>
          <w:shd w:val="clear" w:color="auto" w:fill="FFFFFF"/>
          <w:lang w:eastAsia="pl-PL"/>
        </w:rPr>
        <w:t xml:space="preserve">: mniej niż 50 pracowników, obrót roczny lub bilans poniżej 10 mln </w:t>
      </w:r>
      <w:r w:rsidR="005C102D" w:rsidRPr="00380FB2">
        <w:rPr>
          <w:rFonts w:ascii="Arial" w:eastAsia="Times New Roman" w:hAnsi="Arial" w:cs="Arial"/>
          <w:sz w:val="24"/>
          <w:szCs w:val="24"/>
          <w:shd w:val="clear" w:color="auto" w:fill="FFFFFF"/>
          <w:lang w:eastAsia="pl-PL"/>
        </w:rPr>
        <w:t>euro</w:t>
      </w:r>
      <w:r w:rsidRPr="00380FB2">
        <w:rPr>
          <w:rFonts w:ascii="Arial" w:eastAsia="Times New Roman" w:hAnsi="Arial" w:cs="Arial"/>
          <w:sz w:val="24"/>
          <w:szCs w:val="24"/>
          <w:shd w:val="clear" w:color="auto" w:fill="FFFFFF"/>
          <w:lang w:eastAsia="pl-PL"/>
        </w:rPr>
        <w:t>.</w:t>
      </w:r>
    </w:p>
    <w:p w:rsidR="00716EAE" w:rsidRPr="00380FB2" w:rsidRDefault="00716EAE" w:rsidP="00B01A2C">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b/>
          <w:bCs/>
          <w:sz w:val="24"/>
          <w:szCs w:val="24"/>
          <w:shd w:val="clear" w:color="auto" w:fill="FFFFFF"/>
          <w:lang w:eastAsia="pl-PL"/>
        </w:rPr>
        <w:t>Średnie przedsiębiorstwo</w:t>
      </w:r>
      <w:r w:rsidRPr="00380FB2">
        <w:rPr>
          <w:rFonts w:ascii="Arial" w:eastAsia="Times New Roman" w:hAnsi="Arial" w:cs="Arial"/>
          <w:sz w:val="24"/>
          <w:szCs w:val="24"/>
          <w:shd w:val="clear" w:color="auto" w:fill="FFFFFF"/>
          <w:lang w:eastAsia="pl-PL"/>
        </w:rPr>
        <w:t xml:space="preserve">: mniej niż 250 pracowników, obrót roczny poniżej 50 mln </w:t>
      </w:r>
      <w:r w:rsidR="0016381B" w:rsidRPr="00380FB2">
        <w:rPr>
          <w:rFonts w:ascii="Arial" w:eastAsia="Times New Roman" w:hAnsi="Arial" w:cs="Arial"/>
          <w:sz w:val="24"/>
          <w:szCs w:val="24"/>
          <w:shd w:val="clear" w:color="auto" w:fill="FFFFFF"/>
          <w:lang w:eastAsia="pl-PL"/>
        </w:rPr>
        <w:t>euro</w:t>
      </w:r>
      <w:r w:rsidRPr="00380FB2">
        <w:rPr>
          <w:rFonts w:ascii="Arial" w:eastAsia="Times New Roman" w:hAnsi="Arial" w:cs="Arial"/>
          <w:sz w:val="24"/>
          <w:szCs w:val="24"/>
          <w:shd w:val="clear" w:color="auto" w:fill="FFFFFF"/>
          <w:lang w:eastAsia="pl-PL"/>
        </w:rPr>
        <w:t xml:space="preserve"> lub bilans poniżej 43 mln </w:t>
      </w:r>
      <w:r w:rsidR="005C102D" w:rsidRPr="00380FB2">
        <w:rPr>
          <w:rFonts w:ascii="Arial" w:eastAsia="Times New Roman" w:hAnsi="Arial" w:cs="Arial"/>
          <w:sz w:val="24"/>
          <w:szCs w:val="24"/>
          <w:shd w:val="clear" w:color="auto" w:fill="FFFFFF"/>
          <w:lang w:eastAsia="pl-PL"/>
        </w:rPr>
        <w:t>euro</w:t>
      </w:r>
      <w:r w:rsidRPr="00380FB2">
        <w:rPr>
          <w:rFonts w:ascii="Arial" w:eastAsia="Times New Roman" w:hAnsi="Arial" w:cs="Arial"/>
          <w:sz w:val="24"/>
          <w:szCs w:val="24"/>
          <w:shd w:val="clear" w:color="auto" w:fill="FFFFFF"/>
          <w:lang w:eastAsia="pl-PL"/>
        </w:rPr>
        <w:t>.</w:t>
      </w:r>
      <w:r w:rsidRPr="00380FB2">
        <w:rPr>
          <w:rFonts w:ascii="Arial" w:eastAsia="Calibri" w:hAnsi="Arial" w:cs="Arial"/>
          <w:sz w:val="24"/>
          <w:szCs w:val="24"/>
          <w:shd w:val="clear" w:color="auto" w:fill="FFFFFF"/>
          <w:lang w:eastAsia="pl-PL"/>
        </w:rPr>
        <w:t> </w:t>
      </w:r>
    </w:p>
    <w:p w:rsidR="00716EAE" w:rsidRPr="00380FB2" w:rsidRDefault="00716EAE" w:rsidP="00B01A2C">
      <w:pPr>
        <w:widowControl w:val="0"/>
        <w:spacing w:before="240"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1. Oferuję wykonanie przedmiotu zamówienia zgodnie z wymaganiami specyfikacji istotnych warunków zamówienia, </w:t>
      </w:r>
    </w:p>
    <w:p w:rsidR="00716EAE" w:rsidRPr="00380FB2" w:rsidRDefault="00716EAE" w:rsidP="00214F20">
      <w:pPr>
        <w:widowControl w:val="0"/>
        <w:spacing w:after="0" w:line="360" w:lineRule="auto"/>
        <w:ind w:right="51"/>
        <w:jc w:val="both"/>
        <w:rPr>
          <w:rFonts w:ascii="Arial" w:eastAsia="Times New Roman" w:hAnsi="Arial" w:cs="Arial"/>
          <w:b/>
          <w:sz w:val="24"/>
          <w:szCs w:val="24"/>
          <w:lang w:eastAsia="pl-PL"/>
        </w:rPr>
      </w:pPr>
      <w:r w:rsidRPr="00380FB2">
        <w:rPr>
          <w:rFonts w:ascii="Arial" w:eastAsia="Times New Roman" w:hAnsi="Arial" w:cs="Arial"/>
          <w:b/>
          <w:sz w:val="24"/>
          <w:szCs w:val="24"/>
          <w:lang w:eastAsia="pl-PL"/>
        </w:rPr>
        <w:t>za cenę brutto .................................................................... zł</w:t>
      </w:r>
    </w:p>
    <w:p w:rsidR="00716EAE" w:rsidRPr="00380FB2" w:rsidRDefault="00716EAE" w:rsidP="00214F20">
      <w:pPr>
        <w:widowControl w:val="0"/>
        <w:spacing w:after="0" w:line="360" w:lineRule="auto"/>
        <w:ind w:right="51"/>
        <w:jc w:val="both"/>
        <w:rPr>
          <w:rFonts w:ascii="Arial" w:eastAsia="Times New Roman" w:hAnsi="Arial" w:cs="Arial"/>
          <w:b/>
          <w:sz w:val="24"/>
          <w:szCs w:val="24"/>
          <w:lang w:eastAsia="pl-PL"/>
        </w:rPr>
      </w:pPr>
      <w:r w:rsidRPr="00380FB2">
        <w:rPr>
          <w:rFonts w:ascii="Arial" w:eastAsia="Times New Roman" w:hAnsi="Arial" w:cs="Arial"/>
          <w:bCs/>
          <w:sz w:val="24"/>
          <w:szCs w:val="24"/>
          <w:lang w:eastAsia="pl-PL"/>
        </w:rPr>
        <w:t>w tym uwzględniono należny podatek VAT.</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Powyższa cena obejmuje pełny zakres zamówienia określony w warunkach przedstawionych w specyfikacji istotnych warunków zamówienia.</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lastRenderedPageBreak/>
        <w:t xml:space="preserve">2.Niniejsza oferta jest ważna </w:t>
      </w:r>
      <w:r w:rsidRPr="00380FB2">
        <w:rPr>
          <w:rFonts w:ascii="Arial" w:eastAsia="Times New Roman" w:hAnsi="Arial" w:cs="Arial"/>
          <w:color w:val="000000" w:themeColor="text1"/>
          <w:sz w:val="24"/>
          <w:szCs w:val="24"/>
          <w:lang w:eastAsia="pl-PL"/>
        </w:rPr>
        <w:t xml:space="preserve">przez </w:t>
      </w:r>
      <w:r w:rsidR="00596943" w:rsidRPr="00380FB2">
        <w:rPr>
          <w:rFonts w:ascii="Arial" w:eastAsia="Times New Roman" w:hAnsi="Arial" w:cs="Arial"/>
          <w:b/>
          <w:color w:val="000000" w:themeColor="text1"/>
          <w:sz w:val="24"/>
          <w:szCs w:val="24"/>
          <w:lang w:eastAsia="pl-PL"/>
        </w:rPr>
        <w:t>60</w:t>
      </w:r>
      <w:r w:rsidR="00596943" w:rsidRPr="00380FB2">
        <w:rPr>
          <w:rFonts w:ascii="Arial" w:eastAsia="Times New Roman" w:hAnsi="Arial" w:cs="Arial"/>
          <w:color w:val="000000" w:themeColor="text1"/>
          <w:sz w:val="24"/>
          <w:szCs w:val="24"/>
          <w:lang w:eastAsia="pl-PL"/>
        </w:rPr>
        <w:t xml:space="preserve"> </w:t>
      </w:r>
      <w:r w:rsidRPr="00380FB2">
        <w:rPr>
          <w:rFonts w:ascii="Arial" w:eastAsia="Times New Roman" w:hAnsi="Arial" w:cs="Arial"/>
          <w:color w:val="000000" w:themeColor="text1"/>
          <w:sz w:val="24"/>
          <w:szCs w:val="24"/>
          <w:lang w:eastAsia="pl-PL"/>
        </w:rPr>
        <w:t>dni.</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Na potwierdzenie powyższeg</w:t>
      </w:r>
      <w:r w:rsidR="005672A2" w:rsidRPr="00380FB2">
        <w:rPr>
          <w:rFonts w:ascii="Arial" w:eastAsia="Times New Roman" w:hAnsi="Arial" w:cs="Arial"/>
          <w:sz w:val="24"/>
          <w:szCs w:val="24"/>
          <w:lang w:eastAsia="pl-PL"/>
        </w:rPr>
        <w:t xml:space="preserve">o wniosłem wadium w wysokości </w:t>
      </w:r>
      <w:r w:rsidR="00583B1C" w:rsidRPr="00380FB2">
        <w:rPr>
          <w:rFonts w:ascii="Arial" w:eastAsia="Times New Roman" w:hAnsi="Arial" w:cs="Arial"/>
          <w:b/>
          <w:sz w:val="24"/>
          <w:szCs w:val="24"/>
          <w:lang w:eastAsia="pl-PL"/>
        </w:rPr>
        <w:t>10</w:t>
      </w:r>
      <w:r w:rsidR="00B01A2C" w:rsidRPr="00380FB2">
        <w:rPr>
          <w:rFonts w:ascii="Arial" w:eastAsia="Times New Roman" w:hAnsi="Arial" w:cs="Arial"/>
          <w:b/>
          <w:sz w:val="24"/>
          <w:szCs w:val="24"/>
          <w:lang w:eastAsia="pl-PL"/>
        </w:rPr>
        <w:t xml:space="preserve"> </w:t>
      </w:r>
      <w:r w:rsidRPr="00380FB2">
        <w:rPr>
          <w:rFonts w:ascii="Arial" w:eastAsia="Times New Roman" w:hAnsi="Arial" w:cs="Arial"/>
          <w:b/>
          <w:sz w:val="24"/>
          <w:szCs w:val="24"/>
          <w:lang w:eastAsia="pl-PL"/>
        </w:rPr>
        <w:t>000</w:t>
      </w:r>
      <w:r w:rsidR="00185654" w:rsidRPr="00380FB2">
        <w:rPr>
          <w:rFonts w:ascii="Arial" w:eastAsia="Times New Roman" w:hAnsi="Arial" w:cs="Arial"/>
          <w:b/>
          <w:sz w:val="24"/>
          <w:szCs w:val="24"/>
          <w:lang w:eastAsia="pl-PL"/>
        </w:rPr>
        <w:t>,00</w:t>
      </w:r>
      <w:r w:rsidRPr="00380FB2">
        <w:rPr>
          <w:rFonts w:ascii="Arial" w:eastAsia="Times New Roman" w:hAnsi="Arial" w:cs="Arial"/>
          <w:b/>
          <w:sz w:val="24"/>
          <w:szCs w:val="24"/>
          <w:lang w:eastAsia="pl-PL"/>
        </w:rPr>
        <w:t xml:space="preserve"> zł</w:t>
      </w:r>
      <w:r w:rsidR="00214F20" w:rsidRPr="00380FB2">
        <w:rPr>
          <w:rFonts w:ascii="Arial" w:eastAsia="Times New Roman" w:hAnsi="Arial" w:cs="Arial"/>
          <w:sz w:val="24"/>
          <w:szCs w:val="24"/>
          <w:lang w:eastAsia="pl-PL"/>
        </w:rPr>
        <w:t xml:space="preserve"> w formie </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w:t>
      </w:r>
      <w:r w:rsidR="00214F20" w:rsidRPr="00380FB2">
        <w:rPr>
          <w:rFonts w:ascii="Arial" w:eastAsia="Times New Roman" w:hAnsi="Arial" w:cs="Arial"/>
          <w:sz w:val="24"/>
          <w:szCs w:val="24"/>
          <w:lang w:eastAsia="pl-PL"/>
        </w:rPr>
        <w:t>………………………………………………………………………………</w:t>
      </w:r>
    </w:p>
    <w:p w:rsidR="00716EAE" w:rsidRPr="00380FB2" w:rsidRDefault="00716EAE" w:rsidP="00B01A2C">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Wadium należy zwrócić na rachunek bankowy</w:t>
      </w:r>
      <w:r w:rsidR="00214F20" w:rsidRPr="00380FB2">
        <w:rPr>
          <w:rFonts w:ascii="Arial" w:eastAsia="Times New Roman" w:hAnsi="Arial" w:cs="Arial"/>
          <w:sz w:val="24"/>
          <w:szCs w:val="24"/>
          <w:lang w:eastAsia="pl-PL"/>
        </w:rPr>
        <w:t xml:space="preserve"> nr …………………………………..……..</w:t>
      </w:r>
    </w:p>
    <w:p w:rsidR="00716EAE" w:rsidRPr="00380FB2" w:rsidRDefault="00716EAE" w:rsidP="00B01A2C">
      <w:pPr>
        <w:widowControl w:val="0"/>
        <w:spacing w:after="0" w:line="360" w:lineRule="auto"/>
        <w:ind w:left="4248"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(dotyczy </w:t>
      </w:r>
      <w:r w:rsidR="00D96B74" w:rsidRPr="00380FB2">
        <w:rPr>
          <w:rFonts w:ascii="Arial" w:eastAsia="Times New Roman" w:hAnsi="Arial" w:cs="Arial"/>
          <w:sz w:val="24"/>
          <w:szCs w:val="24"/>
          <w:lang w:eastAsia="pl-PL"/>
        </w:rPr>
        <w:t>wadium wniesionego w pieniądzu)</w:t>
      </w:r>
    </w:p>
    <w:p w:rsidR="00716EAE" w:rsidRPr="00380FB2" w:rsidRDefault="00716EAE" w:rsidP="00B01A2C">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380FB2">
        <w:rPr>
          <w:rFonts w:ascii="Arial" w:eastAsia="Times New Roman" w:hAnsi="Arial" w:cs="Arial"/>
          <w:sz w:val="24"/>
          <w:szCs w:val="24"/>
          <w:lang w:eastAsia="pl-PL"/>
        </w:rPr>
        <w:t xml:space="preserve">3. </w:t>
      </w:r>
      <w:r w:rsidRPr="00380FB2">
        <w:rPr>
          <w:rFonts w:ascii="Arial" w:eastAsia="Times New Roman" w:hAnsi="Arial" w:cs="Arial"/>
          <w:sz w:val="24"/>
          <w:szCs w:val="24"/>
          <w:lang w:eastAsia="pl-PL"/>
        </w:rPr>
        <w:tab/>
        <w:t xml:space="preserve">Składam niniejszą ofertę przetargową (zaznaczyć właściwe </w:t>
      </w:r>
      <w:r w:rsidRPr="00380FB2">
        <w:rPr>
          <w:rFonts w:ascii="Arial" w:eastAsia="Times New Roman" w:hAnsi="Arial" w:cs="Arial"/>
          <w:b/>
          <w:sz w:val="24"/>
          <w:szCs w:val="24"/>
          <w:lang w:eastAsia="pl-PL"/>
        </w:rPr>
        <w:t>X</w:t>
      </w:r>
      <w:r w:rsidRPr="00380FB2">
        <w:rPr>
          <w:rFonts w:ascii="Arial" w:eastAsia="Times New Roman" w:hAnsi="Arial" w:cs="Arial"/>
          <w:sz w:val="24"/>
          <w:szCs w:val="24"/>
          <w:lang w:eastAsia="pl-PL"/>
        </w:rPr>
        <w:t>):</w:t>
      </w:r>
    </w:p>
    <w:p w:rsidR="00716EAE" w:rsidRPr="00380FB2" w:rsidRDefault="00716EAE" w:rsidP="00214F20">
      <w:pPr>
        <w:widowControl w:val="0"/>
        <w:tabs>
          <w:tab w:val="left" w:pos="426"/>
        </w:tabs>
        <w:spacing w:after="0" w:line="360" w:lineRule="auto"/>
        <w:ind w:right="51"/>
        <w:rPr>
          <w:rFonts w:ascii="Arial" w:eastAsia="Times New Roman" w:hAnsi="Arial" w:cs="Arial"/>
          <w:sz w:val="24"/>
          <w:szCs w:val="24"/>
          <w:lang w:eastAsia="pl-PL"/>
        </w:rPr>
      </w:pPr>
      <w:r w:rsidRPr="00380FB2">
        <w:rPr>
          <w:rFonts w:ascii="Arial" w:eastAsia="Times New Roman" w:hAnsi="Arial" w:cs="Arial"/>
          <w:sz w:val="24"/>
          <w:szCs w:val="24"/>
          <w:lang w:eastAsia="pl-PL"/>
        </w:rPr>
        <w:fldChar w:fldCharType="begin">
          <w:ffData>
            <w:name w:val="Wybór2"/>
            <w:enabled/>
            <w:calcOnExit w:val="0"/>
            <w:checkBox>
              <w:sizeAuto/>
              <w:default w:val="0"/>
            </w:checkBox>
          </w:ffData>
        </w:fldChar>
      </w:r>
      <w:r w:rsidRPr="00380FB2">
        <w:rPr>
          <w:rFonts w:ascii="Arial" w:eastAsia="Times New Roman" w:hAnsi="Arial" w:cs="Arial"/>
          <w:sz w:val="24"/>
          <w:szCs w:val="24"/>
          <w:lang w:eastAsia="pl-PL"/>
        </w:rPr>
        <w:instrText xml:space="preserve"> FORMCHECKBOX </w:instrText>
      </w:r>
      <w:r w:rsidR="00081E18">
        <w:rPr>
          <w:rFonts w:ascii="Arial" w:eastAsia="Times New Roman" w:hAnsi="Arial" w:cs="Arial"/>
          <w:sz w:val="24"/>
          <w:szCs w:val="24"/>
          <w:lang w:eastAsia="pl-PL"/>
        </w:rPr>
      </w:r>
      <w:r w:rsidR="00081E18">
        <w:rPr>
          <w:rFonts w:ascii="Arial" w:eastAsia="Times New Roman" w:hAnsi="Arial" w:cs="Arial"/>
          <w:sz w:val="24"/>
          <w:szCs w:val="24"/>
          <w:lang w:eastAsia="pl-PL"/>
        </w:rPr>
        <w:fldChar w:fldCharType="separate"/>
      </w:r>
      <w:r w:rsidRPr="00380FB2">
        <w:rPr>
          <w:rFonts w:ascii="Arial" w:eastAsia="Times New Roman" w:hAnsi="Arial" w:cs="Arial"/>
          <w:sz w:val="24"/>
          <w:szCs w:val="24"/>
          <w:lang w:eastAsia="pl-PL"/>
        </w:rPr>
        <w:fldChar w:fldCharType="end"/>
      </w:r>
      <w:r w:rsidRPr="00380FB2">
        <w:rPr>
          <w:rFonts w:ascii="Arial" w:eastAsia="Times New Roman" w:hAnsi="Arial" w:cs="Arial"/>
          <w:sz w:val="24"/>
          <w:szCs w:val="24"/>
          <w:lang w:eastAsia="pl-PL"/>
        </w:rPr>
        <w:tab/>
        <w:t>we własnym imieniu</w:t>
      </w:r>
    </w:p>
    <w:p w:rsidR="00716EAE" w:rsidRPr="00380FB2" w:rsidRDefault="00716EAE" w:rsidP="00B01A2C">
      <w:pPr>
        <w:widowControl w:val="0"/>
        <w:tabs>
          <w:tab w:val="left" w:pos="426"/>
        </w:tabs>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fldChar w:fldCharType="begin">
          <w:ffData>
            <w:name w:val="Wybór2"/>
            <w:enabled/>
            <w:calcOnExit w:val="0"/>
            <w:checkBox>
              <w:sizeAuto/>
              <w:default w:val="0"/>
            </w:checkBox>
          </w:ffData>
        </w:fldChar>
      </w:r>
      <w:r w:rsidRPr="00380FB2">
        <w:rPr>
          <w:rFonts w:ascii="Arial" w:eastAsia="Times New Roman" w:hAnsi="Arial" w:cs="Arial"/>
          <w:sz w:val="24"/>
          <w:szCs w:val="24"/>
          <w:lang w:eastAsia="pl-PL"/>
        </w:rPr>
        <w:instrText xml:space="preserve"> FORMCHECKBOX </w:instrText>
      </w:r>
      <w:r w:rsidR="00081E18">
        <w:rPr>
          <w:rFonts w:ascii="Arial" w:eastAsia="Times New Roman" w:hAnsi="Arial" w:cs="Arial"/>
          <w:sz w:val="24"/>
          <w:szCs w:val="24"/>
          <w:lang w:eastAsia="pl-PL"/>
        </w:rPr>
      </w:r>
      <w:r w:rsidR="00081E18">
        <w:rPr>
          <w:rFonts w:ascii="Arial" w:eastAsia="Times New Roman" w:hAnsi="Arial" w:cs="Arial"/>
          <w:sz w:val="24"/>
          <w:szCs w:val="24"/>
          <w:lang w:eastAsia="pl-PL"/>
        </w:rPr>
        <w:fldChar w:fldCharType="separate"/>
      </w:r>
      <w:r w:rsidRPr="00380FB2">
        <w:rPr>
          <w:rFonts w:ascii="Arial" w:eastAsia="Times New Roman" w:hAnsi="Arial" w:cs="Arial"/>
          <w:sz w:val="24"/>
          <w:szCs w:val="24"/>
          <w:lang w:eastAsia="pl-PL"/>
        </w:rPr>
        <w:fldChar w:fldCharType="end"/>
      </w:r>
      <w:r w:rsidRPr="00380FB2">
        <w:rPr>
          <w:rFonts w:ascii="Arial" w:eastAsia="Times New Roman" w:hAnsi="Arial" w:cs="Arial"/>
          <w:sz w:val="24"/>
          <w:szCs w:val="24"/>
          <w:lang w:eastAsia="pl-PL"/>
        </w:rPr>
        <w:tab/>
        <w:t>w imieniu Wykonawców wspólnie ubiegających się o udzielenie zamówienia reprezentowanych prze</w:t>
      </w:r>
      <w:r w:rsidR="00B01A2C" w:rsidRPr="00380FB2">
        <w:rPr>
          <w:rFonts w:ascii="Arial" w:eastAsia="Times New Roman" w:hAnsi="Arial" w:cs="Arial"/>
          <w:sz w:val="24"/>
          <w:szCs w:val="24"/>
          <w:lang w:eastAsia="pl-PL"/>
        </w:rPr>
        <w:t>z ……………………………………………………………………..</w:t>
      </w:r>
    </w:p>
    <w:p w:rsidR="00716EAE" w:rsidRPr="00380FB2" w:rsidRDefault="00B01A2C" w:rsidP="00B01A2C">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380FB2">
        <w:rPr>
          <w:rFonts w:ascii="Arial" w:eastAsia="Times New Roman" w:hAnsi="Arial" w:cs="Arial"/>
          <w:bCs/>
          <w:sz w:val="24"/>
          <w:szCs w:val="24"/>
          <w:lang w:eastAsia="pl-PL"/>
        </w:rPr>
        <w:tab/>
      </w:r>
      <w:r w:rsidRPr="00380FB2">
        <w:rPr>
          <w:rFonts w:ascii="Arial" w:eastAsia="Times New Roman" w:hAnsi="Arial" w:cs="Arial"/>
          <w:bCs/>
          <w:sz w:val="24"/>
          <w:szCs w:val="24"/>
          <w:lang w:eastAsia="pl-PL"/>
        </w:rPr>
        <w:tab/>
      </w:r>
      <w:r w:rsidRPr="00380FB2">
        <w:rPr>
          <w:rFonts w:ascii="Arial" w:eastAsia="Times New Roman" w:hAnsi="Arial" w:cs="Arial"/>
          <w:bCs/>
          <w:sz w:val="24"/>
          <w:szCs w:val="24"/>
          <w:lang w:eastAsia="pl-PL"/>
        </w:rPr>
        <w:tab/>
      </w:r>
      <w:r w:rsidRPr="00380FB2">
        <w:rPr>
          <w:rFonts w:ascii="Arial" w:eastAsia="Times New Roman" w:hAnsi="Arial" w:cs="Arial"/>
          <w:bCs/>
          <w:sz w:val="24"/>
          <w:szCs w:val="24"/>
          <w:lang w:eastAsia="pl-PL"/>
        </w:rPr>
        <w:tab/>
      </w:r>
      <w:r w:rsidRPr="00380FB2">
        <w:rPr>
          <w:rFonts w:ascii="Arial" w:eastAsia="Times New Roman" w:hAnsi="Arial" w:cs="Arial"/>
          <w:bCs/>
          <w:sz w:val="24"/>
          <w:szCs w:val="24"/>
          <w:lang w:eastAsia="pl-PL"/>
        </w:rPr>
        <w:tab/>
      </w:r>
      <w:r w:rsidRPr="00380FB2">
        <w:rPr>
          <w:rFonts w:ascii="Arial" w:eastAsia="Times New Roman" w:hAnsi="Arial" w:cs="Arial"/>
          <w:bCs/>
          <w:sz w:val="24"/>
          <w:szCs w:val="24"/>
          <w:lang w:eastAsia="pl-PL"/>
        </w:rPr>
        <w:tab/>
      </w:r>
      <w:r w:rsidRPr="00380FB2">
        <w:rPr>
          <w:rFonts w:ascii="Arial" w:eastAsia="Times New Roman" w:hAnsi="Arial" w:cs="Arial"/>
          <w:bCs/>
          <w:sz w:val="24"/>
          <w:szCs w:val="24"/>
          <w:lang w:eastAsia="pl-PL"/>
        </w:rPr>
        <w:tab/>
      </w:r>
      <w:r w:rsidRPr="00380FB2">
        <w:rPr>
          <w:rFonts w:ascii="Arial" w:eastAsia="Times New Roman" w:hAnsi="Arial" w:cs="Arial"/>
          <w:bCs/>
          <w:sz w:val="24"/>
          <w:szCs w:val="24"/>
          <w:lang w:eastAsia="pl-PL"/>
        </w:rPr>
        <w:tab/>
      </w:r>
      <w:r w:rsidR="00716EAE" w:rsidRPr="00380FB2">
        <w:rPr>
          <w:rFonts w:ascii="Arial" w:eastAsia="Times New Roman" w:hAnsi="Arial" w:cs="Arial"/>
          <w:bCs/>
          <w:sz w:val="24"/>
          <w:szCs w:val="24"/>
          <w:lang w:eastAsia="pl-PL"/>
        </w:rPr>
        <w:t>(nazwa pełnomocnika)</w:t>
      </w:r>
    </w:p>
    <w:p w:rsidR="00716EAE" w:rsidRPr="00380FB2" w:rsidRDefault="00716EAE" w:rsidP="00B01A2C">
      <w:pPr>
        <w:widowControl w:val="0"/>
        <w:spacing w:before="240" w:after="0" w:line="360" w:lineRule="auto"/>
        <w:ind w:right="51"/>
        <w:jc w:val="both"/>
        <w:rPr>
          <w:rFonts w:ascii="Arial" w:eastAsia="Times New Roman" w:hAnsi="Arial" w:cs="Arial"/>
          <w:b/>
          <w:bCs/>
          <w:sz w:val="24"/>
          <w:szCs w:val="24"/>
          <w:lang w:eastAsia="pl-PL"/>
        </w:rPr>
      </w:pPr>
      <w:r w:rsidRPr="00380FB2">
        <w:rPr>
          <w:rFonts w:ascii="Arial" w:eastAsia="Times New Roman" w:hAnsi="Arial" w:cs="Arial"/>
          <w:sz w:val="24"/>
          <w:szCs w:val="24"/>
          <w:lang w:eastAsia="pl-PL"/>
        </w:rPr>
        <w:t>4.Oświadczam, że:</w:t>
      </w:r>
    </w:p>
    <w:p w:rsidR="00716EAE" w:rsidRPr="00380FB2" w:rsidRDefault="00716EAE" w:rsidP="00B01A2C">
      <w:pPr>
        <w:numPr>
          <w:ilvl w:val="0"/>
          <w:numId w:val="55"/>
        </w:numPr>
        <w:spacing w:after="0" w:line="360" w:lineRule="auto"/>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oferuję wykonanie zamówienia w terminie: </w:t>
      </w:r>
      <w:r w:rsidR="004973E6" w:rsidRPr="00380FB2">
        <w:rPr>
          <w:rFonts w:ascii="Arial" w:eastAsia="Times New Roman" w:hAnsi="Arial" w:cs="Arial"/>
          <w:b/>
          <w:sz w:val="24"/>
          <w:szCs w:val="24"/>
          <w:lang w:eastAsia="pl-PL"/>
        </w:rPr>
        <w:t>18</w:t>
      </w:r>
      <w:r w:rsidRPr="00380FB2">
        <w:rPr>
          <w:rFonts w:ascii="Arial" w:eastAsia="Times New Roman" w:hAnsi="Arial" w:cs="Arial"/>
          <w:b/>
          <w:sz w:val="24"/>
          <w:szCs w:val="24"/>
          <w:lang w:eastAsia="pl-PL"/>
        </w:rPr>
        <w:t>0 dni od dnia zawarcia umowy</w:t>
      </w:r>
      <w:r w:rsidRPr="00380FB2">
        <w:rPr>
          <w:rFonts w:ascii="Arial" w:eastAsia="Times New Roman" w:hAnsi="Arial" w:cs="Arial"/>
          <w:sz w:val="24"/>
          <w:szCs w:val="24"/>
          <w:lang w:eastAsia="pl-PL"/>
        </w:rPr>
        <w:t>,</w:t>
      </w:r>
    </w:p>
    <w:p w:rsidR="00716EAE" w:rsidRPr="00380FB2" w:rsidRDefault="00716EAE" w:rsidP="00B01A2C">
      <w:pPr>
        <w:widowControl w:val="0"/>
        <w:numPr>
          <w:ilvl w:val="0"/>
          <w:numId w:val="55"/>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zapoznałem z SIWZ i nie wnoszę zastrzeżeń,</w:t>
      </w:r>
    </w:p>
    <w:p w:rsidR="00716EAE" w:rsidRPr="00380FB2" w:rsidRDefault="00716EAE" w:rsidP="00B01A2C">
      <w:pPr>
        <w:widowControl w:val="0"/>
        <w:numPr>
          <w:ilvl w:val="0"/>
          <w:numId w:val="55"/>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iCs/>
          <w:sz w:val="24"/>
          <w:szCs w:val="24"/>
          <w:lang w:eastAsia="pl-PL"/>
        </w:rPr>
        <w:t xml:space="preserve">udzielam, licząc od dnia odbioru końcowego </w:t>
      </w:r>
      <w:r w:rsidRPr="00380FB2">
        <w:rPr>
          <w:rFonts w:ascii="Arial" w:eastAsia="Times New Roman" w:hAnsi="Arial" w:cs="Arial"/>
          <w:b/>
          <w:iCs/>
          <w:sz w:val="24"/>
          <w:szCs w:val="24"/>
          <w:lang w:eastAsia="pl-PL"/>
        </w:rPr>
        <w:t>………-miesięcznej</w:t>
      </w:r>
      <w:r w:rsidRPr="00380FB2">
        <w:rPr>
          <w:rFonts w:ascii="Arial" w:eastAsia="Times New Roman" w:hAnsi="Arial" w:cs="Arial"/>
          <w:iCs/>
          <w:sz w:val="24"/>
          <w:szCs w:val="24"/>
          <w:lang w:eastAsia="pl-PL"/>
        </w:rPr>
        <w:t xml:space="preserve"> (wpisać liczbę miesięcy) gwarancji n</w:t>
      </w:r>
      <w:r w:rsidR="00A840E6" w:rsidRPr="00380FB2">
        <w:rPr>
          <w:rFonts w:ascii="Arial" w:eastAsia="Times New Roman" w:hAnsi="Arial" w:cs="Arial"/>
          <w:iCs/>
          <w:sz w:val="24"/>
          <w:szCs w:val="24"/>
          <w:lang w:eastAsia="pl-PL"/>
        </w:rPr>
        <w:t>a wykonane roboty budowlane</w:t>
      </w:r>
      <w:r w:rsidRPr="00380FB2">
        <w:rPr>
          <w:rFonts w:ascii="Arial" w:eastAsia="Times New Roman" w:hAnsi="Arial" w:cs="Arial"/>
          <w:iCs/>
          <w:sz w:val="24"/>
          <w:szCs w:val="24"/>
          <w:lang w:eastAsia="pl-PL"/>
        </w:rPr>
        <w:t>,</w:t>
      </w:r>
    </w:p>
    <w:p w:rsidR="00716EAE" w:rsidRPr="00380FB2" w:rsidRDefault="00716EAE" w:rsidP="00B01A2C">
      <w:pPr>
        <w:widowControl w:val="0"/>
        <w:numPr>
          <w:ilvl w:val="0"/>
          <w:numId w:val="55"/>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w okresie gwarancji zobowiązuję się do bezpłatnego usunięcia wad w terminie </w:t>
      </w:r>
      <w:r w:rsidRPr="00380FB2">
        <w:rPr>
          <w:rFonts w:ascii="Arial" w:eastAsia="Times New Roman" w:hAnsi="Arial" w:cs="Arial"/>
          <w:b/>
          <w:sz w:val="24"/>
          <w:szCs w:val="24"/>
          <w:lang w:eastAsia="pl-PL"/>
        </w:rPr>
        <w:t>do 7 dni</w:t>
      </w:r>
      <w:r w:rsidR="00583B1C" w:rsidRPr="00380FB2">
        <w:rPr>
          <w:rFonts w:ascii="Arial" w:eastAsia="Times New Roman" w:hAnsi="Arial" w:cs="Arial"/>
          <w:sz w:val="24"/>
          <w:szCs w:val="24"/>
          <w:lang w:eastAsia="pl-PL"/>
        </w:rPr>
        <w:t xml:space="preserve"> </w:t>
      </w:r>
      <w:r w:rsidRPr="00380FB2">
        <w:rPr>
          <w:rFonts w:ascii="Arial" w:eastAsia="Times New Roman" w:hAnsi="Arial" w:cs="Arial"/>
          <w:sz w:val="24"/>
          <w:szCs w:val="24"/>
          <w:lang w:eastAsia="pl-PL"/>
        </w:rPr>
        <w:t>od powiadomienia przez Zamawiającego o wadzie;</w:t>
      </w:r>
    </w:p>
    <w:p w:rsidR="00716EAE" w:rsidRPr="00380FB2" w:rsidRDefault="00716EAE" w:rsidP="00B01A2C">
      <w:pPr>
        <w:widowControl w:val="0"/>
        <w:numPr>
          <w:ilvl w:val="0"/>
          <w:numId w:val="55"/>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przedmiot zamówienia wykonam (zaznaczyć właściwe </w:t>
      </w:r>
      <w:r w:rsidRPr="00380FB2">
        <w:rPr>
          <w:rFonts w:ascii="Arial" w:eastAsia="Times New Roman" w:hAnsi="Arial" w:cs="Arial"/>
          <w:b/>
          <w:sz w:val="24"/>
          <w:szCs w:val="24"/>
          <w:lang w:eastAsia="pl-PL"/>
        </w:rPr>
        <w:t>X</w:t>
      </w:r>
      <w:r w:rsidRPr="00380FB2">
        <w:rPr>
          <w:rFonts w:ascii="Arial" w:eastAsia="Times New Roman" w:hAnsi="Arial" w:cs="Arial"/>
          <w:sz w:val="24"/>
          <w:szCs w:val="24"/>
          <w:lang w:eastAsia="pl-PL"/>
        </w:rPr>
        <w:t>):</w:t>
      </w:r>
    </w:p>
    <w:p w:rsidR="00716EAE" w:rsidRPr="00380FB2" w:rsidRDefault="00716EAE" w:rsidP="00B01A2C">
      <w:pPr>
        <w:widowControl w:val="0"/>
        <w:spacing w:after="0" w:line="360" w:lineRule="auto"/>
        <w:ind w:left="567" w:right="51"/>
        <w:rPr>
          <w:rFonts w:ascii="Arial" w:eastAsia="Times New Roman" w:hAnsi="Arial" w:cs="Arial"/>
          <w:b/>
          <w:sz w:val="24"/>
          <w:szCs w:val="24"/>
          <w:lang w:eastAsia="pl-PL"/>
        </w:rPr>
      </w:pPr>
      <w:r w:rsidRPr="00380FB2">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380FB2">
        <w:rPr>
          <w:rFonts w:ascii="Arial" w:eastAsia="Times New Roman" w:hAnsi="Arial" w:cs="Arial"/>
          <w:b/>
          <w:sz w:val="24"/>
          <w:szCs w:val="24"/>
          <w:lang w:eastAsia="pl-PL"/>
        </w:rPr>
        <w:instrText xml:space="preserve"> FORMCHECKBOX </w:instrText>
      </w:r>
      <w:r w:rsidR="00081E18">
        <w:rPr>
          <w:rFonts w:ascii="Arial" w:eastAsia="Times New Roman" w:hAnsi="Arial" w:cs="Arial"/>
          <w:b/>
          <w:sz w:val="24"/>
          <w:szCs w:val="24"/>
          <w:lang w:eastAsia="pl-PL"/>
        </w:rPr>
      </w:r>
      <w:r w:rsidR="00081E18">
        <w:rPr>
          <w:rFonts w:ascii="Arial" w:eastAsia="Times New Roman" w:hAnsi="Arial" w:cs="Arial"/>
          <w:b/>
          <w:sz w:val="24"/>
          <w:szCs w:val="24"/>
          <w:lang w:eastAsia="pl-PL"/>
        </w:rPr>
        <w:fldChar w:fldCharType="separate"/>
      </w:r>
      <w:r w:rsidRPr="00380FB2">
        <w:rPr>
          <w:rFonts w:ascii="Arial" w:eastAsia="Times New Roman" w:hAnsi="Arial" w:cs="Arial"/>
          <w:sz w:val="24"/>
          <w:szCs w:val="24"/>
          <w:lang w:eastAsia="pl-PL"/>
        </w:rPr>
        <w:fldChar w:fldCharType="end"/>
      </w:r>
      <w:r w:rsidRPr="00380FB2">
        <w:rPr>
          <w:rFonts w:ascii="Arial" w:eastAsia="Times New Roman" w:hAnsi="Arial" w:cs="Arial"/>
          <w:sz w:val="24"/>
          <w:szCs w:val="24"/>
          <w:lang w:eastAsia="pl-PL"/>
        </w:rPr>
        <w:tab/>
      </w:r>
      <w:r w:rsidRPr="00380FB2">
        <w:rPr>
          <w:rFonts w:ascii="Arial" w:eastAsia="Times New Roman" w:hAnsi="Arial" w:cs="Arial"/>
          <w:b/>
          <w:sz w:val="24"/>
          <w:szCs w:val="24"/>
          <w:lang w:eastAsia="pl-PL"/>
        </w:rPr>
        <w:t>sam</w:t>
      </w:r>
    </w:p>
    <w:p w:rsidR="00716EAE" w:rsidRPr="00380FB2" w:rsidRDefault="00716EAE" w:rsidP="00B01A2C">
      <w:pPr>
        <w:widowControl w:val="0"/>
        <w:spacing w:after="0" w:line="360" w:lineRule="auto"/>
        <w:ind w:left="567" w:right="51"/>
        <w:rPr>
          <w:rFonts w:ascii="Arial" w:eastAsia="Times New Roman" w:hAnsi="Arial" w:cs="Arial"/>
          <w:sz w:val="24"/>
          <w:szCs w:val="24"/>
          <w:lang w:eastAsia="pl-PL"/>
        </w:rPr>
      </w:pPr>
      <w:r w:rsidRPr="00380FB2">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380FB2">
        <w:rPr>
          <w:rFonts w:ascii="Arial" w:eastAsia="Times New Roman" w:hAnsi="Arial" w:cs="Arial"/>
          <w:b/>
          <w:sz w:val="24"/>
          <w:szCs w:val="24"/>
          <w:lang w:eastAsia="pl-PL"/>
        </w:rPr>
        <w:instrText xml:space="preserve"> FORMCHECKBOX </w:instrText>
      </w:r>
      <w:r w:rsidR="00081E18">
        <w:rPr>
          <w:rFonts w:ascii="Arial" w:eastAsia="Times New Roman" w:hAnsi="Arial" w:cs="Arial"/>
          <w:b/>
          <w:sz w:val="24"/>
          <w:szCs w:val="24"/>
          <w:lang w:eastAsia="pl-PL"/>
        </w:rPr>
      </w:r>
      <w:r w:rsidR="00081E18">
        <w:rPr>
          <w:rFonts w:ascii="Arial" w:eastAsia="Times New Roman" w:hAnsi="Arial" w:cs="Arial"/>
          <w:b/>
          <w:sz w:val="24"/>
          <w:szCs w:val="24"/>
          <w:lang w:eastAsia="pl-PL"/>
        </w:rPr>
        <w:fldChar w:fldCharType="separate"/>
      </w:r>
      <w:r w:rsidRPr="00380FB2">
        <w:rPr>
          <w:rFonts w:ascii="Arial" w:eastAsia="Times New Roman" w:hAnsi="Arial" w:cs="Arial"/>
          <w:sz w:val="24"/>
          <w:szCs w:val="24"/>
          <w:lang w:eastAsia="pl-PL"/>
        </w:rPr>
        <w:fldChar w:fldCharType="end"/>
      </w:r>
      <w:r w:rsidRPr="00380FB2">
        <w:rPr>
          <w:rFonts w:ascii="Arial" w:eastAsia="Times New Roman" w:hAnsi="Arial" w:cs="Arial"/>
          <w:sz w:val="24"/>
          <w:szCs w:val="24"/>
          <w:lang w:eastAsia="pl-PL"/>
        </w:rPr>
        <w:tab/>
      </w:r>
      <w:r w:rsidRPr="00380FB2">
        <w:rPr>
          <w:rFonts w:ascii="Arial" w:eastAsia="Times New Roman" w:hAnsi="Arial" w:cs="Arial"/>
          <w:b/>
          <w:sz w:val="24"/>
          <w:szCs w:val="24"/>
          <w:lang w:eastAsia="pl-PL"/>
        </w:rPr>
        <w:t>z udziałem podwykonawców</w:t>
      </w:r>
    </w:p>
    <w:p w:rsidR="00716EAE" w:rsidRPr="00380FB2" w:rsidRDefault="00716EAE" w:rsidP="00B01A2C">
      <w:pPr>
        <w:widowControl w:val="0"/>
        <w:numPr>
          <w:ilvl w:val="0"/>
          <w:numId w:val="55"/>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716EAE" w:rsidRPr="00380FB2" w:rsidTr="00A62CA9">
        <w:tc>
          <w:tcPr>
            <w:tcW w:w="362" w:type="pct"/>
            <w:shd w:val="clear" w:color="auto" w:fill="D9D9D9"/>
            <w:vAlign w:val="center"/>
          </w:tcPr>
          <w:p w:rsidR="00716EAE" w:rsidRPr="00380FB2" w:rsidRDefault="00716EAE" w:rsidP="00716EAE">
            <w:pPr>
              <w:widowControl w:val="0"/>
              <w:spacing w:after="0" w:line="360" w:lineRule="auto"/>
              <w:ind w:right="51"/>
              <w:jc w:val="both"/>
              <w:rPr>
                <w:rFonts w:ascii="Arial" w:eastAsia="Times New Roman" w:hAnsi="Arial" w:cs="Arial"/>
                <w:b/>
                <w:lang w:eastAsia="pl-PL"/>
              </w:rPr>
            </w:pPr>
            <w:r w:rsidRPr="00380FB2">
              <w:rPr>
                <w:rFonts w:ascii="Arial" w:eastAsia="Times New Roman" w:hAnsi="Arial" w:cs="Arial"/>
                <w:b/>
                <w:lang w:eastAsia="pl-PL"/>
              </w:rPr>
              <w:t>L.p.</w:t>
            </w:r>
          </w:p>
        </w:tc>
        <w:tc>
          <w:tcPr>
            <w:tcW w:w="2319" w:type="pct"/>
            <w:shd w:val="clear" w:color="auto" w:fill="D9D9D9"/>
            <w:vAlign w:val="center"/>
          </w:tcPr>
          <w:p w:rsidR="00716EAE" w:rsidRPr="00380FB2" w:rsidRDefault="00716EAE" w:rsidP="00716EAE">
            <w:pPr>
              <w:widowControl w:val="0"/>
              <w:spacing w:after="0" w:line="360" w:lineRule="auto"/>
              <w:ind w:right="51"/>
              <w:jc w:val="center"/>
              <w:rPr>
                <w:rFonts w:ascii="Arial" w:eastAsia="Times New Roman" w:hAnsi="Arial" w:cs="Arial"/>
                <w:b/>
                <w:lang w:eastAsia="pl-PL"/>
              </w:rPr>
            </w:pPr>
            <w:r w:rsidRPr="00380FB2">
              <w:rPr>
                <w:rFonts w:ascii="Arial" w:eastAsia="Times New Roman" w:hAnsi="Arial" w:cs="Arial"/>
                <w:b/>
                <w:lang w:eastAsia="pl-PL"/>
              </w:rPr>
              <w:t>Nazwa części zamówienia</w:t>
            </w:r>
          </w:p>
        </w:tc>
        <w:tc>
          <w:tcPr>
            <w:tcW w:w="2319" w:type="pct"/>
            <w:shd w:val="clear" w:color="auto" w:fill="D9D9D9"/>
            <w:vAlign w:val="center"/>
          </w:tcPr>
          <w:p w:rsidR="00716EAE" w:rsidRPr="00380FB2" w:rsidRDefault="00716EAE" w:rsidP="00716EAE">
            <w:pPr>
              <w:widowControl w:val="0"/>
              <w:spacing w:after="0" w:line="360" w:lineRule="auto"/>
              <w:ind w:right="51"/>
              <w:jc w:val="center"/>
              <w:rPr>
                <w:rFonts w:ascii="Arial" w:eastAsia="Times New Roman" w:hAnsi="Arial" w:cs="Arial"/>
                <w:b/>
                <w:lang w:eastAsia="pl-PL"/>
              </w:rPr>
            </w:pPr>
            <w:r w:rsidRPr="00380FB2">
              <w:rPr>
                <w:rFonts w:ascii="Arial" w:eastAsia="Times New Roman" w:hAnsi="Arial" w:cs="Arial"/>
                <w:b/>
                <w:lang w:eastAsia="pl-PL"/>
              </w:rPr>
              <w:t>Nazwa podwykonawcy</w:t>
            </w:r>
          </w:p>
        </w:tc>
      </w:tr>
      <w:tr w:rsidR="00716EAE" w:rsidRPr="00380FB2" w:rsidTr="00A62CA9">
        <w:trPr>
          <w:trHeight w:val="294"/>
        </w:trPr>
        <w:tc>
          <w:tcPr>
            <w:tcW w:w="362" w:type="pct"/>
            <w:vAlign w:val="center"/>
          </w:tcPr>
          <w:p w:rsidR="00716EAE" w:rsidRPr="00380FB2"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380FB2"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380FB2" w:rsidRDefault="00716EAE" w:rsidP="00716EAE">
            <w:pPr>
              <w:widowControl w:val="0"/>
              <w:spacing w:after="0" w:line="360" w:lineRule="auto"/>
              <w:ind w:right="51"/>
              <w:jc w:val="both"/>
              <w:rPr>
                <w:rFonts w:ascii="Arial" w:eastAsia="Times New Roman" w:hAnsi="Arial" w:cs="Arial"/>
                <w:b/>
                <w:lang w:eastAsia="pl-PL"/>
              </w:rPr>
            </w:pPr>
          </w:p>
        </w:tc>
      </w:tr>
      <w:tr w:rsidR="00716EAE" w:rsidRPr="00380FB2" w:rsidTr="00A62CA9">
        <w:trPr>
          <w:trHeight w:val="258"/>
        </w:trPr>
        <w:tc>
          <w:tcPr>
            <w:tcW w:w="362" w:type="pct"/>
            <w:vAlign w:val="center"/>
          </w:tcPr>
          <w:p w:rsidR="00716EAE" w:rsidRPr="00380FB2"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380FB2"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380FB2" w:rsidRDefault="00716EAE" w:rsidP="00716EAE">
            <w:pPr>
              <w:widowControl w:val="0"/>
              <w:spacing w:after="0" w:line="360" w:lineRule="auto"/>
              <w:ind w:right="51"/>
              <w:jc w:val="both"/>
              <w:rPr>
                <w:rFonts w:ascii="Arial" w:eastAsia="Times New Roman" w:hAnsi="Arial" w:cs="Arial"/>
                <w:lang w:eastAsia="pl-PL"/>
              </w:rPr>
            </w:pPr>
          </w:p>
        </w:tc>
      </w:tr>
    </w:tbl>
    <w:p w:rsidR="00716EAE" w:rsidRPr="00380FB2" w:rsidRDefault="00716EAE" w:rsidP="00B01A2C">
      <w:pPr>
        <w:widowControl w:val="0"/>
        <w:numPr>
          <w:ilvl w:val="0"/>
          <w:numId w:val="55"/>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akceptuję przekazany wzór umowy stanowiący </w:t>
      </w:r>
      <w:r w:rsidRPr="00380FB2">
        <w:rPr>
          <w:rFonts w:ascii="Arial" w:eastAsia="Times New Roman" w:hAnsi="Arial" w:cs="Arial"/>
          <w:color w:val="000000" w:themeColor="text1"/>
          <w:sz w:val="24"/>
          <w:szCs w:val="24"/>
          <w:lang w:eastAsia="pl-PL"/>
        </w:rPr>
        <w:t xml:space="preserve">załącznik </w:t>
      </w:r>
      <w:r w:rsidR="00E552D0" w:rsidRPr="00380FB2">
        <w:rPr>
          <w:rFonts w:ascii="Arial" w:eastAsia="Times New Roman" w:hAnsi="Arial" w:cs="Arial"/>
          <w:color w:val="000000" w:themeColor="text1"/>
          <w:sz w:val="24"/>
          <w:szCs w:val="24"/>
          <w:lang w:eastAsia="pl-PL"/>
        </w:rPr>
        <w:t>nr 4</w:t>
      </w:r>
      <w:r w:rsidRPr="00380FB2">
        <w:rPr>
          <w:rFonts w:ascii="Arial" w:eastAsia="Times New Roman" w:hAnsi="Arial" w:cs="Arial"/>
          <w:color w:val="000000" w:themeColor="text1"/>
          <w:sz w:val="24"/>
          <w:szCs w:val="24"/>
          <w:lang w:eastAsia="pl-PL"/>
        </w:rPr>
        <w:t xml:space="preserve"> </w:t>
      </w:r>
      <w:r w:rsidRPr="00380FB2">
        <w:rPr>
          <w:rFonts w:ascii="Arial" w:eastAsia="Times New Roman" w:hAnsi="Arial" w:cs="Arial"/>
          <w:sz w:val="24"/>
          <w:szCs w:val="24"/>
          <w:lang w:eastAsia="pl-PL"/>
        </w:rPr>
        <w:t>do SIWZ,</w:t>
      </w:r>
    </w:p>
    <w:p w:rsidR="00716EAE" w:rsidRPr="00380FB2" w:rsidRDefault="00716EAE" w:rsidP="00B01A2C">
      <w:pPr>
        <w:widowControl w:val="0"/>
        <w:numPr>
          <w:ilvl w:val="0"/>
          <w:numId w:val="55"/>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akceptuję warunki płatności określone przez Zamawiającego,</w:t>
      </w:r>
    </w:p>
    <w:p w:rsidR="00716EAE" w:rsidRPr="00380FB2" w:rsidRDefault="00716EAE" w:rsidP="00B01A2C">
      <w:pPr>
        <w:widowControl w:val="0"/>
        <w:numPr>
          <w:ilvl w:val="0"/>
          <w:numId w:val="55"/>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jestem podatnikiem podatku VAT (zaznaczyć właściwe </w:t>
      </w:r>
      <w:r w:rsidRPr="00380FB2">
        <w:rPr>
          <w:rFonts w:ascii="Arial" w:eastAsia="Times New Roman" w:hAnsi="Arial" w:cs="Arial"/>
          <w:b/>
          <w:sz w:val="24"/>
          <w:szCs w:val="24"/>
          <w:lang w:eastAsia="pl-PL"/>
        </w:rPr>
        <w:t>X</w:t>
      </w:r>
      <w:r w:rsidRPr="00380FB2">
        <w:rPr>
          <w:rFonts w:ascii="Arial" w:eastAsia="Times New Roman" w:hAnsi="Arial" w:cs="Arial"/>
          <w:sz w:val="24"/>
          <w:szCs w:val="24"/>
          <w:lang w:eastAsia="pl-PL"/>
        </w:rPr>
        <w:t>):</w:t>
      </w:r>
    </w:p>
    <w:p w:rsidR="00716EAE" w:rsidRPr="00380FB2" w:rsidRDefault="00716EAE" w:rsidP="00B01A2C">
      <w:pPr>
        <w:widowControl w:val="0"/>
        <w:spacing w:after="0" w:line="360" w:lineRule="auto"/>
        <w:ind w:left="720" w:right="51"/>
        <w:rPr>
          <w:rFonts w:ascii="Arial" w:eastAsia="Times New Roman" w:hAnsi="Arial" w:cs="Arial"/>
          <w:b/>
          <w:sz w:val="24"/>
          <w:szCs w:val="24"/>
          <w:lang w:eastAsia="pl-PL"/>
        </w:rPr>
      </w:pPr>
      <w:r w:rsidRPr="00380FB2">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380FB2">
        <w:rPr>
          <w:rFonts w:ascii="Arial" w:eastAsia="Times New Roman" w:hAnsi="Arial" w:cs="Arial"/>
          <w:b/>
          <w:sz w:val="24"/>
          <w:szCs w:val="24"/>
          <w:lang w:eastAsia="pl-PL"/>
        </w:rPr>
        <w:instrText xml:space="preserve"> FORMCHECKBOX </w:instrText>
      </w:r>
      <w:r w:rsidR="00081E18">
        <w:rPr>
          <w:rFonts w:ascii="Arial" w:eastAsia="Times New Roman" w:hAnsi="Arial" w:cs="Arial"/>
          <w:b/>
          <w:sz w:val="24"/>
          <w:szCs w:val="24"/>
          <w:lang w:eastAsia="pl-PL"/>
        </w:rPr>
      </w:r>
      <w:r w:rsidR="00081E18">
        <w:rPr>
          <w:rFonts w:ascii="Arial" w:eastAsia="Times New Roman" w:hAnsi="Arial" w:cs="Arial"/>
          <w:b/>
          <w:sz w:val="24"/>
          <w:szCs w:val="24"/>
          <w:lang w:eastAsia="pl-PL"/>
        </w:rPr>
        <w:fldChar w:fldCharType="separate"/>
      </w:r>
      <w:r w:rsidRPr="00380FB2">
        <w:rPr>
          <w:rFonts w:ascii="Arial" w:eastAsia="Times New Roman" w:hAnsi="Arial" w:cs="Arial"/>
          <w:sz w:val="24"/>
          <w:szCs w:val="24"/>
          <w:lang w:eastAsia="pl-PL"/>
        </w:rPr>
        <w:fldChar w:fldCharType="end"/>
      </w:r>
      <w:r w:rsidRPr="00380FB2">
        <w:rPr>
          <w:rFonts w:ascii="Arial" w:eastAsia="Times New Roman" w:hAnsi="Arial" w:cs="Arial"/>
          <w:sz w:val="24"/>
          <w:szCs w:val="24"/>
          <w:lang w:eastAsia="pl-PL"/>
        </w:rPr>
        <w:tab/>
      </w:r>
      <w:r w:rsidRPr="00380FB2">
        <w:rPr>
          <w:rFonts w:ascii="Arial" w:eastAsia="Times New Roman" w:hAnsi="Arial" w:cs="Arial"/>
          <w:b/>
          <w:sz w:val="24"/>
          <w:szCs w:val="24"/>
          <w:lang w:eastAsia="pl-PL"/>
        </w:rPr>
        <w:t>TAK</w:t>
      </w:r>
    </w:p>
    <w:p w:rsidR="00716EAE" w:rsidRPr="00380FB2" w:rsidRDefault="00716EAE" w:rsidP="00B01A2C">
      <w:pPr>
        <w:widowControl w:val="0"/>
        <w:spacing w:after="0" w:line="360" w:lineRule="auto"/>
        <w:ind w:left="720" w:right="51"/>
        <w:rPr>
          <w:rFonts w:ascii="Arial" w:eastAsia="Times New Roman" w:hAnsi="Arial" w:cs="Arial"/>
          <w:sz w:val="24"/>
          <w:szCs w:val="24"/>
          <w:lang w:eastAsia="pl-PL"/>
        </w:rPr>
      </w:pPr>
      <w:r w:rsidRPr="00380FB2">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380FB2">
        <w:rPr>
          <w:rFonts w:ascii="Arial" w:eastAsia="Times New Roman" w:hAnsi="Arial" w:cs="Arial"/>
          <w:b/>
          <w:sz w:val="24"/>
          <w:szCs w:val="24"/>
          <w:lang w:eastAsia="pl-PL"/>
        </w:rPr>
        <w:instrText xml:space="preserve"> FORMCHECKBOX </w:instrText>
      </w:r>
      <w:r w:rsidR="00081E18">
        <w:rPr>
          <w:rFonts w:ascii="Arial" w:eastAsia="Times New Roman" w:hAnsi="Arial" w:cs="Arial"/>
          <w:b/>
          <w:sz w:val="24"/>
          <w:szCs w:val="24"/>
          <w:lang w:eastAsia="pl-PL"/>
        </w:rPr>
      </w:r>
      <w:r w:rsidR="00081E18">
        <w:rPr>
          <w:rFonts w:ascii="Arial" w:eastAsia="Times New Roman" w:hAnsi="Arial" w:cs="Arial"/>
          <w:b/>
          <w:sz w:val="24"/>
          <w:szCs w:val="24"/>
          <w:lang w:eastAsia="pl-PL"/>
        </w:rPr>
        <w:fldChar w:fldCharType="separate"/>
      </w:r>
      <w:r w:rsidRPr="00380FB2">
        <w:rPr>
          <w:rFonts w:ascii="Arial" w:eastAsia="Times New Roman" w:hAnsi="Arial" w:cs="Arial"/>
          <w:sz w:val="24"/>
          <w:szCs w:val="24"/>
          <w:lang w:eastAsia="pl-PL"/>
        </w:rPr>
        <w:fldChar w:fldCharType="end"/>
      </w:r>
      <w:r w:rsidRPr="00380FB2">
        <w:rPr>
          <w:rFonts w:ascii="Arial" w:eastAsia="Times New Roman" w:hAnsi="Arial" w:cs="Arial"/>
          <w:sz w:val="24"/>
          <w:szCs w:val="24"/>
          <w:lang w:eastAsia="pl-PL"/>
        </w:rPr>
        <w:tab/>
      </w:r>
      <w:r w:rsidRPr="00380FB2">
        <w:rPr>
          <w:rFonts w:ascii="Arial" w:eastAsia="Times New Roman" w:hAnsi="Arial" w:cs="Arial"/>
          <w:b/>
          <w:sz w:val="24"/>
          <w:szCs w:val="24"/>
          <w:lang w:eastAsia="pl-PL"/>
        </w:rPr>
        <w:t>NIE</w:t>
      </w:r>
      <w:r w:rsidRPr="00380FB2">
        <w:rPr>
          <w:rFonts w:ascii="Arial" w:eastAsia="Times New Roman" w:hAnsi="Arial" w:cs="Arial"/>
          <w:sz w:val="24"/>
          <w:szCs w:val="24"/>
          <w:lang w:eastAsia="pl-PL"/>
        </w:rPr>
        <w:t xml:space="preserve"> </w:t>
      </w:r>
    </w:p>
    <w:p w:rsidR="00716EAE" w:rsidRPr="00380FB2" w:rsidRDefault="00716EAE" w:rsidP="00B01A2C">
      <w:pPr>
        <w:widowControl w:val="0"/>
        <w:tabs>
          <w:tab w:val="left" w:pos="851"/>
        </w:tabs>
        <w:spacing w:after="0" w:line="360" w:lineRule="auto"/>
        <w:ind w:left="720"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mój numer NIP: . . . . . . . . . . . . . . . . . . . </w:t>
      </w:r>
    </w:p>
    <w:p w:rsidR="00D96B74" w:rsidRPr="00380FB2" w:rsidRDefault="00716EAE" w:rsidP="007E7DFB">
      <w:pPr>
        <w:widowControl w:val="0"/>
        <w:spacing w:before="240" w:after="0" w:line="360" w:lineRule="auto"/>
        <w:ind w:left="426" w:right="51" w:hanging="426"/>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5. Potwierdzam, iż nie uczestniczę w innej ofercie dotyczącej tego samego postępowania.</w:t>
      </w:r>
    </w:p>
    <w:p w:rsidR="00716EAE" w:rsidRPr="00380FB2" w:rsidRDefault="00716EAE" w:rsidP="00B01A2C">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6. W przypadku wybrania mojej oferty zobowiązuję się do:</w:t>
      </w:r>
    </w:p>
    <w:p w:rsidR="00716EAE" w:rsidRPr="00380FB2" w:rsidRDefault="00716EAE" w:rsidP="00B01A2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1)</w:t>
      </w:r>
      <w:r w:rsidRPr="00380FB2">
        <w:rPr>
          <w:rFonts w:ascii="Arial" w:eastAsia="Times New Roman" w:hAnsi="Arial" w:cs="Arial"/>
          <w:sz w:val="24"/>
          <w:szCs w:val="24"/>
          <w:lang w:eastAsia="pl-PL"/>
        </w:rPr>
        <w:tab/>
        <w:t>podpisania umowy na warunkach zawartych</w:t>
      </w:r>
      <w:r w:rsidRPr="00E101F1">
        <w:rPr>
          <w:rFonts w:ascii="Arial" w:eastAsia="Times New Roman" w:hAnsi="Arial" w:cs="Arial"/>
          <w:sz w:val="24"/>
          <w:szCs w:val="24"/>
          <w:lang w:eastAsia="pl-PL"/>
        </w:rPr>
        <w:t xml:space="preserve"> w SIWZ, w miejscu i terminie </w:t>
      </w:r>
      <w:r w:rsidRPr="00380FB2">
        <w:rPr>
          <w:rFonts w:ascii="Arial" w:eastAsia="Times New Roman" w:hAnsi="Arial" w:cs="Arial"/>
          <w:sz w:val="24"/>
          <w:szCs w:val="24"/>
          <w:lang w:eastAsia="pl-PL"/>
        </w:rPr>
        <w:lastRenderedPageBreak/>
        <w:t>wskazanym przez Zamawiającego,</w:t>
      </w:r>
    </w:p>
    <w:p w:rsidR="00716EAE" w:rsidRPr="00380FB2"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2) wniesienia zabezpieczenia należytego wykonania umowy w wysokości </w:t>
      </w:r>
      <w:r w:rsidR="00AA6CAC" w:rsidRPr="00380FB2">
        <w:rPr>
          <w:rFonts w:ascii="Arial" w:eastAsia="Times New Roman" w:hAnsi="Arial" w:cs="Arial"/>
          <w:sz w:val="24"/>
          <w:szCs w:val="24"/>
          <w:lang w:eastAsia="pl-PL"/>
        </w:rPr>
        <w:t>5</w:t>
      </w:r>
      <w:r w:rsidR="00B01A2C" w:rsidRPr="00380FB2">
        <w:rPr>
          <w:rFonts w:ascii="Arial" w:eastAsia="Times New Roman" w:hAnsi="Arial" w:cs="Arial"/>
          <w:sz w:val="24"/>
          <w:szCs w:val="24"/>
          <w:lang w:eastAsia="pl-PL"/>
        </w:rPr>
        <w:t xml:space="preserve"> % </w:t>
      </w:r>
      <w:r w:rsidRPr="00380FB2">
        <w:rPr>
          <w:rFonts w:ascii="Arial" w:eastAsia="Times New Roman" w:hAnsi="Arial" w:cs="Arial"/>
          <w:color w:val="000000" w:themeColor="text1"/>
          <w:sz w:val="24"/>
          <w:szCs w:val="24"/>
          <w:lang w:eastAsia="pl-PL"/>
        </w:rPr>
        <w:t>w</w:t>
      </w:r>
      <w:r w:rsidR="00417BDF" w:rsidRPr="00380FB2">
        <w:rPr>
          <w:rFonts w:ascii="Arial" w:eastAsia="Times New Roman" w:hAnsi="Arial" w:cs="Arial"/>
          <w:color w:val="000000" w:themeColor="text1"/>
          <w:sz w:val="24"/>
          <w:szCs w:val="24"/>
          <w:lang w:eastAsia="pl-PL"/>
        </w:rPr>
        <w:t> </w:t>
      </w:r>
      <w:r w:rsidRPr="00380FB2">
        <w:rPr>
          <w:rFonts w:ascii="Arial" w:eastAsia="Times New Roman" w:hAnsi="Arial" w:cs="Arial"/>
          <w:color w:val="000000" w:themeColor="text1"/>
          <w:sz w:val="24"/>
          <w:szCs w:val="24"/>
          <w:lang w:eastAsia="pl-PL"/>
        </w:rPr>
        <w:t xml:space="preserve"> terminie wskazanym przez Zamawiającego w formie: </w:t>
      </w:r>
      <w:r w:rsidRPr="00380FB2">
        <w:rPr>
          <w:rFonts w:ascii="Arial" w:eastAsia="Times New Roman" w:hAnsi="Arial" w:cs="Arial"/>
          <w:sz w:val="24"/>
          <w:szCs w:val="24"/>
          <w:lang w:eastAsia="pl-PL"/>
        </w:rPr>
        <w:t>………...........</w:t>
      </w:r>
      <w:r w:rsidR="00417BDF" w:rsidRPr="00380FB2">
        <w:rPr>
          <w:rFonts w:ascii="Arial" w:eastAsia="Times New Roman" w:hAnsi="Arial" w:cs="Arial"/>
          <w:sz w:val="24"/>
          <w:szCs w:val="24"/>
          <w:lang w:eastAsia="pl-PL"/>
        </w:rPr>
        <w:t>.............</w:t>
      </w:r>
    </w:p>
    <w:p w:rsidR="00D96B74" w:rsidRPr="00380FB2"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3)</w:t>
      </w:r>
      <w:r w:rsidRPr="00380FB2">
        <w:rPr>
          <w:rFonts w:ascii="Arial" w:eastAsia="Times New Roman" w:hAnsi="Arial" w:cs="Arial"/>
          <w:sz w:val="24"/>
          <w:szCs w:val="24"/>
          <w:lang w:eastAsia="pl-PL"/>
        </w:rPr>
        <w:tab/>
        <w:t>wyznaczenia kierownika</w:t>
      </w:r>
      <w:r w:rsidR="00F550BD" w:rsidRPr="00380FB2">
        <w:rPr>
          <w:rFonts w:ascii="Arial" w:eastAsia="Times New Roman" w:hAnsi="Arial" w:cs="Arial"/>
          <w:sz w:val="24"/>
          <w:szCs w:val="24"/>
          <w:lang w:eastAsia="pl-PL"/>
        </w:rPr>
        <w:t xml:space="preserve"> robót</w:t>
      </w:r>
      <w:r w:rsidRPr="00380FB2">
        <w:rPr>
          <w:rFonts w:ascii="Arial" w:eastAsia="Times New Roman" w:hAnsi="Arial" w:cs="Arial"/>
          <w:sz w:val="24"/>
          <w:szCs w:val="24"/>
          <w:lang w:eastAsia="pl-PL"/>
        </w:rPr>
        <w:t>.</w:t>
      </w:r>
    </w:p>
    <w:p w:rsidR="00716EAE" w:rsidRPr="00380FB2" w:rsidRDefault="00716EAE" w:rsidP="009077FC">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7. Oświadczam na podstawie art. 8 ust. 3 ustawy Pzp, że wskaz</w:t>
      </w:r>
      <w:r w:rsidR="00B01A2C" w:rsidRPr="00380FB2">
        <w:rPr>
          <w:rFonts w:ascii="Arial" w:eastAsia="Times New Roman" w:hAnsi="Arial" w:cs="Arial"/>
          <w:sz w:val="24"/>
          <w:szCs w:val="24"/>
          <w:lang w:eastAsia="pl-PL"/>
        </w:rPr>
        <w:t xml:space="preserve">ane poniżej informacje zawarte </w:t>
      </w:r>
      <w:r w:rsidRPr="00380FB2">
        <w:rPr>
          <w:rFonts w:ascii="Arial" w:eastAsia="Times New Roman" w:hAnsi="Arial" w:cs="Arial"/>
          <w:sz w:val="24"/>
          <w:szCs w:val="24"/>
          <w:lang w:eastAsia="pl-PL"/>
        </w:rPr>
        <w:t>w ofercie stanowią tajemnicę przedsiębiorstwa w rozumieniu przepisów o</w:t>
      </w:r>
      <w:r w:rsidR="00E604B0" w:rsidRPr="00380FB2">
        <w:rPr>
          <w:rFonts w:ascii="Arial" w:eastAsia="Times New Roman" w:hAnsi="Arial" w:cs="Arial"/>
          <w:sz w:val="24"/>
          <w:szCs w:val="24"/>
          <w:lang w:eastAsia="pl-PL"/>
        </w:rPr>
        <w:t> </w:t>
      </w:r>
      <w:r w:rsidRPr="00380FB2">
        <w:rPr>
          <w:rFonts w:ascii="Arial" w:eastAsia="Times New Roman" w:hAnsi="Arial" w:cs="Arial"/>
          <w:sz w:val="24"/>
          <w:szCs w:val="24"/>
          <w:lang w:eastAsia="pl-PL"/>
        </w:rPr>
        <w:t xml:space="preserve">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716EAE" w:rsidRPr="00380FB2" w:rsidTr="00B01A2C">
        <w:trPr>
          <w:trHeight w:val="509"/>
        </w:trPr>
        <w:tc>
          <w:tcPr>
            <w:tcW w:w="337" w:type="pct"/>
            <w:vMerge w:val="restart"/>
            <w:tcBorders>
              <w:top w:val="single" w:sz="4" w:space="0" w:color="auto"/>
              <w:right w:val="single" w:sz="4" w:space="0" w:color="auto"/>
            </w:tcBorders>
            <w:shd w:val="clear" w:color="auto" w:fill="D9D9D9"/>
            <w:vAlign w:val="center"/>
          </w:tcPr>
          <w:p w:rsidR="00716EAE" w:rsidRPr="00380FB2" w:rsidRDefault="00716EAE" w:rsidP="00716EAE">
            <w:pPr>
              <w:widowControl w:val="0"/>
              <w:spacing w:after="0" w:line="240" w:lineRule="auto"/>
              <w:ind w:right="51"/>
              <w:jc w:val="center"/>
              <w:rPr>
                <w:rFonts w:ascii="Arial" w:eastAsia="Times New Roman" w:hAnsi="Arial" w:cs="Arial"/>
                <w:b/>
                <w:lang w:eastAsia="pl-PL"/>
              </w:rPr>
            </w:pPr>
            <w:r w:rsidRPr="00380FB2">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716EAE" w:rsidRPr="00380FB2" w:rsidRDefault="00716EAE" w:rsidP="00716EAE">
            <w:pPr>
              <w:widowControl w:val="0"/>
              <w:spacing w:after="0" w:line="240" w:lineRule="auto"/>
              <w:ind w:right="51"/>
              <w:jc w:val="center"/>
              <w:rPr>
                <w:rFonts w:ascii="Arial" w:eastAsia="Times New Roman" w:hAnsi="Arial" w:cs="Arial"/>
                <w:b/>
                <w:lang w:eastAsia="pl-PL"/>
              </w:rPr>
            </w:pPr>
            <w:r w:rsidRPr="00380FB2">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716EAE" w:rsidRPr="00380FB2" w:rsidRDefault="00716EAE" w:rsidP="00716EAE">
            <w:pPr>
              <w:widowControl w:val="0"/>
              <w:spacing w:after="0" w:line="240" w:lineRule="auto"/>
              <w:ind w:right="51"/>
              <w:jc w:val="center"/>
              <w:rPr>
                <w:rFonts w:ascii="Arial" w:eastAsia="Times New Roman" w:hAnsi="Arial" w:cs="Arial"/>
                <w:b/>
                <w:lang w:eastAsia="pl-PL"/>
              </w:rPr>
            </w:pPr>
            <w:r w:rsidRPr="00380FB2">
              <w:rPr>
                <w:rFonts w:ascii="Arial" w:eastAsia="Times New Roman" w:hAnsi="Arial" w:cs="Arial"/>
                <w:b/>
                <w:lang w:eastAsia="pl-PL"/>
              </w:rPr>
              <w:t>Strony w ofercie wyrażone cyfrą</w:t>
            </w:r>
          </w:p>
        </w:tc>
      </w:tr>
      <w:tr w:rsidR="00716EAE" w:rsidRPr="00380FB2" w:rsidTr="00B01A2C">
        <w:trPr>
          <w:trHeight w:val="182"/>
        </w:trPr>
        <w:tc>
          <w:tcPr>
            <w:tcW w:w="337" w:type="pct"/>
            <w:vMerge/>
            <w:tcBorders>
              <w:bottom w:val="single" w:sz="4" w:space="0" w:color="auto"/>
              <w:right w:val="single" w:sz="4" w:space="0" w:color="auto"/>
            </w:tcBorders>
            <w:shd w:val="clear" w:color="auto" w:fill="D9D9D9"/>
            <w:vAlign w:val="center"/>
          </w:tcPr>
          <w:p w:rsidR="00716EAE" w:rsidRPr="00380FB2" w:rsidRDefault="00716EAE" w:rsidP="00716EAE">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716EAE" w:rsidRPr="00380FB2" w:rsidRDefault="00716EAE" w:rsidP="00716EAE">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380FB2" w:rsidRDefault="00716EAE" w:rsidP="00716EAE">
            <w:pPr>
              <w:widowControl w:val="0"/>
              <w:spacing w:after="0" w:line="240" w:lineRule="auto"/>
              <w:ind w:right="51"/>
              <w:jc w:val="center"/>
              <w:rPr>
                <w:rFonts w:ascii="Arial" w:eastAsia="Times New Roman" w:hAnsi="Arial" w:cs="Arial"/>
                <w:b/>
                <w:lang w:eastAsia="pl-PL"/>
              </w:rPr>
            </w:pPr>
            <w:r w:rsidRPr="00380FB2">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716EAE" w:rsidRPr="00380FB2" w:rsidRDefault="00716EAE" w:rsidP="00716EAE">
            <w:pPr>
              <w:widowControl w:val="0"/>
              <w:spacing w:after="0" w:line="240" w:lineRule="auto"/>
              <w:ind w:right="51"/>
              <w:jc w:val="center"/>
              <w:rPr>
                <w:rFonts w:ascii="Arial" w:eastAsia="Times New Roman" w:hAnsi="Arial" w:cs="Arial"/>
                <w:b/>
                <w:lang w:eastAsia="pl-PL"/>
              </w:rPr>
            </w:pPr>
            <w:r w:rsidRPr="00380FB2">
              <w:rPr>
                <w:rFonts w:ascii="Arial" w:eastAsia="Times New Roman" w:hAnsi="Arial" w:cs="Arial"/>
                <w:b/>
                <w:lang w:eastAsia="pl-PL"/>
              </w:rPr>
              <w:t>do</w:t>
            </w:r>
          </w:p>
        </w:tc>
      </w:tr>
      <w:tr w:rsidR="00716EAE" w:rsidRPr="00380FB2" w:rsidTr="00B01A2C">
        <w:trPr>
          <w:trHeight w:val="331"/>
        </w:trPr>
        <w:tc>
          <w:tcPr>
            <w:tcW w:w="337" w:type="pct"/>
            <w:tcBorders>
              <w:top w:val="single" w:sz="4" w:space="0" w:color="auto"/>
              <w:bottom w:val="single" w:sz="4" w:space="0" w:color="auto"/>
              <w:right w:val="single" w:sz="4" w:space="0" w:color="auto"/>
            </w:tcBorders>
          </w:tcPr>
          <w:p w:rsidR="00716EAE" w:rsidRPr="00380FB2" w:rsidRDefault="00716EAE" w:rsidP="00716EAE">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380FB2" w:rsidRDefault="00716EAE" w:rsidP="00716EAE">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380FB2" w:rsidRDefault="00716EAE" w:rsidP="00716EAE">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380FB2" w:rsidRDefault="00716EAE" w:rsidP="00716EAE">
            <w:pPr>
              <w:widowControl w:val="0"/>
              <w:spacing w:after="0" w:line="240" w:lineRule="auto"/>
              <w:ind w:right="51"/>
              <w:jc w:val="both"/>
              <w:rPr>
                <w:rFonts w:ascii="Arial" w:eastAsia="Times New Roman" w:hAnsi="Arial" w:cs="Arial"/>
                <w:lang w:eastAsia="pl-PL"/>
              </w:rPr>
            </w:pPr>
          </w:p>
        </w:tc>
      </w:tr>
      <w:tr w:rsidR="00716EAE" w:rsidRPr="00380FB2" w:rsidTr="00B01A2C">
        <w:trPr>
          <w:trHeight w:val="292"/>
        </w:trPr>
        <w:tc>
          <w:tcPr>
            <w:tcW w:w="337" w:type="pct"/>
            <w:tcBorders>
              <w:top w:val="single" w:sz="4" w:space="0" w:color="auto"/>
              <w:bottom w:val="single" w:sz="4" w:space="0" w:color="auto"/>
              <w:right w:val="single" w:sz="4" w:space="0" w:color="auto"/>
            </w:tcBorders>
          </w:tcPr>
          <w:p w:rsidR="00716EAE" w:rsidRPr="00380FB2" w:rsidRDefault="00716EAE" w:rsidP="00B01A2C">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380FB2" w:rsidRDefault="00716EAE" w:rsidP="00B01A2C">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380FB2" w:rsidRDefault="00716EAE" w:rsidP="00B01A2C">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380FB2" w:rsidRDefault="00716EAE" w:rsidP="00B01A2C">
            <w:pPr>
              <w:widowControl w:val="0"/>
              <w:spacing w:after="0" w:line="360" w:lineRule="auto"/>
              <w:ind w:right="51"/>
              <w:jc w:val="both"/>
              <w:rPr>
                <w:rFonts w:ascii="Arial" w:eastAsia="Times New Roman" w:hAnsi="Arial" w:cs="Arial"/>
                <w:lang w:eastAsia="pl-PL"/>
              </w:rPr>
            </w:pPr>
          </w:p>
        </w:tc>
      </w:tr>
    </w:tbl>
    <w:p w:rsidR="00AD5F63" w:rsidRPr="00380FB2"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380FB2">
        <w:rPr>
          <w:rFonts w:ascii="Arial" w:eastAsia="Times New Roman" w:hAnsi="Arial" w:cs="Arial"/>
          <w:sz w:val="24"/>
          <w:szCs w:val="24"/>
          <w:lang w:eastAsia="pl-PL"/>
        </w:rPr>
        <w:t>Wykazanie, iż zastrzeżone informacje stanowią</w:t>
      </w:r>
      <w:r w:rsidR="00AD5F63" w:rsidRPr="00380FB2">
        <w:rPr>
          <w:rFonts w:ascii="Arial" w:eastAsia="Times New Roman" w:hAnsi="Arial" w:cs="Arial"/>
          <w:sz w:val="24"/>
          <w:szCs w:val="24"/>
          <w:lang w:eastAsia="pl-PL"/>
        </w:rPr>
        <w:t xml:space="preserve"> tajemnicę przedsiębiorstwa:</w:t>
      </w:r>
    </w:p>
    <w:p w:rsidR="00B60CF7" w:rsidRPr="00380FB2"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380FB2">
        <w:rPr>
          <w:rFonts w:ascii="Arial" w:eastAsia="Times New Roman" w:hAnsi="Arial" w:cs="Arial"/>
          <w:sz w:val="24"/>
          <w:szCs w:val="24"/>
          <w:lang w:eastAsia="pl-PL"/>
        </w:rPr>
        <w:t>………………………</w:t>
      </w:r>
      <w:r w:rsidR="00AD5F63" w:rsidRPr="00380FB2">
        <w:rPr>
          <w:rFonts w:ascii="Arial" w:eastAsia="Times New Roman" w:hAnsi="Arial" w:cs="Arial"/>
          <w:sz w:val="24"/>
          <w:szCs w:val="24"/>
          <w:lang w:eastAsia="pl-PL"/>
        </w:rPr>
        <w:t>…………………………………………………………………………</w:t>
      </w:r>
    </w:p>
    <w:p w:rsidR="00B60CF7" w:rsidRPr="00380FB2" w:rsidRDefault="00B60CF7"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w:t>
      </w:r>
      <w:r w:rsidR="00AD5F63" w:rsidRPr="00380FB2">
        <w:rPr>
          <w:rFonts w:ascii="Arial" w:eastAsia="Times New Roman" w:hAnsi="Arial" w:cs="Arial"/>
          <w:sz w:val="24"/>
          <w:szCs w:val="24"/>
          <w:lang w:eastAsia="pl-PL"/>
        </w:rPr>
        <w:t>…………………………………………………………………………………………………………………………………………………………………………….</w:t>
      </w:r>
    </w:p>
    <w:p w:rsidR="00716EAE" w:rsidRPr="00380FB2" w:rsidRDefault="00716EAE"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W przypadku gdy żadna z informacji zawartych w ofercie nie stanowi tajemnicy przedsięb</w:t>
      </w:r>
      <w:r w:rsidR="00AD5F63" w:rsidRPr="00380FB2">
        <w:rPr>
          <w:rFonts w:ascii="Arial" w:eastAsia="Times New Roman" w:hAnsi="Arial" w:cs="Arial"/>
          <w:sz w:val="24"/>
          <w:szCs w:val="24"/>
          <w:lang w:eastAsia="pl-PL"/>
        </w:rPr>
        <w:t xml:space="preserve">iorstwa w rozumieniu przepisów </w:t>
      </w:r>
      <w:r w:rsidRPr="00380FB2">
        <w:rPr>
          <w:rFonts w:ascii="Arial" w:eastAsia="Times New Roman" w:hAnsi="Arial" w:cs="Arial"/>
          <w:sz w:val="24"/>
          <w:szCs w:val="24"/>
          <w:lang w:eastAsia="pl-PL"/>
        </w:rPr>
        <w:t xml:space="preserve">o zwalczaniu nieuczciwej konkurencji, </w:t>
      </w:r>
      <w:r w:rsidRPr="00380FB2">
        <w:rPr>
          <w:rFonts w:ascii="Arial" w:eastAsia="Times New Roman" w:hAnsi="Arial" w:cs="Arial"/>
          <w:b/>
          <w:sz w:val="24"/>
          <w:szCs w:val="24"/>
          <w:lang w:eastAsia="pl-PL"/>
        </w:rPr>
        <w:t>Wykonawca nie wypełnia</w:t>
      </w:r>
      <w:r w:rsidR="00D96B74" w:rsidRPr="00380FB2">
        <w:rPr>
          <w:rFonts w:ascii="Arial" w:eastAsia="Times New Roman" w:hAnsi="Arial" w:cs="Arial"/>
          <w:sz w:val="24"/>
          <w:szCs w:val="24"/>
          <w:lang w:eastAsia="pl-PL"/>
        </w:rPr>
        <w:t xml:space="preserve"> pkt 7.</w:t>
      </w:r>
    </w:p>
    <w:p w:rsidR="00716EAE" w:rsidRPr="00380FB2" w:rsidRDefault="00716EAE" w:rsidP="009077FC">
      <w:pPr>
        <w:pStyle w:val="Akapitzlist"/>
        <w:numPr>
          <w:ilvl w:val="0"/>
          <w:numId w:val="88"/>
        </w:numPr>
        <w:spacing w:before="240" w:after="0" w:afterAutospacing="0" w:line="360" w:lineRule="auto"/>
        <w:ind w:left="284" w:hanging="284"/>
        <w:jc w:val="both"/>
        <w:rPr>
          <w:rFonts w:ascii="Arial" w:hAnsi="Arial" w:cs="Arial"/>
          <w:sz w:val="24"/>
          <w:szCs w:val="24"/>
          <w:lang w:eastAsia="pl-PL"/>
        </w:rPr>
      </w:pPr>
      <w:r w:rsidRPr="00380FB2">
        <w:rPr>
          <w:rFonts w:ascii="Arial" w:eastAsia="Times New Roman" w:hAnsi="Arial" w:cs="Arial"/>
          <w:sz w:val="24"/>
          <w:szCs w:val="24"/>
          <w:lang w:eastAsia="pl-PL"/>
        </w:rPr>
        <w:t xml:space="preserve">Oświadczam, że wypełniłem obowiązki informacyjne przewidziane </w:t>
      </w:r>
      <w:r w:rsidRPr="00380FB2">
        <w:rPr>
          <w:rFonts w:ascii="Arial" w:hAnsi="Arial" w:cs="Arial"/>
          <w:sz w:val="24"/>
          <w:szCs w:val="24"/>
          <w:lang w:eastAsia="pl-PL"/>
        </w:rPr>
        <w:t>w art. 13 lub art. 14 RODO wobec osób fizycznych, od których dane osobowe bezpośrednio lub</w:t>
      </w:r>
      <w:r w:rsidR="0080787C" w:rsidRPr="00380FB2">
        <w:rPr>
          <w:rFonts w:ascii="Arial" w:hAnsi="Arial" w:cs="Arial"/>
          <w:sz w:val="24"/>
          <w:szCs w:val="24"/>
          <w:lang w:eastAsia="pl-PL"/>
        </w:rPr>
        <w:t xml:space="preserve"> pośrednio pozyskałem </w:t>
      </w:r>
      <w:r w:rsidRPr="00380FB2">
        <w:rPr>
          <w:rFonts w:ascii="Arial" w:hAnsi="Arial" w:cs="Arial"/>
          <w:sz w:val="24"/>
          <w:szCs w:val="24"/>
          <w:lang w:eastAsia="pl-PL"/>
        </w:rPr>
        <w:t>w celu ubiegania się o udzielenie zamówienia publicznego w</w:t>
      </w:r>
      <w:r w:rsidR="00417BDF" w:rsidRPr="00380FB2">
        <w:rPr>
          <w:rFonts w:ascii="Arial" w:hAnsi="Arial" w:cs="Arial"/>
          <w:sz w:val="24"/>
          <w:szCs w:val="24"/>
          <w:lang w:val="pl-PL" w:eastAsia="pl-PL"/>
        </w:rPr>
        <w:t> </w:t>
      </w:r>
      <w:r w:rsidRPr="00380FB2">
        <w:rPr>
          <w:rFonts w:ascii="Arial" w:hAnsi="Arial" w:cs="Arial"/>
          <w:sz w:val="24"/>
          <w:szCs w:val="24"/>
          <w:lang w:eastAsia="pl-PL"/>
        </w:rPr>
        <w:t xml:space="preserve"> niniejszym postępowaniu.*</w:t>
      </w:r>
    </w:p>
    <w:p w:rsidR="00716EAE" w:rsidRPr="00380FB2" w:rsidRDefault="00716EAE" w:rsidP="00B01A2C">
      <w:pPr>
        <w:spacing w:after="0" w:line="360" w:lineRule="auto"/>
        <w:ind w:left="714" w:hanging="357"/>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 </w:t>
      </w:r>
      <w:r w:rsidRPr="00380FB2">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6EAE" w:rsidRPr="00380FB2" w:rsidRDefault="00716EAE" w:rsidP="00417BDF">
      <w:pPr>
        <w:spacing w:after="0" w:line="360" w:lineRule="auto"/>
        <w:ind w:left="5670"/>
        <w:rPr>
          <w:rFonts w:ascii="Arial" w:eastAsia="Times New Roman" w:hAnsi="Arial" w:cs="Arial"/>
          <w:sz w:val="24"/>
          <w:szCs w:val="24"/>
          <w:lang w:eastAsia="pl-PL"/>
        </w:rPr>
      </w:pPr>
      <w:r w:rsidRPr="00380FB2">
        <w:rPr>
          <w:rFonts w:ascii="Arial" w:eastAsia="Times New Roman" w:hAnsi="Arial" w:cs="Arial"/>
          <w:sz w:val="24"/>
          <w:szCs w:val="24"/>
          <w:lang w:eastAsia="pl-PL"/>
        </w:rPr>
        <w:t>Upełnomocniony przedstawiciel</w:t>
      </w:r>
    </w:p>
    <w:p w:rsidR="00716EAE" w:rsidRPr="00380FB2" w:rsidRDefault="00716EAE" w:rsidP="00417BDF">
      <w:pPr>
        <w:spacing w:after="0" w:line="360" w:lineRule="auto"/>
        <w:ind w:left="5670"/>
        <w:rPr>
          <w:rFonts w:ascii="Arial" w:eastAsia="Times New Roman" w:hAnsi="Arial" w:cs="Arial"/>
          <w:sz w:val="24"/>
          <w:szCs w:val="24"/>
          <w:lang w:eastAsia="pl-PL"/>
        </w:rPr>
      </w:pPr>
      <w:r w:rsidRPr="00380FB2">
        <w:rPr>
          <w:rFonts w:ascii="Arial" w:eastAsia="Times New Roman" w:hAnsi="Arial" w:cs="Arial"/>
          <w:sz w:val="24"/>
          <w:szCs w:val="24"/>
          <w:lang w:eastAsia="pl-PL"/>
        </w:rPr>
        <w:t>....................................................</w:t>
      </w:r>
    </w:p>
    <w:p w:rsidR="00716EAE" w:rsidRPr="00380FB2" w:rsidRDefault="00716EAE" w:rsidP="00417BDF">
      <w:pPr>
        <w:spacing w:after="0" w:line="360" w:lineRule="auto"/>
        <w:ind w:left="5670" w:firstLine="701"/>
        <w:rPr>
          <w:rFonts w:ascii="Arial" w:eastAsia="Times New Roman" w:hAnsi="Arial" w:cs="Arial"/>
          <w:sz w:val="24"/>
          <w:szCs w:val="24"/>
          <w:lang w:eastAsia="pl-PL"/>
        </w:rPr>
      </w:pPr>
      <w:r w:rsidRPr="00380FB2">
        <w:rPr>
          <w:rFonts w:ascii="Arial" w:eastAsia="Times New Roman" w:hAnsi="Arial" w:cs="Arial"/>
          <w:sz w:val="24"/>
          <w:szCs w:val="24"/>
          <w:lang w:eastAsia="pl-PL"/>
        </w:rPr>
        <w:t>(podpis i pieczęć)</w:t>
      </w:r>
    </w:p>
    <w:p w:rsidR="00FC276D" w:rsidRPr="00380FB2" w:rsidRDefault="00716EAE" w:rsidP="00417BDF">
      <w:pPr>
        <w:spacing w:after="0" w:line="360" w:lineRule="auto"/>
        <w:ind w:left="5670"/>
        <w:rPr>
          <w:rFonts w:ascii="Arial" w:eastAsia="Times New Roman" w:hAnsi="Arial" w:cs="Arial"/>
          <w:sz w:val="24"/>
          <w:szCs w:val="24"/>
          <w:lang w:eastAsia="pl-PL"/>
        </w:rPr>
      </w:pPr>
      <w:r w:rsidRPr="00380FB2">
        <w:rPr>
          <w:rFonts w:ascii="Arial" w:eastAsia="Times New Roman" w:hAnsi="Arial" w:cs="Arial"/>
          <w:sz w:val="24"/>
          <w:szCs w:val="24"/>
          <w:lang w:eastAsia="pl-PL"/>
        </w:rPr>
        <w:t>Data : ..........................................</w:t>
      </w:r>
    </w:p>
    <w:p w:rsidR="00FC276D" w:rsidRPr="00380FB2" w:rsidRDefault="00FC276D">
      <w:pPr>
        <w:rPr>
          <w:rFonts w:ascii="Arial" w:eastAsia="Times New Roman" w:hAnsi="Arial" w:cs="Arial"/>
          <w:sz w:val="24"/>
          <w:szCs w:val="24"/>
          <w:lang w:eastAsia="pl-PL"/>
        </w:rPr>
      </w:pPr>
      <w:r w:rsidRPr="00380FB2">
        <w:rPr>
          <w:rFonts w:ascii="Arial" w:eastAsia="Times New Roman" w:hAnsi="Arial" w:cs="Arial"/>
          <w:sz w:val="24"/>
          <w:szCs w:val="24"/>
          <w:lang w:eastAsia="pl-PL"/>
        </w:rPr>
        <w:br w:type="page"/>
      </w: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395CF8" w:rsidTr="00FC276D">
        <w:trPr>
          <w:cantSplit/>
          <w:trHeight w:val="1135"/>
        </w:trPr>
        <w:tc>
          <w:tcPr>
            <w:tcW w:w="5457" w:type="dxa"/>
            <w:tcBorders>
              <w:top w:val="single" w:sz="4" w:space="0" w:color="auto"/>
              <w:bottom w:val="single" w:sz="4" w:space="0" w:color="auto"/>
              <w:right w:val="single" w:sz="4" w:space="0" w:color="auto"/>
            </w:tcBorders>
          </w:tcPr>
          <w:p w:rsidR="00716EAE" w:rsidRPr="006233BD" w:rsidRDefault="00716EAE" w:rsidP="00716EAE">
            <w:pPr>
              <w:spacing w:after="0" w:line="240" w:lineRule="auto"/>
              <w:rPr>
                <w:rFonts w:ascii="Arial" w:eastAsia="Times New Roman" w:hAnsi="Arial" w:cs="Arial"/>
                <w:lang w:eastAsia="pl-PL"/>
              </w:rPr>
            </w:pPr>
            <w:r w:rsidRPr="006233BD">
              <w:rPr>
                <w:rFonts w:ascii="Arial" w:eastAsia="Times New Roman" w:hAnsi="Arial" w:cs="Arial"/>
                <w:lang w:eastAsia="pl-PL"/>
              </w:rPr>
              <w:lastRenderedPageBreak/>
              <w:br w:type="page"/>
            </w:r>
          </w:p>
          <w:p w:rsidR="00716EAE" w:rsidRPr="006233BD" w:rsidRDefault="00716EAE" w:rsidP="00716EAE">
            <w:pPr>
              <w:spacing w:after="0" w:line="240" w:lineRule="auto"/>
              <w:rPr>
                <w:rFonts w:ascii="Arial" w:eastAsia="Times New Roman" w:hAnsi="Arial" w:cs="Arial"/>
                <w:lang w:eastAsia="pl-PL"/>
              </w:rPr>
            </w:pPr>
            <w:r w:rsidRPr="006233BD">
              <w:rPr>
                <w:rFonts w:ascii="Arial" w:eastAsia="Times New Roman" w:hAnsi="Arial" w:cs="Arial"/>
                <w:lang w:eastAsia="pl-PL"/>
              </w:rPr>
              <w:br w:type="page"/>
            </w:r>
          </w:p>
          <w:p w:rsidR="00716EAE" w:rsidRPr="006233BD" w:rsidRDefault="00716EAE" w:rsidP="00716EAE">
            <w:pPr>
              <w:spacing w:after="0" w:line="240" w:lineRule="auto"/>
              <w:rPr>
                <w:rFonts w:ascii="Arial" w:eastAsia="Times New Roman" w:hAnsi="Arial" w:cs="Arial"/>
                <w:lang w:eastAsia="pl-PL"/>
              </w:rPr>
            </w:pPr>
          </w:p>
          <w:p w:rsidR="00716EAE" w:rsidRPr="006233BD" w:rsidRDefault="00716EAE" w:rsidP="00716EAE">
            <w:pPr>
              <w:spacing w:after="0" w:line="240" w:lineRule="auto"/>
              <w:rPr>
                <w:rFonts w:ascii="Arial" w:eastAsia="Times New Roman" w:hAnsi="Arial" w:cs="Arial"/>
                <w:lang w:eastAsia="pl-PL"/>
              </w:rPr>
            </w:pPr>
          </w:p>
          <w:p w:rsidR="00716EAE" w:rsidRPr="006233BD" w:rsidRDefault="00716EAE" w:rsidP="00716EAE">
            <w:pPr>
              <w:spacing w:after="0" w:line="240" w:lineRule="auto"/>
              <w:rPr>
                <w:rFonts w:ascii="Arial" w:eastAsia="Times New Roman" w:hAnsi="Arial" w:cs="Arial"/>
                <w:lang w:eastAsia="pl-PL"/>
              </w:rPr>
            </w:pPr>
          </w:p>
          <w:p w:rsidR="00716EAE" w:rsidRPr="006233BD" w:rsidRDefault="00716EAE" w:rsidP="00716EAE">
            <w:pPr>
              <w:spacing w:after="0" w:line="240" w:lineRule="auto"/>
              <w:rPr>
                <w:rFonts w:ascii="Arial" w:eastAsia="Times New Roman" w:hAnsi="Arial" w:cs="Arial"/>
                <w:lang w:eastAsia="pl-PL"/>
              </w:rPr>
            </w:pPr>
          </w:p>
        </w:tc>
        <w:tc>
          <w:tcPr>
            <w:tcW w:w="3751" w:type="dxa"/>
            <w:tcBorders>
              <w:top w:val="single" w:sz="4" w:space="0" w:color="auto"/>
              <w:left w:val="single" w:sz="4" w:space="0" w:color="auto"/>
            </w:tcBorders>
          </w:tcPr>
          <w:p w:rsidR="00583B1C" w:rsidRPr="006233BD" w:rsidRDefault="00583B1C" w:rsidP="00583B1C">
            <w:pPr>
              <w:spacing w:after="0" w:line="240" w:lineRule="auto"/>
              <w:ind w:hanging="22"/>
              <w:rPr>
                <w:rFonts w:ascii="Arial" w:eastAsia="Times New Roman" w:hAnsi="Arial" w:cs="Arial"/>
                <w:b/>
                <w:bCs/>
                <w:lang w:eastAsia="pl-PL"/>
              </w:rPr>
            </w:pPr>
            <w:r w:rsidRPr="006233BD">
              <w:rPr>
                <w:rFonts w:ascii="Arial" w:eastAsia="Times New Roman" w:hAnsi="Arial" w:cs="Arial"/>
                <w:b/>
                <w:bCs/>
                <w:lang w:eastAsia="pl-PL"/>
              </w:rPr>
              <w:t xml:space="preserve">„Wykonanie termomodernizacji budynku mieszkalnego </w:t>
            </w:r>
          </w:p>
          <w:p w:rsidR="00D2570C" w:rsidRPr="006233BD" w:rsidRDefault="00583B1C" w:rsidP="00583B1C">
            <w:pPr>
              <w:spacing w:after="0" w:line="240" w:lineRule="auto"/>
              <w:ind w:hanging="22"/>
              <w:rPr>
                <w:rFonts w:ascii="Arial" w:eastAsia="Times New Roman" w:hAnsi="Arial" w:cs="Arial"/>
                <w:b/>
                <w:bCs/>
                <w:lang w:eastAsia="pl-PL"/>
              </w:rPr>
            </w:pPr>
            <w:r w:rsidRPr="006233BD">
              <w:rPr>
                <w:rFonts w:ascii="Arial" w:eastAsia="Times New Roman" w:hAnsi="Arial" w:cs="Arial"/>
                <w:b/>
                <w:bCs/>
                <w:lang w:eastAsia="pl-PL"/>
              </w:rPr>
              <w:t>przy ul. Hetmańsk</w:t>
            </w:r>
            <w:r w:rsidR="0090608E" w:rsidRPr="006233BD">
              <w:rPr>
                <w:rFonts w:ascii="Arial" w:eastAsia="Times New Roman" w:hAnsi="Arial" w:cs="Arial"/>
                <w:b/>
                <w:bCs/>
                <w:lang w:eastAsia="pl-PL"/>
              </w:rPr>
              <w:t>a</w:t>
            </w:r>
            <w:r w:rsidRPr="006233BD">
              <w:rPr>
                <w:rFonts w:ascii="Arial" w:eastAsia="Times New Roman" w:hAnsi="Arial" w:cs="Arial"/>
                <w:b/>
                <w:bCs/>
                <w:lang w:eastAsia="pl-PL"/>
              </w:rPr>
              <w:t xml:space="preserve"> 7 a, b w</w:t>
            </w:r>
            <w:r w:rsidR="00E20D4D">
              <w:rPr>
                <w:rFonts w:ascii="Arial" w:eastAsia="Times New Roman" w:hAnsi="Arial" w:cs="Arial"/>
                <w:b/>
                <w:bCs/>
                <w:lang w:eastAsia="pl-PL"/>
              </w:rPr>
              <w:t> </w:t>
            </w:r>
            <w:r w:rsidRPr="006233BD">
              <w:rPr>
                <w:rFonts w:ascii="Arial" w:eastAsia="Times New Roman" w:hAnsi="Arial" w:cs="Arial"/>
                <w:b/>
                <w:bCs/>
                <w:lang w:eastAsia="pl-PL"/>
              </w:rPr>
              <w:t xml:space="preserve"> Rybniku”</w:t>
            </w:r>
          </w:p>
          <w:p w:rsidR="00716EAE" w:rsidRPr="006233BD" w:rsidRDefault="00716EAE" w:rsidP="00395CF8">
            <w:pPr>
              <w:spacing w:after="0" w:line="240" w:lineRule="auto"/>
              <w:ind w:left="709" w:hanging="709"/>
              <w:rPr>
                <w:rFonts w:ascii="Arial" w:eastAsia="Times New Roman" w:hAnsi="Arial" w:cs="Arial"/>
                <w:b/>
                <w:lang w:eastAsia="pl-PL"/>
              </w:rPr>
            </w:pPr>
            <w:r w:rsidRPr="006233BD">
              <w:rPr>
                <w:rFonts w:ascii="Arial" w:eastAsia="Times New Roman" w:hAnsi="Arial" w:cs="Arial"/>
                <w:b/>
                <w:lang w:eastAsia="pl-PL"/>
              </w:rPr>
              <w:t>DZP.2120.00</w:t>
            </w:r>
            <w:r w:rsidR="00583B1C" w:rsidRPr="006233BD">
              <w:rPr>
                <w:rFonts w:ascii="Arial" w:eastAsia="Times New Roman" w:hAnsi="Arial" w:cs="Arial"/>
                <w:b/>
                <w:lang w:eastAsia="pl-PL"/>
              </w:rPr>
              <w:t>14</w:t>
            </w:r>
            <w:r w:rsidR="00754C16" w:rsidRPr="006233BD">
              <w:rPr>
                <w:rFonts w:ascii="Arial" w:eastAsia="Times New Roman" w:hAnsi="Arial" w:cs="Arial"/>
                <w:b/>
                <w:lang w:eastAsia="pl-PL"/>
              </w:rPr>
              <w:t>.20</w:t>
            </w:r>
            <w:r w:rsidR="00395CF8" w:rsidRPr="006233BD">
              <w:rPr>
                <w:rFonts w:ascii="Arial" w:eastAsia="Times New Roman" w:hAnsi="Arial" w:cs="Arial"/>
                <w:b/>
                <w:lang w:eastAsia="pl-PL"/>
              </w:rPr>
              <w:t>20</w:t>
            </w:r>
          </w:p>
        </w:tc>
      </w:tr>
    </w:tbl>
    <w:p w:rsidR="00716EAE" w:rsidRPr="006233BD" w:rsidRDefault="00716EAE" w:rsidP="005D628F">
      <w:pPr>
        <w:spacing w:before="240" w:after="0" w:line="240" w:lineRule="auto"/>
        <w:ind w:firstLine="1843"/>
        <w:rPr>
          <w:rFonts w:ascii="Arial" w:eastAsia="Times New Roman" w:hAnsi="Arial" w:cs="Arial"/>
          <w:i/>
          <w:sz w:val="24"/>
          <w:szCs w:val="24"/>
          <w:lang w:eastAsia="pl-PL"/>
        </w:rPr>
      </w:pPr>
      <w:r w:rsidRPr="006233BD">
        <w:rPr>
          <w:rFonts w:ascii="Arial" w:eastAsia="Times New Roman" w:hAnsi="Arial" w:cs="Arial"/>
          <w:i/>
          <w:sz w:val="24"/>
          <w:szCs w:val="24"/>
          <w:lang w:eastAsia="pl-PL"/>
        </w:rPr>
        <w:t>(pieczęć Wykonawcy)</w:t>
      </w:r>
    </w:p>
    <w:p w:rsidR="00716EAE" w:rsidRPr="006233BD" w:rsidRDefault="0090608E" w:rsidP="005D628F">
      <w:pPr>
        <w:spacing w:before="240" w:after="0" w:line="240" w:lineRule="auto"/>
        <w:ind w:left="2552" w:hanging="2552"/>
        <w:jc w:val="both"/>
        <w:rPr>
          <w:rFonts w:ascii="Arial" w:eastAsia="Times New Roman" w:hAnsi="Arial" w:cs="Arial"/>
          <w:b/>
          <w:sz w:val="24"/>
          <w:szCs w:val="24"/>
          <w:lang w:eastAsia="pl-PL"/>
        </w:rPr>
      </w:pPr>
      <w:r w:rsidRPr="006233BD">
        <w:rPr>
          <w:rFonts w:ascii="Arial" w:eastAsia="Times New Roman" w:hAnsi="Arial" w:cs="Arial"/>
          <w:b/>
          <w:sz w:val="24"/>
          <w:szCs w:val="24"/>
          <w:lang w:eastAsia="pl-PL"/>
        </w:rPr>
        <w:t xml:space="preserve">Załącznik </w:t>
      </w:r>
      <w:r w:rsidR="00716EAE" w:rsidRPr="006233BD">
        <w:rPr>
          <w:rFonts w:ascii="Arial" w:eastAsia="Times New Roman" w:hAnsi="Arial" w:cs="Arial"/>
          <w:b/>
          <w:color w:val="000000" w:themeColor="text1"/>
          <w:sz w:val="24"/>
          <w:szCs w:val="24"/>
          <w:lang w:eastAsia="pl-PL"/>
        </w:rPr>
        <w:t xml:space="preserve">Nr </w:t>
      </w:r>
      <w:r w:rsidR="009A621D" w:rsidRPr="006233BD">
        <w:rPr>
          <w:rFonts w:ascii="Arial" w:eastAsia="Times New Roman" w:hAnsi="Arial" w:cs="Arial"/>
          <w:b/>
          <w:color w:val="000000" w:themeColor="text1"/>
          <w:sz w:val="24"/>
          <w:szCs w:val="24"/>
          <w:lang w:eastAsia="pl-PL"/>
        </w:rPr>
        <w:t>2</w:t>
      </w:r>
    </w:p>
    <w:p w:rsidR="00716EAE" w:rsidRPr="006233BD" w:rsidRDefault="00716EAE" w:rsidP="005D628F">
      <w:pPr>
        <w:spacing w:after="0" w:line="360" w:lineRule="auto"/>
        <w:jc w:val="center"/>
        <w:rPr>
          <w:rFonts w:ascii="Arial" w:eastAsia="Times New Roman" w:hAnsi="Arial" w:cs="Arial"/>
          <w:b/>
          <w:bCs/>
          <w:sz w:val="24"/>
          <w:szCs w:val="24"/>
          <w:lang w:eastAsia="pl-PL"/>
        </w:rPr>
      </w:pPr>
      <w:r w:rsidRPr="006233BD">
        <w:rPr>
          <w:rFonts w:ascii="Arial" w:eastAsia="Times New Roman" w:hAnsi="Arial" w:cs="Arial"/>
          <w:b/>
          <w:bCs/>
          <w:sz w:val="24"/>
          <w:szCs w:val="24"/>
          <w:lang w:eastAsia="pl-PL"/>
        </w:rPr>
        <w:t>Oświadczenie Wykonawcy dotyczące</w:t>
      </w:r>
    </w:p>
    <w:p w:rsidR="00716EAE" w:rsidRPr="006233BD" w:rsidRDefault="00716EAE" w:rsidP="005D628F">
      <w:pPr>
        <w:spacing w:after="0" w:line="360" w:lineRule="auto"/>
        <w:jc w:val="center"/>
        <w:rPr>
          <w:rFonts w:ascii="Arial" w:eastAsia="Times New Roman" w:hAnsi="Arial" w:cs="Arial"/>
          <w:b/>
          <w:bCs/>
          <w:sz w:val="24"/>
          <w:szCs w:val="24"/>
          <w:lang w:eastAsia="pl-PL"/>
        </w:rPr>
      </w:pPr>
      <w:r w:rsidRPr="006233BD">
        <w:rPr>
          <w:rFonts w:ascii="Arial" w:eastAsia="Times New Roman" w:hAnsi="Arial" w:cs="Arial"/>
          <w:b/>
          <w:bCs/>
          <w:sz w:val="24"/>
          <w:szCs w:val="24"/>
          <w:lang w:eastAsia="pl-PL"/>
        </w:rPr>
        <w:t>przynależności do tej samej grupy kapitałowej.</w:t>
      </w:r>
    </w:p>
    <w:p w:rsidR="00716EAE" w:rsidRPr="006233BD" w:rsidRDefault="00716EAE" w:rsidP="005D628F">
      <w:pPr>
        <w:spacing w:after="0" w:line="360" w:lineRule="auto"/>
        <w:ind w:hanging="22"/>
        <w:jc w:val="both"/>
        <w:rPr>
          <w:rFonts w:ascii="Arial" w:eastAsia="Times New Roman" w:hAnsi="Arial" w:cs="Arial"/>
          <w:b/>
          <w:bCs/>
          <w:sz w:val="24"/>
          <w:szCs w:val="24"/>
          <w:lang w:eastAsia="pl-PL"/>
        </w:rPr>
      </w:pPr>
      <w:r w:rsidRPr="006233BD">
        <w:rPr>
          <w:rFonts w:ascii="Arial" w:eastAsia="Times New Roman" w:hAnsi="Arial" w:cs="Arial"/>
          <w:sz w:val="24"/>
          <w:szCs w:val="24"/>
          <w:lang w:eastAsia="pl-PL"/>
        </w:rPr>
        <w:t xml:space="preserve">Składając ofertę w postępowaniu o udzielenie zamówienia publicznego </w:t>
      </w:r>
      <w:r w:rsidRPr="006233BD">
        <w:rPr>
          <w:rFonts w:ascii="Arial" w:eastAsia="Times New Roman" w:hAnsi="Arial" w:cs="Arial"/>
          <w:bCs/>
          <w:sz w:val="24"/>
          <w:szCs w:val="24"/>
          <w:lang w:eastAsia="pl-PL"/>
        </w:rPr>
        <w:t xml:space="preserve">pn. </w:t>
      </w:r>
      <w:r w:rsidR="00583B1C" w:rsidRPr="006233BD">
        <w:rPr>
          <w:rFonts w:ascii="Arial" w:eastAsia="Times New Roman" w:hAnsi="Arial" w:cs="Arial"/>
          <w:b/>
          <w:bCs/>
          <w:sz w:val="24"/>
          <w:szCs w:val="24"/>
          <w:lang w:eastAsia="pl-PL"/>
        </w:rPr>
        <w:t>„Wykonanie termomodernizacji budynku mieszkalnego przy ul. Hetmańsk</w:t>
      </w:r>
      <w:r w:rsidR="0090608E" w:rsidRPr="006233BD">
        <w:rPr>
          <w:rFonts w:ascii="Arial" w:eastAsia="Times New Roman" w:hAnsi="Arial" w:cs="Arial"/>
          <w:b/>
          <w:bCs/>
          <w:sz w:val="24"/>
          <w:szCs w:val="24"/>
          <w:lang w:eastAsia="pl-PL"/>
        </w:rPr>
        <w:t>a</w:t>
      </w:r>
      <w:r w:rsidR="00583B1C" w:rsidRPr="006233BD">
        <w:rPr>
          <w:rFonts w:ascii="Arial" w:eastAsia="Times New Roman" w:hAnsi="Arial" w:cs="Arial"/>
          <w:b/>
          <w:bCs/>
          <w:sz w:val="24"/>
          <w:szCs w:val="24"/>
          <w:lang w:eastAsia="pl-PL"/>
        </w:rPr>
        <w:t xml:space="preserve"> 7 a, b w Rybniku”</w:t>
      </w:r>
    </w:p>
    <w:p w:rsidR="00716EAE" w:rsidRPr="006233BD" w:rsidRDefault="00716EAE" w:rsidP="005D628F">
      <w:pPr>
        <w:widowControl w:val="0"/>
        <w:tabs>
          <w:tab w:val="left" w:pos="360"/>
          <w:tab w:val="left" w:pos="426"/>
          <w:tab w:val="left" w:pos="5670"/>
        </w:tabs>
        <w:suppressAutoHyphens/>
        <w:spacing w:after="0" w:line="360" w:lineRule="auto"/>
        <w:jc w:val="both"/>
        <w:rPr>
          <w:rFonts w:ascii="Arial" w:eastAsia="Times New Roman" w:hAnsi="Arial" w:cs="Arial"/>
          <w:b/>
          <w:sz w:val="24"/>
          <w:szCs w:val="24"/>
          <w:lang w:eastAsia="pl-PL"/>
        </w:rPr>
      </w:pPr>
      <w:r w:rsidRPr="006233BD">
        <w:rPr>
          <w:rFonts w:ascii="Arial" w:eastAsia="Times New Roman" w:hAnsi="Arial" w:cs="Arial"/>
          <w:bCs/>
          <w:sz w:val="24"/>
          <w:szCs w:val="24"/>
          <w:lang w:eastAsia="pl-PL"/>
        </w:rPr>
        <w:t>oświadczam, że:</w:t>
      </w:r>
    </w:p>
    <w:p w:rsidR="00716EAE" w:rsidRPr="006233BD" w:rsidRDefault="00716EAE" w:rsidP="005D628F">
      <w:pPr>
        <w:numPr>
          <w:ilvl w:val="0"/>
          <w:numId w:val="14"/>
        </w:numPr>
        <w:tabs>
          <w:tab w:val="num" w:pos="567"/>
        </w:tabs>
        <w:autoSpaceDE w:val="0"/>
        <w:autoSpaceDN w:val="0"/>
        <w:adjustRightInd w:val="0"/>
        <w:spacing w:after="0" w:line="360" w:lineRule="auto"/>
        <w:ind w:left="567"/>
        <w:jc w:val="both"/>
        <w:rPr>
          <w:rFonts w:ascii="Arial" w:eastAsia="Times New Roman" w:hAnsi="Arial" w:cs="Arial"/>
          <w:bCs/>
          <w:sz w:val="24"/>
          <w:szCs w:val="24"/>
          <w:lang w:eastAsia="pl-PL"/>
        </w:rPr>
      </w:pPr>
      <w:r w:rsidRPr="006233BD">
        <w:rPr>
          <w:rFonts w:ascii="Arial" w:eastAsia="Times New Roman" w:hAnsi="Arial" w:cs="Arial"/>
          <w:bCs/>
          <w:sz w:val="24"/>
          <w:szCs w:val="24"/>
          <w:lang w:eastAsia="pl-PL"/>
        </w:rPr>
        <w:t>z żadnym Wykonawcą ubiegającym się o udzielenie powyższego zamówienia nie należę do tej samej grupy kapitałowej w rozumieniu ustawy z dnia 16.02.</w:t>
      </w:r>
      <w:r w:rsidR="00BD3099">
        <w:rPr>
          <w:rFonts w:ascii="Arial" w:eastAsia="Times New Roman" w:hAnsi="Arial" w:cs="Arial"/>
          <w:bCs/>
          <w:sz w:val="24"/>
          <w:szCs w:val="24"/>
          <w:lang w:eastAsia="pl-PL"/>
        </w:rPr>
        <w:t>2007 r. o</w:t>
      </w:r>
      <w:r w:rsidR="00E604B0">
        <w:rPr>
          <w:rFonts w:ascii="Arial" w:eastAsia="Times New Roman" w:hAnsi="Arial" w:cs="Arial"/>
          <w:bCs/>
          <w:sz w:val="24"/>
          <w:szCs w:val="24"/>
          <w:lang w:eastAsia="pl-PL"/>
        </w:rPr>
        <w:t> </w:t>
      </w:r>
      <w:r w:rsidR="00BD3099">
        <w:rPr>
          <w:rFonts w:ascii="Arial" w:eastAsia="Times New Roman" w:hAnsi="Arial" w:cs="Arial"/>
          <w:bCs/>
          <w:sz w:val="24"/>
          <w:szCs w:val="24"/>
          <w:lang w:eastAsia="pl-PL"/>
        </w:rPr>
        <w:t xml:space="preserve"> ochronie konkurencji </w:t>
      </w:r>
      <w:r w:rsidRPr="006233BD">
        <w:rPr>
          <w:rFonts w:ascii="Arial" w:eastAsia="Times New Roman" w:hAnsi="Arial" w:cs="Arial"/>
          <w:bCs/>
          <w:sz w:val="24"/>
          <w:szCs w:val="24"/>
          <w:lang w:eastAsia="pl-PL"/>
        </w:rPr>
        <w:t>i konsumentów*</w:t>
      </w:r>
    </w:p>
    <w:p w:rsidR="00716EAE" w:rsidRPr="006233BD" w:rsidRDefault="00716EAE" w:rsidP="005D628F">
      <w:pPr>
        <w:numPr>
          <w:ilvl w:val="0"/>
          <w:numId w:val="14"/>
        </w:numPr>
        <w:tabs>
          <w:tab w:val="num" w:pos="567"/>
        </w:tabs>
        <w:autoSpaceDE w:val="0"/>
        <w:autoSpaceDN w:val="0"/>
        <w:adjustRightInd w:val="0"/>
        <w:spacing w:after="0" w:line="360" w:lineRule="auto"/>
        <w:ind w:left="567"/>
        <w:jc w:val="both"/>
        <w:rPr>
          <w:rFonts w:ascii="Arial" w:eastAsia="Times New Roman" w:hAnsi="Arial" w:cs="Arial"/>
          <w:sz w:val="24"/>
          <w:szCs w:val="24"/>
          <w:lang w:eastAsia="pl-PL"/>
        </w:rPr>
      </w:pPr>
      <w:r w:rsidRPr="006233BD">
        <w:rPr>
          <w:rFonts w:ascii="Arial" w:eastAsia="Times New Roman" w:hAnsi="Arial" w:cs="Arial"/>
          <w:bCs/>
          <w:sz w:val="24"/>
          <w:szCs w:val="24"/>
          <w:lang w:eastAsia="pl-PL"/>
        </w:rPr>
        <w:t>wspólnie z następującymi Wykonawcami, którzy złożyli ofertę w przedmiotowym postępowaniu: ……………. należę do tej samej grupy kapitałowej w rozumien</w:t>
      </w:r>
      <w:r w:rsidR="005D628F">
        <w:rPr>
          <w:rFonts w:ascii="Arial" w:eastAsia="Times New Roman" w:hAnsi="Arial" w:cs="Arial"/>
          <w:bCs/>
          <w:sz w:val="24"/>
          <w:szCs w:val="24"/>
          <w:lang w:eastAsia="pl-PL"/>
        </w:rPr>
        <w:t xml:space="preserve">iu ustawy z dnia 16.02.2007 r. </w:t>
      </w:r>
      <w:r w:rsidRPr="006233BD">
        <w:rPr>
          <w:rFonts w:ascii="Arial" w:eastAsia="Times New Roman" w:hAnsi="Arial" w:cs="Arial"/>
          <w:bCs/>
          <w:sz w:val="24"/>
          <w:szCs w:val="24"/>
          <w:lang w:eastAsia="pl-PL"/>
        </w:rPr>
        <w:t>o ochronie konkurencji i konsumentów i przedkładam niżej wymienione dowody, że powiązania między nami nie prowadzą do zakłócenia konkuren</w:t>
      </w:r>
      <w:r w:rsidR="009B3CEC">
        <w:rPr>
          <w:rFonts w:ascii="Arial" w:eastAsia="Times New Roman" w:hAnsi="Arial" w:cs="Arial"/>
          <w:bCs/>
          <w:sz w:val="24"/>
          <w:szCs w:val="24"/>
          <w:lang w:eastAsia="pl-PL"/>
        </w:rPr>
        <w:t xml:space="preserve">cji w niniejszym postępowaniu:* </w:t>
      </w:r>
      <w:r w:rsidRPr="006233BD">
        <w:rPr>
          <w:rFonts w:ascii="Arial" w:eastAsia="Times New Roman" w:hAnsi="Arial" w:cs="Arial"/>
          <w:bCs/>
          <w:sz w:val="24"/>
          <w:szCs w:val="24"/>
          <w:lang w:eastAsia="pl-PL"/>
        </w:rPr>
        <w:t>……………………………………………………………………………………………...………………………………………………………………………………………….………………………………………</w:t>
      </w:r>
      <w:r w:rsidR="009B3CEC">
        <w:rPr>
          <w:rFonts w:ascii="Arial" w:eastAsia="Times New Roman" w:hAnsi="Arial" w:cs="Arial"/>
          <w:bCs/>
          <w:sz w:val="24"/>
          <w:szCs w:val="24"/>
          <w:lang w:eastAsia="pl-PL"/>
        </w:rPr>
        <w:t>………………………………………………………..</w:t>
      </w:r>
    </w:p>
    <w:p w:rsidR="00716EAE" w:rsidRPr="000A4F5B" w:rsidRDefault="00716EAE" w:rsidP="009B3CEC">
      <w:pPr>
        <w:autoSpaceDE w:val="0"/>
        <w:autoSpaceDN w:val="0"/>
        <w:adjustRightInd w:val="0"/>
        <w:spacing w:after="0" w:line="360" w:lineRule="auto"/>
        <w:rPr>
          <w:rFonts w:ascii="Arial" w:eastAsia="Times New Roman" w:hAnsi="Arial" w:cs="Arial"/>
          <w:sz w:val="24"/>
          <w:szCs w:val="24"/>
          <w:lang w:eastAsia="pl-PL"/>
        </w:rPr>
      </w:pPr>
      <w:r w:rsidRPr="000A4F5B">
        <w:rPr>
          <w:rFonts w:ascii="Arial" w:eastAsia="Times New Roman" w:hAnsi="Arial" w:cs="Arial"/>
          <w:b/>
          <w:bCs/>
          <w:sz w:val="24"/>
          <w:szCs w:val="24"/>
          <w:lang w:eastAsia="pl-PL"/>
        </w:rPr>
        <w:t xml:space="preserve">*) </w:t>
      </w:r>
      <w:r w:rsidRPr="000A4F5B">
        <w:rPr>
          <w:rFonts w:ascii="Arial" w:eastAsia="Times New Roman" w:hAnsi="Arial" w:cs="Arial"/>
          <w:sz w:val="24"/>
          <w:szCs w:val="24"/>
          <w:lang w:eastAsia="pl-PL"/>
        </w:rPr>
        <w:t>niepotrzebne skreślić</w:t>
      </w:r>
    </w:p>
    <w:p w:rsidR="00716EAE" w:rsidRPr="00380FB2" w:rsidRDefault="00716EAE" w:rsidP="009B3CEC">
      <w:pPr>
        <w:spacing w:after="0" w:line="360" w:lineRule="auto"/>
        <w:ind w:left="5670"/>
        <w:rPr>
          <w:rFonts w:ascii="Arial" w:eastAsia="Times New Roman" w:hAnsi="Arial" w:cs="Arial"/>
          <w:sz w:val="24"/>
          <w:szCs w:val="24"/>
          <w:lang w:eastAsia="pl-PL"/>
        </w:rPr>
      </w:pPr>
      <w:r w:rsidRPr="00380FB2">
        <w:rPr>
          <w:rFonts w:ascii="Arial" w:eastAsia="Times New Roman" w:hAnsi="Arial" w:cs="Arial"/>
          <w:sz w:val="24"/>
          <w:szCs w:val="24"/>
          <w:lang w:eastAsia="pl-PL"/>
        </w:rPr>
        <w:t>Upełnomocniony przedstawiciel</w:t>
      </w:r>
    </w:p>
    <w:p w:rsidR="00716EAE" w:rsidRPr="00380FB2" w:rsidRDefault="00716EAE" w:rsidP="009B3CEC">
      <w:pPr>
        <w:spacing w:after="0" w:line="360" w:lineRule="auto"/>
        <w:ind w:left="5670"/>
        <w:rPr>
          <w:rFonts w:ascii="Arial" w:eastAsia="Times New Roman" w:hAnsi="Arial" w:cs="Arial"/>
          <w:sz w:val="24"/>
          <w:szCs w:val="24"/>
          <w:lang w:eastAsia="pl-PL"/>
        </w:rPr>
      </w:pPr>
      <w:r w:rsidRPr="00380FB2">
        <w:rPr>
          <w:rFonts w:ascii="Arial" w:eastAsia="Times New Roman" w:hAnsi="Arial" w:cs="Arial"/>
          <w:sz w:val="24"/>
          <w:szCs w:val="24"/>
          <w:lang w:eastAsia="pl-PL"/>
        </w:rPr>
        <w:t>....................................................</w:t>
      </w:r>
    </w:p>
    <w:p w:rsidR="00716EAE" w:rsidRPr="00380FB2" w:rsidRDefault="00716EAE" w:rsidP="009B3CEC">
      <w:pPr>
        <w:spacing w:after="0" w:line="360" w:lineRule="auto"/>
        <w:ind w:left="5670"/>
        <w:rPr>
          <w:rFonts w:ascii="Arial" w:eastAsia="Times New Roman" w:hAnsi="Arial" w:cs="Arial"/>
          <w:sz w:val="24"/>
          <w:szCs w:val="24"/>
          <w:lang w:eastAsia="pl-PL"/>
        </w:rPr>
      </w:pPr>
      <w:r w:rsidRPr="00380FB2">
        <w:rPr>
          <w:rFonts w:ascii="Arial" w:eastAsia="Times New Roman" w:hAnsi="Arial" w:cs="Arial"/>
          <w:sz w:val="24"/>
          <w:szCs w:val="24"/>
          <w:lang w:eastAsia="pl-PL"/>
        </w:rPr>
        <w:t>(podpis i pieczęć)</w:t>
      </w:r>
    </w:p>
    <w:p w:rsidR="00716EAE" w:rsidRPr="00380FB2" w:rsidRDefault="00716EAE" w:rsidP="009B3CEC">
      <w:pPr>
        <w:spacing w:after="0" w:line="360" w:lineRule="auto"/>
        <w:ind w:left="5670"/>
        <w:rPr>
          <w:rFonts w:ascii="Arial" w:eastAsia="Times New Roman" w:hAnsi="Arial" w:cs="Arial"/>
          <w:sz w:val="24"/>
          <w:szCs w:val="24"/>
          <w:lang w:eastAsia="pl-PL"/>
        </w:rPr>
      </w:pPr>
      <w:r w:rsidRPr="00380FB2">
        <w:rPr>
          <w:rFonts w:ascii="Arial" w:eastAsia="Times New Roman" w:hAnsi="Arial" w:cs="Arial"/>
          <w:sz w:val="24"/>
          <w:szCs w:val="24"/>
          <w:lang w:eastAsia="pl-PL"/>
        </w:rPr>
        <w:t>Data : ..........................................</w:t>
      </w:r>
    </w:p>
    <w:p w:rsidR="00716EAE" w:rsidRPr="00171AC0" w:rsidRDefault="00716EAE" w:rsidP="009B3CEC">
      <w:pPr>
        <w:autoSpaceDE w:val="0"/>
        <w:autoSpaceDN w:val="0"/>
        <w:adjustRightInd w:val="0"/>
        <w:spacing w:after="0" w:line="360" w:lineRule="auto"/>
        <w:jc w:val="both"/>
        <w:rPr>
          <w:rFonts w:ascii="Arial" w:eastAsia="Times New Roman" w:hAnsi="Arial" w:cs="Arial"/>
          <w:iCs/>
          <w:sz w:val="24"/>
          <w:szCs w:val="24"/>
          <w:lang w:eastAsia="pl-PL"/>
        </w:rPr>
      </w:pPr>
      <w:r w:rsidRPr="00380FB2">
        <w:rPr>
          <w:rFonts w:ascii="Arial" w:eastAsia="Times New Roman" w:hAnsi="Arial" w:cs="Arial"/>
          <w:b/>
          <w:bCs/>
          <w:iCs/>
          <w:sz w:val="24"/>
          <w:szCs w:val="24"/>
          <w:lang w:eastAsia="pl-PL"/>
        </w:rPr>
        <w:t>UWAGA:</w:t>
      </w:r>
      <w:r w:rsidRPr="00380FB2">
        <w:rPr>
          <w:rFonts w:ascii="Arial" w:eastAsia="Times New Roman" w:hAnsi="Arial" w:cs="Arial"/>
          <w:bCs/>
          <w:iCs/>
          <w:sz w:val="24"/>
          <w:szCs w:val="24"/>
          <w:lang w:eastAsia="pl-PL"/>
        </w:rPr>
        <w:t xml:space="preserve"> Wykonawca  </w:t>
      </w:r>
      <w:r w:rsidRPr="00380FB2">
        <w:rPr>
          <w:rFonts w:ascii="Arial" w:eastAsia="Times New Roman" w:hAnsi="Arial" w:cs="Arial"/>
          <w:b/>
          <w:bCs/>
          <w:iCs/>
          <w:sz w:val="24"/>
          <w:szCs w:val="24"/>
          <w:lang w:eastAsia="pl-PL"/>
        </w:rPr>
        <w:t>w terminie 3 dni</w:t>
      </w:r>
      <w:r w:rsidRPr="00380FB2">
        <w:rPr>
          <w:rFonts w:ascii="Arial" w:eastAsia="Times New Roman" w:hAnsi="Arial" w:cs="Arial"/>
          <w:bCs/>
          <w:iCs/>
          <w:sz w:val="24"/>
          <w:szCs w:val="24"/>
          <w:lang w:eastAsia="pl-PL"/>
        </w:rPr>
        <w:t xml:space="preserve"> od zamieszczenia na stronie</w:t>
      </w:r>
      <w:r w:rsidRPr="00171AC0">
        <w:rPr>
          <w:rFonts w:ascii="Arial" w:eastAsia="Times New Roman" w:hAnsi="Arial" w:cs="Arial"/>
          <w:bCs/>
          <w:iCs/>
          <w:sz w:val="24"/>
          <w:szCs w:val="24"/>
          <w:lang w:eastAsia="pl-PL"/>
        </w:rPr>
        <w:t xml:space="preserv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171AC0">
        <w:rPr>
          <w:rFonts w:ascii="Arial" w:eastAsia="Times New Roman" w:hAnsi="Arial" w:cs="Arial"/>
          <w:iCs/>
          <w:sz w:val="24"/>
          <w:szCs w:val="24"/>
          <w:lang w:eastAsia="pl-PL"/>
        </w:rPr>
        <w:t xml:space="preserve"> Niezwłocznie po otwarciu złożonych ofert, </w:t>
      </w:r>
      <w:r w:rsidRPr="00171AC0">
        <w:rPr>
          <w:rFonts w:ascii="Arial" w:eastAsia="Times New Roman" w:hAnsi="Arial" w:cs="Arial"/>
          <w:iCs/>
          <w:sz w:val="24"/>
          <w:szCs w:val="24"/>
          <w:lang w:eastAsia="pl-PL"/>
        </w:rPr>
        <w:lastRenderedPageBreak/>
        <w:t>Zamawiający zamieści na swojej stronie internetowej</w:t>
      </w:r>
      <w:r w:rsidRPr="00171AC0">
        <w:rPr>
          <w:rFonts w:ascii="Arial" w:eastAsia="Times New Roman" w:hAnsi="Arial" w:cs="Arial"/>
          <w:b/>
          <w:bCs/>
          <w:sz w:val="24"/>
          <w:szCs w:val="24"/>
          <w:lang w:eastAsia="pl-PL"/>
        </w:rPr>
        <w:t xml:space="preserve"> (</w:t>
      </w:r>
      <w:hyperlink r:id="rId18" w:history="1">
        <w:r w:rsidRPr="00171AC0">
          <w:rPr>
            <w:rFonts w:ascii="Arial" w:eastAsia="Times New Roman" w:hAnsi="Arial" w:cs="Arial"/>
            <w:b/>
            <w:bCs/>
            <w:sz w:val="24"/>
            <w:szCs w:val="24"/>
            <w:u w:val="single"/>
            <w:lang w:eastAsia="pl-PL"/>
          </w:rPr>
          <w:t>bip.zgm.rybnik.pl/</w:t>
        </w:r>
      </w:hyperlink>
      <w:r w:rsidRPr="00171AC0">
        <w:rPr>
          <w:rFonts w:ascii="Arial" w:eastAsia="Times New Roman" w:hAnsi="Arial" w:cs="Arial"/>
          <w:iCs/>
          <w:sz w:val="24"/>
          <w:szCs w:val="24"/>
          <w:lang w:eastAsia="pl-PL"/>
        </w:rPr>
        <w:t>) informacje dotyczące firm oraz adresów Wykonawców, którzy złożyli oferty w terminie</w:t>
      </w:r>
    </w:p>
    <w:p w:rsidR="00BD3099" w:rsidRPr="00171AC0" w:rsidRDefault="00716EAE" w:rsidP="009B3CEC">
      <w:pPr>
        <w:autoSpaceDE w:val="0"/>
        <w:autoSpaceDN w:val="0"/>
        <w:adjustRightInd w:val="0"/>
        <w:spacing w:after="0" w:line="360" w:lineRule="auto"/>
        <w:jc w:val="both"/>
        <w:rPr>
          <w:rFonts w:ascii="Arial" w:eastAsia="Times New Roman" w:hAnsi="Arial" w:cs="Arial"/>
          <w:iCs/>
          <w:sz w:val="24"/>
          <w:szCs w:val="24"/>
          <w:vertAlign w:val="superscript"/>
          <w:lang w:eastAsia="pl-PL"/>
        </w:rPr>
      </w:pPr>
      <w:r w:rsidRPr="00171AC0">
        <w:rPr>
          <w:rFonts w:ascii="Arial" w:eastAsia="Times New Roman" w:hAnsi="Arial" w:cs="Arial"/>
          <w:b/>
          <w:iCs/>
          <w:sz w:val="24"/>
          <w:szCs w:val="24"/>
          <w:lang w:eastAsia="pl-PL"/>
        </w:rPr>
        <w:t>UWAGA:</w:t>
      </w:r>
      <w:r w:rsidRPr="00171AC0">
        <w:rPr>
          <w:rFonts w:ascii="Arial" w:eastAsia="Times New Roman" w:hAnsi="Arial" w:cs="Arial"/>
          <w:iCs/>
          <w:sz w:val="24"/>
          <w:szCs w:val="24"/>
          <w:lang w:eastAsia="pl-PL"/>
        </w:rPr>
        <w:t xml:space="preserve"> Niniejszą informację składa Wykonawca oraz każdy z Wykonawców wspólnie ubiegających się o udzielenie zamówienia.</w:t>
      </w:r>
      <w:r w:rsidRPr="00171AC0">
        <w:rPr>
          <w:rFonts w:ascii="Arial" w:eastAsia="Times New Roman" w:hAnsi="Arial" w:cs="Arial"/>
          <w:iCs/>
          <w:sz w:val="24"/>
          <w:szCs w:val="24"/>
          <w:vertAlign w:val="superscript"/>
          <w:lang w:eastAsia="pl-PL"/>
        </w:rPr>
        <w:t xml:space="preserve"> </w:t>
      </w:r>
      <w:r w:rsidRPr="00171AC0">
        <w:rPr>
          <w:rFonts w:ascii="Arial" w:eastAsia="Times New Roman" w:hAnsi="Arial" w:cs="Arial"/>
          <w:iCs/>
          <w:sz w:val="24"/>
          <w:szCs w:val="24"/>
          <w:vertAlign w:val="superscript"/>
          <w:lang w:eastAsia="pl-PL"/>
        </w:rPr>
        <w:footnoteReference w:id="1"/>
      </w:r>
    </w:p>
    <w:p w:rsidR="00BD3099" w:rsidRDefault="00BD3099" w:rsidP="00BD3099">
      <w:pPr>
        <w:rPr>
          <w:rFonts w:ascii="Arial" w:eastAsia="Times New Roman" w:hAnsi="Arial" w:cs="Arial"/>
          <w:i/>
          <w:iCs/>
          <w:sz w:val="24"/>
          <w:szCs w:val="24"/>
          <w:vertAlign w:val="superscript"/>
          <w:lang w:eastAsia="pl-PL"/>
        </w:rPr>
        <w:sectPr w:rsidR="00BD3099" w:rsidSect="00BD3099">
          <w:headerReference w:type="default" r:id="rId19"/>
          <w:footerReference w:type="even" r:id="rId20"/>
          <w:footerReference w:type="default" r:id="rId21"/>
          <w:footerReference w:type="first" r:id="rId22"/>
          <w:pgSz w:w="11906" w:h="16838"/>
          <w:pgMar w:top="1191" w:right="1361" w:bottom="1021" w:left="1361" w:header="709" w:footer="709" w:gutter="0"/>
          <w:cols w:space="708"/>
          <w:titlePg/>
          <w:docGrid w:linePitch="299"/>
        </w:sectPr>
      </w:pPr>
      <w:r>
        <w:rPr>
          <w:rFonts w:ascii="Arial" w:eastAsia="Times New Roman" w:hAnsi="Arial" w:cs="Arial"/>
          <w:i/>
          <w:iCs/>
          <w:sz w:val="24"/>
          <w:szCs w:val="24"/>
          <w:vertAlign w:val="superscript"/>
          <w:lang w:eastAsia="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9139"/>
      </w:tblGrid>
      <w:tr w:rsidR="00395CF8" w:rsidRPr="00395CF8" w:rsidTr="00993E8F">
        <w:trPr>
          <w:cantSplit/>
          <w:trHeight w:val="1136"/>
        </w:trPr>
        <w:tc>
          <w:tcPr>
            <w:tcW w:w="5457" w:type="dxa"/>
            <w:tcBorders>
              <w:top w:val="single" w:sz="4" w:space="0" w:color="auto"/>
              <w:bottom w:val="single" w:sz="4" w:space="0" w:color="auto"/>
              <w:right w:val="single" w:sz="4" w:space="0" w:color="auto"/>
            </w:tcBorders>
          </w:tcPr>
          <w:p w:rsidR="00716EAE" w:rsidRPr="00395CF8" w:rsidRDefault="00716EAE" w:rsidP="00BD3099">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4"/>
                <w:lang w:eastAsia="pl-PL"/>
              </w:rPr>
              <w:lastRenderedPageBreak/>
              <w:br w:type="page"/>
            </w:r>
          </w:p>
        </w:tc>
        <w:tc>
          <w:tcPr>
            <w:tcW w:w="9139" w:type="dxa"/>
            <w:tcBorders>
              <w:top w:val="single" w:sz="4" w:space="0" w:color="auto"/>
              <w:left w:val="single" w:sz="4" w:space="0" w:color="auto"/>
            </w:tcBorders>
          </w:tcPr>
          <w:p w:rsidR="001539EB" w:rsidRPr="006233BD" w:rsidRDefault="001539EB" w:rsidP="001539EB">
            <w:pPr>
              <w:spacing w:after="0" w:line="240" w:lineRule="auto"/>
              <w:ind w:left="-5" w:firstLine="5"/>
              <w:rPr>
                <w:rFonts w:ascii="Arial" w:eastAsia="Times New Roman" w:hAnsi="Arial" w:cs="Arial"/>
                <w:b/>
                <w:bCs/>
                <w:lang w:eastAsia="pl-PL"/>
              </w:rPr>
            </w:pPr>
            <w:r w:rsidRPr="006233BD">
              <w:rPr>
                <w:rFonts w:ascii="Arial" w:eastAsia="Times New Roman" w:hAnsi="Arial" w:cs="Arial"/>
                <w:b/>
                <w:bCs/>
                <w:lang w:eastAsia="pl-PL"/>
              </w:rPr>
              <w:t xml:space="preserve">„Wykonanie termomodernizacji budynku mieszkalnego </w:t>
            </w:r>
          </w:p>
          <w:p w:rsidR="00E414B1" w:rsidRPr="006233BD" w:rsidRDefault="001539EB" w:rsidP="001539EB">
            <w:pPr>
              <w:spacing w:after="0" w:line="240" w:lineRule="auto"/>
              <w:ind w:left="-5" w:firstLine="5"/>
              <w:rPr>
                <w:rFonts w:ascii="Arial" w:eastAsia="Times New Roman" w:hAnsi="Arial" w:cs="Arial"/>
                <w:b/>
                <w:bCs/>
                <w:lang w:eastAsia="pl-PL"/>
              </w:rPr>
            </w:pPr>
            <w:r w:rsidRPr="006233BD">
              <w:rPr>
                <w:rFonts w:ascii="Arial" w:eastAsia="Times New Roman" w:hAnsi="Arial" w:cs="Arial"/>
                <w:b/>
                <w:bCs/>
                <w:lang w:eastAsia="pl-PL"/>
              </w:rPr>
              <w:t>przy ul. Hetmańsk</w:t>
            </w:r>
            <w:r w:rsidR="006233BD" w:rsidRPr="006233BD">
              <w:rPr>
                <w:rFonts w:ascii="Arial" w:eastAsia="Times New Roman" w:hAnsi="Arial" w:cs="Arial"/>
                <w:b/>
                <w:bCs/>
                <w:lang w:eastAsia="pl-PL"/>
              </w:rPr>
              <w:t>a</w:t>
            </w:r>
            <w:r w:rsidRPr="006233BD">
              <w:rPr>
                <w:rFonts w:ascii="Arial" w:eastAsia="Times New Roman" w:hAnsi="Arial" w:cs="Arial"/>
                <w:b/>
                <w:bCs/>
                <w:lang w:eastAsia="pl-PL"/>
              </w:rPr>
              <w:t xml:space="preserve"> 7 a, b w Rybniku”</w:t>
            </w:r>
          </w:p>
          <w:p w:rsidR="00716EAE" w:rsidRPr="00395CF8" w:rsidRDefault="00716EAE" w:rsidP="00395CF8">
            <w:pPr>
              <w:spacing w:after="0" w:line="240" w:lineRule="auto"/>
              <w:ind w:left="709" w:hanging="709"/>
              <w:rPr>
                <w:rFonts w:ascii="Times New Roman" w:eastAsia="Times New Roman" w:hAnsi="Times New Roman" w:cs="Times New Roman"/>
                <w:b/>
                <w:sz w:val="20"/>
                <w:szCs w:val="20"/>
                <w:lang w:eastAsia="pl-PL"/>
              </w:rPr>
            </w:pPr>
            <w:r w:rsidRPr="006233BD">
              <w:rPr>
                <w:rFonts w:ascii="Arial" w:eastAsia="Times New Roman" w:hAnsi="Arial" w:cs="Arial"/>
                <w:b/>
                <w:lang w:eastAsia="pl-PL"/>
              </w:rPr>
              <w:t>DZP.2120.00</w:t>
            </w:r>
            <w:r w:rsidR="001539EB" w:rsidRPr="006233BD">
              <w:rPr>
                <w:rFonts w:ascii="Arial" w:eastAsia="Times New Roman" w:hAnsi="Arial" w:cs="Arial"/>
                <w:b/>
                <w:lang w:eastAsia="pl-PL"/>
              </w:rPr>
              <w:t>14</w:t>
            </w:r>
            <w:r w:rsidR="007724C4" w:rsidRPr="006233BD">
              <w:rPr>
                <w:rFonts w:ascii="Arial" w:eastAsia="Times New Roman" w:hAnsi="Arial" w:cs="Arial"/>
                <w:b/>
                <w:lang w:eastAsia="pl-PL"/>
              </w:rPr>
              <w:t>.20</w:t>
            </w:r>
            <w:r w:rsidR="00395CF8" w:rsidRPr="006233BD">
              <w:rPr>
                <w:rFonts w:ascii="Arial" w:eastAsia="Times New Roman" w:hAnsi="Arial" w:cs="Arial"/>
                <w:b/>
                <w:lang w:eastAsia="pl-PL"/>
              </w:rPr>
              <w:t>20</w:t>
            </w:r>
          </w:p>
        </w:tc>
      </w:tr>
    </w:tbl>
    <w:p w:rsidR="00716EAE" w:rsidRPr="006233BD" w:rsidRDefault="00716EAE" w:rsidP="006233BD">
      <w:pPr>
        <w:spacing w:after="0" w:line="360" w:lineRule="auto"/>
        <w:ind w:firstLine="1843"/>
        <w:rPr>
          <w:rFonts w:ascii="Arial" w:eastAsia="Times New Roman" w:hAnsi="Arial" w:cs="Arial"/>
          <w:i/>
          <w:sz w:val="24"/>
          <w:szCs w:val="24"/>
          <w:lang w:eastAsia="pl-PL"/>
        </w:rPr>
      </w:pPr>
      <w:r w:rsidRPr="006233BD">
        <w:rPr>
          <w:rFonts w:ascii="Arial" w:eastAsia="Times New Roman" w:hAnsi="Arial" w:cs="Arial"/>
          <w:i/>
          <w:sz w:val="24"/>
          <w:szCs w:val="24"/>
          <w:lang w:eastAsia="pl-PL"/>
        </w:rPr>
        <w:t>(pieczęć Wykonawcy)</w:t>
      </w:r>
    </w:p>
    <w:p w:rsidR="00716EAE" w:rsidRDefault="0070796B" w:rsidP="00993E8F">
      <w:pPr>
        <w:spacing w:after="0" w:line="360" w:lineRule="auto"/>
        <w:rPr>
          <w:rFonts w:ascii="Arial" w:eastAsia="Times New Roman" w:hAnsi="Arial" w:cs="Arial"/>
          <w:b/>
          <w:color w:val="000000" w:themeColor="text1"/>
          <w:sz w:val="24"/>
          <w:szCs w:val="24"/>
          <w:lang w:eastAsia="pl-PL"/>
        </w:rPr>
      </w:pPr>
      <w:r w:rsidRPr="006233BD">
        <w:rPr>
          <w:rFonts w:ascii="Arial" w:eastAsia="Times New Roman" w:hAnsi="Arial" w:cs="Arial"/>
          <w:b/>
          <w:color w:val="000000" w:themeColor="text1"/>
          <w:sz w:val="24"/>
          <w:szCs w:val="24"/>
          <w:lang w:eastAsia="pl-PL"/>
        </w:rPr>
        <w:t>Z</w:t>
      </w:r>
      <w:r w:rsidR="005464A4" w:rsidRPr="006233BD">
        <w:rPr>
          <w:rFonts w:ascii="Arial" w:eastAsia="Times New Roman" w:hAnsi="Arial" w:cs="Arial"/>
          <w:b/>
          <w:color w:val="000000" w:themeColor="text1"/>
          <w:sz w:val="24"/>
          <w:szCs w:val="24"/>
          <w:lang w:eastAsia="pl-PL"/>
        </w:rPr>
        <w:t>ałącznik</w:t>
      </w:r>
      <w:r w:rsidRPr="006233BD">
        <w:rPr>
          <w:rFonts w:ascii="Arial" w:eastAsia="Times New Roman" w:hAnsi="Arial" w:cs="Arial"/>
          <w:b/>
          <w:color w:val="000000" w:themeColor="text1"/>
          <w:sz w:val="24"/>
          <w:szCs w:val="24"/>
          <w:lang w:eastAsia="pl-PL"/>
        </w:rPr>
        <w:t xml:space="preserve"> N</w:t>
      </w:r>
      <w:r w:rsidR="00520CCF" w:rsidRPr="006233BD">
        <w:rPr>
          <w:rFonts w:ascii="Arial" w:eastAsia="Times New Roman" w:hAnsi="Arial" w:cs="Arial"/>
          <w:b/>
          <w:color w:val="000000" w:themeColor="text1"/>
          <w:sz w:val="24"/>
          <w:szCs w:val="24"/>
          <w:lang w:eastAsia="pl-PL"/>
        </w:rPr>
        <w:t>r</w:t>
      </w:r>
      <w:r w:rsidR="009E20FA" w:rsidRPr="006233BD">
        <w:rPr>
          <w:rFonts w:ascii="Arial" w:eastAsia="Times New Roman" w:hAnsi="Arial" w:cs="Arial"/>
          <w:b/>
          <w:color w:val="000000" w:themeColor="text1"/>
          <w:sz w:val="24"/>
          <w:szCs w:val="24"/>
          <w:lang w:eastAsia="pl-PL"/>
        </w:rPr>
        <w:t xml:space="preserve"> </w:t>
      </w:r>
      <w:r w:rsidR="009A621D" w:rsidRPr="006233BD">
        <w:rPr>
          <w:rFonts w:ascii="Arial" w:eastAsia="Times New Roman" w:hAnsi="Arial" w:cs="Arial"/>
          <w:b/>
          <w:color w:val="000000" w:themeColor="text1"/>
          <w:sz w:val="24"/>
          <w:szCs w:val="24"/>
          <w:lang w:eastAsia="pl-PL"/>
        </w:rPr>
        <w:t>3</w:t>
      </w:r>
      <w:r w:rsidR="00716EAE" w:rsidRPr="006233BD">
        <w:rPr>
          <w:rFonts w:ascii="Arial" w:eastAsia="Times New Roman" w:hAnsi="Arial" w:cs="Arial"/>
          <w:b/>
          <w:color w:val="000000" w:themeColor="text1"/>
          <w:sz w:val="24"/>
          <w:szCs w:val="24"/>
          <w:lang w:eastAsia="pl-PL"/>
        </w:rPr>
        <w:t xml:space="preserve"> – Wykaz wykonanych robót  </w:t>
      </w:r>
    </w:p>
    <w:p w:rsidR="00993E8F" w:rsidRDefault="00993E8F" w:rsidP="00993E8F">
      <w:pPr>
        <w:spacing w:after="0" w:line="360" w:lineRule="auto"/>
        <w:rPr>
          <w:rFonts w:ascii="Arial" w:eastAsia="Times New Roman" w:hAnsi="Arial" w:cs="Arial"/>
          <w:b/>
          <w:color w:val="000000" w:themeColor="text1"/>
          <w:sz w:val="24"/>
          <w:szCs w:val="24"/>
          <w:lang w:eastAsia="pl-PL"/>
        </w:rPr>
      </w:pPr>
      <w:r w:rsidRPr="00993E8F">
        <w:rPr>
          <w:rFonts w:ascii="Arial" w:eastAsia="Times New Roman" w:hAnsi="Arial" w:cs="Arial"/>
          <w:bCs/>
          <w:sz w:val="24"/>
          <w:szCs w:val="24"/>
          <w:lang w:eastAsia="pl-PL"/>
        </w:rP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(określonych w rozdziale V niniejszej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4458"/>
        <w:gridCol w:w="1929"/>
        <w:gridCol w:w="2230"/>
        <w:gridCol w:w="1490"/>
        <w:gridCol w:w="2057"/>
      </w:tblGrid>
      <w:tr w:rsidR="00993E8F" w:rsidRPr="00993E8F" w:rsidTr="006F3038">
        <w:tc>
          <w:tcPr>
            <w:tcW w:w="0" w:type="auto"/>
            <w:shd w:val="clear" w:color="auto" w:fill="F3F3F3"/>
            <w:vAlign w:val="center"/>
          </w:tcPr>
          <w:p w:rsidR="00993E8F" w:rsidRPr="000A4F5B" w:rsidRDefault="00993E8F" w:rsidP="00993E8F">
            <w:pPr>
              <w:autoSpaceDE w:val="0"/>
              <w:autoSpaceDN w:val="0"/>
              <w:adjustRightInd w:val="0"/>
              <w:spacing w:after="0" w:line="240" w:lineRule="auto"/>
              <w:jc w:val="center"/>
              <w:rPr>
                <w:rFonts w:ascii="Arial" w:eastAsia="Times New Roman" w:hAnsi="Arial" w:cs="Arial"/>
                <w:b/>
                <w:bCs/>
                <w:szCs w:val="20"/>
                <w:lang w:eastAsia="pl-PL"/>
              </w:rPr>
            </w:pPr>
            <w:r w:rsidRPr="000A4F5B">
              <w:rPr>
                <w:rFonts w:ascii="Arial" w:eastAsia="Times New Roman" w:hAnsi="Arial" w:cs="Arial"/>
                <w:b/>
                <w:bCs/>
                <w:szCs w:val="20"/>
                <w:lang w:eastAsia="pl-PL"/>
              </w:rPr>
              <w:t>Nazwa Wykonawcy</w:t>
            </w:r>
          </w:p>
          <w:p w:rsidR="00993E8F" w:rsidRPr="000A4F5B" w:rsidRDefault="00993E8F" w:rsidP="00993E8F">
            <w:pPr>
              <w:tabs>
                <w:tab w:val="left" w:pos="2338"/>
                <w:tab w:val="left" w:pos="4520"/>
                <w:tab w:val="left" w:pos="6083"/>
                <w:tab w:val="left" w:pos="7300"/>
                <w:tab w:val="left" w:pos="9209"/>
              </w:tabs>
              <w:spacing w:after="0" w:line="240" w:lineRule="auto"/>
              <w:jc w:val="center"/>
              <w:rPr>
                <w:rFonts w:ascii="Arial" w:eastAsia="Times New Roman" w:hAnsi="Arial" w:cs="Arial"/>
                <w:b/>
                <w:bCs/>
                <w:color w:val="000000"/>
                <w:szCs w:val="20"/>
                <w:lang w:eastAsia="pl-PL"/>
              </w:rPr>
            </w:pPr>
            <w:r w:rsidRPr="000A4F5B">
              <w:rPr>
                <w:rFonts w:ascii="Arial" w:eastAsia="Times New Roman" w:hAnsi="Arial" w:cs="Arial"/>
                <w:bCs/>
                <w:szCs w:val="20"/>
                <w:lang w:eastAsia="pl-PL"/>
              </w:rPr>
              <w:t>(podmiotu)</w:t>
            </w:r>
            <w:r w:rsidRPr="000A4F5B">
              <w:rPr>
                <w:rFonts w:ascii="Arial" w:eastAsia="Times New Roman" w:hAnsi="Arial" w:cs="Arial"/>
                <w:b/>
                <w:bCs/>
                <w:szCs w:val="20"/>
                <w:lang w:eastAsia="pl-PL"/>
              </w:rPr>
              <w:t>, wykazującego posiadanie doświadczenia</w:t>
            </w:r>
          </w:p>
        </w:tc>
        <w:tc>
          <w:tcPr>
            <w:tcW w:w="0" w:type="auto"/>
            <w:shd w:val="clear" w:color="auto" w:fill="F3F3F3"/>
            <w:vAlign w:val="center"/>
          </w:tcPr>
          <w:p w:rsidR="00993E8F" w:rsidRPr="000A4F5B" w:rsidRDefault="00993E8F" w:rsidP="00993E8F">
            <w:pPr>
              <w:spacing w:after="0" w:line="240" w:lineRule="auto"/>
              <w:jc w:val="center"/>
              <w:rPr>
                <w:rFonts w:ascii="Arial" w:eastAsia="Times New Roman" w:hAnsi="Arial" w:cs="Arial"/>
                <w:b/>
                <w:bCs/>
                <w:color w:val="000000"/>
                <w:szCs w:val="20"/>
                <w:lang w:eastAsia="pl-PL"/>
              </w:rPr>
            </w:pPr>
            <w:r w:rsidRPr="000A4F5B">
              <w:rPr>
                <w:rFonts w:ascii="Arial" w:eastAsia="Times New Roman" w:hAnsi="Arial" w:cs="Arial"/>
                <w:b/>
                <w:bCs/>
                <w:color w:val="000000"/>
                <w:szCs w:val="20"/>
                <w:lang w:eastAsia="pl-PL"/>
              </w:rPr>
              <w:t>Rodzaj zamówienia</w:t>
            </w:r>
            <w:r w:rsidRPr="000A4F5B">
              <w:rPr>
                <w:rFonts w:ascii="Arial" w:eastAsia="Times New Roman" w:hAnsi="Arial" w:cs="Arial"/>
                <w:b/>
                <w:bCs/>
                <w:color w:val="000000"/>
                <w:szCs w:val="20"/>
                <w:lang w:eastAsia="pl-PL"/>
              </w:rPr>
              <w:br/>
            </w:r>
            <w:r w:rsidRPr="000A4F5B">
              <w:rPr>
                <w:rFonts w:ascii="Arial" w:eastAsia="Times New Roman" w:hAnsi="Arial" w:cs="Arial"/>
                <w:bCs/>
                <w:color w:val="000000"/>
                <w:szCs w:val="20"/>
                <w:lang w:eastAsia="pl-PL"/>
              </w:rPr>
              <w:t>(Należy podać informacje, na podstawie których</w:t>
            </w:r>
            <w:r w:rsidRPr="000A4F5B" w:rsidDel="00D44E15">
              <w:rPr>
                <w:rFonts w:ascii="Arial" w:eastAsia="Times New Roman" w:hAnsi="Arial" w:cs="Arial"/>
                <w:bCs/>
                <w:color w:val="000000"/>
                <w:szCs w:val="20"/>
                <w:lang w:eastAsia="pl-PL"/>
              </w:rPr>
              <w:t xml:space="preserve"> </w:t>
            </w:r>
            <w:r w:rsidRPr="000A4F5B">
              <w:rPr>
                <w:rFonts w:ascii="Arial" w:eastAsia="Times New Roman" w:hAnsi="Arial" w:cs="Arial"/>
                <w:bCs/>
                <w:color w:val="000000"/>
                <w:szCs w:val="20"/>
                <w:lang w:eastAsia="pl-PL"/>
              </w:rPr>
              <w:t>Zamawiający będzie mógł jednoznacznie stwierdzić spełnianie przez Wykonawcę warunków udziału w postępowaniu w tym zakresie)</w:t>
            </w:r>
          </w:p>
        </w:tc>
        <w:tc>
          <w:tcPr>
            <w:tcW w:w="0" w:type="auto"/>
            <w:shd w:val="clear" w:color="auto" w:fill="F3F3F3"/>
            <w:vAlign w:val="center"/>
          </w:tcPr>
          <w:p w:rsidR="00993E8F" w:rsidRPr="000A4F5B" w:rsidRDefault="00993E8F" w:rsidP="00993E8F">
            <w:pPr>
              <w:spacing w:after="0" w:line="240" w:lineRule="auto"/>
              <w:jc w:val="center"/>
              <w:rPr>
                <w:rFonts w:ascii="Arial" w:eastAsia="Times New Roman" w:hAnsi="Arial" w:cs="Arial"/>
                <w:b/>
                <w:bCs/>
                <w:color w:val="000000"/>
                <w:szCs w:val="20"/>
                <w:lang w:eastAsia="pl-PL"/>
              </w:rPr>
            </w:pPr>
            <w:r w:rsidRPr="000A4F5B">
              <w:rPr>
                <w:rFonts w:ascii="Arial" w:eastAsia="Times New Roman" w:hAnsi="Arial" w:cs="Arial"/>
                <w:b/>
                <w:bCs/>
                <w:color w:val="000000"/>
                <w:szCs w:val="20"/>
                <w:lang w:eastAsia="pl-PL"/>
              </w:rPr>
              <w:t>Wartość brutto wykonanych robót</w:t>
            </w:r>
          </w:p>
          <w:p w:rsidR="00993E8F" w:rsidRPr="000A4F5B" w:rsidRDefault="00993E8F" w:rsidP="00993E8F">
            <w:pPr>
              <w:spacing w:after="0" w:line="240" w:lineRule="auto"/>
              <w:jc w:val="center"/>
              <w:rPr>
                <w:rFonts w:ascii="Arial" w:eastAsia="Times New Roman" w:hAnsi="Arial" w:cs="Arial"/>
                <w:bCs/>
                <w:color w:val="000000"/>
                <w:szCs w:val="20"/>
                <w:lang w:eastAsia="pl-PL"/>
              </w:rPr>
            </w:pPr>
            <w:r w:rsidRPr="000A4F5B">
              <w:rPr>
                <w:rFonts w:ascii="Arial" w:eastAsia="Times New Roman" w:hAnsi="Arial" w:cs="Arial"/>
                <w:bCs/>
                <w:color w:val="000000"/>
                <w:szCs w:val="20"/>
                <w:lang w:eastAsia="pl-PL"/>
              </w:rPr>
              <w:t>[PLN]</w:t>
            </w:r>
          </w:p>
        </w:tc>
        <w:tc>
          <w:tcPr>
            <w:tcW w:w="0" w:type="auto"/>
            <w:shd w:val="clear" w:color="auto" w:fill="F3F3F3"/>
            <w:vAlign w:val="center"/>
          </w:tcPr>
          <w:p w:rsidR="00993E8F" w:rsidRPr="000A4F5B" w:rsidRDefault="00993E8F" w:rsidP="00993E8F">
            <w:pPr>
              <w:spacing w:after="0" w:line="240" w:lineRule="auto"/>
              <w:jc w:val="center"/>
              <w:rPr>
                <w:rFonts w:ascii="Arial" w:eastAsia="Times New Roman" w:hAnsi="Arial" w:cs="Arial"/>
                <w:bCs/>
                <w:color w:val="000000"/>
                <w:szCs w:val="20"/>
                <w:lang w:eastAsia="pl-PL"/>
              </w:rPr>
            </w:pPr>
            <w:r w:rsidRPr="000A4F5B">
              <w:rPr>
                <w:rFonts w:ascii="Arial" w:eastAsia="Times New Roman" w:hAnsi="Arial" w:cs="Arial"/>
                <w:b/>
                <w:bCs/>
                <w:color w:val="000000"/>
                <w:szCs w:val="20"/>
                <w:lang w:eastAsia="pl-PL"/>
              </w:rPr>
              <w:t xml:space="preserve">Data wykonania zamówienia </w:t>
            </w:r>
            <w:r w:rsidRPr="000A4F5B">
              <w:rPr>
                <w:rFonts w:ascii="Arial" w:eastAsia="Times New Roman" w:hAnsi="Arial" w:cs="Arial"/>
                <w:bCs/>
                <w:color w:val="000000"/>
                <w:szCs w:val="20"/>
                <w:lang w:eastAsia="pl-PL"/>
              </w:rPr>
              <w:t>(zgodnie z zawartą umową)</w:t>
            </w:r>
          </w:p>
        </w:tc>
        <w:tc>
          <w:tcPr>
            <w:tcW w:w="0" w:type="auto"/>
            <w:shd w:val="clear" w:color="auto" w:fill="F3F3F3"/>
            <w:vAlign w:val="center"/>
          </w:tcPr>
          <w:p w:rsidR="00993E8F" w:rsidRPr="000A4F5B" w:rsidRDefault="00993E8F" w:rsidP="00993E8F">
            <w:pPr>
              <w:spacing w:after="0" w:line="240" w:lineRule="auto"/>
              <w:jc w:val="center"/>
              <w:rPr>
                <w:rFonts w:ascii="Arial" w:eastAsia="Times New Roman" w:hAnsi="Arial" w:cs="Arial"/>
                <w:b/>
                <w:bCs/>
                <w:color w:val="000000"/>
                <w:szCs w:val="20"/>
                <w:lang w:eastAsia="pl-PL"/>
              </w:rPr>
            </w:pPr>
            <w:r w:rsidRPr="000A4F5B">
              <w:rPr>
                <w:rFonts w:ascii="Arial" w:eastAsia="Times New Roman" w:hAnsi="Arial" w:cs="Arial"/>
                <w:b/>
                <w:bCs/>
                <w:color w:val="000000"/>
                <w:szCs w:val="20"/>
                <w:lang w:eastAsia="pl-PL"/>
              </w:rPr>
              <w:t>Miejsce wykonania</w:t>
            </w:r>
          </w:p>
        </w:tc>
        <w:tc>
          <w:tcPr>
            <w:tcW w:w="0" w:type="auto"/>
            <w:shd w:val="clear" w:color="auto" w:fill="F3F3F3"/>
            <w:vAlign w:val="center"/>
          </w:tcPr>
          <w:p w:rsidR="00993E8F" w:rsidRPr="000A4F5B" w:rsidRDefault="00993E8F" w:rsidP="00993E8F">
            <w:pPr>
              <w:spacing w:after="0" w:line="240" w:lineRule="auto"/>
              <w:jc w:val="center"/>
              <w:rPr>
                <w:rFonts w:ascii="Arial" w:eastAsia="Times New Roman" w:hAnsi="Arial" w:cs="Arial"/>
                <w:b/>
                <w:bCs/>
                <w:color w:val="000000"/>
                <w:szCs w:val="20"/>
                <w:lang w:eastAsia="pl-PL"/>
              </w:rPr>
            </w:pPr>
            <w:r w:rsidRPr="000A4F5B">
              <w:rPr>
                <w:rFonts w:ascii="Arial" w:eastAsia="Times New Roman" w:hAnsi="Arial" w:cs="Arial"/>
                <w:b/>
                <w:bCs/>
                <w:color w:val="000000"/>
                <w:szCs w:val="20"/>
                <w:lang w:eastAsia="pl-PL"/>
              </w:rPr>
              <w:t>Podmioty, na rzecz których roboty zostały wykonane</w:t>
            </w:r>
          </w:p>
        </w:tc>
      </w:tr>
      <w:tr w:rsidR="00993E8F" w:rsidRPr="00993E8F" w:rsidTr="006F3038">
        <w:trPr>
          <w:trHeight w:val="567"/>
        </w:trPr>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r>
      <w:tr w:rsidR="00993E8F" w:rsidRPr="00993E8F" w:rsidTr="006F3038">
        <w:trPr>
          <w:trHeight w:val="567"/>
        </w:trPr>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r>
      <w:tr w:rsidR="00993E8F" w:rsidRPr="00993E8F" w:rsidTr="006F3038">
        <w:trPr>
          <w:trHeight w:val="567"/>
        </w:trPr>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r>
    </w:tbl>
    <w:p w:rsidR="00993E8F" w:rsidRPr="00993E8F" w:rsidRDefault="00993E8F" w:rsidP="00993E8F">
      <w:pPr>
        <w:spacing w:before="240" w:after="0" w:line="360" w:lineRule="auto"/>
        <w:ind w:left="4410" w:firstLine="5670"/>
        <w:jc w:val="both"/>
        <w:rPr>
          <w:rFonts w:ascii="Arial" w:eastAsia="Times New Roman" w:hAnsi="Arial" w:cs="Arial"/>
          <w:color w:val="000000"/>
          <w:sz w:val="24"/>
          <w:szCs w:val="24"/>
          <w:lang w:eastAsia="pl-PL"/>
        </w:rPr>
      </w:pPr>
      <w:r w:rsidRPr="00993E8F">
        <w:rPr>
          <w:rFonts w:ascii="Arial" w:eastAsia="Times New Roman" w:hAnsi="Arial" w:cs="Arial"/>
          <w:color w:val="000000"/>
          <w:sz w:val="24"/>
          <w:szCs w:val="24"/>
          <w:lang w:eastAsia="pl-PL"/>
        </w:rPr>
        <w:t>Upełnomocniony przedstawiciel</w:t>
      </w:r>
    </w:p>
    <w:p w:rsidR="00993E8F" w:rsidRPr="00993E8F" w:rsidRDefault="00993E8F" w:rsidP="00993E8F">
      <w:pPr>
        <w:spacing w:before="240" w:after="0" w:line="360" w:lineRule="auto"/>
        <w:ind w:left="4320" w:firstLine="5670"/>
        <w:jc w:val="both"/>
        <w:rPr>
          <w:rFonts w:ascii="Arial" w:eastAsia="Times New Roman" w:hAnsi="Arial" w:cs="Arial"/>
          <w:color w:val="000000"/>
          <w:sz w:val="24"/>
          <w:szCs w:val="24"/>
          <w:lang w:eastAsia="pl-PL"/>
        </w:rPr>
      </w:pPr>
      <w:r w:rsidRPr="00993E8F">
        <w:rPr>
          <w:rFonts w:ascii="Arial" w:eastAsia="Times New Roman" w:hAnsi="Arial" w:cs="Arial"/>
          <w:color w:val="000000"/>
          <w:sz w:val="24"/>
          <w:szCs w:val="24"/>
          <w:lang w:eastAsia="pl-PL"/>
        </w:rPr>
        <w:t>....................................................</w:t>
      </w:r>
    </w:p>
    <w:p w:rsidR="00993E8F" w:rsidRPr="00380FB2" w:rsidRDefault="00993E8F" w:rsidP="00993E8F">
      <w:pPr>
        <w:spacing w:after="0" w:line="360" w:lineRule="auto"/>
        <w:ind w:left="5130" w:firstLine="5670"/>
        <w:jc w:val="both"/>
        <w:rPr>
          <w:rFonts w:ascii="Arial" w:eastAsia="Times New Roman" w:hAnsi="Arial" w:cs="Arial"/>
          <w:color w:val="000000"/>
          <w:sz w:val="24"/>
          <w:szCs w:val="24"/>
          <w:lang w:eastAsia="pl-PL"/>
        </w:rPr>
      </w:pPr>
      <w:r w:rsidRPr="00380FB2">
        <w:rPr>
          <w:rFonts w:ascii="Arial" w:eastAsia="Times New Roman" w:hAnsi="Arial" w:cs="Arial"/>
          <w:color w:val="000000"/>
          <w:sz w:val="24"/>
          <w:szCs w:val="24"/>
          <w:lang w:eastAsia="pl-PL"/>
        </w:rPr>
        <w:t>(podpis i pieczęć)</w:t>
      </w:r>
    </w:p>
    <w:p w:rsidR="00993E8F" w:rsidRPr="00380FB2" w:rsidRDefault="00993E8F" w:rsidP="00993E8F">
      <w:pPr>
        <w:spacing w:after="0" w:line="360" w:lineRule="auto"/>
        <w:ind w:left="9990"/>
        <w:jc w:val="both"/>
        <w:rPr>
          <w:rFonts w:ascii="Arial" w:eastAsia="Times New Roman" w:hAnsi="Arial" w:cs="Arial"/>
          <w:color w:val="000000"/>
          <w:sz w:val="24"/>
          <w:szCs w:val="24"/>
          <w:lang w:eastAsia="pl-PL"/>
        </w:rPr>
      </w:pPr>
      <w:r w:rsidRPr="00380FB2">
        <w:rPr>
          <w:rFonts w:ascii="Arial" w:eastAsia="Times New Roman" w:hAnsi="Arial" w:cs="Arial"/>
          <w:color w:val="000000"/>
          <w:sz w:val="24"/>
          <w:szCs w:val="24"/>
          <w:lang w:eastAsia="pl-PL"/>
        </w:rPr>
        <w:t>Data : ..........................................</w:t>
      </w:r>
    </w:p>
    <w:p w:rsidR="00716EAE" w:rsidRPr="00993E8F" w:rsidRDefault="00716EAE" w:rsidP="00993E8F">
      <w:pPr>
        <w:autoSpaceDE w:val="0"/>
        <w:autoSpaceDN w:val="0"/>
        <w:adjustRightInd w:val="0"/>
        <w:spacing w:after="0" w:line="360" w:lineRule="auto"/>
        <w:jc w:val="both"/>
        <w:rPr>
          <w:rFonts w:ascii="Arial" w:eastAsia="Times New Roman" w:hAnsi="Arial" w:cs="Arial"/>
          <w:sz w:val="24"/>
          <w:szCs w:val="24"/>
          <w:lang w:eastAsia="pl-PL"/>
        </w:rPr>
      </w:pPr>
      <w:r w:rsidRPr="00993E8F">
        <w:rPr>
          <w:rFonts w:ascii="Arial" w:eastAsia="Times New Roman" w:hAnsi="Arial" w:cs="Arial"/>
          <w:sz w:val="24"/>
          <w:szCs w:val="24"/>
          <w:lang w:eastAsia="pl-PL"/>
        </w:rPr>
        <w:lastRenderedPageBreak/>
        <w:t>Do wykazu należy dołączyć dowody określające czy wykazane roboty budowlane</w:t>
      </w:r>
      <w:r w:rsidR="00993E8F" w:rsidRPr="00993E8F">
        <w:rPr>
          <w:rFonts w:ascii="Arial" w:eastAsia="Times New Roman" w:hAnsi="Arial" w:cs="Arial"/>
          <w:sz w:val="24"/>
          <w:szCs w:val="24"/>
          <w:lang w:eastAsia="pl-PL"/>
        </w:rPr>
        <w:t xml:space="preserve"> zostały wykonywane należycie; </w:t>
      </w:r>
      <w:r w:rsidRPr="00993E8F">
        <w:rPr>
          <w:rFonts w:ascii="Arial" w:eastAsia="Times New Roman" w:hAnsi="Arial" w:cs="Arial"/>
          <w:sz w:val="24"/>
          <w:szCs w:val="24"/>
          <w:lang w:eastAsia="pl-PL"/>
        </w:rPr>
        <w:t>w szczególności informacji o tym  czy roboty zostały wykonane zgodnie z przepisami prawa budowlanego i prawidłowo ukończone, przy czym dowodami, o</w:t>
      </w:r>
      <w:r w:rsidR="00532375">
        <w:rPr>
          <w:rFonts w:ascii="Arial" w:eastAsia="Times New Roman" w:hAnsi="Arial" w:cs="Arial"/>
          <w:sz w:val="24"/>
          <w:szCs w:val="24"/>
          <w:lang w:eastAsia="pl-PL"/>
        </w:rPr>
        <w:t> </w:t>
      </w:r>
      <w:r w:rsidRPr="00993E8F">
        <w:rPr>
          <w:rFonts w:ascii="Arial" w:eastAsia="Times New Roman" w:hAnsi="Arial" w:cs="Arial"/>
          <w:sz w:val="24"/>
          <w:szCs w:val="24"/>
          <w:lang w:eastAsia="pl-PL"/>
        </w:rPr>
        <w:t xml:space="preserve">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16EAE" w:rsidRPr="00993E8F" w:rsidRDefault="00716EAE" w:rsidP="00993E8F">
      <w:pPr>
        <w:spacing w:before="240" w:after="0" w:line="360" w:lineRule="auto"/>
        <w:jc w:val="both"/>
        <w:rPr>
          <w:rFonts w:ascii="Arial" w:eastAsia="Times New Roman" w:hAnsi="Arial" w:cs="Arial"/>
          <w:iCs/>
          <w:sz w:val="24"/>
          <w:szCs w:val="24"/>
          <w:vertAlign w:val="superscript"/>
          <w:lang w:eastAsia="pl-PL"/>
        </w:rPr>
      </w:pPr>
      <w:r w:rsidRPr="00993E8F">
        <w:rPr>
          <w:rFonts w:ascii="Arial" w:eastAsia="Times New Roman" w:hAnsi="Arial" w:cs="Arial"/>
          <w:sz w:val="24"/>
          <w:szCs w:val="24"/>
          <w:lang w:eastAsia="pl-PL"/>
        </w:rPr>
        <w:t>W przypadku gdy Wykonawca polega na zdolnościach innego podmiotu na zasadach okre</w:t>
      </w:r>
      <w:r w:rsidRPr="00993E8F">
        <w:rPr>
          <w:rFonts w:ascii="Arial" w:eastAsia="TimesNewRoman" w:hAnsi="Arial" w:cs="Arial"/>
          <w:sz w:val="24"/>
          <w:szCs w:val="24"/>
          <w:lang w:eastAsia="pl-PL"/>
        </w:rPr>
        <w:t>ś</w:t>
      </w:r>
      <w:r w:rsidRPr="00993E8F">
        <w:rPr>
          <w:rFonts w:ascii="Arial" w:eastAsia="Times New Roman" w:hAnsi="Arial" w:cs="Arial"/>
          <w:sz w:val="24"/>
          <w:szCs w:val="24"/>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993E8F">
        <w:rPr>
          <w:rFonts w:ascii="Arial" w:eastAsia="Times New Roman" w:hAnsi="Arial" w:cs="Arial"/>
          <w:iCs/>
          <w:sz w:val="24"/>
          <w:szCs w:val="24"/>
          <w:vertAlign w:val="superscript"/>
          <w:lang w:eastAsia="pl-PL"/>
        </w:rPr>
        <w:t xml:space="preserve"> </w:t>
      </w:r>
      <w:r w:rsidRPr="00993E8F">
        <w:rPr>
          <w:rFonts w:ascii="Arial" w:eastAsia="Times New Roman" w:hAnsi="Arial" w:cs="Arial"/>
          <w:iCs/>
          <w:sz w:val="24"/>
          <w:szCs w:val="24"/>
          <w:vertAlign w:val="superscript"/>
          <w:lang w:eastAsia="pl-PL"/>
        </w:rPr>
        <w:footnoteReference w:id="2"/>
      </w:r>
    </w:p>
    <w:p w:rsidR="00D07790" w:rsidRPr="00993E8F" w:rsidRDefault="00D07790" w:rsidP="00993E8F">
      <w:pPr>
        <w:autoSpaceDE w:val="0"/>
        <w:autoSpaceDN w:val="0"/>
        <w:adjustRightInd w:val="0"/>
        <w:spacing w:after="0" w:line="360" w:lineRule="auto"/>
        <w:jc w:val="both"/>
        <w:rPr>
          <w:rFonts w:ascii="Arial" w:eastAsia="Times New Roman" w:hAnsi="Arial" w:cs="Arial"/>
          <w:bCs/>
          <w:sz w:val="24"/>
          <w:szCs w:val="24"/>
          <w:lang w:eastAsia="pl-PL"/>
        </w:rPr>
      </w:pPr>
    </w:p>
    <w:p w:rsidR="00891588" w:rsidRDefault="00891588" w:rsidP="00993E8F">
      <w:pPr>
        <w:spacing w:after="0" w:line="360" w:lineRule="auto"/>
        <w:rPr>
          <w:rFonts w:ascii="Arial" w:eastAsia="Times New Roman" w:hAnsi="Arial" w:cs="Arial"/>
          <w:b/>
          <w:bCs/>
          <w:sz w:val="24"/>
          <w:szCs w:val="24"/>
          <w:lang w:eastAsia="pl-PL"/>
        </w:rPr>
        <w:sectPr w:rsidR="00891588" w:rsidSect="00891588">
          <w:footerReference w:type="first" r:id="rId23"/>
          <w:pgSz w:w="16838" w:h="11906" w:orient="landscape"/>
          <w:pgMar w:top="1361" w:right="1191" w:bottom="1361" w:left="1021" w:header="709" w:footer="709" w:gutter="0"/>
          <w:cols w:space="708"/>
          <w:titlePg/>
          <w:docGrid w:linePitch="299"/>
        </w:sectPr>
      </w:pPr>
    </w:p>
    <w:p w:rsidR="00716EAE" w:rsidRPr="006233BD" w:rsidRDefault="0070796B" w:rsidP="009D796C">
      <w:pPr>
        <w:spacing w:after="0" w:line="360" w:lineRule="auto"/>
        <w:jc w:val="both"/>
        <w:rPr>
          <w:rFonts w:ascii="Arial" w:eastAsia="Times New Roman" w:hAnsi="Arial" w:cs="Arial"/>
          <w:b/>
          <w:color w:val="000000" w:themeColor="text1"/>
          <w:sz w:val="24"/>
          <w:szCs w:val="24"/>
          <w:lang w:eastAsia="pl-PL"/>
        </w:rPr>
      </w:pPr>
      <w:r w:rsidRPr="006233BD">
        <w:rPr>
          <w:rFonts w:ascii="Arial" w:eastAsia="Times New Roman" w:hAnsi="Arial" w:cs="Arial"/>
          <w:b/>
          <w:color w:val="000000" w:themeColor="text1"/>
          <w:sz w:val="24"/>
          <w:szCs w:val="24"/>
          <w:lang w:eastAsia="pl-PL"/>
        </w:rPr>
        <w:lastRenderedPageBreak/>
        <w:t>Z</w:t>
      </w:r>
      <w:r w:rsidR="009244C3" w:rsidRPr="006233BD">
        <w:rPr>
          <w:rFonts w:ascii="Arial" w:eastAsia="Times New Roman" w:hAnsi="Arial" w:cs="Arial"/>
          <w:b/>
          <w:color w:val="000000" w:themeColor="text1"/>
          <w:sz w:val="24"/>
          <w:szCs w:val="24"/>
          <w:lang w:eastAsia="pl-PL"/>
        </w:rPr>
        <w:t xml:space="preserve">ałącznik </w:t>
      </w:r>
      <w:r w:rsidRPr="006233BD">
        <w:rPr>
          <w:rFonts w:ascii="Arial" w:eastAsia="Times New Roman" w:hAnsi="Arial" w:cs="Arial"/>
          <w:b/>
          <w:color w:val="000000" w:themeColor="text1"/>
          <w:sz w:val="24"/>
          <w:szCs w:val="24"/>
          <w:lang w:eastAsia="pl-PL"/>
        </w:rPr>
        <w:t>N</w:t>
      </w:r>
      <w:r w:rsidR="0053096D" w:rsidRPr="006233BD">
        <w:rPr>
          <w:rFonts w:ascii="Arial" w:eastAsia="Times New Roman" w:hAnsi="Arial" w:cs="Arial"/>
          <w:b/>
          <w:color w:val="000000" w:themeColor="text1"/>
          <w:sz w:val="24"/>
          <w:szCs w:val="24"/>
          <w:lang w:eastAsia="pl-PL"/>
        </w:rPr>
        <w:t>r</w:t>
      </w:r>
      <w:r w:rsidR="00CF6CBD" w:rsidRPr="006233BD">
        <w:rPr>
          <w:rFonts w:ascii="Arial" w:eastAsia="Times New Roman" w:hAnsi="Arial" w:cs="Arial"/>
          <w:b/>
          <w:color w:val="000000" w:themeColor="text1"/>
          <w:sz w:val="24"/>
          <w:szCs w:val="24"/>
          <w:lang w:eastAsia="pl-PL"/>
        </w:rPr>
        <w:t xml:space="preserve"> </w:t>
      </w:r>
      <w:r w:rsidR="009A621D" w:rsidRPr="006233BD">
        <w:rPr>
          <w:rFonts w:ascii="Arial" w:eastAsia="Times New Roman" w:hAnsi="Arial" w:cs="Arial"/>
          <w:b/>
          <w:color w:val="000000" w:themeColor="text1"/>
          <w:sz w:val="24"/>
          <w:szCs w:val="24"/>
          <w:lang w:eastAsia="pl-PL"/>
        </w:rPr>
        <w:t xml:space="preserve">4 </w:t>
      </w:r>
      <w:r w:rsidR="00716EAE" w:rsidRPr="006233BD">
        <w:rPr>
          <w:rFonts w:ascii="Arial" w:eastAsia="Times New Roman" w:hAnsi="Arial" w:cs="Arial"/>
          <w:b/>
          <w:color w:val="000000" w:themeColor="text1"/>
          <w:sz w:val="24"/>
          <w:szCs w:val="24"/>
          <w:lang w:eastAsia="pl-PL"/>
        </w:rPr>
        <w:t xml:space="preserve">– Wzór umowy </w:t>
      </w:r>
    </w:p>
    <w:p w:rsidR="00716EAE" w:rsidRPr="006233BD"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U</w:t>
      </w:r>
      <w:r w:rsidR="009244C3" w:rsidRPr="006233BD">
        <w:rPr>
          <w:rFonts w:ascii="Arial" w:eastAsia="Times New Roman" w:hAnsi="Arial" w:cs="Arial"/>
          <w:color w:val="000000" w:themeColor="text1"/>
          <w:sz w:val="24"/>
          <w:szCs w:val="24"/>
          <w:lang w:eastAsia="pl-PL"/>
        </w:rPr>
        <w:t>mowa</w:t>
      </w:r>
      <w:r w:rsidRPr="006233BD">
        <w:rPr>
          <w:rFonts w:ascii="Arial" w:eastAsia="Times New Roman" w:hAnsi="Arial" w:cs="Arial"/>
          <w:color w:val="000000" w:themeColor="text1"/>
          <w:sz w:val="24"/>
          <w:szCs w:val="24"/>
          <w:lang w:eastAsia="pl-PL"/>
        </w:rPr>
        <w:t xml:space="preserve"> Nr ..................</w:t>
      </w:r>
    </w:p>
    <w:p w:rsidR="00716EAE" w:rsidRPr="006233BD"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Dyrektor – Artur Gliwicki</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Wykonawcą tj. : ............................................................................................</w:t>
      </w:r>
      <w:r w:rsidR="004359C7">
        <w:rPr>
          <w:rFonts w:ascii="Arial" w:eastAsia="Times New Roman" w:hAnsi="Arial" w:cs="Arial"/>
          <w:color w:val="000000" w:themeColor="text1"/>
          <w:sz w:val="24"/>
          <w:szCs w:val="24"/>
          <w:lang w:eastAsia="pl-PL"/>
        </w:rPr>
        <w:t>.........</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(nazwa firmy, forma prawna, adres) </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reprezentowanym przez : ...................................................................................</w:t>
      </w:r>
      <w:r w:rsidR="004359C7">
        <w:rPr>
          <w:rFonts w:ascii="Arial" w:eastAsia="Times New Roman" w:hAnsi="Arial" w:cs="Arial"/>
          <w:color w:val="000000" w:themeColor="text1"/>
          <w:sz w:val="24"/>
          <w:szCs w:val="24"/>
          <w:lang w:eastAsia="pl-PL"/>
        </w:rPr>
        <w:t>......</w:t>
      </w:r>
    </w:p>
    <w:p w:rsidR="00716EAE" w:rsidRPr="006233BD"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 rezultacie dokonania przez Zamawiającego wyboru oferty Wykonawcy w przetargu nieograniczonym, strony </w:t>
      </w:r>
      <w:r w:rsidR="00930592" w:rsidRPr="006233BD">
        <w:rPr>
          <w:rFonts w:ascii="Arial" w:eastAsia="Times New Roman" w:hAnsi="Arial" w:cs="Arial"/>
          <w:color w:val="000000" w:themeColor="text1"/>
          <w:sz w:val="24"/>
          <w:szCs w:val="24"/>
          <w:lang w:eastAsia="pl-PL"/>
        </w:rPr>
        <w:t>zgodnie ustalają, co następuje.</w:t>
      </w:r>
    </w:p>
    <w:p w:rsidR="00716EAE" w:rsidRPr="006233BD" w:rsidRDefault="00716EAE" w:rsidP="009D796C">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w:t>
      </w:r>
    </w:p>
    <w:p w:rsidR="00716EAE" w:rsidRPr="006233BD" w:rsidRDefault="00716EAE" w:rsidP="002D276E">
      <w:pPr>
        <w:widowControl w:val="0"/>
        <w:tabs>
          <w:tab w:val="left" w:pos="360"/>
          <w:tab w:val="left" w:pos="426"/>
          <w:tab w:val="left" w:pos="5670"/>
        </w:tabs>
        <w:suppressAutoHyphen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Przedmiot umowy – ,,</w:t>
      </w:r>
      <w:r w:rsidR="004359C7">
        <w:rPr>
          <w:rFonts w:ascii="Arial" w:eastAsia="Times New Roman" w:hAnsi="Arial" w:cs="Arial"/>
          <w:bCs/>
          <w:color w:val="000000" w:themeColor="text1"/>
          <w:sz w:val="24"/>
          <w:szCs w:val="24"/>
          <w:lang w:eastAsia="pl-PL"/>
        </w:rPr>
        <w:t>……………………………………………………</w:t>
      </w:r>
      <w:r w:rsidRPr="006233BD">
        <w:rPr>
          <w:rFonts w:ascii="Arial" w:eastAsia="Times New Roman" w:hAnsi="Arial" w:cs="Arial"/>
          <w:bCs/>
          <w:color w:val="000000" w:themeColor="text1"/>
          <w:sz w:val="24"/>
          <w:szCs w:val="24"/>
          <w:lang w:eastAsia="pl-PL"/>
        </w:rPr>
        <w:t>”.</w:t>
      </w:r>
    </w:p>
    <w:p w:rsidR="00716EAE" w:rsidRPr="006233BD" w:rsidRDefault="00716EAE" w:rsidP="002D276E">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Zakres robót według oferty oraz specyfikacji istotnych warunków za</w:t>
      </w:r>
      <w:r w:rsidR="00613A62" w:rsidRPr="006233BD">
        <w:rPr>
          <w:rFonts w:ascii="Arial" w:eastAsia="Times New Roman" w:hAnsi="Arial" w:cs="Arial"/>
          <w:color w:val="000000" w:themeColor="text1"/>
          <w:sz w:val="24"/>
          <w:szCs w:val="24"/>
          <w:lang w:eastAsia="pl-PL"/>
        </w:rPr>
        <w:t xml:space="preserve">mówienia. Dokumenty te stanowią </w:t>
      </w:r>
      <w:r w:rsidRPr="006233BD">
        <w:rPr>
          <w:rFonts w:ascii="Arial" w:eastAsia="Times New Roman" w:hAnsi="Arial" w:cs="Arial"/>
          <w:color w:val="000000" w:themeColor="text1"/>
          <w:sz w:val="24"/>
          <w:szCs w:val="24"/>
          <w:lang w:eastAsia="pl-PL"/>
        </w:rPr>
        <w:t>integralną część umowy.</w:t>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Roboty muszą być wykonane zgodnie z obowiązującymi przepisami, normami oraz zasadami współczesnej wiedzy technicznej.</w:t>
      </w:r>
    </w:p>
    <w:p w:rsidR="00716EAE" w:rsidRPr="006233BD" w:rsidRDefault="00930592" w:rsidP="009D796C">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3 </w:t>
      </w:r>
    </w:p>
    <w:p w:rsidR="00716EAE" w:rsidRPr="006233BD" w:rsidRDefault="00716EAE" w:rsidP="009D796C">
      <w:pPr>
        <w:pStyle w:val="Akapitzlist"/>
        <w:numPr>
          <w:ilvl w:val="1"/>
          <w:numId w:val="8"/>
        </w:numPr>
        <w:tabs>
          <w:tab w:val="clear" w:pos="1440"/>
          <w:tab w:val="num" w:pos="284"/>
        </w:tabs>
        <w:spacing w:after="0" w:afterAutospacing="0" w:line="360" w:lineRule="auto"/>
        <w:ind w:hanging="144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Do obowiązków Wykonawcy należy: </w:t>
      </w:r>
    </w:p>
    <w:p w:rsidR="00716EAE" w:rsidRPr="006233BD" w:rsidRDefault="00716EAE"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realizacja przedmiotu umowy zgodnie z zapisam</w:t>
      </w:r>
      <w:r w:rsidR="00CE2B07" w:rsidRPr="006233BD">
        <w:rPr>
          <w:rFonts w:ascii="Arial" w:eastAsia="Times New Roman" w:hAnsi="Arial" w:cs="Arial"/>
          <w:color w:val="000000" w:themeColor="text1"/>
          <w:sz w:val="24"/>
          <w:szCs w:val="24"/>
          <w:lang w:eastAsia="pl-PL"/>
        </w:rPr>
        <w:t xml:space="preserve">i SIWZ, dokumentacją projektową, specyfikacją techniczną </w:t>
      </w:r>
      <w:r w:rsidRPr="006233BD">
        <w:rPr>
          <w:rFonts w:ascii="Arial" w:eastAsia="Times New Roman" w:hAnsi="Arial" w:cs="Arial"/>
          <w:color w:val="000000" w:themeColor="text1"/>
          <w:sz w:val="24"/>
          <w:szCs w:val="24"/>
          <w:lang w:eastAsia="pl-PL"/>
        </w:rPr>
        <w:t>i złożoną ofertą,</w:t>
      </w:r>
    </w:p>
    <w:p w:rsidR="00716EAE" w:rsidRPr="006233BD" w:rsidRDefault="00716EAE"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przejęcie pełnej odpowiedzialności za teren robót z chwilą jego przekazania,</w:t>
      </w:r>
    </w:p>
    <w:p w:rsidR="00420ACD" w:rsidRPr="006233BD" w:rsidRDefault="00420ACD"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utrzymanie porządku na terenie robót szczególnie w obrębie wejść do klatek schodowych,</w:t>
      </w:r>
    </w:p>
    <w:p w:rsidR="0021276B" w:rsidRPr="006233BD" w:rsidRDefault="0021276B"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przekazanie Zamawiającemu kosztorysu ofertowego w </w:t>
      </w:r>
      <w:r w:rsidR="00E95D33" w:rsidRPr="006233BD">
        <w:rPr>
          <w:rFonts w:ascii="Arial" w:eastAsia="Times New Roman" w:hAnsi="Arial" w:cs="Arial"/>
          <w:color w:val="000000" w:themeColor="text1"/>
          <w:sz w:val="24"/>
          <w:szCs w:val="24"/>
          <w:lang w:eastAsia="pl-PL"/>
        </w:rPr>
        <w:t>formie uproszczonej w</w:t>
      </w:r>
      <w:r w:rsidR="00E20D4D">
        <w:rPr>
          <w:rFonts w:ascii="Arial" w:eastAsia="Times New Roman" w:hAnsi="Arial" w:cs="Arial"/>
          <w:color w:val="000000" w:themeColor="text1"/>
          <w:sz w:val="24"/>
          <w:szCs w:val="24"/>
          <w:lang w:eastAsia="pl-PL"/>
        </w:rPr>
        <w:t> </w:t>
      </w:r>
      <w:r w:rsidR="00E95D33" w:rsidRPr="006233BD">
        <w:rPr>
          <w:rFonts w:ascii="Arial" w:eastAsia="Times New Roman" w:hAnsi="Arial" w:cs="Arial"/>
          <w:color w:val="000000" w:themeColor="text1"/>
          <w:sz w:val="24"/>
          <w:szCs w:val="24"/>
          <w:lang w:eastAsia="pl-PL"/>
        </w:rPr>
        <w:t xml:space="preserve"> terminie 5</w:t>
      </w:r>
      <w:r w:rsidRPr="006233BD">
        <w:rPr>
          <w:rFonts w:ascii="Arial" w:eastAsia="Times New Roman" w:hAnsi="Arial" w:cs="Arial"/>
          <w:color w:val="000000" w:themeColor="text1"/>
          <w:sz w:val="24"/>
          <w:szCs w:val="24"/>
          <w:lang w:eastAsia="pl-PL"/>
        </w:rPr>
        <w:t xml:space="preserve"> dni od dnia zawarcia umowy,</w:t>
      </w:r>
    </w:p>
    <w:p w:rsidR="008112CA" w:rsidRPr="006233BD" w:rsidRDefault="008112CA" w:rsidP="009D796C">
      <w:pPr>
        <w:pStyle w:val="Akapitzlist"/>
        <w:numPr>
          <w:ilvl w:val="1"/>
          <w:numId w:val="45"/>
        </w:numPr>
        <w:spacing w:after="0" w:afterAutospacing="0" w:line="360" w:lineRule="auto"/>
        <w:ind w:left="709" w:hanging="425"/>
        <w:jc w:val="both"/>
        <w:rPr>
          <w:rFonts w:ascii="Arial" w:eastAsia="Times New Roman" w:hAnsi="Arial" w:cs="Arial"/>
          <w:color w:val="000000" w:themeColor="text1"/>
          <w:sz w:val="24"/>
          <w:szCs w:val="24"/>
          <w:lang w:val="pl-PL" w:eastAsia="pl-PL"/>
        </w:rPr>
      </w:pPr>
      <w:r w:rsidRPr="006233BD">
        <w:rPr>
          <w:rFonts w:ascii="Arial" w:eastAsia="Times New Roman" w:hAnsi="Arial" w:cs="Arial"/>
          <w:color w:val="000000" w:themeColor="text1"/>
          <w:sz w:val="24"/>
          <w:szCs w:val="24"/>
          <w:lang w:val="pl-PL" w:eastAsia="pl-PL"/>
        </w:rPr>
        <w:t xml:space="preserve">przekazanie Zamawiającemu harmonogramu rzeczowo-finansowego </w:t>
      </w:r>
      <w:r w:rsidRPr="006233BD">
        <w:rPr>
          <w:rFonts w:ascii="Arial" w:hAnsi="Arial" w:cs="Arial"/>
          <w:color w:val="000000" w:themeColor="text1"/>
          <w:sz w:val="24"/>
          <w:szCs w:val="24"/>
        </w:rPr>
        <w:t xml:space="preserve">(zał. nr </w:t>
      </w:r>
      <w:r w:rsidRPr="006233BD">
        <w:rPr>
          <w:rFonts w:ascii="Arial" w:hAnsi="Arial" w:cs="Arial"/>
          <w:color w:val="000000" w:themeColor="text1"/>
          <w:sz w:val="24"/>
          <w:szCs w:val="24"/>
          <w:lang w:val="pl-PL"/>
        </w:rPr>
        <w:t>6</w:t>
      </w:r>
      <w:r w:rsidRPr="006233BD">
        <w:rPr>
          <w:rFonts w:ascii="Arial" w:hAnsi="Arial" w:cs="Arial"/>
          <w:color w:val="000000" w:themeColor="text1"/>
          <w:sz w:val="24"/>
          <w:szCs w:val="24"/>
        </w:rPr>
        <w:t xml:space="preserve"> do SIWZ) </w:t>
      </w:r>
      <w:r w:rsidRPr="006233BD">
        <w:rPr>
          <w:rFonts w:ascii="Arial" w:eastAsia="Times New Roman" w:hAnsi="Arial" w:cs="Arial"/>
          <w:color w:val="000000" w:themeColor="text1"/>
          <w:sz w:val="24"/>
          <w:szCs w:val="24"/>
          <w:lang w:val="pl-PL" w:eastAsia="pl-PL"/>
        </w:rPr>
        <w:t xml:space="preserve">w terminie 10 dni od dnia zawarcia umowy, </w:t>
      </w:r>
    </w:p>
    <w:p w:rsidR="008112CA" w:rsidRPr="006233BD" w:rsidRDefault="008112CA"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wykonanie aktualizacji harmonogramu w przypadku ewentualnej zmiany terminu zakończenia robót w terminie 5 dni od dnia podpisania aneksu,</w:t>
      </w:r>
    </w:p>
    <w:p w:rsidR="00716EAE" w:rsidRPr="006233BD" w:rsidRDefault="00716EAE"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uzgadnianie z Zamawiającym wprowadzanych z inicjatywy Wykonawcy zamian materiałowych  i ewentualnie standardów wykonania,</w:t>
      </w:r>
    </w:p>
    <w:p w:rsidR="008112CA" w:rsidRPr="006233BD" w:rsidRDefault="008112CA"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wykonanie i montaż tablic informacyjnych i pamiątkowych, związanych z</w:t>
      </w:r>
      <w:r w:rsidR="00E20D4D">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dofinansowaniem ze środków unijnych,</w:t>
      </w:r>
      <w:r w:rsidRPr="006233BD">
        <w:rPr>
          <w:rFonts w:ascii="Arial" w:hAnsi="Arial" w:cs="Arial"/>
          <w:color w:val="000000" w:themeColor="text1"/>
          <w:sz w:val="24"/>
          <w:szCs w:val="24"/>
        </w:rPr>
        <w:t xml:space="preserve"> w terminie do 10 dni od dnia zawarcia umowy lub w terminie uzgodnionym z Zamawiającym. Wykonawca będzie odpowiedzialny za stan tablic informacyjnych przez cały okres trwania umowy. </w:t>
      </w:r>
      <w:r w:rsidRPr="006233BD">
        <w:rPr>
          <w:rFonts w:ascii="Arial" w:eastAsia="Times New Roman" w:hAnsi="Arial" w:cs="Arial"/>
          <w:color w:val="000000" w:themeColor="text1"/>
          <w:sz w:val="24"/>
          <w:szCs w:val="24"/>
          <w:lang w:eastAsia="pl-PL"/>
        </w:rPr>
        <w:t>Montażu tablicy pamiątkowej należy dokonać niezwłocznie po zakończeniu robót;</w:t>
      </w:r>
    </w:p>
    <w:p w:rsidR="00716EAE" w:rsidRPr="006233BD" w:rsidRDefault="00716EAE"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pełnienie funkcji koordynacyjnych w stosunku do dostawców i podwykonawców (bez dodatkowego wynagrodzenia),</w:t>
      </w:r>
    </w:p>
    <w:p w:rsidR="00716EAE" w:rsidRPr="006233BD" w:rsidRDefault="00716EAE"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wydzielenie stref ochron</w:t>
      </w:r>
      <w:r w:rsidR="00CE2B07" w:rsidRPr="006233BD">
        <w:rPr>
          <w:rFonts w:ascii="Arial" w:eastAsia="Times New Roman" w:hAnsi="Arial" w:cs="Arial"/>
          <w:color w:val="000000" w:themeColor="text1"/>
          <w:sz w:val="24"/>
          <w:szCs w:val="24"/>
          <w:lang w:eastAsia="pl-PL"/>
        </w:rPr>
        <w:t>nych przy pracach demontażowych ze względu ma czynne lokale mieszkalne,</w:t>
      </w:r>
    </w:p>
    <w:p w:rsidR="00716EAE" w:rsidRPr="006233BD" w:rsidRDefault="00716EAE"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zagospodarowanie terenu robót na własny koszt, w tym zainstalowanie liczników zużycia wody i energii oraz ponoszenie kosztów zużycia wody i energii w okresie realizacji robót objętych umową,</w:t>
      </w:r>
    </w:p>
    <w:p w:rsidR="00716EAE" w:rsidRPr="006233BD" w:rsidRDefault="00716EAE" w:rsidP="009D796C">
      <w:pPr>
        <w:numPr>
          <w:ilvl w:val="1"/>
          <w:numId w:val="45"/>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zapewnienie we własnym zakresie zasilania w energię elektryczną,</w:t>
      </w:r>
    </w:p>
    <w:p w:rsidR="00716EAE" w:rsidRPr="006233BD" w:rsidRDefault="00716EAE" w:rsidP="009D796C">
      <w:pPr>
        <w:numPr>
          <w:ilvl w:val="1"/>
          <w:numId w:val="45"/>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zapewnienie przestrzegania przepisów </w:t>
      </w:r>
      <w:r w:rsidR="003F4655">
        <w:rPr>
          <w:rFonts w:ascii="Arial" w:eastAsia="Times New Roman" w:hAnsi="Arial" w:cs="Arial"/>
          <w:sz w:val="24"/>
          <w:szCs w:val="24"/>
          <w:lang w:eastAsia="pl-PL"/>
        </w:rPr>
        <w:t>bezpieczeństwa i higieny pracy oraz przeciwpożarowych</w:t>
      </w:r>
      <w:r w:rsidR="003F4655" w:rsidRPr="00D24CEB">
        <w:rPr>
          <w:rFonts w:ascii="Arial" w:eastAsia="Times New Roman" w:hAnsi="Arial" w:cs="Arial"/>
          <w:sz w:val="24"/>
          <w:szCs w:val="24"/>
          <w:lang w:eastAsia="pl-PL"/>
        </w:rPr>
        <w:t xml:space="preserve"> </w:t>
      </w:r>
      <w:r w:rsidRPr="006233BD">
        <w:rPr>
          <w:rFonts w:ascii="Arial" w:eastAsia="Times New Roman" w:hAnsi="Arial" w:cs="Arial"/>
          <w:sz w:val="24"/>
          <w:szCs w:val="24"/>
          <w:lang w:eastAsia="pl-PL"/>
        </w:rPr>
        <w:t>w trakcie prowadzenia robót,</w:t>
      </w:r>
    </w:p>
    <w:p w:rsidR="004C39A3" w:rsidRPr="004359C7" w:rsidRDefault="004C39A3" w:rsidP="004359C7">
      <w:pPr>
        <w:numPr>
          <w:ilvl w:val="1"/>
          <w:numId w:val="45"/>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zabezpieczenie </w:t>
      </w:r>
      <w:r w:rsidR="00716EAE" w:rsidRPr="006233BD">
        <w:rPr>
          <w:rFonts w:ascii="Arial" w:eastAsia="Times New Roman" w:hAnsi="Arial" w:cs="Arial"/>
          <w:sz w:val="24"/>
          <w:szCs w:val="24"/>
          <w:lang w:eastAsia="pl-PL"/>
        </w:rPr>
        <w:t xml:space="preserve">i oznakowanie </w:t>
      </w:r>
      <w:r w:rsidRPr="006233BD">
        <w:rPr>
          <w:rFonts w:ascii="Arial" w:eastAsia="Times New Roman" w:hAnsi="Arial" w:cs="Arial"/>
          <w:sz w:val="24"/>
          <w:szCs w:val="24"/>
          <w:lang w:eastAsia="pl-PL"/>
        </w:rPr>
        <w:t>miejsca prowadzonych</w:t>
      </w:r>
      <w:r w:rsidR="00716EAE" w:rsidRPr="006233BD">
        <w:rPr>
          <w:rFonts w:ascii="Arial" w:eastAsia="Times New Roman" w:hAnsi="Arial" w:cs="Arial"/>
          <w:sz w:val="24"/>
          <w:szCs w:val="24"/>
          <w:lang w:eastAsia="pl-PL"/>
        </w:rPr>
        <w:t xml:space="preserve"> robót oraz dbałość o</w:t>
      </w:r>
      <w:r w:rsidR="001D4B1F" w:rsidRPr="006233BD">
        <w:rPr>
          <w:rFonts w:ascii="Arial" w:eastAsia="Times New Roman" w:hAnsi="Arial" w:cs="Arial"/>
          <w:sz w:val="24"/>
          <w:szCs w:val="24"/>
          <w:lang w:eastAsia="pl-PL"/>
        </w:rPr>
        <w:t xml:space="preserve"> stan techniczny </w:t>
      </w:r>
      <w:r w:rsidR="00716EAE" w:rsidRPr="004359C7">
        <w:rPr>
          <w:rFonts w:ascii="Arial" w:eastAsia="Times New Roman" w:hAnsi="Arial" w:cs="Arial"/>
          <w:sz w:val="24"/>
          <w:szCs w:val="24"/>
          <w:lang w:eastAsia="pl-PL"/>
        </w:rPr>
        <w:t>i prawidłowość oznakowania przez cały czas trwania realizacji zamówienia,</w:t>
      </w:r>
    </w:p>
    <w:p w:rsidR="00716EAE" w:rsidRPr="006233BD" w:rsidRDefault="00716EAE" w:rsidP="009D796C">
      <w:pPr>
        <w:numPr>
          <w:ilvl w:val="1"/>
          <w:numId w:val="45"/>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zapewnienie ochrony mienia znajdującego się na terenie robót,</w:t>
      </w:r>
    </w:p>
    <w:p w:rsidR="00716EAE" w:rsidRPr="006233BD" w:rsidRDefault="00716EAE"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sz w:val="24"/>
          <w:szCs w:val="24"/>
          <w:lang w:eastAsia="pl-PL"/>
        </w:rPr>
        <w:t xml:space="preserve">przygotowanie </w:t>
      </w:r>
      <w:r w:rsidR="004C39A3" w:rsidRPr="006233BD">
        <w:rPr>
          <w:rFonts w:ascii="Arial" w:eastAsia="Times New Roman" w:hAnsi="Arial" w:cs="Arial"/>
          <w:sz w:val="24"/>
          <w:szCs w:val="24"/>
          <w:lang w:eastAsia="pl-PL"/>
        </w:rPr>
        <w:t xml:space="preserve">i dostarczenie </w:t>
      </w:r>
      <w:r w:rsidRPr="006233BD">
        <w:rPr>
          <w:rFonts w:ascii="Arial" w:eastAsia="Times New Roman" w:hAnsi="Arial" w:cs="Arial"/>
          <w:sz w:val="24"/>
          <w:szCs w:val="24"/>
          <w:lang w:eastAsia="pl-PL"/>
        </w:rPr>
        <w:t xml:space="preserve">pełnej </w:t>
      </w:r>
      <w:r w:rsidRPr="006233BD">
        <w:rPr>
          <w:rFonts w:ascii="Arial" w:eastAsia="Times New Roman" w:hAnsi="Arial" w:cs="Arial"/>
          <w:color w:val="000000" w:themeColor="text1"/>
          <w:sz w:val="24"/>
          <w:szCs w:val="24"/>
          <w:lang w:eastAsia="pl-PL"/>
        </w:rPr>
        <w:t>dokumentacji odbiorowej (atesty, aprobaty, opinie, protokoły, w</w:t>
      </w:r>
      <w:r w:rsidR="000045A7" w:rsidRPr="006233BD">
        <w:rPr>
          <w:rFonts w:ascii="Arial" w:eastAsia="Times New Roman" w:hAnsi="Arial" w:cs="Arial"/>
          <w:color w:val="000000" w:themeColor="text1"/>
          <w:sz w:val="24"/>
          <w:szCs w:val="24"/>
          <w:lang w:eastAsia="pl-PL"/>
        </w:rPr>
        <w:t>yniki badań, karty gwarancyjne),</w:t>
      </w:r>
    </w:p>
    <w:p w:rsidR="00716EAE" w:rsidRPr="006233BD" w:rsidRDefault="00716EAE" w:rsidP="009D796C">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powiadomienie Zamawiającego o planowanym</w:t>
      </w:r>
      <w:r w:rsidR="00CE3CE1" w:rsidRPr="006233BD">
        <w:rPr>
          <w:rFonts w:ascii="Arial" w:eastAsia="Times New Roman" w:hAnsi="Arial" w:cs="Arial"/>
          <w:color w:val="000000" w:themeColor="text1"/>
          <w:sz w:val="24"/>
          <w:szCs w:val="24"/>
          <w:lang w:eastAsia="pl-PL"/>
        </w:rPr>
        <w:t xml:space="preserve"> odbiorze</w:t>
      </w:r>
      <w:r w:rsidR="00CA7A68" w:rsidRPr="006233BD">
        <w:rPr>
          <w:rFonts w:ascii="Arial" w:eastAsia="Times New Roman" w:hAnsi="Arial" w:cs="Arial"/>
          <w:color w:val="000000" w:themeColor="text1"/>
          <w:sz w:val="24"/>
          <w:szCs w:val="24"/>
          <w:lang w:eastAsia="pl-PL"/>
        </w:rPr>
        <w:t xml:space="preserve"> częściowy</w:t>
      </w:r>
      <w:r w:rsidR="00C664EA">
        <w:rPr>
          <w:rFonts w:ascii="Arial" w:eastAsia="Times New Roman" w:hAnsi="Arial" w:cs="Arial"/>
          <w:color w:val="000000" w:themeColor="text1"/>
          <w:sz w:val="24"/>
          <w:szCs w:val="24"/>
          <w:lang w:eastAsia="pl-PL"/>
        </w:rPr>
        <w:t>m</w:t>
      </w:r>
      <w:r w:rsidR="00CA7A68" w:rsidRPr="006233BD">
        <w:rPr>
          <w:rFonts w:ascii="Arial" w:eastAsia="Times New Roman" w:hAnsi="Arial" w:cs="Arial"/>
          <w:color w:val="000000" w:themeColor="text1"/>
          <w:sz w:val="24"/>
          <w:szCs w:val="24"/>
          <w:lang w:eastAsia="pl-PL"/>
        </w:rPr>
        <w:t xml:space="preserve"> i</w:t>
      </w:r>
      <w:r w:rsidR="00C664EA">
        <w:rPr>
          <w:rFonts w:ascii="Arial" w:eastAsia="Times New Roman" w:hAnsi="Arial" w:cs="Arial"/>
          <w:color w:val="000000" w:themeColor="text1"/>
          <w:sz w:val="24"/>
          <w:szCs w:val="24"/>
          <w:lang w:eastAsia="pl-PL"/>
        </w:rPr>
        <w:t> </w:t>
      </w:r>
      <w:r w:rsidR="00CA7A68" w:rsidRPr="006233BD">
        <w:rPr>
          <w:rFonts w:ascii="Arial" w:eastAsia="Times New Roman" w:hAnsi="Arial" w:cs="Arial"/>
          <w:color w:val="000000" w:themeColor="text1"/>
          <w:sz w:val="24"/>
          <w:szCs w:val="24"/>
          <w:lang w:eastAsia="pl-PL"/>
        </w:rPr>
        <w:t xml:space="preserve"> końcowym</w:t>
      </w:r>
      <w:r w:rsidRPr="006233BD">
        <w:rPr>
          <w:rFonts w:ascii="Arial" w:eastAsia="Times New Roman" w:hAnsi="Arial" w:cs="Arial"/>
          <w:color w:val="000000" w:themeColor="text1"/>
          <w:sz w:val="24"/>
          <w:szCs w:val="24"/>
          <w:lang w:eastAsia="pl-PL"/>
        </w:rPr>
        <w:t xml:space="preserve"> z </w:t>
      </w:r>
      <w:r w:rsidR="00CA7A68" w:rsidRPr="006233BD">
        <w:rPr>
          <w:rFonts w:ascii="Arial" w:eastAsia="Times New Roman" w:hAnsi="Arial" w:cs="Arial"/>
          <w:color w:val="000000" w:themeColor="text1"/>
          <w:sz w:val="24"/>
          <w:szCs w:val="24"/>
          <w:lang w:eastAsia="pl-PL"/>
        </w:rPr>
        <w:t>co najmniej 3 dniowym wyprzedzeniem,</w:t>
      </w:r>
    </w:p>
    <w:p w:rsidR="00D63A8F" w:rsidRPr="006233BD" w:rsidRDefault="00716EAE" w:rsidP="009D796C">
      <w:pPr>
        <w:numPr>
          <w:ilvl w:val="1"/>
          <w:numId w:val="45"/>
        </w:numPr>
        <w:spacing w:after="0" w:line="360" w:lineRule="auto"/>
        <w:ind w:hanging="502"/>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konsultowanie i uzgadnianie na bieżąco przebieg</w:t>
      </w:r>
      <w:r w:rsidR="005650FC" w:rsidRPr="006233BD">
        <w:rPr>
          <w:rFonts w:ascii="Arial" w:eastAsia="Times New Roman" w:hAnsi="Arial" w:cs="Arial"/>
          <w:color w:val="000000" w:themeColor="text1"/>
          <w:sz w:val="24"/>
          <w:szCs w:val="24"/>
          <w:lang w:eastAsia="pl-PL"/>
        </w:rPr>
        <w:t>u robót z użytkownikiem obiektu,</w:t>
      </w:r>
    </w:p>
    <w:p w:rsidR="004157DD" w:rsidRPr="006233BD" w:rsidRDefault="00716EAE" w:rsidP="009D796C">
      <w:pPr>
        <w:numPr>
          <w:ilvl w:val="1"/>
          <w:numId w:val="45"/>
        </w:numPr>
        <w:spacing w:after="0" w:line="360" w:lineRule="auto"/>
        <w:ind w:hanging="502"/>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wyznacze</w:t>
      </w:r>
      <w:r w:rsidR="00E95D33" w:rsidRPr="006233BD">
        <w:rPr>
          <w:rFonts w:ascii="Arial" w:eastAsia="Times New Roman" w:hAnsi="Arial" w:cs="Arial"/>
          <w:color w:val="000000" w:themeColor="text1"/>
          <w:sz w:val="24"/>
          <w:szCs w:val="24"/>
          <w:lang w:eastAsia="pl-PL"/>
        </w:rPr>
        <w:t xml:space="preserve">nie osoby, która będzie pełniła </w:t>
      </w:r>
      <w:r w:rsidRPr="006233BD">
        <w:rPr>
          <w:rFonts w:ascii="Arial" w:eastAsia="Times New Roman" w:hAnsi="Arial" w:cs="Arial"/>
          <w:color w:val="000000" w:themeColor="text1"/>
          <w:sz w:val="24"/>
          <w:szCs w:val="24"/>
          <w:lang w:eastAsia="pl-PL"/>
        </w:rPr>
        <w:t>funkcję kierownika robót budowlanych posiadają</w:t>
      </w:r>
      <w:r w:rsidR="007E369A" w:rsidRPr="006233BD">
        <w:rPr>
          <w:rFonts w:ascii="Arial" w:eastAsia="Times New Roman" w:hAnsi="Arial" w:cs="Arial"/>
          <w:color w:val="000000" w:themeColor="text1"/>
          <w:sz w:val="24"/>
          <w:szCs w:val="24"/>
          <w:lang w:eastAsia="pl-PL"/>
        </w:rPr>
        <w:t xml:space="preserve">cą </w:t>
      </w:r>
      <w:r w:rsidR="00E95D33" w:rsidRPr="006233BD">
        <w:rPr>
          <w:rFonts w:ascii="Arial" w:eastAsia="Times New Roman" w:hAnsi="Arial" w:cs="Arial"/>
          <w:color w:val="000000" w:themeColor="text1"/>
          <w:sz w:val="24"/>
          <w:szCs w:val="24"/>
          <w:lang w:eastAsia="pl-PL"/>
        </w:rPr>
        <w:t xml:space="preserve">uprawnienia </w:t>
      </w:r>
      <w:r w:rsidRPr="006233BD">
        <w:rPr>
          <w:rFonts w:ascii="Arial" w:eastAsia="Times New Roman" w:hAnsi="Arial" w:cs="Arial"/>
          <w:color w:val="000000" w:themeColor="text1"/>
          <w:sz w:val="24"/>
          <w:szCs w:val="24"/>
          <w:lang w:eastAsia="pl-PL"/>
        </w:rPr>
        <w:t>w specjal</w:t>
      </w:r>
      <w:r w:rsidR="00E95D33" w:rsidRPr="006233BD">
        <w:rPr>
          <w:rFonts w:ascii="Arial" w:eastAsia="Times New Roman" w:hAnsi="Arial" w:cs="Arial"/>
          <w:color w:val="000000" w:themeColor="text1"/>
          <w:sz w:val="24"/>
          <w:szCs w:val="24"/>
          <w:lang w:eastAsia="pl-PL"/>
        </w:rPr>
        <w:t>ności konstrukcyjno –budowlanej</w:t>
      </w:r>
      <w:r w:rsidR="004157DD" w:rsidRPr="006233BD">
        <w:rPr>
          <w:rFonts w:ascii="Arial" w:eastAsia="Times New Roman" w:hAnsi="Arial" w:cs="Arial"/>
          <w:color w:val="000000" w:themeColor="text1"/>
          <w:sz w:val="24"/>
          <w:szCs w:val="24"/>
          <w:lang w:eastAsia="pl-PL"/>
        </w:rPr>
        <w:t xml:space="preserve">; </w:t>
      </w:r>
    </w:p>
    <w:p w:rsidR="00CE3CE1" w:rsidRPr="00891588" w:rsidRDefault="00CE3CE1" w:rsidP="009D796C">
      <w:pPr>
        <w:pStyle w:val="Akapitzlist"/>
        <w:spacing w:after="0" w:afterAutospacing="0" w:line="360" w:lineRule="auto"/>
        <w:jc w:val="both"/>
        <w:rPr>
          <w:rFonts w:ascii="Arial" w:eastAsia="Times New Roman" w:hAnsi="Arial" w:cs="Arial"/>
          <w:sz w:val="24"/>
          <w:szCs w:val="24"/>
          <w:lang w:eastAsia="pl-PL"/>
        </w:rPr>
      </w:pPr>
      <w:r w:rsidRPr="006233BD">
        <w:rPr>
          <w:rFonts w:ascii="Arial" w:eastAsia="Times New Roman" w:hAnsi="Arial" w:cs="Arial"/>
          <w:color w:val="000000" w:themeColor="text1"/>
          <w:sz w:val="24"/>
          <w:szCs w:val="24"/>
          <w:lang w:eastAsia="pl-PL"/>
        </w:rPr>
        <w:t xml:space="preserve">Wykonawca dostarczy w dniu przekazania </w:t>
      </w:r>
      <w:r w:rsidRPr="006233BD">
        <w:rPr>
          <w:rFonts w:ascii="Arial" w:eastAsia="Times New Roman" w:hAnsi="Arial" w:cs="Arial"/>
          <w:sz w:val="24"/>
          <w:szCs w:val="24"/>
          <w:lang w:eastAsia="pl-PL"/>
        </w:rPr>
        <w:t>terenu robót dokumenty, które potwierdzają posiadanie wymaganych uprawnień przez ww. osob</w:t>
      </w:r>
      <w:r w:rsidR="00420ACD" w:rsidRPr="006233BD">
        <w:rPr>
          <w:rFonts w:ascii="Arial" w:eastAsia="Times New Roman" w:hAnsi="Arial" w:cs="Arial"/>
          <w:sz w:val="24"/>
          <w:szCs w:val="24"/>
          <w:lang w:val="pl-PL" w:eastAsia="pl-PL"/>
        </w:rPr>
        <w:t>ę</w:t>
      </w:r>
      <w:r w:rsidRPr="006233BD">
        <w:rPr>
          <w:rFonts w:ascii="Arial" w:eastAsia="Times New Roman" w:hAnsi="Arial" w:cs="Arial"/>
          <w:sz w:val="24"/>
          <w:szCs w:val="24"/>
          <w:lang w:eastAsia="pl-PL"/>
        </w:rPr>
        <w:t>,</w:t>
      </w:r>
    </w:p>
    <w:p w:rsidR="00716EAE" w:rsidRPr="00891588" w:rsidRDefault="00716EAE" w:rsidP="009D796C">
      <w:pPr>
        <w:numPr>
          <w:ilvl w:val="1"/>
          <w:numId w:val="45"/>
        </w:numPr>
        <w:spacing w:after="0" w:line="360" w:lineRule="auto"/>
        <w:ind w:left="709" w:hanging="425"/>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posiadanie polisy ubezpieczenia od odpowiedzialności cywilnej w zakresie prowadzonej działalności gos</w:t>
      </w:r>
      <w:r w:rsidR="00E95D33" w:rsidRPr="00891588">
        <w:rPr>
          <w:rFonts w:ascii="Arial" w:eastAsia="Times New Roman" w:hAnsi="Arial" w:cs="Arial"/>
          <w:sz w:val="24"/>
          <w:szCs w:val="24"/>
          <w:lang w:eastAsia="pl-PL"/>
        </w:rPr>
        <w:t>podarczej na kwotę co najmniej 2</w:t>
      </w:r>
      <w:r w:rsidRPr="00891588">
        <w:rPr>
          <w:rFonts w:ascii="Arial" w:eastAsia="Times New Roman" w:hAnsi="Arial" w:cs="Arial"/>
          <w:sz w:val="24"/>
          <w:szCs w:val="24"/>
          <w:lang w:eastAsia="pl-PL"/>
        </w:rPr>
        <w:t>00 000,00 zł w</w:t>
      </w:r>
      <w:r w:rsidR="00483878" w:rsidRPr="00891588">
        <w:rPr>
          <w:rFonts w:ascii="Arial" w:eastAsia="Times New Roman" w:hAnsi="Arial" w:cs="Arial"/>
          <w:sz w:val="24"/>
          <w:szCs w:val="24"/>
          <w:lang w:eastAsia="pl-PL"/>
        </w:rPr>
        <w:t> </w:t>
      </w:r>
      <w:r w:rsidRPr="00891588">
        <w:rPr>
          <w:rFonts w:ascii="Arial" w:eastAsia="Times New Roman" w:hAnsi="Arial" w:cs="Arial"/>
          <w:sz w:val="24"/>
          <w:szCs w:val="24"/>
          <w:lang w:eastAsia="pl-PL"/>
        </w:rPr>
        <w:t xml:space="preserve"> trakcie realizacji zamówienia,</w:t>
      </w:r>
    </w:p>
    <w:p w:rsidR="00716EAE" w:rsidRPr="00891588" w:rsidRDefault="00716EAE" w:rsidP="009D796C">
      <w:pPr>
        <w:numPr>
          <w:ilvl w:val="1"/>
          <w:numId w:val="45"/>
        </w:numPr>
        <w:spacing w:after="0" w:line="360" w:lineRule="auto"/>
        <w:ind w:left="709" w:hanging="425"/>
        <w:contextualSpacing/>
        <w:jc w:val="both"/>
        <w:rPr>
          <w:rFonts w:ascii="Arial" w:eastAsia="Calibri" w:hAnsi="Arial" w:cs="Arial"/>
          <w:sz w:val="24"/>
          <w:szCs w:val="24"/>
          <w:lang w:val="x-none"/>
        </w:rPr>
      </w:pPr>
      <w:r w:rsidRPr="00891588">
        <w:rPr>
          <w:rFonts w:ascii="Arial" w:eastAsia="Calibri" w:hAnsi="Arial" w:cs="Arial"/>
          <w:sz w:val="24"/>
          <w:szCs w:val="24"/>
          <w:lang w:val="x-none"/>
        </w:rPr>
        <w:lastRenderedPageBreak/>
        <w:t>przestrzegani</w:t>
      </w:r>
      <w:r w:rsidRPr="00891588">
        <w:rPr>
          <w:rFonts w:ascii="Arial" w:eastAsia="Calibri" w:hAnsi="Arial" w:cs="Arial"/>
          <w:sz w:val="24"/>
          <w:szCs w:val="24"/>
        </w:rPr>
        <w:t>e</w:t>
      </w:r>
      <w:r w:rsidRPr="00891588">
        <w:rPr>
          <w:rFonts w:ascii="Arial" w:eastAsia="Calibri" w:hAnsi="Arial" w:cs="Arial"/>
          <w:sz w:val="24"/>
          <w:szCs w:val="24"/>
          <w:lang w:val="x-none"/>
        </w:rPr>
        <w:t xml:space="preserve"> przez pracowników własnych oraz podwykonawców, przepisów i</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zasad bhp</w:t>
      </w:r>
      <w:r w:rsidRPr="00891588">
        <w:rPr>
          <w:rFonts w:ascii="Arial" w:eastAsia="Calibri" w:hAnsi="Arial" w:cs="Arial"/>
          <w:sz w:val="24"/>
          <w:szCs w:val="24"/>
        </w:rPr>
        <w:t>,</w:t>
      </w:r>
      <w:r w:rsidRPr="00891588">
        <w:rPr>
          <w:rFonts w:ascii="Arial" w:eastAsia="Calibri" w:hAnsi="Arial" w:cs="Arial"/>
          <w:sz w:val="24"/>
          <w:szCs w:val="24"/>
          <w:lang w:val="x-none"/>
        </w:rPr>
        <w:t xml:space="preserve"> ppoż. określonych w przepisach powszechnie obowiązujących</w:t>
      </w:r>
      <w:r w:rsidRPr="00891588">
        <w:rPr>
          <w:rFonts w:ascii="Arial" w:eastAsia="Calibri" w:hAnsi="Arial" w:cs="Arial"/>
          <w:sz w:val="24"/>
          <w:szCs w:val="24"/>
        </w:rPr>
        <w:t>,</w:t>
      </w:r>
    </w:p>
    <w:p w:rsidR="00716EAE" w:rsidRPr="00891588" w:rsidRDefault="00716EAE" w:rsidP="009D796C">
      <w:pPr>
        <w:numPr>
          <w:ilvl w:val="1"/>
          <w:numId w:val="45"/>
        </w:numPr>
        <w:spacing w:after="0" w:line="360" w:lineRule="auto"/>
        <w:ind w:left="709" w:hanging="425"/>
        <w:contextualSpacing/>
        <w:jc w:val="both"/>
        <w:rPr>
          <w:rFonts w:ascii="Arial" w:eastAsia="Calibri" w:hAnsi="Arial" w:cs="Arial"/>
          <w:sz w:val="24"/>
          <w:szCs w:val="24"/>
          <w:lang w:val="x-none"/>
        </w:rPr>
      </w:pPr>
      <w:r w:rsidRPr="00891588">
        <w:rPr>
          <w:rFonts w:ascii="Arial" w:eastAsia="Calibri" w:hAnsi="Arial" w:cs="Arial"/>
          <w:sz w:val="24"/>
          <w:szCs w:val="24"/>
          <w:lang w:val="x-none"/>
        </w:rPr>
        <w:t>używani</w:t>
      </w:r>
      <w:r w:rsidRPr="00891588">
        <w:rPr>
          <w:rFonts w:ascii="Arial" w:eastAsia="Calibri" w:hAnsi="Arial" w:cs="Arial"/>
          <w:sz w:val="24"/>
          <w:szCs w:val="24"/>
        </w:rPr>
        <w:t>e</w:t>
      </w:r>
      <w:r w:rsidRPr="00891588">
        <w:rPr>
          <w:rFonts w:ascii="Arial" w:eastAsia="Calibri" w:hAnsi="Arial" w:cs="Arial"/>
          <w:sz w:val="24"/>
          <w:szCs w:val="24"/>
          <w:lang w:val="x-none"/>
        </w:rPr>
        <w:t xml:space="preserve"> wyłącznie narzędzi, materiałów i sprzętu w pełni sprawnego z</w:t>
      </w:r>
      <w:r w:rsidR="00483878" w:rsidRPr="00891588">
        <w:rPr>
          <w:rFonts w:ascii="Arial" w:eastAsia="Calibri" w:hAnsi="Arial" w:cs="Arial"/>
          <w:sz w:val="24"/>
          <w:szCs w:val="24"/>
        </w:rPr>
        <w:t> </w:t>
      </w:r>
      <w:r w:rsidRPr="00891588">
        <w:rPr>
          <w:rFonts w:ascii="Arial" w:eastAsia="Calibri" w:hAnsi="Arial" w:cs="Arial"/>
          <w:sz w:val="24"/>
          <w:szCs w:val="24"/>
          <w:lang w:val="x-none"/>
        </w:rPr>
        <w:t xml:space="preserve"> odpowiednimi dopuszczeniami technicznymi, atestami, świadectwami i</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certyfikatami</w:t>
      </w:r>
      <w:r w:rsidRPr="00891588">
        <w:rPr>
          <w:rFonts w:ascii="Arial" w:eastAsia="Calibri" w:hAnsi="Arial" w:cs="Arial"/>
          <w:sz w:val="24"/>
          <w:szCs w:val="24"/>
        </w:rPr>
        <w:t>,</w:t>
      </w:r>
    </w:p>
    <w:p w:rsidR="00716EAE" w:rsidRPr="00891588" w:rsidRDefault="00716EAE" w:rsidP="009D796C">
      <w:pPr>
        <w:numPr>
          <w:ilvl w:val="1"/>
          <w:numId w:val="45"/>
        </w:numPr>
        <w:spacing w:after="0" w:line="360" w:lineRule="auto"/>
        <w:ind w:left="709" w:hanging="425"/>
        <w:contextualSpacing/>
        <w:jc w:val="both"/>
        <w:rPr>
          <w:rFonts w:ascii="Arial" w:eastAsia="Calibri" w:hAnsi="Arial" w:cs="Arial"/>
          <w:sz w:val="24"/>
          <w:szCs w:val="24"/>
          <w:lang w:val="x-none"/>
        </w:rPr>
      </w:pPr>
      <w:r w:rsidRPr="00891588">
        <w:rPr>
          <w:rFonts w:ascii="Arial" w:eastAsia="Calibri" w:hAnsi="Arial" w:cs="Arial"/>
          <w:sz w:val="24"/>
          <w:szCs w:val="24"/>
        </w:rPr>
        <w:t>poinformowanie Zamawiającego o</w:t>
      </w:r>
      <w:r w:rsidRPr="00891588">
        <w:rPr>
          <w:rFonts w:ascii="Arial" w:eastAsia="Calibri" w:hAnsi="Arial" w:cs="Arial"/>
          <w:sz w:val="24"/>
          <w:szCs w:val="24"/>
          <w:lang w:val="x-none"/>
        </w:rPr>
        <w:t xml:space="preserve"> wszelkich zauważonych zagrożeniach i</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brakach w mieniu Zamawiającego, a także sytuacjach mogących mieć wpływ na bezpieczeństwo w obiekcie (lub wokół  obiektu), zniszczeniach mienia lub wystąpieniach awarii</w:t>
      </w:r>
      <w:r w:rsidRPr="00891588">
        <w:rPr>
          <w:rFonts w:ascii="Arial" w:eastAsia="Calibri" w:hAnsi="Arial" w:cs="Arial"/>
          <w:sz w:val="24"/>
          <w:szCs w:val="24"/>
        </w:rPr>
        <w:t>.</w:t>
      </w:r>
      <w:r w:rsidRPr="00891588">
        <w:rPr>
          <w:rFonts w:ascii="Arial" w:eastAsia="Calibri" w:hAnsi="Arial" w:cs="Arial"/>
          <w:sz w:val="24"/>
          <w:szCs w:val="24"/>
          <w:lang w:val="x-none"/>
        </w:rPr>
        <w:t xml:space="preserve"> </w:t>
      </w:r>
    </w:p>
    <w:p w:rsidR="00716EAE" w:rsidRPr="00891588" w:rsidRDefault="00716EAE" w:rsidP="009D796C">
      <w:pPr>
        <w:numPr>
          <w:ilvl w:val="0"/>
          <w:numId w:val="42"/>
        </w:numPr>
        <w:spacing w:after="0" w:line="360" w:lineRule="auto"/>
        <w:ind w:left="284" w:hanging="284"/>
        <w:contextualSpacing/>
        <w:jc w:val="both"/>
        <w:rPr>
          <w:rFonts w:ascii="Arial" w:eastAsia="Calibri" w:hAnsi="Arial" w:cs="Arial"/>
          <w:sz w:val="24"/>
          <w:szCs w:val="24"/>
          <w:lang w:val="x-none"/>
        </w:rPr>
      </w:pPr>
      <w:r w:rsidRPr="00891588">
        <w:rPr>
          <w:rFonts w:ascii="Arial" w:eastAsia="Calibri" w:hAnsi="Arial" w:cs="Arial"/>
          <w:sz w:val="24"/>
          <w:szCs w:val="24"/>
          <w:lang w:val="x-none"/>
        </w:rPr>
        <w:t>Wykonawca zobowiązany jest do realizacji prac objętych przedmiotem umowy w</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sposób zapewniający maksymalne bezpieczeństwo oraz ograniczone do minimum ryzyko utraty życia</w:t>
      </w:r>
      <w:r w:rsidR="004359C7" w:rsidRPr="00891588">
        <w:rPr>
          <w:rFonts w:ascii="Arial" w:eastAsia="Calibri" w:hAnsi="Arial" w:cs="Arial"/>
          <w:sz w:val="24"/>
          <w:szCs w:val="24"/>
        </w:rPr>
        <w:t xml:space="preserve"> </w:t>
      </w:r>
      <w:r w:rsidRPr="00891588">
        <w:rPr>
          <w:rFonts w:ascii="Arial" w:eastAsia="Calibri" w:hAnsi="Arial" w:cs="Arial"/>
          <w:sz w:val="24"/>
          <w:szCs w:val="24"/>
          <w:lang w:val="x-none"/>
        </w:rPr>
        <w:t>i zdrowia ludzi lub powstania zagrożeń wypadkowych.</w:t>
      </w:r>
    </w:p>
    <w:p w:rsidR="00716EAE" w:rsidRPr="00891588" w:rsidRDefault="00716EAE" w:rsidP="009D796C">
      <w:pPr>
        <w:numPr>
          <w:ilvl w:val="0"/>
          <w:numId w:val="42"/>
        </w:numPr>
        <w:spacing w:after="0" w:line="360" w:lineRule="auto"/>
        <w:ind w:left="284" w:hanging="284"/>
        <w:contextualSpacing/>
        <w:jc w:val="both"/>
        <w:rPr>
          <w:rFonts w:ascii="Arial" w:eastAsia="Calibri" w:hAnsi="Arial" w:cs="Arial"/>
          <w:sz w:val="24"/>
          <w:szCs w:val="24"/>
          <w:lang w:val="x-none"/>
        </w:rPr>
      </w:pPr>
      <w:r w:rsidRPr="00891588">
        <w:rPr>
          <w:rFonts w:ascii="Arial" w:eastAsia="Calibri" w:hAnsi="Arial" w:cs="Arial"/>
          <w:sz w:val="24"/>
          <w:szCs w:val="24"/>
          <w:lang w:val="x-none"/>
        </w:rPr>
        <w:t xml:space="preserve">Wykonawca w stosunku do swoich pracowników </w:t>
      </w:r>
      <w:r w:rsidRPr="00891588">
        <w:rPr>
          <w:rFonts w:ascii="Arial" w:eastAsia="Calibri" w:hAnsi="Arial" w:cs="Arial"/>
          <w:sz w:val="24"/>
          <w:szCs w:val="24"/>
        </w:rPr>
        <w:t>oraz</w:t>
      </w:r>
      <w:r w:rsidRPr="00891588">
        <w:rPr>
          <w:rFonts w:ascii="Arial" w:eastAsia="Calibri" w:hAnsi="Arial" w:cs="Arial"/>
          <w:sz w:val="24"/>
          <w:szCs w:val="24"/>
          <w:lang w:val="x-none"/>
        </w:rPr>
        <w:t xml:space="preserve"> osób działających na zlecenie Wykonawcy zobowiązany jest do:</w:t>
      </w:r>
    </w:p>
    <w:p w:rsidR="00716EAE" w:rsidRPr="00891588" w:rsidRDefault="00716EAE" w:rsidP="009D796C">
      <w:pPr>
        <w:numPr>
          <w:ilvl w:val="0"/>
          <w:numId w:val="4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891588" w:rsidRDefault="00716EAE" w:rsidP="009D796C">
      <w:pPr>
        <w:numPr>
          <w:ilvl w:val="0"/>
          <w:numId w:val="4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zapewnienia bezpieczeństwa wszystkich osób przebywających w rejonie realizowanych prac,</w:t>
      </w:r>
    </w:p>
    <w:p w:rsidR="00716EAE" w:rsidRPr="00891588" w:rsidRDefault="00716EAE" w:rsidP="009D796C">
      <w:pPr>
        <w:numPr>
          <w:ilvl w:val="0"/>
          <w:numId w:val="4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zapewnienia porządku na stanowiskach pracy oraz w ich otoczeniu,</w:t>
      </w:r>
    </w:p>
    <w:p w:rsidR="00716EAE" w:rsidRPr="00891588" w:rsidRDefault="00716EAE" w:rsidP="009D796C">
      <w:pPr>
        <w:numPr>
          <w:ilvl w:val="0"/>
          <w:numId w:val="4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wywozu, do dwóch dni roboczych od momentu demontażu, materiałów przeznaczonych do utylizacji,</w:t>
      </w:r>
    </w:p>
    <w:p w:rsidR="006E3E2C" w:rsidRPr="00891588" w:rsidRDefault="00716EAE" w:rsidP="009D796C">
      <w:pPr>
        <w:numPr>
          <w:ilvl w:val="0"/>
          <w:numId w:val="4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3B77EA" w:rsidRPr="00891588">
        <w:rPr>
          <w:rFonts w:ascii="Arial" w:eastAsia="Times New Roman" w:hAnsi="Arial" w:cs="Arial"/>
          <w:sz w:val="24"/>
          <w:szCs w:val="24"/>
          <w:lang w:eastAsia="pl-PL"/>
        </w:rPr>
        <w:t> </w:t>
      </w:r>
      <w:r w:rsidRPr="00891588">
        <w:rPr>
          <w:rFonts w:ascii="Arial" w:eastAsia="Times New Roman" w:hAnsi="Arial" w:cs="Arial"/>
          <w:sz w:val="24"/>
          <w:szCs w:val="24"/>
          <w:lang w:eastAsia="pl-PL"/>
        </w:rPr>
        <w:t xml:space="preserve"> rodzajem i charakterem wykonywanych prac, a także występującymi zagrożeniami.</w:t>
      </w:r>
    </w:p>
    <w:p w:rsidR="00125C68" w:rsidRPr="00891588" w:rsidRDefault="00716EAE" w:rsidP="009D796C">
      <w:pPr>
        <w:numPr>
          <w:ilvl w:val="1"/>
          <w:numId w:val="43"/>
        </w:numPr>
        <w:spacing w:after="0" w:line="360" w:lineRule="auto"/>
        <w:contextualSpacing/>
        <w:jc w:val="both"/>
        <w:rPr>
          <w:rFonts w:ascii="Arial" w:eastAsia="Calibri" w:hAnsi="Arial" w:cs="Arial"/>
          <w:sz w:val="24"/>
          <w:szCs w:val="24"/>
          <w:lang w:val="x-none"/>
        </w:rPr>
      </w:pPr>
      <w:r w:rsidRPr="00891588">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r w:rsidR="00D04EAC" w:rsidRPr="00891588">
        <w:rPr>
          <w:rFonts w:ascii="Arial" w:eastAsia="Times New Roman" w:hAnsi="Arial" w:cs="Arial"/>
          <w:sz w:val="24"/>
          <w:szCs w:val="24"/>
          <w:lang w:eastAsia="pl-PL"/>
        </w:rPr>
        <w:t xml:space="preserve"> </w:t>
      </w:r>
    </w:p>
    <w:p w:rsidR="00716EAE" w:rsidRPr="00891588" w:rsidRDefault="00716EAE" w:rsidP="009D796C">
      <w:pPr>
        <w:numPr>
          <w:ilvl w:val="1"/>
          <w:numId w:val="43"/>
        </w:numPr>
        <w:spacing w:after="0" w:line="360" w:lineRule="auto"/>
        <w:contextualSpacing/>
        <w:jc w:val="both"/>
        <w:rPr>
          <w:rFonts w:ascii="Arial" w:eastAsia="Calibri" w:hAnsi="Arial" w:cs="Arial"/>
          <w:sz w:val="24"/>
          <w:szCs w:val="24"/>
          <w:lang w:val="x-none"/>
        </w:rPr>
      </w:pPr>
      <w:r w:rsidRPr="00891588">
        <w:rPr>
          <w:rFonts w:ascii="Arial" w:eastAsia="Calibri" w:hAnsi="Arial" w:cs="Arial"/>
          <w:sz w:val="24"/>
          <w:szCs w:val="24"/>
          <w:lang w:val="x-none"/>
        </w:rPr>
        <w:t>Wykonawca oświadcza, że zapoznał się z obowiązującymi wymaganiami w</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zakresie bezpieczeństwa pracy, ochrony przeciwpożarowej zawartymi w</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przepisach powszechnie obowiązujących.</w:t>
      </w:r>
    </w:p>
    <w:p w:rsidR="00716EAE" w:rsidRPr="006233BD" w:rsidRDefault="00716EAE" w:rsidP="004359C7">
      <w:pPr>
        <w:numPr>
          <w:ilvl w:val="1"/>
          <w:numId w:val="43"/>
        </w:numPr>
        <w:spacing w:before="240" w:after="0" w:line="360" w:lineRule="auto"/>
        <w:contextualSpacing/>
        <w:jc w:val="both"/>
        <w:rPr>
          <w:rFonts w:ascii="Arial" w:eastAsia="Calibri" w:hAnsi="Arial" w:cs="Arial"/>
          <w:color w:val="000000" w:themeColor="text1"/>
          <w:sz w:val="24"/>
          <w:szCs w:val="24"/>
          <w:lang w:val="x-none"/>
        </w:rPr>
      </w:pPr>
      <w:r w:rsidRPr="006233BD">
        <w:rPr>
          <w:rFonts w:ascii="Arial" w:eastAsia="Calibri" w:hAnsi="Arial" w:cs="Arial"/>
          <w:color w:val="000000" w:themeColor="text1"/>
          <w:sz w:val="24"/>
          <w:szCs w:val="24"/>
          <w:lang w:val="x-none"/>
        </w:rPr>
        <w:t xml:space="preserve">Wykonawca ponosi pełną odpowiedzialność za wszelkie ewentualne szkody na osobie lub mieniu powstałe w wyniku niewykonywania lub nienależytego </w:t>
      </w:r>
      <w:r w:rsidRPr="006233BD">
        <w:rPr>
          <w:rFonts w:ascii="Arial" w:eastAsia="Calibri" w:hAnsi="Arial" w:cs="Arial"/>
          <w:color w:val="000000" w:themeColor="text1"/>
          <w:sz w:val="24"/>
          <w:szCs w:val="24"/>
          <w:lang w:val="x-none"/>
        </w:rPr>
        <w:lastRenderedPageBreak/>
        <w:t>wykonywania zobowiązań wynikających z umowy. Wykonawca ponosi też odpowiedzialność za inne działania lub zaniechania osób świadczących usługi, którymi będzie posługiwał się w celu wykonania umowy.</w:t>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4</w:t>
      </w:r>
    </w:p>
    <w:p w:rsidR="00716EAE" w:rsidRPr="006233BD" w:rsidRDefault="00716EAE" w:rsidP="009D796C">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Wykonawca może powierzyć wykonanie części zamówienia podwykonawcy, przy spełnieniu wymogów Prawa zamówień publicznych, z uwzględnieniem art. 647</w:t>
      </w:r>
      <w:r w:rsidRPr="006233BD">
        <w:rPr>
          <w:rFonts w:ascii="Arial" w:eastAsia="Times New Roman" w:hAnsi="Arial" w:cs="Arial"/>
          <w:color w:val="000000" w:themeColor="text1"/>
          <w:sz w:val="24"/>
          <w:szCs w:val="24"/>
          <w:vertAlign w:val="superscript"/>
          <w:lang w:eastAsia="pl-PL"/>
        </w:rPr>
        <w:t>1</w:t>
      </w:r>
      <w:r w:rsidRPr="006233BD">
        <w:rPr>
          <w:rFonts w:ascii="Arial" w:eastAsia="Times New Roman" w:hAnsi="Arial" w:cs="Arial"/>
          <w:color w:val="000000" w:themeColor="text1"/>
          <w:sz w:val="24"/>
          <w:szCs w:val="24"/>
          <w:lang w:eastAsia="pl-PL"/>
        </w:rPr>
        <w:t xml:space="preserve"> kodeksu cywilnego oraz niniejszej umowy. W szczególności Wykonawca zobowiązany jest do:</w:t>
      </w:r>
    </w:p>
    <w:p w:rsidR="00716EAE" w:rsidRPr="006233BD" w:rsidRDefault="00716EAE" w:rsidP="009D796C">
      <w:pPr>
        <w:spacing w:after="0" w:line="360" w:lineRule="auto"/>
        <w:ind w:left="663" w:hanging="4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przedłożenia Zamawiającemu:</w:t>
      </w:r>
    </w:p>
    <w:p w:rsidR="00716EAE" w:rsidRPr="006233BD" w:rsidRDefault="00716EAE" w:rsidP="00A83776">
      <w:pPr>
        <w:spacing w:after="0" w:line="360" w:lineRule="auto"/>
        <w:ind w:left="709"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projektu umowy o podwykonawstwo, której przedmiotem są roboty budowlane, a także projektu jej zmiany, celem umożliwienia Zamawiającemu zgłoszenia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formie pisemnej zastrzeżeń w terminie </w:t>
      </w:r>
      <w:r w:rsidRPr="006233BD">
        <w:rPr>
          <w:rFonts w:ascii="Arial" w:eastAsia="Times New Roman" w:hAnsi="Arial" w:cs="Arial"/>
          <w:bCs/>
          <w:iCs/>
          <w:color w:val="000000" w:themeColor="text1"/>
          <w:sz w:val="24"/>
          <w:szCs w:val="24"/>
          <w:lang w:eastAsia="pl-PL"/>
        </w:rPr>
        <w:t>10</w:t>
      </w:r>
      <w:r w:rsidRPr="006233BD">
        <w:rPr>
          <w:rFonts w:ascii="Arial" w:eastAsia="Times New Roman" w:hAnsi="Arial" w:cs="Arial"/>
          <w:iCs/>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xml:space="preserve">dni od dnia doręczenia projektu, </w:t>
      </w:r>
    </w:p>
    <w:p w:rsidR="00716EAE" w:rsidRPr="006233BD" w:rsidRDefault="00A83776" w:rsidP="00A83776">
      <w:pPr>
        <w:tabs>
          <w:tab w:val="left" w:pos="709"/>
        </w:tabs>
        <w:spacing w:after="0" w:line="360" w:lineRule="auto"/>
        <w:ind w:left="709" w:hanging="28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b) </w:t>
      </w:r>
      <w:r w:rsidR="00716EAE" w:rsidRPr="006233BD">
        <w:rPr>
          <w:rFonts w:ascii="Arial" w:eastAsia="Times New Roman" w:hAnsi="Arial" w:cs="Arial"/>
          <w:color w:val="000000" w:themeColor="text1"/>
          <w:sz w:val="24"/>
          <w:szCs w:val="24"/>
          <w:lang w:eastAsia="pl-PL"/>
        </w:rPr>
        <w:t>poświadczonej za zgodność z oryginałem kopii zawartej umowy o</w:t>
      </w:r>
      <w:r w:rsidR="00483878">
        <w:rPr>
          <w:rFonts w:ascii="Arial" w:eastAsia="Times New Roman" w:hAnsi="Arial" w:cs="Arial"/>
          <w:color w:val="000000" w:themeColor="text1"/>
          <w:sz w:val="24"/>
          <w:szCs w:val="24"/>
          <w:lang w:eastAsia="pl-PL"/>
        </w:rPr>
        <w:t> </w:t>
      </w:r>
      <w:r w:rsidR="00716EAE" w:rsidRPr="006233BD">
        <w:rPr>
          <w:rFonts w:ascii="Arial" w:eastAsia="Times New Roman" w:hAnsi="Arial" w:cs="Arial"/>
          <w:color w:val="000000" w:themeColor="text1"/>
          <w:sz w:val="24"/>
          <w:szCs w:val="24"/>
          <w:lang w:eastAsia="pl-PL"/>
        </w:rPr>
        <w:t xml:space="preserve"> podwykonawstwo, której przedmiotem są roboty budowlane, oraz jej zmiany, w</w:t>
      </w:r>
      <w:r w:rsidR="003B77EA">
        <w:rPr>
          <w:rFonts w:ascii="Arial" w:eastAsia="Times New Roman" w:hAnsi="Arial" w:cs="Arial"/>
          <w:color w:val="000000" w:themeColor="text1"/>
          <w:sz w:val="24"/>
          <w:szCs w:val="24"/>
          <w:lang w:eastAsia="pl-PL"/>
        </w:rPr>
        <w:t> </w:t>
      </w:r>
      <w:r w:rsidR="00716EAE" w:rsidRPr="006233BD">
        <w:rPr>
          <w:rFonts w:ascii="Arial" w:eastAsia="Times New Roman" w:hAnsi="Arial" w:cs="Arial"/>
          <w:color w:val="000000" w:themeColor="text1"/>
          <w:sz w:val="24"/>
          <w:szCs w:val="24"/>
          <w:lang w:eastAsia="pl-PL"/>
        </w:rPr>
        <w:t xml:space="preserve"> terminie 7 dni od dnia jej zawarcia, celem umożliwienia Zamawiającemu zgłoszenia sprzeciwu do tej umowy lub jej zmiany w terminie </w:t>
      </w:r>
      <w:r w:rsidR="00716EAE" w:rsidRPr="006233BD">
        <w:rPr>
          <w:rFonts w:ascii="Arial" w:eastAsia="Times New Roman" w:hAnsi="Arial" w:cs="Arial"/>
          <w:bCs/>
          <w:iCs/>
          <w:color w:val="000000" w:themeColor="text1"/>
          <w:sz w:val="24"/>
          <w:szCs w:val="24"/>
          <w:lang w:eastAsia="pl-PL"/>
        </w:rPr>
        <w:t>7</w:t>
      </w:r>
      <w:r w:rsidR="00716EAE" w:rsidRPr="006233BD">
        <w:rPr>
          <w:rFonts w:ascii="Arial" w:eastAsia="Times New Roman" w:hAnsi="Arial" w:cs="Arial"/>
          <w:color w:val="000000" w:themeColor="text1"/>
          <w:sz w:val="24"/>
          <w:szCs w:val="24"/>
          <w:lang w:eastAsia="pl-PL"/>
        </w:rPr>
        <w:t xml:space="preserve"> dni od dnia doręczenia odpisu umowy lub jej zmiany,</w:t>
      </w:r>
    </w:p>
    <w:p w:rsidR="00716EAE" w:rsidRPr="006233BD" w:rsidRDefault="00716EAE" w:rsidP="00A83776">
      <w:pPr>
        <w:spacing w:after="0" w:line="360" w:lineRule="auto"/>
        <w:ind w:left="709"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c) poświadczonej za zgodność z oryginałem kopii zawartej umowy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której przedmiotem są dostawy</w:t>
      </w:r>
      <w:r w:rsidR="003B77EA">
        <w:rPr>
          <w:rFonts w:ascii="Arial" w:eastAsia="Times New Roman" w:hAnsi="Arial" w:cs="Arial"/>
          <w:color w:val="000000" w:themeColor="text1"/>
          <w:sz w:val="24"/>
          <w:szCs w:val="24"/>
          <w:lang w:eastAsia="pl-PL"/>
        </w:rPr>
        <w:t xml:space="preserve"> lub usługi, oraz jej zmiany, w </w:t>
      </w:r>
      <w:r w:rsidRPr="006233BD">
        <w:rPr>
          <w:rFonts w:ascii="Arial" w:eastAsia="Times New Roman" w:hAnsi="Arial" w:cs="Arial"/>
          <w:color w:val="000000" w:themeColor="text1"/>
          <w:sz w:val="24"/>
          <w:szCs w:val="24"/>
          <w:lang w:eastAsia="pl-PL"/>
        </w:rPr>
        <w:t>termin</w:t>
      </w:r>
      <w:r w:rsidR="004359C7">
        <w:rPr>
          <w:rFonts w:ascii="Arial" w:eastAsia="Times New Roman" w:hAnsi="Arial" w:cs="Arial"/>
          <w:color w:val="000000" w:themeColor="text1"/>
          <w:sz w:val="24"/>
          <w:szCs w:val="24"/>
          <w:lang w:eastAsia="pl-PL"/>
        </w:rPr>
        <w:t xml:space="preserve">ie 7 dni od dnia jej zawarcia, </w:t>
      </w:r>
      <w:r w:rsidRPr="006233BD">
        <w:rPr>
          <w:rFonts w:ascii="Arial" w:eastAsia="Times New Roman" w:hAnsi="Arial" w:cs="Arial"/>
          <w:color w:val="000000" w:themeColor="text1"/>
          <w:sz w:val="24"/>
          <w:szCs w:val="24"/>
          <w:lang w:eastAsia="pl-PL"/>
        </w:rPr>
        <w:t>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nie dotyczy umów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6233BD" w:rsidRDefault="00716EAE" w:rsidP="00A83776">
      <w:pPr>
        <w:spacing w:after="0" w:line="360" w:lineRule="auto"/>
        <w:ind w:left="709"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 dokumentów lub ich kopii poświadczonych za zgodność z oryginałem, potwierdzających uprawnienia osób wymienionych w umowie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do reprezentowania stron umowy,</w:t>
      </w:r>
    </w:p>
    <w:p w:rsidR="00716EAE" w:rsidRPr="006233BD" w:rsidRDefault="00716EAE" w:rsidP="009D796C">
      <w:pPr>
        <w:spacing w:after="0" w:line="360" w:lineRule="auto"/>
        <w:ind w:left="663" w:hanging="482"/>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2) zachowania pisemnej formy projektu umo</w:t>
      </w:r>
      <w:r w:rsidR="003B77EA">
        <w:rPr>
          <w:rFonts w:ascii="Arial" w:eastAsia="Times New Roman" w:hAnsi="Arial" w:cs="Arial"/>
          <w:color w:val="000000" w:themeColor="text1"/>
          <w:sz w:val="24"/>
          <w:szCs w:val="24"/>
          <w:lang w:eastAsia="pl-PL"/>
        </w:rPr>
        <w:t xml:space="preserve">wy o podwykonawstwo oraz umowy </w:t>
      </w:r>
      <w:r w:rsidRPr="006233BD">
        <w:rPr>
          <w:rFonts w:ascii="Arial" w:eastAsia="Times New Roman" w:hAnsi="Arial" w:cs="Arial"/>
          <w:color w:val="000000" w:themeColor="text1"/>
          <w:sz w:val="24"/>
          <w:szCs w:val="24"/>
          <w:lang w:eastAsia="pl-PL"/>
        </w:rPr>
        <w:t>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lub ich zmian oraz zawarcia w nich w szczególności postanowień dotyczących:</w:t>
      </w:r>
    </w:p>
    <w:p w:rsidR="00716EAE" w:rsidRPr="006233BD"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zakresu robót przewidzianych do wykonania,</w:t>
      </w:r>
    </w:p>
    <w:p w:rsidR="00716EAE" w:rsidRPr="006233BD"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xml:space="preserve">b) terminu realizacji robót, </w:t>
      </w:r>
    </w:p>
    <w:p w:rsidR="00716EAE" w:rsidRPr="006233BD" w:rsidRDefault="00716EAE" w:rsidP="00A83776">
      <w:pPr>
        <w:spacing w:after="0" w:line="360" w:lineRule="auto"/>
        <w:ind w:left="851" w:hanging="188"/>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6233BD" w:rsidRDefault="00716EAE" w:rsidP="009D796C">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przedłożyć Zamawiającemu zgodę Wykonawcy na zawarcie umowy o podwykonawstwo o treści zgodnej z projektem umowy.</w:t>
      </w:r>
    </w:p>
    <w:p w:rsidR="00716EAE" w:rsidRPr="006233BD" w:rsidRDefault="00716EAE" w:rsidP="009D796C">
      <w:pPr>
        <w:spacing w:after="0" w:line="360" w:lineRule="auto"/>
        <w:jc w:val="both"/>
        <w:rPr>
          <w:rFonts w:ascii="Arial" w:eastAsia="Times New Roman" w:hAnsi="Arial" w:cs="Arial"/>
          <w:i/>
          <w:color w:val="000000" w:themeColor="text1"/>
          <w:sz w:val="24"/>
          <w:szCs w:val="24"/>
          <w:lang w:eastAsia="pl-PL"/>
        </w:rPr>
      </w:pPr>
      <w:r w:rsidRPr="006233BD">
        <w:rPr>
          <w:rFonts w:ascii="Arial" w:eastAsia="Times New Roman" w:hAnsi="Arial" w:cs="Arial"/>
          <w:color w:val="000000" w:themeColor="text1"/>
          <w:sz w:val="24"/>
          <w:szCs w:val="24"/>
          <w:lang w:eastAsia="pl-PL"/>
        </w:rPr>
        <w:t>3. Wykonawca może zlecić podwykonawcy/om wskazaną w ofercie część/zakres zamówienia.</w:t>
      </w:r>
    </w:p>
    <w:p w:rsidR="00716EAE" w:rsidRPr="006233BD" w:rsidRDefault="00716EAE" w:rsidP="009D796C">
      <w:pPr>
        <w:numPr>
          <w:ilvl w:val="0"/>
          <w:numId w:val="3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trakcie realizacji umowy Wykonawca może dokonać zmiany podwykonawcy, zrezygnować z podwykonawcy bądź wprowadzić podwykonawcę w zakresie nieprzewidzianym w ofercie.</w:t>
      </w:r>
    </w:p>
    <w:p w:rsidR="00716EAE" w:rsidRPr="006233BD" w:rsidRDefault="00716EAE" w:rsidP="009D796C">
      <w:pPr>
        <w:numPr>
          <w:ilvl w:val="0"/>
          <w:numId w:val="3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Przed przystąpieniem do wykonania zamówienia Wykonawca, o ile są już znane, poda nazwy albo imiona i nazwiska </w:t>
      </w:r>
      <w:r w:rsidRPr="006233BD">
        <w:rPr>
          <w:rFonts w:ascii="Arial" w:eastAsia="Times New Roman" w:hAnsi="Arial" w:cs="Arial"/>
          <w:bCs/>
          <w:color w:val="000000" w:themeColor="text1"/>
          <w:sz w:val="24"/>
          <w:szCs w:val="24"/>
          <w:lang w:eastAsia="pl-PL"/>
        </w:rPr>
        <w:t xml:space="preserve">oraz </w:t>
      </w:r>
      <w:r w:rsidRPr="006233BD">
        <w:rPr>
          <w:rFonts w:ascii="Arial" w:eastAsia="Times New Roman" w:hAnsi="Arial" w:cs="Arial"/>
          <w:color w:val="000000" w:themeColor="text1"/>
          <w:sz w:val="24"/>
          <w:szCs w:val="24"/>
          <w:lang w:eastAsia="pl-PL"/>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6233BD" w:rsidRDefault="00716EAE" w:rsidP="00D07790">
      <w:pPr>
        <w:numPr>
          <w:ilvl w:val="0"/>
          <w:numId w:val="3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Jeżeli zmiana lub rezygnacja z podwykonawcy dotyczy podmiotu, na którego zasoby Wykonawca powoływał się, na zasadach określonych w art. 22a ustawy Prawo zamówień publicznych, w celu wykazania spełniania warunków udziału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716EAE" w:rsidRPr="006233BD" w:rsidRDefault="00716EAE" w:rsidP="00D07790">
      <w:pPr>
        <w:numPr>
          <w:ilvl w:val="0"/>
          <w:numId w:val="3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rsidR="00D07790" w:rsidRDefault="00D07790">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5</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Do obowiązków Zamawiającego należy:</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1)  przekazanie Wykonawcy </w:t>
      </w:r>
      <w:r w:rsidR="00F45E4B" w:rsidRPr="006233BD">
        <w:rPr>
          <w:rFonts w:ascii="Arial" w:eastAsia="Times New Roman" w:hAnsi="Arial" w:cs="Arial"/>
          <w:color w:val="000000" w:themeColor="text1"/>
          <w:sz w:val="24"/>
          <w:szCs w:val="24"/>
          <w:lang w:eastAsia="pl-PL"/>
        </w:rPr>
        <w:t>frontu</w:t>
      </w:r>
      <w:r w:rsidR="006E3E2C" w:rsidRPr="006233BD">
        <w:rPr>
          <w:rFonts w:ascii="Arial" w:eastAsia="Times New Roman" w:hAnsi="Arial" w:cs="Arial"/>
          <w:color w:val="000000" w:themeColor="text1"/>
          <w:sz w:val="24"/>
          <w:szCs w:val="24"/>
          <w:lang w:eastAsia="pl-PL"/>
        </w:rPr>
        <w:t xml:space="preserve"> robót</w:t>
      </w:r>
      <w:r w:rsidR="00F45E4B" w:rsidRPr="006233BD">
        <w:rPr>
          <w:rFonts w:ascii="Arial" w:eastAsia="Times New Roman" w:hAnsi="Arial" w:cs="Arial"/>
          <w:color w:val="000000" w:themeColor="text1"/>
          <w:sz w:val="24"/>
          <w:szCs w:val="24"/>
          <w:lang w:eastAsia="pl-PL"/>
        </w:rPr>
        <w:t xml:space="preserve"> protokołem</w:t>
      </w:r>
      <w:r w:rsidRPr="006233BD">
        <w:rPr>
          <w:rFonts w:ascii="Arial" w:eastAsia="Times New Roman" w:hAnsi="Arial" w:cs="Arial"/>
          <w:color w:val="000000" w:themeColor="text1"/>
          <w:sz w:val="24"/>
          <w:szCs w:val="24"/>
          <w:lang w:eastAsia="pl-PL"/>
        </w:rPr>
        <w:t xml:space="preserve"> niezwłocznie po zawarciu umowy, </w:t>
      </w:r>
    </w:p>
    <w:p w:rsidR="00716EAE" w:rsidRPr="006233BD" w:rsidRDefault="00716EAE" w:rsidP="00D07790">
      <w:pPr>
        <w:tabs>
          <w:tab w:val="left" w:pos="284"/>
        </w:tab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2)</w:t>
      </w:r>
      <w:r w:rsidRPr="006233BD">
        <w:rPr>
          <w:rFonts w:ascii="Arial" w:eastAsia="Times New Roman" w:hAnsi="Arial" w:cs="Arial"/>
          <w:bCs/>
          <w:color w:val="000000" w:themeColor="text1"/>
          <w:sz w:val="24"/>
          <w:szCs w:val="24"/>
          <w:lang w:eastAsia="pl-PL"/>
        </w:rPr>
        <w:tab/>
      </w:r>
      <w:r w:rsidRPr="006233BD">
        <w:rPr>
          <w:rFonts w:ascii="Arial" w:eastAsia="Times New Roman" w:hAnsi="Arial" w:cs="Arial"/>
          <w:color w:val="000000" w:themeColor="text1"/>
          <w:sz w:val="24"/>
          <w:szCs w:val="24"/>
          <w:lang w:eastAsia="pl-PL"/>
        </w:rPr>
        <w:t>zapewnienie nadzoru inwestorskiego nad prowadzonymi pracami,</w:t>
      </w:r>
    </w:p>
    <w:p w:rsidR="00716EAE" w:rsidRPr="006233BD" w:rsidRDefault="00716EAE" w:rsidP="00D0779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3)  dokonanie odbioru robót przez podpisanie protokołu końcowego odbioru robót najpóźniej w </w:t>
      </w:r>
      <w:r w:rsidRPr="006233BD">
        <w:rPr>
          <w:rFonts w:ascii="Arial" w:eastAsia="Times New Roman" w:hAnsi="Arial" w:cs="Arial"/>
          <w:sz w:val="24"/>
          <w:szCs w:val="24"/>
          <w:lang w:eastAsia="pl-PL"/>
        </w:rPr>
        <w:t xml:space="preserve">ciągu </w:t>
      </w:r>
      <w:r w:rsidR="00F45E4B" w:rsidRPr="006233BD">
        <w:rPr>
          <w:rFonts w:ascii="Arial" w:eastAsia="Times New Roman" w:hAnsi="Arial" w:cs="Arial"/>
          <w:sz w:val="24"/>
          <w:szCs w:val="24"/>
          <w:lang w:eastAsia="pl-PL"/>
        </w:rPr>
        <w:t>7</w:t>
      </w:r>
      <w:r w:rsidRPr="006233BD">
        <w:rPr>
          <w:rFonts w:ascii="Arial" w:eastAsia="Times New Roman" w:hAnsi="Arial" w:cs="Arial"/>
          <w:sz w:val="24"/>
          <w:szCs w:val="24"/>
          <w:lang w:eastAsia="pl-PL"/>
        </w:rPr>
        <w:t xml:space="preserve"> dni od dnia zawiadomienia przez Wykonawcę o gotowości do odbioru robót, a w przypad</w:t>
      </w:r>
      <w:r w:rsidRPr="006233BD">
        <w:rPr>
          <w:rFonts w:ascii="Arial" w:eastAsia="Times New Roman" w:hAnsi="Arial" w:cs="Arial"/>
          <w:color w:val="000000" w:themeColor="text1"/>
          <w:sz w:val="24"/>
          <w:szCs w:val="24"/>
          <w:lang w:eastAsia="pl-PL"/>
        </w:rPr>
        <w:t>ku niewykonania całości przedmiotu zamówienia lub wykonania wadliwego, uzgodnienie nowego terminu odbioru robót.</w:t>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6</w:t>
      </w:r>
    </w:p>
    <w:p w:rsidR="00716EAE" w:rsidRPr="006233BD" w:rsidRDefault="00716EAE" w:rsidP="004359C7">
      <w:pPr>
        <w:tabs>
          <w:tab w:val="left" w:pos="284"/>
          <w:tab w:val="left" w:pos="780"/>
        </w:tabs>
        <w:suppressAutoHyphens/>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Termin wykonania przedmiotu umowy</w:t>
      </w:r>
      <w:r w:rsidRPr="006233BD">
        <w:rPr>
          <w:rFonts w:ascii="Arial" w:eastAsia="Times New Roman" w:hAnsi="Arial" w:cs="Arial"/>
          <w:b/>
          <w:bCs/>
          <w:color w:val="000000" w:themeColor="text1"/>
          <w:sz w:val="24"/>
          <w:szCs w:val="24"/>
          <w:lang w:eastAsia="pl-PL"/>
        </w:rPr>
        <w:t>: ….. dni</w:t>
      </w:r>
      <w:r w:rsidRPr="006233BD">
        <w:rPr>
          <w:rFonts w:ascii="Arial" w:eastAsia="Times New Roman" w:hAnsi="Arial" w:cs="Arial"/>
          <w:bCs/>
          <w:color w:val="000000" w:themeColor="text1"/>
          <w:sz w:val="24"/>
          <w:szCs w:val="24"/>
          <w:lang w:eastAsia="pl-PL"/>
        </w:rPr>
        <w:t xml:space="preserve"> tj. do </w:t>
      </w:r>
      <w:r w:rsidR="00823D49">
        <w:rPr>
          <w:rFonts w:ascii="Arial" w:eastAsia="Times New Roman" w:hAnsi="Arial" w:cs="Arial"/>
          <w:bCs/>
          <w:color w:val="000000" w:themeColor="text1"/>
          <w:sz w:val="24"/>
          <w:szCs w:val="24"/>
          <w:lang w:eastAsia="pl-PL"/>
        </w:rPr>
        <w:t>.</w:t>
      </w:r>
      <w:r w:rsidRPr="006233BD">
        <w:rPr>
          <w:rFonts w:ascii="Arial" w:eastAsia="Times New Roman" w:hAnsi="Arial" w:cs="Arial"/>
          <w:bCs/>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(zgodnie z ofertą).</w:t>
      </w:r>
    </w:p>
    <w:p w:rsidR="00716EAE" w:rsidRPr="006233BD" w:rsidRDefault="00716EAE" w:rsidP="004359C7">
      <w:pPr>
        <w:tabs>
          <w:tab w:val="left" w:pos="360"/>
          <w:tab w:val="left" w:pos="780"/>
        </w:tabs>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7</w:t>
      </w:r>
    </w:p>
    <w:p w:rsidR="00716EAE" w:rsidRPr="006233BD" w:rsidRDefault="00716EAE" w:rsidP="00D07790">
      <w:pPr>
        <w:numPr>
          <w:ilvl w:val="0"/>
          <w:numId w:val="52"/>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 wykonanie przedmiotu umowy Zamawiający zapłaci Wykonawcy wynagrodzenie ryczałtowe.</w:t>
      </w:r>
    </w:p>
    <w:p w:rsidR="00716EAE" w:rsidRPr="006233BD" w:rsidRDefault="00716EAE" w:rsidP="00D07790">
      <w:pPr>
        <w:numPr>
          <w:ilvl w:val="0"/>
          <w:numId w:val="52"/>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Wynagrodzenie, o którym mowa w ust. 1 wynosi brutto: ……………….… zł </w:t>
      </w:r>
    </w:p>
    <w:p w:rsidR="00716EAE" w:rsidRPr="006233BD" w:rsidRDefault="00716EAE" w:rsidP="00D07790">
      <w:pPr>
        <w:spacing w:after="0" w:line="360" w:lineRule="auto"/>
        <w:ind w:left="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(słownie:……………………………………….…………).</w:t>
      </w:r>
    </w:p>
    <w:p w:rsidR="00716EAE" w:rsidRPr="004359C7" w:rsidRDefault="00716EAE" w:rsidP="00D07790">
      <w:pPr>
        <w:numPr>
          <w:ilvl w:val="0"/>
          <w:numId w:val="52"/>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Wynagrodzenie nie podlega zmianie i waloryzacji do końca realizacji umowy</w:t>
      </w:r>
      <w:r w:rsidR="00580091" w:rsidRPr="006233BD">
        <w:rPr>
          <w:rFonts w:ascii="Arial" w:eastAsia="Times New Roman" w:hAnsi="Arial" w:cs="Arial"/>
          <w:color w:val="000000" w:themeColor="text1"/>
          <w:sz w:val="24"/>
          <w:szCs w:val="24"/>
          <w:lang w:eastAsia="pl-PL"/>
        </w:rPr>
        <w:t>.</w:t>
      </w:r>
      <w:r w:rsidR="00DE75B8" w:rsidRPr="006233BD">
        <w:rPr>
          <w:rFonts w:ascii="Arial" w:eastAsia="Times New Roman" w:hAnsi="Arial" w:cs="Arial"/>
          <w:color w:val="000000" w:themeColor="text1"/>
          <w:sz w:val="24"/>
          <w:szCs w:val="24"/>
          <w:lang w:eastAsia="pl-PL"/>
        </w:rPr>
        <w:t xml:space="preserve"> </w:t>
      </w:r>
    </w:p>
    <w:p w:rsidR="00716EAE" w:rsidRPr="006233BD"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8</w:t>
      </w:r>
    </w:p>
    <w:p w:rsidR="00DD7BA6" w:rsidRPr="004359C7"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Wierzytelność wynikająca z niniejszej umowy nie może być przedmiotem cesji na rzecz osób trz</w:t>
      </w:r>
      <w:r w:rsidR="004359C7">
        <w:rPr>
          <w:rFonts w:ascii="Arial" w:eastAsia="Times New Roman" w:hAnsi="Arial" w:cs="Arial"/>
          <w:color w:val="000000" w:themeColor="text1"/>
          <w:sz w:val="24"/>
          <w:szCs w:val="24"/>
          <w:lang w:eastAsia="pl-PL"/>
        </w:rPr>
        <w:t xml:space="preserve">ecich bez zgody Zamawiającego. </w:t>
      </w:r>
    </w:p>
    <w:p w:rsidR="00716EAE" w:rsidRPr="006233BD"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9</w:t>
      </w:r>
    </w:p>
    <w:p w:rsidR="00F45E4B" w:rsidRPr="006233BD" w:rsidRDefault="00F45E4B" w:rsidP="00377E81">
      <w:pPr>
        <w:spacing w:after="0" w:line="360" w:lineRule="auto"/>
        <w:ind w:left="284"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1. Rozliczenie za przedmiot umowy nastąpi </w:t>
      </w:r>
      <w:r w:rsidR="00F550BD" w:rsidRPr="006233BD">
        <w:rPr>
          <w:rFonts w:ascii="Arial" w:eastAsia="Times New Roman" w:hAnsi="Arial" w:cs="Arial"/>
          <w:sz w:val="24"/>
          <w:szCs w:val="24"/>
          <w:lang w:eastAsia="pl-PL"/>
        </w:rPr>
        <w:t>2</w:t>
      </w:r>
      <w:r w:rsidRPr="006233BD">
        <w:rPr>
          <w:rFonts w:ascii="Arial" w:eastAsia="Times New Roman" w:hAnsi="Arial" w:cs="Arial"/>
          <w:sz w:val="24"/>
          <w:szCs w:val="24"/>
          <w:lang w:eastAsia="pl-PL"/>
        </w:rPr>
        <w:t xml:space="preserve"> fakturami częściowymi oraz fakturą końcową. Podstawą wystawienia faktur częściowych będzie protokół częściowego odbioru robót podpisany przez kierownika </w:t>
      </w:r>
      <w:r w:rsidR="00F550BD" w:rsidRPr="006233BD">
        <w:rPr>
          <w:rFonts w:ascii="Arial" w:eastAsia="Times New Roman" w:hAnsi="Arial" w:cs="Arial"/>
          <w:sz w:val="24"/>
          <w:szCs w:val="24"/>
          <w:lang w:eastAsia="pl-PL"/>
        </w:rPr>
        <w:t>robót</w:t>
      </w:r>
      <w:r w:rsidRPr="006233BD">
        <w:rPr>
          <w:rFonts w:ascii="Arial" w:eastAsia="Times New Roman" w:hAnsi="Arial" w:cs="Arial"/>
          <w:sz w:val="24"/>
          <w:szCs w:val="24"/>
          <w:lang w:eastAsia="pl-PL"/>
        </w:rPr>
        <w:t xml:space="preserve"> i inspektora nadzoru. Łącznie faktury częściowe nie mogą przekroczyć 70 % wynagrodzenia umownego oraz powinny odpowiadać procentowi zaangażowania robót. Podstawą wystawienia faktury końcowej  będzie protokół zakończenia i odbioru rob</w:t>
      </w:r>
      <w:r w:rsidR="003B36A2" w:rsidRPr="006233BD">
        <w:rPr>
          <w:rFonts w:ascii="Arial" w:eastAsia="Times New Roman" w:hAnsi="Arial" w:cs="Arial"/>
          <w:sz w:val="24"/>
          <w:szCs w:val="24"/>
          <w:lang w:eastAsia="pl-PL"/>
        </w:rPr>
        <w:t>ót  podpisany przez kierownika robót</w:t>
      </w:r>
      <w:r w:rsidRPr="006233BD">
        <w:rPr>
          <w:rFonts w:ascii="Arial" w:eastAsia="Times New Roman" w:hAnsi="Arial" w:cs="Arial"/>
          <w:sz w:val="24"/>
          <w:szCs w:val="24"/>
          <w:lang w:eastAsia="pl-PL"/>
        </w:rPr>
        <w:t xml:space="preserve"> i inspektora nadzoru.</w:t>
      </w:r>
    </w:p>
    <w:p w:rsidR="00716EAE" w:rsidRPr="006233BD" w:rsidRDefault="00716EAE" w:rsidP="00377E81">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 xml:space="preserve">2. </w:t>
      </w:r>
      <w:r w:rsidRPr="006233BD">
        <w:rPr>
          <w:rFonts w:ascii="Arial" w:eastAsia="Times New Roman" w:hAnsi="Arial" w:cs="Arial"/>
          <w:color w:val="000000" w:themeColor="text1"/>
          <w:sz w:val="24"/>
          <w:szCs w:val="24"/>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10</w:t>
      </w:r>
    </w:p>
    <w:p w:rsidR="00716EAE" w:rsidRPr="006233BD"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 przypadku zawarcia umowy o podwykonawstwo, warunkiem dokonania przez Zamawiającego płatności na rzecz Wykonawcy jest przedłożenie przez niego wraz z</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fakturą:</w:t>
      </w:r>
    </w:p>
    <w:p w:rsidR="00716EAE" w:rsidRPr="006233BD" w:rsidRDefault="00716EAE" w:rsidP="009D796C">
      <w:pPr>
        <w:spacing w:after="0" w:line="360" w:lineRule="auto"/>
        <w:ind w:left="567"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kopii protokołu odbioru robót wykonanych przez podwykonawcę lub dalszego podwykonawcę  potwierdzoną za zgodność z oryginałem przez Wykonawcę oraz</w:t>
      </w:r>
    </w:p>
    <w:p w:rsidR="00716EAE" w:rsidRPr="006233BD"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716EAE" w:rsidRPr="006233BD"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kopii wszystkich wymagalnych faktur vat lub rachunków, poświadczonych za zgodność z oryginałem przez Wykonawcę, wystawionych przez podwykonawców i dalszych podwykonawców a związanych z przedmiotem odbioru, którego dotyczy wystawiana przez Wykonawcę faktura wraz z potwierdzeniem dokonania płatności na ich rzecz.</w:t>
      </w:r>
    </w:p>
    <w:p w:rsidR="00716EAE" w:rsidRPr="006233BD"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 przypadku zawarcia umowy o podwykonawstwo, Wykonawca jest zobowiązany do dokonania we własnym zakresie zapłaty wynagrodzenia należnego podwykonawcy, z zachowaniem terminów płatności określonych w umowie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w:t>
      </w:r>
    </w:p>
    <w:p w:rsidR="00716EAE" w:rsidRPr="006233BD"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których mowa w art. 143 c ust. 5 pkt. 3) Prawa zamówień publicznych.</w:t>
      </w:r>
    </w:p>
    <w:p w:rsidR="00C71A38" w:rsidRPr="006233BD"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 xml:space="preserve">4. </w:t>
      </w:r>
      <w:r w:rsidRPr="006233BD">
        <w:rPr>
          <w:rFonts w:ascii="Arial" w:eastAsia="Times New Roman" w:hAnsi="Arial" w:cs="Arial"/>
          <w:color w:val="000000" w:themeColor="text1"/>
          <w:sz w:val="24"/>
          <w:szCs w:val="24"/>
          <w:lang w:eastAsia="pl-PL"/>
        </w:rPr>
        <w:t>W razie dokonania przez Zamawiającego bezpośredniej zapłaty podwykonawcy lub dalszemu podwykonawcy w przypadkach, o których mowa w art. 143 c Prawa zamówień publicznych Zamawiający potrąca kwotę wypłaconego wynagrodzenia z</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wynagrodzenia należnego Wykonawcy, na co Wykonawca wyraża zgodę. </w:t>
      </w:r>
    </w:p>
    <w:p w:rsidR="00716EAE" w:rsidRPr="006233BD"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11</w:t>
      </w:r>
    </w:p>
    <w:p w:rsidR="00716EAE" w:rsidRPr="006233BD" w:rsidRDefault="00716EAE" w:rsidP="009D796C">
      <w:pPr>
        <w:numPr>
          <w:ilvl w:val="0"/>
          <w:numId w:val="31"/>
        </w:numPr>
        <w:suppressAutoHyphens/>
        <w:spacing w:after="0" w:line="360" w:lineRule="auto"/>
        <w:ind w:left="360"/>
        <w:jc w:val="both"/>
        <w:rPr>
          <w:rFonts w:ascii="Arial" w:eastAsia="Times New Roman" w:hAnsi="Arial" w:cs="Arial"/>
          <w:b/>
          <w:color w:val="000000" w:themeColor="text1"/>
          <w:sz w:val="24"/>
          <w:szCs w:val="24"/>
          <w:lang w:eastAsia="pl-PL"/>
        </w:rPr>
      </w:pPr>
      <w:r w:rsidRPr="006233BD">
        <w:rPr>
          <w:rFonts w:ascii="Arial" w:eastAsia="Times New Roman" w:hAnsi="Arial" w:cs="Arial"/>
          <w:color w:val="000000" w:themeColor="text1"/>
          <w:sz w:val="24"/>
          <w:szCs w:val="24"/>
          <w:lang w:eastAsia="pl-PL"/>
        </w:rPr>
        <w:t>Wykonawca oświadcza, że jest podatnikiem podatku VAT i posiada numer identyfikacji  podatkowej  NIP: ………………………..</w:t>
      </w:r>
    </w:p>
    <w:p w:rsidR="00716EAE" w:rsidRPr="004359C7" w:rsidRDefault="00716EAE" w:rsidP="009D796C">
      <w:pPr>
        <w:numPr>
          <w:ilvl w:val="0"/>
          <w:numId w:val="31"/>
        </w:numPr>
        <w:suppressAutoHyphens/>
        <w:spacing w:after="0" w:line="360" w:lineRule="auto"/>
        <w:ind w:left="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wystawianych fakturach Wykonawca wskaże „Nabywcę” i „Odbiorcę” zgodnie z</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poniższymi danymi: </w:t>
      </w:r>
    </w:p>
    <w:p w:rsidR="00716EAE" w:rsidRPr="004359C7" w:rsidRDefault="00716EAE" w:rsidP="009D796C">
      <w:pPr>
        <w:spacing w:after="0" w:line="360" w:lineRule="auto"/>
        <w:ind w:left="360"/>
        <w:jc w:val="both"/>
        <w:rPr>
          <w:rFonts w:ascii="Arial" w:eastAsia="Times New Roman" w:hAnsi="Arial" w:cs="Arial"/>
          <w:color w:val="000000" w:themeColor="text1"/>
          <w:sz w:val="24"/>
          <w:szCs w:val="24"/>
          <w:lang w:eastAsia="pl-PL"/>
        </w:rPr>
      </w:pPr>
      <w:r w:rsidRPr="004359C7">
        <w:rPr>
          <w:rFonts w:ascii="Arial" w:eastAsia="Times New Roman" w:hAnsi="Arial" w:cs="Arial"/>
          <w:color w:val="000000" w:themeColor="text1"/>
          <w:sz w:val="24"/>
          <w:szCs w:val="24"/>
          <w:lang w:eastAsia="pl-PL"/>
        </w:rPr>
        <w:t xml:space="preserve">Nabywca: Miasto Rybnik, ul. Bolesława Chrobrego 2, 44-200 Rybnik NIP: 642-001-07-58. </w:t>
      </w:r>
    </w:p>
    <w:p w:rsidR="00716EAE" w:rsidRPr="006233BD" w:rsidRDefault="00716EAE" w:rsidP="007A1380">
      <w:pPr>
        <w:spacing w:after="0" w:line="360" w:lineRule="auto"/>
        <w:ind w:firstLine="360"/>
        <w:jc w:val="both"/>
        <w:rPr>
          <w:rFonts w:ascii="Arial" w:eastAsia="Times New Roman" w:hAnsi="Arial" w:cs="Arial"/>
          <w:b/>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Odbiorca: Zakład Gospodarki Mieszkaniowej, ul. Kościuszki 17, 44-200 Rybnik.</w:t>
      </w:r>
    </w:p>
    <w:p w:rsidR="00D04EAC" w:rsidRPr="004359C7" w:rsidRDefault="00716EAE" w:rsidP="007A1380">
      <w:pPr>
        <w:numPr>
          <w:ilvl w:val="0"/>
          <w:numId w:val="31"/>
        </w:numPr>
        <w:suppressAutoHyphens/>
        <w:spacing w:after="0" w:line="360" w:lineRule="auto"/>
        <w:ind w:left="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Wystawione faktury należy przekazać do Zakładu Gospodarki Mieszkaniowej, ul.</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Kościuszki 17, </w:t>
      </w:r>
      <w:r w:rsidRPr="004359C7">
        <w:rPr>
          <w:rFonts w:ascii="Arial" w:eastAsia="Times New Roman" w:hAnsi="Arial" w:cs="Arial"/>
          <w:color w:val="000000" w:themeColor="text1"/>
          <w:sz w:val="24"/>
          <w:szCs w:val="24"/>
          <w:lang w:eastAsia="pl-PL"/>
        </w:rPr>
        <w:t>44-200 Rybnik.</w:t>
      </w:r>
    </w:p>
    <w:p w:rsidR="00716EAE" w:rsidRPr="006233BD"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12</w:t>
      </w:r>
    </w:p>
    <w:p w:rsidR="00716EAE" w:rsidRPr="006233BD" w:rsidRDefault="00716EAE" w:rsidP="009D796C">
      <w:pPr>
        <w:spacing w:after="0" w:line="360" w:lineRule="auto"/>
        <w:ind w:left="180" w:hanging="180"/>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Na co najmniej 3 dni przed dniem z</w:t>
      </w:r>
      <w:r w:rsidR="00F45E4B" w:rsidRPr="006233BD">
        <w:rPr>
          <w:rFonts w:ascii="Arial" w:eastAsia="Times New Roman" w:hAnsi="Arial" w:cs="Arial"/>
          <w:color w:val="000000" w:themeColor="text1"/>
          <w:sz w:val="24"/>
          <w:szCs w:val="24"/>
          <w:lang w:eastAsia="pl-PL"/>
        </w:rPr>
        <w:t xml:space="preserve">akończenia robót częściowych i </w:t>
      </w:r>
      <w:r w:rsidR="00F45E4B" w:rsidRPr="006233BD">
        <w:rPr>
          <w:rFonts w:ascii="Arial" w:eastAsia="Times New Roman" w:hAnsi="Arial" w:cs="Arial"/>
          <w:sz w:val="24"/>
          <w:szCs w:val="24"/>
          <w:lang w:eastAsia="pl-PL"/>
        </w:rPr>
        <w:t>3</w:t>
      </w:r>
      <w:r w:rsidRPr="006233BD">
        <w:rPr>
          <w:rFonts w:ascii="Arial" w:eastAsia="Times New Roman" w:hAnsi="Arial" w:cs="Arial"/>
          <w:sz w:val="24"/>
          <w:szCs w:val="24"/>
          <w:lang w:eastAsia="pl-PL"/>
        </w:rPr>
        <w:t xml:space="preserve"> d</w:t>
      </w:r>
      <w:r w:rsidRPr="006233BD">
        <w:rPr>
          <w:rFonts w:ascii="Arial" w:eastAsia="Times New Roman" w:hAnsi="Arial" w:cs="Arial"/>
          <w:color w:val="000000" w:themeColor="text1"/>
          <w:sz w:val="24"/>
          <w:szCs w:val="24"/>
          <w:lang w:eastAsia="pl-PL"/>
        </w:rPr>
        <w:t xml:space="preserve">ni przed zakończeniem </w:t>
      </w:r>
      <w:r w:rsidR="00A309A1" w:rsidRPr="006233BD">
        <w:rPr>
          <w:rFonts w:ascii="Arial" w:eastAsia="Times New Roman" w:hAnsi="Arial" w:cs="Arial"/>
          <w:color w:val="000000" w:themeColor="text1"/>
          <w:sz w:val="24"/>
          <w:szCs w:val="24"/>
          <w:lang w:eastAsia="pl-PL"/>
        </w:rPr>
        <w:t>robót</w:t>
      </w:r>
      <w:r w:rsidRPr="006233BD">
        <w:rPr>
          <w:rFonts w:ascii="Arial" w:eastAsia="Times New Roman" w:hAnsi="Arial" w:cs="Arial"/>
          <w:color w:val="000000" w:themeColor="text1"/>
          <w:sz w:val="24"/>
          <w:szCs w:val="24"/>
          <w:lang w:eastAsia="pl-PL"/>
        </w:rPr>
        <w:t xml:space="preserve"> Wykonawca: </w:t>
      </w:r>
    </w:p>
    <w:p w:rsidR="00716EAE" w:rsidRPr="006233BD" w:rsidRDefault="00716EAE" w:rsidP="009D796C">
      <w:pPr>
        <w:spacing w:after="0" w:line="360" w:lineRule="auto"/>
        <w:ind w:left="540" w:hanging="54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1) zgłosi Zamawiającemu gotowość do odbioru robót, poprzez pisemne zawiadomienie, faksem nadanym na numer </w:t>
      </w:r>
      <w:r w:rsidRPr="006233BD">
        <w:rPr>
          <w:rFonts w:ascii="Arial" w:eastAsia="Times New Roman" w:hAnsi="Arial" w:cs="Arial"/>
          <w:bCs/>
          <w:color w:val="000000" w:themeColor="text1"/>
          <w:sz w:val="24"/>
          <w:szCs w:val="24"/>
          <w:lang w:eastAsia="pl-PL"/>
        </w:rPr>
        <w:t>(032) 429-48-</w:t>
      </w:r>
      <w:r w:rsidR="00D04EAC" w:rsidRPr="006233BD">
        <w:rPr>
          <w:rFonts w:ascii="Arial" w:eastAsia="Times New Roman" w:hAnsi="Arial" w:cs="Arial"/>
          <w:bCs/>
          <w:color w:val="000000" w:themeColor="text1"/>
          <w:sz w:val="24"/>
          <w:szCs w:val="24"/>
          <w:lang w:eastAsia="pl-PL"/>
        </w:rPr>
        <w:t>74</w:t>
      </w:r>
      <w:r w:rsidRPr="006233BD">
        <w:rPr>
          <w:rFonts w:ascii="Arial" w:eastAsia="Times New Roman" w:hAnsi="Arial" w:cs="Arial"/>
          <w:b/>
          <w:bCs/>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xml:space="preserve">lub </w:t>
      </w:r>
      <w:r w:rsidR="00642DD4" w:rsidRPr="006233BD">
        <w:rPr>
          <w:rFonts w:ascii="Arial" w:eastAsia="Times New Roman" w:hAnsi="Arial" w:cs="Arial"/>
          <w:color w:val="000000" w:themeColor="text1"/>
          <w:sz w:val="24"/>
          <w:szCs w:val="24"/>
          <w:lang w:eastAsia="pl-PL"/>
        </w:rPr>
        <w:t xml:space="preserve">pocztę </w:t>
      </w:r>
      <w:r w:rsidRPr="006233BD">
        <w:rPr>
          <w:rFonts w:ascii="Arial" w:eastAsia="Times New Roman" w:hAnsi="Arial" w:cs="Arial"/>
          <w:color w:val="000000" w:themeColor="text1"/>
          <w:sz w:val="24"/>
          <w:szCs w:val="24"/>
          <w:lang w:eastAsia="pl-PL"/>
        </w:rPr>
        <w:t xml:space="preserve">elektroniczną na adres </w:t>
      </w:r>
      <w:hyperlink r:id="rId24" w:history="1">
        <w:r w:rsidR="00E67906" w:rsidRPr="006233BD">
          <w:rPr>
            <w:rStyle w:val="Hipercze"/>
            <w:rFonts w:ascii="Arial" w:eastAsia="Times New Roman" w:hAnsi="Arial" w:cs="Arial"/>
            <w:color w:val="000000" w:themeColor="text1"/>
            <w:sz w:val="24"/>
            <w:szCs w:val="24"/>
            <w:u w:val="none"/>
            <w:lang w:eastAsia="pl-PL"/>
          </w:rPr>
          <w:t>techniczny@zgm.rybnik.p</w:t>
        </w:r>
        <w:r w:rsidR="00E67906" w:rsidRPr="006233BD">
          <w:rPr>
            <w:rStyle w:val="Hipercze"/>
            <w:rFonts w:ascii="Arial" w:eastAsia="Times New Roman" w:hAnsi="Arial" w:cs="Arial"/>
            <w:color w:val="000000" w:themeColor="text1"/>
            <w:sz w:val="24"/>
            <w:szCs w:val="24"/>
            <w:lang w:eastAsia="pl-PL"/>
          </w:rPr>
          <w:t>l</w:t>
        </w:r>
      </w:hyperlink>
      <w:r w:rsidRPr="006233BD">
        <w:rPr>
          <w:rFonts w:ascii="Arial" w:eastAsia="Times New Roman" w:hAnsi="Arial" w:cs="Arial"/>
          <w:color w:val="000000" w:themeColor="text1"/>
          <w:sz w:val="24"/>
          <w:szCs w:val="24"/>
          <w:lang w:eastAsia="pl-PL"/>
        </w:rPr>
        <w:t>,</w:t>
      </w:r>
    </w:p>
    <w:p w:rsidR="00716EAE" w:rsidRPr="006233BD" w:rsidRDefault="00716EAE" w:rsidP="009D796C">
      <w:pPr>
        <w:spacing w:after="0" w:line="360" w:lineRule="auto"/>
        <w:ind w:left="540" w:hanging="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2) przedłoży Zamawiającemu wszystkie dokumenty pozwalające na ocenę prawidłowości wykonania  przedmiotu robót, a w szczególności świadectwa jakości, certyfikaty, świadectwa wykonanych prób, atesty, aprobaty oraz niezbędne protokoły.</w:t>
      </w:r>
    </w:p>
    <w:p w:rsidR="00716EAE" w:rsidRPr="006233BD" w:rsidRDefault="00716EAE" w:rsidP="003B77EA">
      <w:pPr>
        <w:spacing w:after="0" w:line="360" w:lineRule="auto"/>
        <w:ind w:left="357" w:hanging="357"/>
        <w:jc w:val="both"/>
        <w:rPr>
          <w:rFonts w:ascii="Arial" w:eastAsia="Times New Roman" w:hAnsi="Arial" w:cs="Arial"/>
          <w:color w:val="000000" w:themeColor="text1"/>
          <w:sz w:val="24"/>
          <w:szCs w:val="24"/>
          <w:lang w:eastAsia="zh-CN"/>
        </w:rPr>
      </w:pPr>
      <w:r w:rsidRPr="006233BD">
        <w:rPr>
          <w:rFonts w:ascii="Arial" w:eastAsia="Times New Roman" w:hAnsi="Arial" w:cs="Arial"/>
          <w:color w:val="000000" w:themeColor="text1"/>
          <w:sz w:val="24"/>
          <w:szCs w:val="24"/>
          <w:lang w:eastAsia="pl-PL"/>
        </w:rPr>
        <w:t xml:space="preserve">2.   </w:t>
      </w:r>
      <w:r w:rsidRPr="006233BD">
        <w:rPr>
          <w:rFonts w:ascii="Arial" w:eastAsia="Times New Roman" w:hAnsi="Arial" w:cs="Arial"/>
          <w:color w:val="000000" w:themeColor="text1"/>
          <w:sz w:val="24"/>
          <w:szCs w:val="24"/>
          <w:lang w:eastAsia="zh-CN"/>
        </w:rPr>
        <w:t>Niewykonanie przez Wykonawcę obowiązku, o którym mowa w</w:t>
      </w:r>
      <w:r w:rsidR="009D796C">
        <w:rPr>
          <w:rFonts w:ascii="Arial" w:eastAsia="Times New Roman" w:hAnsi="Arial" w:cs="Arial"/>
          <w:color w:val="000000" w:themeColor="text1"/>
          <w:sz w:val="24"/>
          <w:szCs w:val="24"/>
          <w:lang w:eastAsia="zh-CN"/>
        </w:rPr>
        <w:t xml:space="preserve"> ust. 1 pkt. 2 będzie stanowiło </w:t>
      </w:r>
      <w:r w:rsidRPr="006233BD">
        <w:rPr>
          <w:rFonts w:ascii="Arial" w:eastAsia="Times New Roman" w:hAnsi="Arial" w:cs="Arial"/>
          <w:color w:val="000000" w:themeColor="text1"/>
          <w:sz w:val="24"/>
          <w:szCs w:val="24"/>
          <w:lang w:eastAsia="zh-CN"/>
        </w:rPr>
        <w:t>podstawę do odmowy dokonania odbioru końcowego przez Zamawiającego.</w:t>
      </w:r>
    </w:p>
    <w:p w:rsidR="00716EAE" w:rsidRPr="009D796C" w:rsidRDefault="009D796C" w:rsidP="003B77EA">
      <w:pPr>
        <w:numPr>
          <w:ilvl w:val="0"/>
          <w:numId w:val="24"/>
        </w:numPr>
        <w:shd w:val="clear" w:color="auto" w:fill="FFFFFF"/>
        <w:tabs>
          <w:tab w:val="num" w:pos="180"/>
        </w:tabs>
        <w:spacing w:after="0" w:line="360" w:lineRule="auto"/>
        <w:ind w:left="357" w:hanging="357"/>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00716EAE" w:rsidRPr="006233BD">
        <w:rPr>
          <w:rFonts w:ascii="Arial" w:eastAsia="Times New Roman" w:hAnsi="Arial" w:cs="Arial"/>
          <w:color w:val="000000" w:themeColor="text1"/>
          <w:sz w:val="24"/>
          <w:szCs w:val="24"/>
          <w:lang w:eastAsia="pl-PL"/>
        </w:rPr>
        <w:t>Przed upływem ustalonego w umowie terminu gwarancji nastąpi odbiór ostateczny mający na celu ustalenie stanu robót i usunięcie wad, które ujawniły się w okresie gwarancji.</w:t>
      </w:r>
    </w:p>
    <w:p w:rsidR="00716EAE" w:rsidRPr="006233BD" w:rsidRDefault="00716EAE" w:rsidP="00885C36">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13</w:t>
      </w:r>
    </w:p>
    <w:p w:rsidR="00716EAE" w:rsidRPr="006233BD" w:rsidRDefault="00716EAE" w:rsidP="007E61D0">
      <w:pPr>
        <w:numPr>
          <w:ilvl w:val="3"/>
          <w:numId w:val="23"/>
        </w:numPr>
        <w:tabs>
          <w:tab w:val="num" w:pos="284"/>
        </w:tabs>
        <w:suppressAutoHyphens/>
        <w:spacing w:after="0" w:line="360" w:lineRule="auto"/>
        <w:ind w:left="284" w:hanging="284"/>
        <w:jc w:val="both"/>
        <w:rPr>
          <w:rFonts w:ascii="Arial" w:eastAsia="Times New Roman" w:hAnsi="Arial" w:cs="Arial"/>
          <w:bCs/>
          <w:color w:val="000000" w:themeColor="text1"/>
          <w:sz w:val="24"/>
          <w:szCs w:val="24"/>
          <w:lang w:eastAsia="pl-PL"/>
        </w:rPr>
      </w:pPr>
      <w:r w:rsidRPr="006233BD">
        <w:rPr>
          <w:rFonts w:ascii="Arial" w:eastAsia="Times New Roman" w:hAnsi="Arial" w:cs="Arial"/>
          <w:color w:val="000000" w:themeColor="text1"/>
          <w:sz w:val="24"/>
          <w:szCs w:val="24"/>
          <w:lang w:eastAsia="pl-PL"/>
        </w:rPr>
        <w:t>Wykonawca udziela Zamawiającemu ....... (zgodnie z ofertą) miesięcy gwarancji na roboty budowlane objęte niniejszą umową</w:t>
      </w:r>
      <w:r w:rsidRPr="006233BD">
        <w:rPr>
          <w:rFonts w:ascii="Arial" w:eastAsia="Times New Roman" w:hAnsi="Arial" w:cs="Arial"/>
          <w:bCs/>
          <w:color w:val="000000" w:themeColor="text1"/>
          <w:sz w:val="24"/>
          <w:szCs w:val="24"/>
          <w:lang w:eastAsia="pl-PL"/>
        </w:rPr>
        <w:t>.</w:t>
      </w:r>
    </w:p>
    <w:p w:rsidR="00D23D51" w:rsidRPr="009D796C" w:rsidRDefault="00716EAE" w:rsidP="007E61D0">
      <w:pPr>
        <w:numPr>
          <w:ilvl w:val="3"/>
          <w:numId w:val="23"/>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Bieg terminu gwarancji rozpoczyna się od daty odbioru końcowego i przekazania użytkownikowi obiektu całego przedmiotu umowy. </w:t>
      </w:r>
    </w:p>
    <w:p w:rsidR="00716EAE" w:rsidRPr="006233BD" w:rsidRDefault="00716EAE" w:rsidP="007E61D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14</w:t>
      </w:r>
    </w:p>
    <w:p w:rsidR="00716EAE" w:rsidRPr="009D796C" w:rsidRDefault="00716EAE" w:rsidP="00885C36">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Wykonawca zobowiązuje się do bezpłatnego usunięcia wad, które ujawniły się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okresie gwarancji w terminie .... dni od dnia powiadomienia go przez Zamawiającego o wadzie, jeżeli będzie to możliwe technicznie lub w innym ter</w:t>
      </w:r>
      <w:r w:rsidR="009D796C">
        <w:rPr>
          <w:rFonts w:ascii="Arial" w:eastAsia="Times New Roman" w:hAnsi="Arial" w:cs="Arial"/>
          <w:color w:val="000000" w:themeColor="text1"/>
          <w:sz w:val="24"/>
          <w:szCs w:val="24"/>
          <w:lang w:eastAsia="pl-PL"/>
        </w:rPr>
        <w:t>minie uzgodnionym przez strony.</w:t>
      </w:r>
    </w:p>
    <w:p w:rsidR="00716EAE" w:rsidRPr="006233BD" w:rsidRDefault="00716EAE" w:rsidP="00885C36">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15</w:t>
      </w:r>
    </w:p>
    <w:p w:rsidR="00716EAE" w:rsidRPr="006233BD" w:rsidRDefault="00716EAE" w:rsidP="009D796C">
      <w:pPr>
        <w:spacing w:after="0" w:line="360" w:lineRule="auto"/>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Zamawiający może dokonać usunięcia wad, które ujawniły się w okresie gwarancji we własnym zakresie na koszt Wykonawcy w przypadku: </w:t>
      </w:r>
    </w:p>
    <w:p w:rsidR="00716EAE" w:rsidRPr="006233BD" w:rsidRDefault="00716EAE" w:rsidP="007E61D0">
      <w:pPr>
        <w:numPr>
          <w:ilvl w:val="0"/>
          <w:numId w:val="25"/>
        </w:numPr>
        <w:spacing w:after="0" w:line="360" w:lineRule="auto"/>
        <w:ind w:left="714" w:hanging="357"/>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bezskutecznego upływu terminu usunięcia wad,</w:t>
      </w:r>
    </w:p>
    <w:p w:rsidR="00716EAE" w:rsidRPr="006233BD" w:rsidRDefault="00716EAE" w:rsidP="007E61D0">
      <w:pPr>
        <w:numPr>
          <w:ilvl w:val="0"/>
          <w:numId w:val="25"/>
        </w:numPr>
        <w:spacing w:after="0" w:line="360" w:lineRule="auto"/>
        <w:ind w:left="714" w:hanging="357"/>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lastRenderedPageBreak/>
        <w:t>pisemnego uzgodnienia pomiędzy Zamawiającym a W</w:t>
      </w:r>
      <w:r w:rsidR="009D796C">
        <w:rPr>
          <w:rFonts w:ascii="Arial" w:eastAsia="Times New Roman" w:hAnsi="Arial" w:cs="Arial"/>
          <w:sz w:val="24"/>
          <w:szCs w:val="24"/>
          <w:lang w:eastAsia="pl-PL"/>
        </w:rPr>
        <w:t>ykonawcą dokonanego w</w:t>
      </w:r>
      <w:r w:rsidR="003B77EA">
        <w:rPr>
          <w:rFonts w:ascii="Arial" w:eastAsia="Times New Roman" w:hAnsi="Arial" w:cs="Arial"/>
          <w:sz w:val="24"/>
          <w:szCs w:val="24"/>
          <w:lang w:eastAsia="pl-PL"/>
        </w:rPr>
        <w:t> </w:t>
      </w:r>
      <w:r w:rsidR="009D796C">
        <w:rPr>
          <w:rFonts w:ascii="Arial" w:eastAsia="Times New Roman" w:hAnsi="Arial" w:cs="Arial"/>
          <w:sz w:val="24"/>
          <w:szCs w:val="24"/>
          <w:lang w:eastAsia="pl-PL"/>
        </w:rPr>
        <w:t xml:space="preserve"> terminie </w:t>
      </w:r>
      <w:r w:rsidRPr="006233BD">
        <w:rPr>
          <w:rFonts w:ascii="Arial" w:eastAsia="Times New Roman" w:hAnsi="Arial" w:cs="Arial"/>
          <w:sz w:val="24"/>
          <w:szCs w:val="24"/>
          <w:lang w:eastAsia="pl-PL"/>
        </w:rPr>
        <w:t>usunięcia wad,</w:t>
      </w:r>
    </w:p>
    <w:p w:rsidR="00716EAE" w:rsidRPr="006233BD" w:rsidRDefault="00716EAE" w:rsidP="007E61D0">
      <w:pPr>
        <w:numPr>
          <w:ilvl w:val="0"/>
          <w:numId w:val="25"/>
        </w:numPr>
        <w:spacing w:after="0" w:line="360" w:lineRule="auto"/>
        <w:ind w:left="714" w:hanging="357"/>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bezskutecznego upływu terminu do dokonania uzgodnień o których mowa w</w:t>
      </w:r>
      <w:r w:rsidR="003B77EA">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pkt.2.</w:t>
      </w:r>
    </w:p>
    <w:p w:rsidR="00716EAE" w:rsidRPr="006233BD" w:rsidRDefault="00716EAE" w:rsidP="007E61D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16</w:t>
      </w:r>
    </w:p>
    <w:p w:rsidR="00716EAE" w:rsidRPr="006233BD" w:rsidRDefault="00716EAE" w:rsidP="00A7013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Wykonawca ponosi pełną odpowiedzialność za szkody wyrządzone Zamawiającemu oraz osobom trzecim, a związane z realizacją przedmiotu zamówienia.</w:t>
      </w:r>
    </w:p>
    <w:p w:rsidR="00716EAE" w:rsidRPr="006233BD" w:rsidRDefault="00716EAE" w:rsidP="00A83776">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Wykonawcy występujący wspólnie ponoszą solidarną odpowiedzialność za wykonanie umowy.</w:t>
      </w:r>
    </w:p>
    <w:p w:rsidR="00716EAE" w:rsidRPr="006233BD" w:rsidRDefault="00716EAE" w:rsidP="00A7013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17</w:t>
      </w:r>
    </w:p>
    <w:p w:rsidR="00716EAE" w:rsidRPr="006233BD" w:rsidRDefault="00716EAE" w:rsidP="009D796C">
      <w:pPr>
        <w:numPr>
          <w:ilvl w:val="0"/>
          <w:numId w:val="3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 xml:space="preserve">Wykonawca wniósł, przed zawarciem umowy, zabezpieczenie tytułem niewykonania lub nienależytego wykonania przedmiotu umowy, w </w:t>
      </w:r>
      <w:r w:rsidRPr="006233BD">
        <w:rPr>
          <w:rFonts w:ascii="Arial" w:eastAsia="Times New Roman" w:hAnsi="Arial" w:cs="Arial"/>
          <w:sz w:val="24"/>
          <w:szCs w:val="24"/>
          <w:lang w:eastAsia="ar-SA"/>
        </w:rPr>
        <w:t xml:space="preserve">wysokości </w:t>
      </w:r>
      <w:r w:rsidR="00AA6CAC" w:rsidRPr="006233BD">
        <w:rPr>
          <w:rFonts w:ascii="Arial" w:eastAsia="Times New Roman" w:hAnsi="Arial" w:cs="Arial"/>
          <w:sz w:val="24"/>
          <w:szCs w:val="24"/>
          <w:lang w:eastAsia="ar-SA"/>
        </w:rPr>
        <w:t xml:space="preserve">5 </w:t>
      </w:r>
      <w:r w:rsidRPr="006233BD">
        <w:rPr>
          <w:rFonts w:ascii="Arial" w:eastAsia="Times New Roman" w:hAnsi="Arial" w:cs="Arial"/>
          <w:sz w:val="24"/>
          <w:szCs w:val="24"/>
          <w:lang w:eastAsia="ar-SA"/>
        </w:rPr>
        <w:t xml:space="preserve">% </w:t>
      </w:r>
      <w:r w:rsidRPr="006233BD">
        <w:rPr>
          <w:rFonts w:ascii="Arial" w:eastAsia="Times New Roman" w:hAnsi="Arial" w:cs="Arial"/>
          <w:color w:val="000000" w:themeColor="text1"/>
          <w:sz w:val="24"/>
          <w:szCs w:val="24"/>
          <w:lang w:eastAsia="ar-SA"/>
        </w:rPr>
        <w:t xml:space="preserve">ceny całkowitej podanej w ofercie, tj. ………………… zł (słownie: …………….). </w:t>
      </w:r>
    </w:p>
    <w:p w:rsidR="00716EAE" w:rsidRPr="006233BD" w:rsidRDefault="00716EAE" w:rsidP="009D796C">
      <w:pPr>
        <w:numPr>
          <w:ilvl w:val="0"/>
          <w:numId w:val="3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Zabezpieczenie zostało wniesione w formie..............................................</w:t>
      </w:r>
      <w:r w:rsidR="009D796C">
        <w:rPr>
          <w:rFonts w:ascii="Arial" w:eastAsia="Times New Roman" w:hAnsi="Arial" w:cs="Arial"/>
          <w:color w:val="000000" w:themeColor="text1"/>
          <w:sz w:val="24"/>
          <w:szCs w:val="24"/>
          <w:lang w:eastAsia="ar-SA"/>
        </w:rPr>
        <w:t>............ .</w:t>
      </w:r>
    </w:p>
    <w:p w:rsidR="00716EAE" w:rsidRPr="006233BD" w:rsidRDefault="00716EAE" w:rsidP="009D796C">
      <w:pPr>
        <w:numPr>
          <w:ilvl w:val="0"/>
          <w:numId w:val="3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 xml:space="preserve">Zamawiający zwróci Wykonawcy zabezpieczenie w terminie 30 dni od dnia wykonania przedmiotu umowy i uznania go przez Zamawiającego za należycie </w:t>
      </w:r>
      <w:r w:rsidR="00353B72" w:rsidRPr="006233BD">
        <w:rPr>
          <w:rFonts w:ascii="Arial" w:eastAsia="Times New Roman" w:hAnsi="Arial" w:cs="Arial"/>
          <w:color w:val="000000" w:themeColor="text1"/>
          <w:sz w:val="24"/>
          <w:szCs w:val="24"/>
          <w:lang w:eastAsia="ar-SA"/>
        </w:rPr>
        <w:t xml:space="preserve">wykonany, pozostawiając </w:t>
      </w:r>
      <w:r w:rsidRPr="006233BD">
        <w:rPr>
          <w:rFonts w:ascii="Arial" w:eastAsia="Times New Roman" w:hAnsi="Arial" w:cs="Arial"/>
          <w:color w:val="000000" w:themeColor="text1"/>
          <w:sz w:val="24"/>
          <w:szCs w:val="24"/>
          <w:lang w:eastAsia="ar-SA"/>
        </w:rPr>
        <w:t>3</w:t>
      </w:r>
      <w:r w:rsidR="00353B72" w:rsidRPr="006233BD">
        <w:rPr>
          <w:rFonts w:ascii="Arial" w:eastAsia="Times New Roman" w:hAnsi="Arial" w:cs="Arial"/>
          <w:color w:val="000000" w:themeColor="text1"/>
          <w:sz w:val="24"/>
          <w:szCs w:val="24"/>
          <w:lang w:eastAsia="ar-SA"/>
        </w:rPr>
        <w:t>0</w:t>
      </w:r>
      <w:r w:rsidR="00930880" w:rsidRPr="006233BD">
        <w:rPr>
          <w:rFonts w:ascii="Arial" w:eastAsia="Times New Roman" w:hAnsi="Arial" w:cs="Arial"/>
          <w:color w:val="000000" w:themeColor="text1"/>
          <w:sz w:val="24"/>
          <w:szCs w:val="24"/>
          <w:lang w:eastAsia="ar-SA"/>
        </w:rPr>
        <w:t xml:space="preserve"> </w:t>
      </w:r>
      <w:r w:rsidRPr="006233BD">
        <w:rPr>
          <w:rFonts w:ascii="Arial" w:eastAsia="Times New Roman" w:hAnsi="Arial" w:cs="Arial"/>
          <w:color w:val="000000" w:themeColor="text1"/>
          <w:sz w:val="24"/>
          <w:szCs w:val="24"/>
          <w:lang w:eastAsia="ar-SA"/>
        </w:rPr>
        <w:t>% zabezpieczenia jako zabezpieczenie roszczeń z</w:t>
      </w:r>
      <w:r w:rsidR="003B77EA">
        <w:rPr>
          <w:rFonts w:ascii="Arial" w:eastAsia="Times New Roman" w:hAnsi="Arial" w:cs="Arial"/>
          <w:color w:val="000000" w:themeColor="text1"/>
          <w:sz w:val="24"/>
          <w:szCs w:val="24"/>
          <w:lang w:eastAsia="ar-SA"/>
        </w:rPr>
        <w:t> </w:t>
      </w:r>
      <w:r w:rsidRPr="006233BD">
        <w:rPr>
          <w:rFonts w:ascii="Arial" w:eastAsia="Times New Roman" w:hAnsi="Arial" w:cs="Arial"/>
          <w:color w:val="000000" w:themeColor="text1"/>
          <w:sz w:val="24"/>
          <w:szCs w:val="24"/>
          <w:lang w:eastAsia="ar-SA"/>
        </w:rPr>
        <w:t xml:space="preserve"> tytułu rękojmi za wady.</w:t>
      </w:r>
    </w:p>
    <w:p w:rsidR="00716EAE" w:rsidRPr="006233BD" w:rsidRDefault="00716EAE" w:rsidP="009D796C">
      <w:pPr>
        <w:numPr>
          <w:ilvl w:val="0"/>
          <w:numId w:val="3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Zabezpieczenie pozostawione na okres rękojmi za wady zostanie zwrócone w</w:t>
      </w:r>
      <w:r w:rsidR="003B77EA">
        <w:rPr>
          <w:rFonts w:ascii="Arial" w:eastAsia="Times New Roman" w:hAnsi="Arial" w:cs="Arial"/>
          <w:color w:val="000000" w:themeColor="text1"/>
          <w:sz w:val="24"/>
          <w:szCs w:val="24"/>
          <w:lang w:eastAsia="ar-SA"/>
        </w:rPr>
        <w:t> </w:t>
      </w:r>
      <w:r w:rsidRPr="006233BD">
        <w:rPr>
          <w:rFonts w:ascii="Arial" w:eastAsia="Times New Roman" w:hAnsi="Arial" w:cs="Arial"/>
          <w:color w:val="000000" w:themeColor="text1"/>
          <w:sz w:val="24"/>
          <w:szCs w:val="24"/>
          <w:lang w:eastAsia="ar-SA"/>
        </w:rPr>
        <w:t xml:space="preserve"> terminie 15 dni po jego upływie.</w:t>
      </w:r>
    </w:p>
    <w:p w:rsidR="007D1125" w:rsidRPr="009D796C" w:rsidRDefault="00716EAE" w:rsidP="009D796C">
      <w:pPr>
        <w:numPr>
          <w:ilvl w:val="0"/>
          <w:numId w:val="3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W trakcie realizacji umowy Wykonawca może dokonać zmiany formy zabezpieczenia na jedną lub kilka form, o których mowa w art. 148 ust. 1 ustawy Prawo zamówień publicznych.</w:t>
      </w:r>
    </w:p>
    <w:p w:rsidR="00716EAE" w:rsidRPr="006233BD" w:rsidRDefault="00716EAE" w:rsidP="009D796C">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18</w:t>
      </w:r>
    </w:p>
    <w:p w:rsidR="00716EAE" w:rsidRPr="006233BD" w:rsidRDefault="00716EAE" w:rsidP="009D796C">
      <w:pPr>
        <w:numPr>
          <w:ilvl w:val="0"/>
          <w:numId w:val="22"/>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Zamawiający wymaga zatrudnienia na podstawie umowy o pracę</w:t>
      </w:r>
      <w:r w:rsidR="009D796C">
        <w:rPr>
          <w:rFonts w:ascii="Arial" w:eastAsia="Times New Roman" w:hAnsi="Arial" w:cs="Arial"/>
          <w:color w:val="000000" w:themeColor="text1"/>
          <w:sz w:val="24"/>
          <w:szCs w:val="24"/>
          <w:lang w:eastAsia="pl-PL"/>
        </w:rPr>
        <w:t xml:space="preserve"> w rozumieniu przepisów ustawy </w:t>
      </w:r>
      <w:r w:rsidRPr="006233BD">
        <w:rPr>
          <w:rFonts w:ascii="Arial" w:eastAsia="Times New Roman" w:hAnsi="Arial" w:cs="Arial"/>
          <w:color w:val="000000" w:themeColor="text1"/>
          <w:sz w:val="24"/>
          <w:szCs w:val="24"/>
          <w:lang w:eastAsia="pl-PL"/>
        </w:rPr>
        <w:t xml:space="preserve">z dnia 26 czerwca 1974 r. - Kodeks pracy, przez wykonawcę lub podwykonawcę, osób wykonujących wskazane poniżej czynności w trakcie realizacji zamówienia: </w:t>
      </w:r>
    </w:p>
    <w:p w:rsidR="00B276F1" w:rsidRPr="00A83776" w:rsidRDefault="00B276F1" w:rsidP="009D796C">
      <w:pPr>
        <w:pStyle w:val="Akapitzlist"/>
        <w:spacing w:after="0" w:afterAutospacing="0" w:line="360" w:lineRule="auto"/>
        <w:ind w:left="360"/>
        <w:jc w:val="both"/>
        <w:rPr>
          <w:rFonts w:ascii="Arial" w:eastAsia="Times New Roman" w:hAnsi="Arial" w:cs="Arial"/>
          <w:bCs/>
          <w:sz w:val="24"/>
          <w:szCs w:val="24"/>
          <w:lang w:eastAsia="pl-PL"/>
        </w:rPr>
      </w:pPr>
      <w:r w:rsidRPr="00A83776">
        <w:rPr>
          <w:rFonts w:ascii="Arial" w:eastAsia="Times New Roman" w:hAnsi="Arial" w:cs="Arial"/>
          <w:bCs/>
          <w:sz w:val="24"/>
          <w:szCs w:val="24"/>
          <w:lang w:eastAsia="pl-PL"/>
        </w:rPr>
        <w:t>1) wykonanie robót izolacyjnych,</w:t>
      </w:r>
    </w:p>
    <w:p w:rsidR="00B276F1" w:rsidRPr="00A83776" w:rsidRDefault="00B276F1" w:rsidP="009D796C">
      <w:pPr>
        <w:pStyle w:val="Akapitzlist"/>
        <w:spacing w:after="0" w:afterAutospacing="0" w:line="360" w:lineRule="auto"/>
        <w:ind w:left="360"/>
        <w:jc w:val="both"/>
        <w:rPr>
          <w:rFonts w:ascii="Arial" w:eastAsia="Times New Roman" w:hAnsi="Arial" w:cs="Arial"/>
          <w:bCs/>
          <w:sz w:val="24"/>
          <w:szCs w:val="24"/>
          <w:lang w:eastAsia="pl-PL"/>
        </w:rPr>
      </w:pPr>
      <w:r w:rsidRPr="00A83776">
        <w:rPr>
          <w:rFonts w:ascii="Arial" w:eastAsia="Times New Roman" w:hAnsi="Arial" w:cs="Arial"/>
          <w:bCs/>
          <w:sz w:val="24"/>
          <w:szCs w:val="24"/>
          <w:lang w:eastAsia="pl-PL"/>
        </w:rPr>
        <w:t>2) wykonanie robót tynkarskich,</w:t>
      </w:r>
    </w:p>
    <w:p w:rsidR="00B276F1" w:rsidRPr="00A83776" w:rsidRDefault="00B276F1" w:rsidP="009D796C">
      <w:pPr>
        <w:pStyle w:val="Akapitzlist"/>
        <w:spacing w:after="0" w:afterAutospacing="0" w:line="360" w:lineRule="auto"/>
        <w:ind w:left="360"/>
        <w:jc w:val="both"/>
        <w:rPr>
          <w:rFonts w:ascii="Arial" w:eastAsia="Times New Roman" w:hAnsi="Arial" w:cs="Arial"/>
          <w:bCs/>
          <w:sz w:val="24"/>
          <w:szCs w:val="24"/>
          <w:lang w:eastAsia="pl-PL"/>
        </w:rPr>
      </w:pPr>
      <w:r w:rsidRPr="00A83776">
        <w:rPr>
          <w:rFonts w:ascii="Arial" w:eastAsia="Times New Roman" w:hAnsi="Arial" w:cs="Arial"/>
          <w:bCs/>
          <w:sz w:val="24"/>
          <w:szCs w:val="24"/>
          <w:lang w:eastAsia="pl-PL"/>
        </w:rPr>
        <w:t>3) wykonanie robót dekarskich,</w:t>
      </w:r>
    </w:p>
    <w:p w:rsidR="00B276F1" w:rsidRPr="00A83776" w:rsidRDefault="00B276F1" w:rsidP="009D796C">
      <w:pPr>
        <w:pStyle w:val="Akapitzlist"/>
        <w:spacing w:after="0" w:afterAutospacing="0" w:line="360" w:lineRule="auto"/>
        <w:ind w:left="360"/>
        <w:jc w:val="both"/>
        <w:rPr>
          <w:rFonts w:ascii="Arial" w:eastAsia="Times New Roman" w:hAnsi="Arial" w:cs="Arial"/>
          <w:bCs/>
          <w:sz w:val="24"/>
          <w:szCs w:val="24"/>
          <w:lang w:eastAsia="pl-PL"/>
        </w:rPr>
      </w:pPr>
      <w:r w:rsidRPr="00A83776">
        <w:rPr>
          <w:rFonts w:ascii="Arial" w:eastAsia="Times New Roman" w:hAnsi="Arial" w:cs="Arial"/>
          <w:bCs/>
          <w:sz w:val="24"/>
          <w:szCs w:val="24"/>
          <w:lang w:eastAsia="pl-PL"/>
        </w:rPr>
        <w:t>4) wykonanie robót instalacyjnych elektrycznych,</w:t>
      </w:r>
    </w:p>
    <w:p w:rsidR="00B276F1" w:rsidRPr="006233BD" w:rsidRDefault="00B276F1" w:rsidP="009D796C">
      <w:pPr>
        <w:pStyle w:val="Akapitzlist"/>
        <w:spacing w:after="0" w:afterAutospacing="0" w:line="360" w:lineRule="auto"/>
        <w:ind w:left="360"/>
        <w:jc w:val="both"/>
        <w:rPr>
          <w:rFonts w:ascii="Arial" w:eastAsia="Times New Roman" w:hAnsi="Arial" w:cs="Arial"/>
          <w:bCs/>
          <w:sz w:val="24"/>
          <w:szCs w:val="24"/>
          <w:lang w:eastAsia="pl-PL"/>
        </w:rPr>
      </w:pPr>
      <w:r w:rsidRPr="00A83776">
        <w:rPr>
          <w:rFonts w:ascii="Arial" w:eastAsia="Times New Roman" w:hAnsi="Arial" w:cs="Arial"/>
          <w:bCs/>
          <w:sz w:val="24"/>
          <w:szCs w:val="24"/>
          <w:lang w:eastAsia="pl-PL"/>
        </w:rPr>
        <w:t>5</w:t>
      </w:r>
      <w:r w:rsidRPr="006233BD">
        <w:rPr>
          <w:rFonts w:ascii="Arial" w:eastAsia="Times New Roman" w:hAnsi="Arial" w:cs="Arial"/>
          <w:bCs/>
          <w:sz w:val="24"/>
          <w:szCs w:val="24"/>
          <w:lang w:eastAsia="pl-PL"/>
        </w:rPr>
        <w:t>) wymiana solarki okiennej i drzwiowej.</w:t>
      </w:r>
    </w:p>
    <w:p w:rsidR="00716EAE" w:rsidRPr="006233BD" w:rsidRDefault="00716EAE" w:rsidP="009D796C">
      <w:pPr>
        <w:numPr>
          <w:ilvl w:val="0"/>
          <w:numId w:val="53"/>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szczególności do: </w:t>
      </w:r>
    </w:p>
    <w:p w:rsidR="00716EAE" w:rsidRPr="006233BD" w:rsidRDefault="00716EAE" w:rsidP="009D796C">
      <w:pPr>
        <w:numPr>
          <w:ilvl w:val="0"/>
          <w:numId w:val="28"/>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 xml:space="preserve">żądania oświadczeń i dokumentów w zakresie potwierdzenia spełniania ww. </w:t>
      </w:r>
      <w:r w:rsidR="009D796C">
        <w:rPr>
          <w:rFonts w:ascii="Arial" w:eastAsia="Calibri" w:hAnsi="Arial" w:cs="Arial"/>
          <w:color w:val="000000" w:themeColor="text1"/>
          <w:sz w:val="24"/>
          <w:szCs w:val="24"/>
        </w:rPr>
        <w:t xml:space="preserve">wymogów </w:t>
      </w:r>
      <w:r w:rsidRPr="006233BD">
        <w:rPr>
          <w:rFonts w:ascii="Arial" w:eastAsia="Calibri" w:hAnsi="Arial" w:cs="Arial"/>
          <w:color w:val="000000" w:themeColor="text1"/>
          <w:sz w:val="24"/>
          <w:szCs w:val="24"/>
        </w:rPr>
        <w:t>i dokonywania ich oceny,</w:t>
      </w:r>
    </w:p>
    <w:p w:rsidR="00716EAE" w:rsidRPr="006233BD" w:rsidRDefault="00716EAE" w:rsidP="009D796C">
      <w:pPr>
        <w:numPr>
          <w:ilvl w:val="0"/>
          <w:numId w:val="28"/>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żądania wyjaśnień w przypadku wątpliwości w zakresie potwierdzenia spełniania ww. wymogów,</w:t>
      </w:r>
    </w:p>
    <w:p w:rsidR="00716EAE" w:rsidRPr="006233BD" w:rsidRDefault="00716EAE" w:rsidP="009D796C">
      <w:pPr>
        <w:numPr>
          <w:ilvl w:val="0"/>
          <w:numId w:val="28"/>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przeprowadzania kontroli na miejscu wykonywania świadczenia.</w:t>
      </w:r>
    </w:p>
    <w:p w:rsidR="00716EAE" w:rsidRPr="006233BD" w:rsidRDefault="00716EAE" w:rsidP="009D796C">
      <w:pPr>
        <w:numPr>
          <w:ilvl w:val="0"/>
          <w:numId w:val="53"/>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W trakcie realizacji zamówienia na każde wezwanie Zamawiającego w</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6233BD" w:rsidRDefault="00716EAE" w:rsidP="009D796C">
      <w:pPr>
        <w:numPr>
          <w:ilvl w:val="0"/>
          <w:numId w:val="29"/>
        </w:numPr>
        <w:spacing w:after="0" w:line="360" w:lineRule="auto"/>
        <w:ind w:left="567" w:hanging="283"/>
        <w:contextualSpacing/>
        <w:jc w:val="both"/>
        <w:rPr>
          <w:rFonts w:ascii="Arial" w:eastAsia="Calibri" w:hAnsi="Arial" w:cs="Arial"/>
          <w:i/>
          <w:color w:val="000000" w:themeColor="text1"/>
          <w:sz w:val="24"/>
          <w:szCs w:val="24"/>
        </w:rPr>
      </w:pPr>
      <w:r w:rsidRPr="006233BD">
        <w:rPr>
          <w:rFonts w:ascii="Arial" w:eastAsia="Calibri" w:hAnsi="Arial" w:cs="Arial"/>
          <w:color w:val="000000" w:themeColor="text1"/>
          <w:sz w:val="24"/>
          <w:szCs w:val="24"/>
        </w:rPr>
        <w:t>oświadczenie wykonawcy lub podwykonawcy</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o zatrudnieniu na podstawie umowy o pracę osób wykonujących czynności, których dotyczy wezwanie zamawiającego.</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16EAE" w:rsidRPr="006233BD" w:rsidRDefault="00716EAE" w:rsidP="009D796C">
      <w:pPr>
        <w:numPr>
          <w:ilvl w:val="0"/>
          <w:numId w:val="29"/>
        </w:numPr>
        <w:spacing w:after="0" w:line="360" w:lineRule="auto"/>
        <w:ind w:left="567" w:hanging="283"/>
        <w:contextualSpacing/>
        <w:jc w:val="both"/>
        <w:rPr>
          <w:rFonts w:ascii="Arial" w:eastAsia="Calibri" w:hAnsi="Arial" w:cs="Arial"/>
          <w:i/>
          <w:color w:val="000000" w:themeColor="text1"/>
          <w:sz w:val="24"/>
          <w:szCs w:val="24"/>
        </w:rPr>
      </w:pPr>
      <w:r w:rsidRPr="006233BD">
        <w:rPr>
          <w:rFonts w:ascii="Arial" w:eastAsia="Calibri" w:hAnsi="Arial" w:cs="Arial"/>
          <w:color w:val="000000" w:themeColor="text1"/>
          <w:sz w:val="24"/>
          <w:szCs w:val="24"/>
        </w:rPr>
        <w:t>poświadczoną za zgodność z oryginałem odpowiednio przez wykonawcę lub podwykonawcę</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sposób zapewniający ochronę danych osobowych pracowników, zgodnie z</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obowiązującymi przepisami (tj. w szczególności bez adresów, nr PESEL pracowników). Imię i nazwisko pracownika nie podlega anonimizacji.  Informacje takie jak: data zawarcia umowy, rodzaj umowy o pracę i wymiar etatu powinny być możliwe do zidentyfikowania,</w:t>
      </w:r>
    </w:p>
    <w:p w:rsidR="00716EAE" w:rsidRPr="006233BD" w:rsidRDefault="00716EAE" w:rsidP="009D796C">
      <w:pPr>
        <w:numPr>
          <w:ilvl w:val="0"/>
          <w:numId w:val="29"/>
        </w:numPr>
        <w:spacing w:after="0" w:line="360" w:lineRule="auto"/>
        <w:ind w:left="567"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zaświadczenie właściwego oddziału Z</w:t>
      </w:r>
      <w:r w:rsidR="00356081">
        <w:rPr>
          <w:rFonts w:ascii="Arial" w:eastAsia="Calibri" w:hAnsi="Arial" w:cs="Arial"/>
          <w:color w:val="000000" w:themeColor="text1"/>
          <w:sz w:val="24"/>
          <w:szCs w:val="24"/>
        </w:rPr>
        <w:t xml:space="preserve">akładu </w:t>
      </w:r>
      <w:r w:rsidRPr="006233BD">
        <w:rPr>
          <w:rFonts w:ascii="Arial" w:eastAsia="Calibri" w:hAnsi="Arial" w:cs="Arial"/>
          <w:color w:val="000000" w:themeColor="text1"/>
          <w:sz w:val="24"/>
          <w:szCs w:val="24"/>
        </w:rPr>
        <w:t>U</w:t>
      </w:r>
      <w:r w:rsidR="00356081">
        <w:rPr>
          <w:rFonts w:ascii="Arial" w:eastAsia="Calibri" w:hAnsi="Arial" w:cs="Arial"/>
          <w:color w:val="000000" w:themeColor="text1"/>
          <w:sz w:val="24"/>
          <w:szCs w:val="24"/>
        </w:rPr>
        <w:t xml:space="preserve">bezpieczeń </w:t>
      </w:r>
      <w:r w:rsidRPr="006233BD">
        <w:rPr>
          <w:rFonts w:ascii="Arial" w:eastAsia="Calibri" w:hAnsi="Arial" w:cs="Arial"/>
          <w:color w:val="000000" w:themeColor="text1"/>
          <w:sz w:val="24"/>
          <w:szCs w:val="24"/>
        </w:rPr>
        <w:t>S</w:t>
      </w:r>
      <w:r w:rsidR="00356081">
        <w:rPr>
          <w:rFonts w:ascii="Arial" w:eastAsia="Calibri" w:hAnsi="Arial" w:cs="Arial"/>
          <w:color w:val="000000" w:themeColor="text1"/>
          <w:sz w:val="24"/>
          <w:szCs w:val="24"/>
        </w:rPr>
        <w:t>połecznych</w:t>
      </w:r>
      <w:r w:rsidRPr="006233BD">
        <w:rPr>
          <w:rFonts w:ascii="Arial" w:eastAsia="Calibri" w:hAnsi="Arial" w:cs="Arial"/>
          <w:color w:val="000000" w:themeColor="text1"/>
          <w:sz w:val="24"/>
          <w:szCs w:val="24"/>
        </w:rPr>
        <w:t xml:space="preserve">, potwierdzające opłacanie przez Wykonawcę lub podwykonawcę składek na </w:t>
      </w:r>
      <w:r w:rsidRPr="006233BD">
        <w:rPr>
          <w:rFonts w:ascii="Arial" w:eastAsia="Calibri" w:hAnsi="Arial" w:cs="Arial"/>
          <w:color w:val="000000" w:themeColor="text1"/>
          <w:sz w:val="24"/>
          <w:szCs w:val="24"/>
        </w:rPr>
        <w:lastRenderedPageBreak/>
        <w:t xml:space="preserve">ubezpieczenia społeczne i zdrowotne z tytułu zatrudnienia </w:t>
      </w:r>
      <w:r w:rsidR="00A31C73" w:rsidRPr="006233BD">
        <w:rPr>
          <w:rFonts w:ascii="Arial" w:eastAsia="Calibri" w:hAnsi="Arial" w:cs="Arial"/>
          <w:color w:val="000000" w:themeColor="text1"/>
          <w:sz w:val="24"/>
          <w:szCs w:val="24"/>
        </w:rPr>
        <w:t>n</w:t>
      </w:r>
      <w:r w:rsidRPr="006233BD">
        <w:rPr>
          <w:rFonts w:ascii="Arial" w:eastAsia="Calibri" w:hAnsi="Arial" w:cs="Arial"/>
          <w:color w:val="000000" w:themeColor="text1"/>
          <w:sz w:val="24"/>
          <w:szCs w:val="24"/>
        </w:rPr>
        <w:t>a podstawie umów o pracę za ostatni okres rozliczeniowy,</w:t>
      </w:r>
    </w:p>
    <w:p w:rsidR="00716EAE" w:rsidRPr="006233BD" w:rsidRDefault="00716EAE" w:rsidP="009D796C">
      <w:pPr>
        <w:numPr>
          <w:ilvl w:val="0"/>
          <w:numId w:val="29"/>
        </w:numPr>
        <w:spacing w:after="0" w:line="360" w:lineRule="auto"/>
        <w:ind w:left="567"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w:t>
      </w:r>
      <w:r w:rsidR="009D796C">
        <w:rPr>
          <w:rFonts w:ascii="Arial" w:eastAsia="Calibri" w:hAnsi="Arial" w:cs="Arial"/>
          <w:color w:val="000000" w:themeColor="text1"/>
          <w:sz w:val="24"/>
          <w:szCs w:val="24"/>
        </w:rPr>
        <w:t xml:space="preserve">osobowych pracowników, zgodnie </w:t>
      </w:r>
      <w:r w:rsidRPr="006233BD">
        <w:rPr>
          <w:rFonts w:ascii="Arial" w:eastAsia="Calibri" w:hAnsi="Arial" w:cs="Arial"/>
          <w:color w:val="000000" w:themeColor="text1"/>
          <w:sz w:val="24"/>
          <w:szCs w:val="24"/>
        </w:rPr>
        <w:t>z obowiązującymi przepisami. Imię i</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nazwisko pracownika nie podlega anonimizacji.  </w:t>
      </w:r>
    </w:p>
    <w:p w:rsidR="00716EAE" w:rsidRPr="006233BD" w:rsidRDefault="00716EAE" w:rsidP="009D796C">
      <w:pPr>
        <w:numPr>
          <w:ilvl w:val="0"/>
          <w:numId w:val="53"/>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ED094B" w:rsidRPr="006233BD" w:rsidRDefault="00716EAE" w:rsidP="00AE2A73">
      <w:pPr>
        <w:numPr>
          <w:ilvl w:val="0"/>
          <w:numId w:val="53"/>
        </w:numPr>
        <w:tabs>
          <w:tab w:val="num" w:pos="284"/>
        </w:tabs>
        <w:spacing w:before="240"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19</w:t>
      </w:r>
    </w:p>
    <w:p w:rsidR="00716EAE" w:rsidRPr="006233BD" w:rsidRDefault="00716EAE" w:rsidP="009D796C">
      <w:pPr>
        <w:spacing w:after="0" w:line="360" w:lineRule="auto"/>
        <w:jc w:val="both"/>
        <w:rPr>
          <w:rFonts w:ascii="Arial" w:eastAsia="Times New Roman" w:hAnsi="Arial" w:cs="Arial"/>
          <w:sz w:val="24"/>
          <w:szCs w:val="24"/>
          <w:lang w:eastAsia="pl-PL"/>
        </w:rPr>
      </w:pPr>
      <w:r w:rsidRPr="006233BD">
        <w:rPr>
          <w:rFonts w:ascii="Arial" w:eastAsia="Times New Roman" w:hAnsi="Arial" w:cs="Arial"/>
          <w:color w:val="000000" w:themeColor="text1"/>
          <w:sz w:val="24"/>
          <w:szCs w:val="24"/>
          <w:lang w:eastAsia="pl-PL"/>
        </w:rPr>
        <w:t xml:space="preserve">1. </w:t>
      </w:r>
      <w:r w:rsidRPr="006233BD">
        <w:rPr>
          <w:rFonts w:ascii="Arial" w:eastAsia="Times New Roman" w:hAnsi="Arial" w:cs="Arial"/>
          <w:sz w:val="24"/>
          <w:szCs w:val="24"/>
          <w:lang w:eastAsia="pl-PL"/>
        </w:rPr>
        <w:t>Wykonawca zapłaci Zamawiającemu karę umowną:</w:t>
      </w:r>
    </w:p>
    <w:p w:rsidR="00716EAE" w:rsidRPr="006233BD" w:rsidRDefault="00716EAE" w:rsidP="009D796C">
      <w:pPr>
        <w:tabs>
          <w:tab w:val="left" w:pos="284"/>
          <w:tab w:val="left" w:pos="426"/>
        </w:tabs>
        <w:spacing w:after="0" w:line="360" w:lineRule="auto"/>
        <w:ind w:left="567" w:hanging="425"/>
        <w:jc w:val="both"/>
        <w:rPr>
          <w:rFonts w:ascii="Arial" w:eastAsia="Times New Roman" w:hAnsi="Arial" w:cs="Arial"/>
          <w:b/>
          <w:bCs/>
          <w:sz w:val="24"/>
          <w:szCs w:val="24"/>
          <w:lang w:eastAsia="pl-PL"/>
        </w:rPr>
      </w:pPr>
      <w:r w:rsidRPr="006233BD">
        <w:rPr>
          <w:rFonts w:ascii="Arial" w:eastAsia="Times New Roman" w:hAnsi="Arial" w:cs="Arial"/>
          <w:sz w:val="24"/>
          <w:szCs w:val="24"/>
          <w:lang w:eastAsia="pl-PL"/>
        </w:rPr>
        <w:t xml:space="preserve">1)  za odstąpienie od umowy z przyczyn niezależnych od Zamawiającego w wysokości </w:t>
      </w:r>
      <w:r w:rsidRPr="006233BD">
        <w:rPr>
          <w:rFonts w:ascii="Arial" w:eastAsia="Times New Roman" w:hAnsi="Arial" w:cs="Arial"/>
          <w:b/>
          <w:sz w:val="24"/>
          <w:szCs w:val="24"/>
          <w:lang w:eastAsia="pl-PL"/>
        </w:rPr>
        <w:t>1</w:t>
      </w:r>
      <w:r w:rsidRPr="006233BD">
        <w:rPr>
          <w:rFonts w:ascii="Arial" w:eastAsia="Times New Roman" w:hAnsi="Arial" w:cs="Arial"/>
          <w:b/>
          <w:bCs/>
          <w:sz w:val="24"/>
          <w:szCs w:val="24"/>
          <w:lang w:eastAsia="pl-PL"/>
        </w:rPr>
        <w:t>0</w:t>
      </w:r>
      <w:r w:rsidR="00D1486B">
        <w:rPr>
          <w:rFonts w:ascii="Arial" w:eastAsia="Times New Roman" w:hAnsi="Arial" w:cs="Arial"/>
          <w:b/>
          <w:bCs/>
          <w:sz w:val="24"/>
          <w:szCs w:val="24"/>
          <w:lang w:eastAsia="pl-PL"/>
        </w:rPr>
        <w:t xml:space="preserve"> </w:t>
      </w:r>
      <w:r w:rsidRPr="006233BD">
        <w:rPr>
          <w:rFonts w:ascii="Arial" w:eastAsia="Times New Roman" w:hAnsi="Arial" w:cs="Arial"/>
          <w:b/>
          <w:bCs/>
          <w:sz w:val="24"/>
          <w:szCs w:val="24"/>
          <w:lang w:eastAsia="pl-PL"/>
        </w:rPr>
        <w:t xml:space="preserve">% </w:t>
      </w:r>
      <w:r w:rsidRPr="006233BD">
        <w:rPr>
          <w:rFonts w:ascii="Arial" w:eastAsia="Times New Roman" w:hAnsi="Arial" w:cs="Arial"/>
          <w:sz w:val="24"/>
          <w:szCs w:val="24"/>
          <w:lang w:eastAsia="pl-PL"/>
        </w:rPr>
        <w:t>wynagrodzenia umownego,</w:t>
      </w:r>
    </w:p>
    <w:p w:rsidR="00716EAE" w:rsidRPr="006233BD" w:rsidRDefault="00716EAE" w:rsidP="009D796C">
      <w:pPr>
        <w:numPr>
          <w:ilvl w:val="0"/>
          <w:numId w:val="30"/>
        </w:numPr>
        <w:tabs>
          <w:tab w:val="left" w:pos="426"/>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 zwłokę w wykonaniu robót, w wysokości </w:t>
      </w:r>
      <w:r w:rsidRPr="006233BD">
        <w:rPr>
          <w:rFonts w:ascii="Arial" w:eastAsia="Times New Roman" w:hAnsi="Arial" w:cs="Arial"/>
          <w:b/>
          <w:sz w:val="24"/>
          <w:szCs w:val="24"/>
          <w:lang w:eastAsia="pl-PL"/>
        </w:rPr>
        <w:t>0,2</w:t>
      </w:r>
      <w:r w:rsidR="00D1486B">
        <w:rPr>
          <w:rFonts w:ascii="Arial" w:eastAsia="Times New Roman" w:hAnsi="Arial" w:cs="Arial"/>
          <w:b/>
          <w:sz w:val="24"/>
          <w:szCs w:val="24"/>
          <w:lang w:eastAsia="pl-PL"/>
        </w:rPr>
        <w:t xml:space="preserve"> </w:t>
      </w:r>
      <w:r w:rsidRPr="006233BD">
        <w:rPr>
          <w:rFonts w:ascii="Arial" w:eastAsia="Times New Roman" w:hAnsi="Arial" w:cs="Arial"/>
          <w:b/>
          <w:bCs/>
          <w:sz w:val="24"/>
          <w:szCs w:val="24"/>
          <w:lang w:eastAsia="pl-PL"/>
        </w:rPr>
        <w:t>%</w:t>
      </w:r>
      <w:r w:rsidRPr="006233BD">
        <w:rPr>
          <w:rFonts w:ascii="Arial" w:eastAsia="Times New Roman" w:hAnsi="Arial" w:cs="Arial"/>
          <w:sz w:val="24"/>
          <w:szCs w:val="24"/>
          <w:lang w:eastAsia="pl-PL"/>
        </w:rPr>
        <w:t xml:space="preserve">  wynagrodzenia umownego za każdy dzień przekroczenia terminu, o którym mowa w § 6, ale nie więcej niż  30</w:t>
      </w:r>
      <w:r w:rsidR="00D1486B">
        <w:rPr>
          <w:rFonts w:ascii="Arial" w:eastAsia="Times New Roman" w:hAnsi="Arial" w:cs="Arial"/>
          <w:sz w:val="24"/>
          <w:szCs w:val="24"/>
          <w:lang w:eastAsia="pl-PL"/>
        </w:rPr>
        <w:t xml:space="preserve"> </w:t>
      </w:r>
      <w:r w:rsidRPr="006233BD">
        <w:rPr>
          <w:rFonts w:ascii="Arial" w:eastAsia="Times New Roman" w:hAnsi="Arial" w:cs="Arial"/>
          <w:sz w:val="24"/>
          <w:szCs w:val="24"/>
          <w:lang w:eastAsia="pl-PL"/>
        </w:rPr>
        <w:t>% wynagrodzenia umownego,</w:t>
      </w:r>
    </w:p>
    <w:p w:rsidR="00716EAE" w:rsidRPr="006233BD" w:rsidRDefault="00930880" w:rsidP="009D796C">
      <w:pPr>
        <w:tabs>
          <w:tab w:val="left" w:pos="426"/>
          <w:tab w:val="left" w:pos="567"/>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3</w:t>
      </w:r>
      <w:r w:rsidR="00716EAE" w:rsidRPr="006233BD">
        <w:rPr>
          <w:rFonts w:ascii="Arial" w:eastAsia="Times New Roman" w:hAnsi="Arial" w:cs="Arial"/>
          <w:sz w:val="24"/>
          <w:szCs w:val="24"/>
          <w:lang w:eastAsia="pl-PL"/>
        </w:rPr>
        <w:t xml:space="preserve">) za każdy dzień zwłoki w usunięciu wad po terminie, o którym mowa w § 14 </w:t>
      </w:r>
      <w:r w:rsidR="009D796C">
        <w:rPr>
          <w:rFonts w:ascii="Arial" w:eastAsia="Times New Roman" w:hAnsi="Arial" w:cs="Arial"/>
          <w:sz w:val="24"/>
          <w:szCs w:val="24"/>
          <w:lang w:eastAsia="pl-PL"/>
        </w:rPr>
        <w:t>w</w:t>
      </w:r>
      <w:r w:rsidR="003B77EA">
        <w:rPr>
          <w:rFonts w:ascii="Arial" w:eastAsia="Times New Roman" w:hAnsi="Arial" w:cs="Arial"/>
          <w:sz w:val="24"/>
          <w:szCs w:val="24"/>
          <w:lang w:eastAsia="pl-PL"/>
        </w:rPr>
        <w:t> </w:t>
      </w:r>
      <w:r w:rsidR="009D796C">
        <w:rPr>
          <w:rFonts w:ascii="Arial" w:eastAsia="Times New Roman" w:hAnsi="Arial" w:cs="Arial"/>
          <w:sz w:val="24"/>
          <w:szCs w:val="24"/>
          <w:lang w:eastAsia="pl-PL"/>
        </w:rPr>
        <w:t xml:space="preserve"> wysokości </w:t>
      </w:r>
      <w:r w:rsidR="00716EAE" w:rsidRPr="006233BD">
        <w:rPr>
          <w:rFonts w:ascii="Arial" w:eastAsia="Times New Roman" w:hAnsi="Arial" w:cs="Arial"/>
          <w:b/>
          <w:sz w:val="24"/>
          <w:szCs w:val="24"/>
          <w:lang w:eastAsia="pl-PL"/>
        </w:rPr>
        <w:t>0,1</w:t>
      </w:r>
      <w:r w:rsidR="00D1486B">
        <w:rPr>
          <w:rFonts w:ascii="Arial" w:eastAsia="Times New Roman" w:hAnsi="Arial" w:cs="Arial"/>
          <w:b/>
          <w:sz w:val="24"/>
          <w:szCs w:val="24"/>
          <w:lang w:eastAsia="pl-PL"/>
        </w:rPr>
        <w:t xml:space="preserve"> </w:t>
      </w:r>
      <w:r w:rsidR="00716EAE" w:rsidRPr="006233BD">
        <w:rPr>
          <w:rFonts w:ascii="Arial" w:eastAsia="Times New Roman" w:hAnsi="Arial" w:cs="Arial"/>
          <w:b/>
          <w:bCs/>
          <w:sz w:val="24"/>
          <w:szCs w:val="24"/>
          <w:lang w:eastAsia="pl-PL"/>
        </w:rPr>
        <w:t>%</w:t>
      </w:r>
      <w:r w:rsidR="00716EAE" w:rsidRPr="006233BD">
        <w:rPr>
          <w:rFonts w:ascii="Arial" w:eastAsia="Times New Roman" w:hAnsi="Arial" w:cs="Arial"/>
          <w:sz w:val="24"/>
          <w:szCs w:val="24"/>
          <w:lang w:eastAsia="pl-PL"/>
        </w:rPr>
        <w:t xml:space="preserve"> wynagrodzenia umownego, ale nie więcej niż 30</w:t>
      </w:r>
      <w:r w:rsidR="00D1486B">
        <w:rPr>
          <w:rFonts w:ascii="Arial" w:eastAsia="Times New Roman" w:hAnsi="Arial" w:cs="Arial"/>
          <w:sz w:val="24"/>
          <w:szCs w:val="24"/>
          <w:lang w:eastAsia="pl-PL"/>
        </w:rPr>
        <w:t xml:space="preserve"> </w:t>
      </w:r>
      <w:r w:rsidR="00716EAE" w:rsidRPr="006233BD">
        <w:rPr>
          <w:rFonts w:ascii="Arial" w:eastAsia="Times New Roman" w:hAnsi="Arial" w:cs="Arial"/>
          <w:sz w:val="24"/>
          <w:szCs w:val="24"/>
          <w:lang w:eastAsia="pl-PL"/>
        </w:rPr>
        <w:t>%  wynagrodzenia umownego,</w:t>
      </w:r>
    </w:p>
    <w:p w:rsidR="00716EAE" w:rsidRPr="006233BD" w:rsidRDefault="00716EAE" w:rsidP="009D796C">
      <w:pPr>
        <w:numPr>
          <w:ilvl w:val="0"/>
          <w:numId w:val="54"/>
        </w:numPr>
        <w:tabs>
          <w:tab w:val="clear" w:pos="720"/>
          <w:tab w:val="num" w:pos="426"/>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każdy dzień opóźnienia w dostarczeniu kosz</w:t>
      </w:r>
      <w:r w:rsidR="00930880" w:rsidRPr="006233BD">
        <w:rPr>
          <w:rFonts w:ascii="Arial" w:eastAsia="Times New Roman" w:hAnsi="Arial" w:cs="Arial"/>
          <w:sz w:val="24"/>
          <w:szCs w:val="24"/>
          <w:lang w:eastAsia="pl-PL"/>
        </w:rPr>
        <w:t xml:space="preserve">torysu ofertowego po terminie, </w:t>
      </w:r>
      <w:r w:rsidRPr="006233BD">
        <w:rPr>
          <w:rFonts w:ascii="Arial" w:eastAsia="Times New Roman" w:hAnsi="Arial" w:cs="Arial"/>
          <w:sz w:val="24"/>
          <w:szCs w:val="24"/>
          <w:lang w:eastAsia="pl-PL"/>
        </w:rPr>
        <w:t>o</w:t>
      </w:r>
      <w:r w:rsidR="00483878">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którym mowa w § 3 ust. 1 pkt </w:t>
      </w:r>
      <w:r w:rsidR="00511874" w:rsidRPr="006233BD">
        <w:rPr>
          <w:rFonts w:ascii="Arial" w:eastAsia="Times New Roman" w:hAnsi="Arial" w:cs="Arial"/>
          <w:sz w:val="24"/>
          <w:szCs w:val="24"/>
          <w:lang w:eastAsia="pl-PL"/>
        </w:rPr>
        <w:t>4</w:t>
      </w:r>
      <w:r w:rsidRPr="006233BD">
        <w:rPr>
          <w:rFonts w:ascii="Arial" w:eastAsia="Times New Roman" w:hAnsi="Arial" w:cs="Arial"/>
          <w:sz w:val="24"/>
          <w:szCs w:val="24"/>
          <w:lang w:eastAsia="pl-PL"/>
        </w:rPr>
        <w:t>)  w wysokości 500,00 zł (pięćset złotych),</w:t>
      </w:r>
    </w:p>
    <w:p w:rsidR="00D6519B" w:rsidRPr="006233BD" w:rsidRDefault="00BD4EF4" w:rsidP="009D796C">
      <w:pPr>
        <w:numPr>
          <w:ilvl w:val="0"/>
          <w:numId w:val="54"/>
        </w:numPr>
        <w:tabs>
          <w:tab w:val="left" w:pos="284"/>
        </w:tabs>
        <w:spacing w:after="0" w:line="360" w:lineRule="auto"/>
        <w:ind w:left="567" w:hanging="425"/>
        <w:jc w:val="both"/>
        <w:rPr>
          <w:rFonts w:ascii="Arial" w:eastAsia="Times New Roman" w:hAnsi="Arial" w:cs="Arial"/>
          <w:sz w:val="24"/>
          <w:szCs w:val="24"/>
          <w:lang w:eastAsia="pl-PL"/>
        </w:rPr>
      </w:pPr>
      <w:r w:rsidRPr="006233BD">
        <w:rPr>
          <w:rFonts w:ascii="Arial" w:hAnsi="Arial" w:cs="Arial"/>
          <w:sz w:val="24"/>
          <w:szCs w:val="24"/>
        </w:rPr>
        <w:t xml:space="preserve">za każdy dzień opóźnienia w dostarczeniu harmonogramu rzeczowo – finansowego robót po terminie, o którym mowa w § 3 ust. 1 pkt </w:t>
      </w:r>
      <w:r w:rsidR="00511874" w:rsidRPr="006233BD">
        <w:rPr>
          <w:rFonts w:ascii="Arial" w:hAnsi="Arial" w:cs="Arial"/>
          <w:sz w:val="24"/>
          <w:szCs w:val="24"/>
        </w:rPr>
        <w:t>5</w:t>
      </w:r>
      <w:r w:rsidRPr="006233BD">
        <w:rPr>
          <w:rFonts w:ascii="Arial" w:hAnsi="Arial" w:cs="Arial"/>
          <w:sz w:val="24"/>
          <w:szCs w:val="24"/>
        </w:rPr>
        <w:t xml:space="preserve">) </w:t>
      </w:r>
      <w:r w:rsidR="00D6519B" w:rsidRPr="006233BD">
        <w:rPr>
          <w:rFonts w:ascii="Arial" w:eastAsia="Times New Roman" w:hAnsi="Arial" w:cs="Arial"/>
          <w:sz w:val="24"/>
          <w:szCs w:val="24"/>
          <w:lang w:eastAsia="pl-PL"/>
        </w:rPr>
        <w:t>wysokości 500,00 zł (pięćset złotych)</w:t>
      </w:r>
      <w:r w:rsidR="00716EAE" w:rsidRPr="006233BD">
        <w:rPr>
          <w:rFonts w:ascii="Arial" w:eastAsia="Times New Roman" w:hAnsi="Arial" w:cs="Arial"/>
          <w:sz w:val="24"/>
          <w:szCs w:val="24"/>
          <w:lang w:eastAsia="pl-PL"/>
        </w:rPr>
        <w:t xml:space="preserve"> </w:t>
      </w:r>
    </w:p>
    <w:p w:rsidR="00EF1891" w:rsidRPr="006233BD" w:rsidRDefault="00EF1891" w:rsidP="008C0888">
      <w:pPr>
        <w:pStyle w:val="Akapitzlist"/>
        <w:numPr>
          <w:ilvl w:val="0"/>
          <w:numId w:val="54"/>
        </w:numPr>
        <w:tabs>
          <w:tab w:val="clear" w:pos="720"/>
          <w:tab w:val="num" w:pos="426"/>
        </w:tabs>
        <w:spacing w:after="0" w:afterAutospacing="0" w:line="360" w:lineRule="auto"/>
        <w:ind w:left="426" w:hanging="284"/>
        <w:jc w:val="both"/>
        <w:rPr>
          <w:rFonts w:ascii="Arial" w:eastAsia="Times New Roman" w:hAnsi="Arial" w:cs="Arial"/>
          <w:sz w:val="24"/>
          <w:szCs w:val="24"/>
          <w:lang w:val="pl-PL" w:eastAsia="pl-PL"/>
        </w:rPr>
      </w:pPr>
      <w:r w:rsidRPr="006233BD">
        <w:rPr>
          <w:rFonts w:ascii="Arial" w:eastAsia="Times New Roman" w:hAnsi="Arial" w:cs="Arial"/>
          <w:sz w:val="24"/>
          <w:szCs w:val="24"/>
          <w:lang w:eastAsia="pl-PL"/>
        </w:rPr>
        <w:lastRenderedPageBreak/>
        <w:t>za każdy dzień opóźnienia w wykonaniu aktualizacji harmonogramu</w:t>
      </w:r>
      <w:r w:rsidRPr="006233BD">
        <w:rPr>
          <w:rFonts w:ascii="Arial" w:hAnsi="Arial" w:cs="Arial"/>
          <w:sz w:val="24"/>
          <w:szCs w:val="24"/>
        </w:rPr>
        <w:t xml:space="preserve"> rzeczowo – finansowego</w:t>
      </w:r>
      <w:r w:rsidRPr="006233BD">
        <w:rPr>
          <w:rFonts w:ascii="Arial" w:eastAsia="Times New Roman" w:hAnsi="Arial" w:cs="Arial"/>
          <w:sz w:val="24"/>
          <w:szCs w:val="24"/>
          <w:lang w:eastAsia="pl-PL"/>
        </w:rPr>
        <w:t xml:space="preserve"> po terminie, o której mowa w </w:t>
      </w:r>
      <w:r w:rsidR="00511874" w:rsidRPr="006233BD">
        <w:rPr>
          <w:rFonts w:ascii="Arial" w:eastAsia="Times New Roman" w:hAnsi="Arial" w:cs="Arial"/>
          <w:sz w:val="24"/>
          <w:szCs w:val="24"/>
          <w:lang w:val="pl-PL" w:eastAsia="pl-PL"/>
        </w:rPr>
        <w:t>§ 3 ust. 1 pkt 6</w:t>
      </w:r>
      <w:r w:rsidR="00AE2A73">
        <w:rPr>
          <w:rFonts w:ascii="Arial" w:eastAsia="Times New Roman" w:hAnsi="Arial" w:cs="Arial"/>
          <w:sz w:val="24"/>
          <w:szCs w:val="24"/>
          <w:lang w:val="pl-PL" w:eastAsia="pl-PL"/>
        </w:rPr>
        <w:t xml:space="preserve">) </w:t>
      </w:r>
      <w:r w:rsidRPr="006233BD">
        <w:rPr>
          <w:rFonts w:ascii="Arial" w:eastAsia="Times New Roman" w:hAnsi="Arial" w:cs="Arial"/>
          <w:sz w:val="24"/>
          <w:szCs w:val="24"/>
          <w:lang w:val="pl-PL" w:eastAsia="pl-PL"/>
        </w:rPr>
        <w:t>w wysokości 500,00 zł (pięćset złotych),</w:t>
      </w:r>
    </w:p>
    <w:p w:rsidR="00EF1891" w:rsidRPr="006233BD" w:rsidRDefault="00EF1891" w:rsidP="008C0888">
      <w:pPr>
        <w:pStyle w:val="Akapitzlist"/>
        <w:numPr>
          <w:ilvl w:val="0"/>
          <w:numId w:val="54"/>
        </w:numPr>
        <w:tabs>
          <w:tab w:val="clear" w:pos="720"/>
          <w:tab w:val="num" w:pos="426"/>
        </w:tabs>
        <w:spacing w:after="0" w:afterAutospacing="0" w:line="360" w:lineRule="auto"/>
        <w:ind w:left="426" w:hanging="284"/>
        <w:jc w:val="both"/>
        <w:rPr>
          <w:rFonts w:ascii="Arial" w:eastAsia="Times New Roman" w:hAnsi="Arial" w:cs="Arial"/>
          <w:sz w:val="24"/>
          <w:szCs w:val="24"/>
          <w:lang w:val="pl-PL" w:eastAsia="pl-PL"/>
        </w:rPr>
      </w:pPr>
      <w:r w:rsidRPr="006233BD">
        <w:rPr>
          <w:rFonts w:ascii="Arial" w:eastAsia="Times New Roman" w:hAnsi="Arial" w:cs="Arial"/>
          <w:sz w:val="24"/>
          <w:szCs w:val="24"/>
          <w:lang w:val="pl-PL" w:eastAsia="pl-PL"/>
        </w:rPr>
        <w:t>za każdy dzień opóźnienia w wykonaniu i montażu tablic informacyjnych i</w:t>
      </w:r>
      <w:r w:rsidR="00483878">
        <w:rPr>
          <w:rFonts w:ascii="Arial" w:eastAsia="Times New Roman" w:hAnsi="Arial" w:cs="Arial"/>
          <w:sz w:val="24"/>
          <w:szCs w:val="24"/>
          <w:lang w:val="pl-PL" w:eastAsia="pl-PL"/>
        </w:rPr>
        <w:t> </w:t>
      </w:r>
      <w:r w:rsidRPr="006233BD">
        <w:rPr>
          <w:rFonts w:ascii="Arial" w:eastAsia="Times New Roman" w:hAnsi="Arial" w:cs="Arial"/>
          <w:sz w:val="24"/>
          <w:szCs w:val="24"/>
          <w:lang w:val="pl-PL" w:eastAsia="pl-PL"/>
        </w:rPr>
        <w:t xml:space="preserve"> pamiątkowych po terminie, </w:t>
      </w:r>
      <w:r w:rsidR="001B6842" w:rsidRPr="006233BD">
        <w:rPr>
          <w:rFonts w:ascii="Arial" w:eastAsia="Times New Roman" w:hAnsi="Arial" w:cs="Arial"/>
          <w:sz w:val="24"/>
          <w:szCs w:val="24"/>
          <w:lang w:val="pl-PL" w:eastAsia="pl-PL"/>
        </w:rPr>
        <w:t xml:space="preserve">o którym mowa w § 3 ust. 1 pkt </w:t>
      </w:r>
      <w:r w:rsidR="00511874" w:rsidRPr="006233BD">
        <w:rPr>
          <w:rFonts w:ascii="Arial" w:eastAsia="Times New Roman" w:hAnsi="Arial" w:cs="Arial"/>
          <w:sz w:val="24"/>
          <w:szCs w:val="24"/>
          <w:lang w:val="pl-PL" w:eastAsia="pl-PL"/>
        </w:rPr>
        <w:t>8</w:t>
      </w:r>
      <w:r w:rsidRPr="006233BD">
        <w:rPr>
          <w:rFonts w:ascii="Arial" w:eastAsia="Times New Roman" w:hAnsi="Arial" w:cs="Arial"/>
          <w:sz w:val="24"/>
          <w:szCs w:val="24"/>
          <w:lang w:val="pl-PL" w:eastAsia="pl-PL"/>
        </w:rPr>
        <w:t>) w wysokości 500,00 zł (pięćset złotych),</w:t>
      </w:r>
    </w:p>
    <w:p w:rsidR="00716EAE" w:rsidRPr="009D796C" w:rsidRDefault="00716EAE" w:rsidP="008C0888">
      <w:pPr>
        <w:numPr>
          <w:ilvl w:val="0"/>
          <w:numId w:val="54"/>
        </w:numPr>
        <w:tabs>
          <w:tab w:val="left" w:pos="426"/>
        </w:tabs>
        <w:spacing w:after="0" w:line="360" w:lineRule="auto"/>
        <w:ind w:left="567"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każdorazowo – za brak zapłaty wynagrodzenia należnego podwyko</w:t>
      </w:r>
      <w:r w:rsidR="009D796C">
        <w:rPr>
          <w:rFonts w:ascii="Arial" w:eastAsia="Times New Roman" w:hAnsi="Arial" w:cs="Arial"/>
          <w:sz w:val="24"/>
          <w:szCs w:val="24"/>
          <w:lang w:eastAsia="pl-PL"/>
        </w:rPr>
        <w:t xml:space="preserve">nawcy lub dalszemu </w:t>
      </w:r>
      <w:r w:rsidRPr="009D796C">
        <w:rPr>
          <w:rFonts w:ascii="Arial" w:eastAsia="Times New Roman" w:hAnsi="Arial" w:cs="Arial"/>
          <w:sz w:val="24"/>
          <w:szCs w:val="24"/>
          <w:lang w:eastAsia="pl-PL"/>
        </w:rPr>
        <w:t>podwykonawcy – w wysokości 30</w:t>
      </w:r>
      <w:r w:rsidR="00ED094B" w:rsidRPr="009D796C">
        <w:rPr>
          <w:rFonts w:ascii="Arial" w:eastAsia="Times New Roman" w:hAnsi="Arial" w:cs="Arial"/>
          <w:sz w:val="24"/>
          <w:szCs w:val="24"/>
          <w:lang w:eastAsia="pl-PL"/>
        </w:rPr>
        <w:t xml:space="preserve"> </w:t>
      </w:r>
      <w:r w:rsidRPr="009D796C">
        <w:rPr>
          <w:rFonts w:ascii="Arial" w:eastAsia="Times New Roman" w:hAnsi="Arial" w:cs="Arial"/>
          <w:sz w:val="24"/>
          <w:szCs w:val="24"/>
          <w:lang w:eastAsia="pl-PL"/>
        </w:rPr>
        <w:t>% tego wynagrodzenia,</w:t>
      </w:r>
    </w:p>
    <w:p w:rsidR="00716EAE" w:rsidRPr="006233BD" w:rsidRDefault="00716EAE" w:rsidP="008C0888">
      <w:pPr>
        <w:numPr>
          <w:ilvl w:val="0"/>
          <w:numId w:val="54"/>
        </w:numPr>
        <w:tabs>
          <w:tab w:val="clear" w:pos="720"/>
          <w:tab w:val="num" w:pos="426"/>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 nieterminową zapłatę wynagrodzenia należnego podwykonawcom lub dalszym podwykonawcom </w:t>
      </w:r>
      <w:r w:rsidR="00930880" w:rsidRPr="006233BD">
        <w:rPr>
          <w:rFonts w:ascii="Arial" w:eastAsia="Times New Roman" w:hAnsi="Arial" w:cs="Arial"/>
          <w:sz w:val="24"/>
          <w:szCs w:val="24"/>
          <w:lang w:eastAsia="pl-PL"/>
        </w:rPr>
        <w:t xml:space="preserve">  </w:t>
      </w:r>
      <w:r w:rsidRPr="006233BD">
        <w:rPr>
          <w:rFonts w:ascii="Arial" w:eastAsia="Times New Roman" w:hAnsi="Arial" w:cs="Arial"/>
          <w:sz w:val="24"/>
          <w:szCs w:val="24"/>
          <w:lang w:eastAsia="pl-PL"/>
        </w:rPr>
        <w:t>w wysokości ustawowych odsetek za opóźnienie w terminowej zapłacie,</w:t>
      </w:r>
    </w:p>
    <w:p w:rsidR="00716EAE" w:rsidRPr="006233BD" w:rsidRDefault="00716EAE" w:rsidP="008C0888">
      <w:pPr>
        <w:numPr>
          <w:ilvl w:val="0"/>
          <w:numId w:val="54"/>
        </w:numPr>
        <w:tabs>
          <w:tab w:val="left" w:pos="142"/>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nieprzedłożenie projektu umowy o podwykonawstwo, kt</w:t>
      </w:r>
      <w:r w:rsidR="009D796C">
        <w:rPr>
          <w:rFonts w:ascii="Arial" w:eastAsia="Times New Roman" w:hAnsi="Arial" w:cs="Arial"/>
          <w:sz w:val="24"/>
          <w:szCs w:val="24"/>
          <w:lang w:eastAsia="pl-PL"/>
        </w:rPr>
        <w:t>órej przedmiotem są roboty</w:t>
      </w:r>
      <w:r w:rsidRPr="006233BD">
        <w:rPr>
          <w:rFonts w:ascii="Arial" w:eastAsia="Times New Roman" w:hAnsi="Arial" w:cs="Arial"/>
          <w:sz w:val="24"/>
          <w:szCs w:val="24"/>
          <w:lang w:eastAsia="pl-PL"/>
        </w:rPr>
        <w:t xml:space="preserve"> budowlane, lub projektu jej zmiany, w wysokości </w:t>
      </w:r>
      <w:r w:rsidRPr="006233BD">
        <w:rPr>
          <w:rFonts w:ascii="Arial" w:eastAsia="Times New Roman" w:hAnsi="Arial" w:cs="Arial"/>
          <w:b/>
          <w:sz w:val="24"/>
          <w:szCs w:val="24"/>
          <w:lang w:eastAsia="pl-PL"/>
        </w:rPr>
        <w:t>0,1</w:t>
      </w:r>
      <w:r w:rsidR="00D1486B">
        <w:rPr>
          <w:rFonts w:ascii="Arial" w:eastAsia="Times New Roman" w:hAnsi="Arial" w:cs="Arial"/>
          <w:b/>
          <w:sz w:val="24"/>
          <w:szCs w:val="24"/>
          <w:lang w:eastAsia="pl-PL"/>
        </w:rPr>
        <w:t xml:space="preserve"> </w:t>
      </w:r>
      <w:r w:rsidRPr="006233BD">
        <w:rPr>
          <w:rFonts w:ascii="Arial" w:eastAsia="Times New Roman" w:hAnsi="Arial" w:cs="Arial"/>
          <w:b/>
          <w:bCs/>
          <w:sz w:val="24"/>
          <w:szCs w:val="24"/>
          <w:lang w:eastAsia="pl-PL"/>
        </w:rPr>
        <w:t xml:space="preserve">% </w:t>
      </w:r>
      <w:r w:rsidRPr="006233BD">
        <w:rPr>
          <w:rFonts w:ascii="Arial" w:eastAsia="Times New Roman" w:hAnsi="Arial" w:cs="Arial"/>
          <w:sz w:val="24"/>
          <w:szCs w:val="24"/>
          <w:lang w:eastAsia="pl-PL"/>
        </w:rPr>
        <w:t>wynagrodzenia umownego,</w:t>
      </w:r>
    </w:p>
    <w:p w:rsidR="00716EAE" w:rsidRPr="009D796C" w:rsidRDefault="00716EAE" w:rsidP="008C0888">
      <w:pPr>
        <w:numPr>
          <w:ilvl w:val="0"/>
          <w:numId w:val="54"/>
        </w:numPr>
        <w:tabs>
          <w:tab w:val="left" w:pos="426"/>
        </w:tabs>
        <w:spacing w:after="0" w:line="360" w:lineRule="auto"/>
        <w:ind w:hanging="578"/>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nieprzedłożenie poświadczonej za zgodność z oryginałem</w:t>
      </w:r>
      <w:r w:rsidR="009D796C">
        <w:rPr>
          <w:rFonts w:ascii="Arial" w:eastAsia="Times New Roman" w:hAnsi="Arial" w:cs="Arial"/>
          <w:sz w:val="24"/>
          <w:szCs w:val="24"/>
          <w:lang w:eastAsia="pl-PL"/>
        </w:rPr>
        <w:t xml:space="preserve"> kopii umowy o</w:t>
      </w:r>
      <w:r w:rsidR="00483878">
        <w:rPr>
          <w:rFonts w:ascii="Arial" w:eastAsia="Times New Roman" w:hAnsi="Arial" w:cs="Arial"/>
          <w:sz w:val="24"/>
          <w:szCs w:val="24"/>
          <w:lang w:eastAsia="pl-PL"/>
        </w:rPr>
        <w:t> </w:t>
      </w:r>
      <w:r w:rsidR="009D796C">
        <w:rPr>
          <w:rFonts w:ascii="Arial" w:eastAsia="Times New Roman" w:hAnsi="Arial" w:cs="Arial"/>
          <w:sz w:val="24"/>
          <w:szCs w:val="24"/>
          <w:lang w:eastAsia="pl-PL"/>
        </w:rPr>
        <w:t xml:space="preserve"> podwykonawstwo </w:t>
      </w:r>
      <w:r w:rsidRPr="009D796C">
        <w:rPr>
          <w:rFonts w:ascii="Arial" w:eastAsia="Times New Roman" w:hAnsi="Arial" w:cs="Arial"/>
          <w:sz w:val="24"/>
          <w:szCs w:val="24"/>
          <w:lang w:eastAsia="pl-PL"/>
        </w:rPr>
        <w:t>lub jej zmiany, w terminie 7 dni od dnia jej zawarcia, w</w:t>
      </w:r>
      <w:r w:rsidR="003B77EA">
        <w:rPr>
          <w:rFonts w:ascii="Arial" w:eastAsia="Times New Roman" w:hAnsi="Arial" w:cs="Arial"/>
          <w:sz w:val="24"/>
          <w:szCs w:val="24"/>
          <w:lang w:eastAsia="pl-PL"/>
        </w:rPr>
        <w:t> </w:t>
      </w:r>
      <w:r w:rsidRPr="009D796C">
        <w:rPr>
          <w:rFonts w:ascii="Arial" w:eastAsia="Times New Roman" w:hAnsi="Arial" w:cs="Arial"/>
          <w:sz w:val="24"/>
          <w:szCs w:val="24"/>
          <w:lang w:eastAsia="pl-PL"/>
        </w:rPr>
        <w:t xml:space="preserve"> wysokości </w:t>
      </w:r>
      <w:r w:rsidRPr="009D796C">
        <w:rPr>
          <w:rFonts w:ascii="Arial" w:eastAsia="Times New Roman" w:hAnsi="Arial" w:cs="Arial"/>
          <w:b/>
          <w:sz w:val="24"/>
          <w:szCs w:val="24"/>
          <w:lang w:eastAsia="pl-PL"/>
        </w:rPr>
        <w:t>0,1</w:t>
      </w:r>
      <w:r w:rsidR="00D1486B">
        <w:rPr>
          <w:rFonts w:ascii="Arial" w:eastAsia="Times New Roman" w:hAnsi="Arial" w:cs="Arial"/>
          <w:b/>
          <w:sz w:val="24"/>
          <w:szCs w:val="24"/>
          <w:lang w:eastAsia="pl-PL"/>
        </w:rPr>
        <w:t xml:space="preserve"> </w:t>
      </w:r>
      <w:r w:rsidRPr="009D796C">
        <w:rPr>
          <w:rFonts w:ascii="Arial" w:eastAsia="Times New Roman" w:hAnsi="Arial" w:cs="Arial"/>
          <w:b/>
          <w:bCs/>
          <w:sz w:val="24"/>
          <w:szCs w:val="24"/>
          <w:lang w:eastAsia="pl-PL"/>
        </w:rPr>
        <w:t>%</w:t>
      </w:r>
      <w:r w:rsidRPr="009D796C">
        <w:rPr>
          <w:rFonts w:ascii="Arial" w:eastAsia="Times New Roman" w:hAnsi="Arial" w:cs="Arial"/>
          <w:sz w:val="24"/>
          <w:szCs w:val="24"/>
          <w:lang w:eastAsia="pl-PL"/>
        </w:rPr>
        <w:t xml:space="preserve"> wynagrodzenia umownego,</w:t>
      </w:r>
    </w:p>
    <w:p w:rsidR="00716EAE" w:rsidRPr="009D796C" w:rsidRDefault="00716EAE" w:rsidP="008C0888">
      <w:pPr>
        <w:numPr>
          <w:ilvl w:val="0"/>
          <w:numId w:val="54"/>
        </w:numPr>
        <w:spacing w:after="0" w:line="360" w:lineRule="auto"/>
        <w:ind w:left="567"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brak zmiany umowy o podwykonawstwo w zakresie terminu zapłaty, na skutek wezwania</w:t>
      </w:r>
      <w:r w:rsidR="009D796C">
        <w:rPr>
          <w:rFonts w:ascii="Arial" w:eastAsia="Times New Roman" w:hAnsi="Arial" w:cs="Arial"/>
          <w:sz w:val="24"/>
          <w:szCs w:val="24"/>
          <w:lang w:eastAsia="pl-PL"/>
        </w:rPr>
        <w:t xml:space="preserve"> </w:t>
      </w:r>
      <w:r w:rsidRPr="009D796C">
        <w:rPr>
          <w:rFonts w:ascii="Arial" w:eastAsia="Times New Roman" w:hAnsi="Arial" w:cs="Arial"/>
          <w:sz w:val="24"/>
          <w:szCs w:val="24"/>
          <w:lang w:eastAsia="pl-PL"/>
        </w:rPr>
        <w:t>Zamawiającego, o którym mowa w § 4 ust. 1 pkt. 1c) umowy, w</w:t>
      </w:r>
      <w:r w:rsidR="003B77EA">
        <w:rPr>
          <w:rFonts w:ascii="Arial" w:eastAsia="Times New Roman" w:hAnsi="Arial" w:cs="Arial"/>
          <w:sz w:val="24"/>
          <w:szCs w:val="24"/>
          <w:lang w:eastAsia="pl-PL"/>
        </w:rPr>
        <w:t> </w:t>
      </w:r>
      <w:r w:rsidRPr="009D796C">
        <w:rPr>
          <w:rFonts w:ascii="Arial" w:eastAsia="Times New Roman" w:hAnsi="Arial" w:cs="Arial"/>
          <w:sz w:val="24"/>
          <w:szCs w:val="24"/>
          <w:lang w:eastAsia="pl-PL"/>
        </w:rPr>
        <w:t xml:space="preserve"> wysokości </w:t>
      </w:r>
      <w:r w:rsidRPr="009D796C">
        <w:rPr>
          <w:rFonts w:ascii="Arial" w:eastAsia="Times New Roman" w:hAnsi="Arial" w:cs="Arial"/>
          <w:b/>
          <w:sz w:val="24"/>
          <w:szCs w:val="24"/>
          <w:lang w:eastAsia="pl-PL"/>
        </w:rPr>
        <w:t>0,1</w:t>
      </w:r>
      <w:r w:rsidR="00D1486B">
        <w:rPr>
          <w:rFonts w:ascii="Arial" w:eastAsia="Times New Roman" w:hAnsi="Arial" w:cs="Arial"/>
          <w:b/>
          <w:sz w:val="24"/>
          <w:szCs w:val="24"/>
          <w:lang w:eastAsia="pl-PL"/>
        </w:rPr>
        <w:t xml:space="preserve"> </w:t>
      </w:r>
      <w:r w:rsidRPr="009D796C">
        <w:rPr>
          <w:rFonts w:ascii="Arial" w:eastAsia="Times New Roman" w:hAnsi="Arial" w:cs="Arial"/>
          <w:b/>
          <w:bCs/>
          <w:sz w:val="24"/>
          <w:szCs w:val="24"/>
          <w:lang w:eastAsia="pl-PL"/>
        </w:rPr>
        <w:t>%</w:t>
      </w:r>
      <w:r w:rsidRPr="009D796C">
        <w:rPr>
          <w:rFonts w:ascii="Arial" w:eastAsia="Times New Roman" w:hAnsi="Arial" w:cs="Arial"/>
          <w:sz w:val="24"/>
          <w:szCs w:val="24"/>
          <w:lang w:eastAsia="pl-PL"/>
        </w:rPr>
        <w:t xml:space="preserve"> wynagrodzenia umownego,</w:t>
      </w:r>
    </w:p>
    <w:p w:rsidR="00716EAE" w:rsidRPr="006233BD" w:rsidRDefault="00716EAE" w:rsidP="008C0888">
      <w:pPr>
        <w:numPr>
          <w:ilvl w:val="0"/>
          <w:numId w:val="54"/>
        </w:numPr>
        <w:spacing w:after="0" w:line="360" w:lineRule="auto"/>
        <w:ind w:left="567" w:hanging="425"/>
        <w:jc w:val="both"/>
        <w:rPr>
          <w:rFonts w:ascii="Arial" w:eastAsia="Times New Roman" w:hAnsi="Arial" w:cs="Arial"/>
          <w:bCs/>
          <w:sz w:val="24"/>
          <w:szCs w:val="24"/>
          <w:lang w:eastAsia="pl-PL"/>
        </w:rPr>
      </w:pPr>
      <w:r w:rsidRPr="006233BD">
        <w:rPr>
          <w:rFonts w:ascii="Arial" w:eastAsia="Times New Roman" w:hAnsi="Arial" w:cs="Arial"/>
          <w:bCs/>
          <w:sz w:val="24"/>
          <w:szCs w:val="24"/>
          <w:lang w:eastAsia="pl-PL"/>
        </w:rPr>
        <w:t>za niedopełnienie wymogu zatrudniania pracowników wykonujących czynności, o</w:t>
      </w:r>
      <w:r w:rsidR="00483878">
        <w:rPr>
          <w:rFonts w:ascii="Arial" w:eastAsia="Times New Roman" w:hAnsi="Arial" w:cs="Arial"/>
          <w:bCs/>
          <w:sz w:val="24"/>
          <w:szCs w:val="24"/>
          <w:lang w:eastAsia="pl-PL"/>
        </w:rPr>
        <w:t> </w:t>
      </w:r>
      <w:r w:rsidRPr="006233BD">
        <w:rPr>
          <w:rFonts w:ascii="Arial" w:eastAsia="Times New Roman" w:hAnsi="Arial" w:cs="Arial"/>
          <w:bCs/>
          <w:sz w:val="24"/>
          <w:szCs w:val="24"/>
          <w:lang w:eastAsia="pl-PL"/>
        </w:rPr>
        <w:t xml:space="preserve"> których mowa w § 18 ust. 1, na podstawie umowy o pracę w rozumi</w:t>
      </w:r>
      <w:r w:rsidR="009D796C">
        <w:rPr>
          <w:rFonts w:ascii="Arial" w:eastAsia="Times New Roman" w:hAnsi="Arial" w:cs="Arial"/>
          <w:bCs/>
          <w:sz w:val="24"/>
          <w:szCs w:val="24"/>
          <w:lang w:eastAsia="pl-PL"/>
        </w:rPr>
        <w:t xml:space="preserve">eniu przepisów Kodeksu Pracy – </w:t>
      </w:r>
      <w:r w:rsidRPr="006233BD">
        <w:rPr>
          <w:rFonts w:ascii="Arial" w:eastAsia="Times New Roman" w:hAnsi="Arial" w:cs="Arial"/>
          <w:bCs/>
          <w:sz w:val="24"/>
          <w:szCs w:val="24"/>
          <w:lang w:eastAsia="pl-PL"/>
        </w:rPr>
        <w:t xml:space="preserve">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716EAE" w:rsidRPr="006233BD" w:rsidRDefault="00716EAE" w:rsidP="009D796C">
      <w:pPr>
        <w:numPr>
          <w:ilvl w:val="0"/>
          <w:numId w:val="54"/>
        </w:numPr>
        <w:spacing w:after="0" w:line="360" w:lineRule="auto"/>
        <w:ind w:left="567" w:hanging="425"/>
        <w:jc w:val="both"/>
        <w:rPr>
          <w:rFonts w:ascii="Arial" w:eastAsia="Times New Roman" w:hAnsi="Arial" w:cs="Arial"/>
          <w:bCs/>
          <w:sz w:val="24"/>
          <w:szCs w:val="24"/>
          <w:lang w:eastAsia="pl-PL"/>
        </w:rPr>
      </w:pPr>
      <w:r w:rsidRPr="006233BD">
        <w:rPr>
          <w:rFonts w:ascii="Arial" w:eastAsia="Times New Roman" w:hAnsi="Arial" w:cs="Arial"/>
          <w:bCs/>
          <w:sz w:val="24"/>
          <w:szCs w:val="24"/>
          <w:lang w:eastAsia="pl-PL"/>
        </w:rPr>
        <w:t>za każdorazowe niewykonanie któregokolwiek z obowiązk</w:t>
      </w:r>
      <w:r w:rsidR="008F22DB" w:rsidRPr="006233BD">
        <w:rPr>
          <w:rFonts w:ascii="Arial" w:eastAsia="Times New Roman" w:hAnsi="Arial" w:cs="Arial"/>
          <w:bCs/>
          <w:sz w:val="24"/>
          <w:szCs w:val="24"/>
          <w:lang w:eastAsia="pl-PL"/>
        </w:rPr>
        <w:t xml:space="preserve">ów opisanych w § 3 ust. 1 pkt </w:t>
      </w:r>
      <w:r w:rsidR="00A640D6" w:rsidRPr="006233BD">
        <w:rPr>
          <w:rFonts w:ascii="Arial" w:eastAsia="Times New Roman" w:hAnsi="Arial" w:cs="Arial"/>
          <w:bCs/>
          <w:sz w:val="24"/>
          <w:szCs w:val="24"/>
          <w:lang w:eastAsia="pl-PL"/>
        </w:rPr>
        <w:t>2</w:t>
      </w:r>
      <w:r w:rsidR="00F550BD" w:rsidRPr="006233BD">
        <w:rPr>
          <w:rFonts w:ascii="Arial" w:eastAsia="Times New Roman" w:hAnsi="Arial" w:cs="Arial"/>
          <w:bCs/>
          <w:sz w:val="24"/>
          <w:szCs w:val="24"/>
          <w:lang w:eastAsia="pl-PL"/>
        </w:rPr>
        <w:t>1</w:t>
      </w:r>
      <w:r w:rsidR="00A640D6" w:rsidRPr="006233BD">
        <w:rPr>
          <w:rFonts w:ascii="Arial" w:eastAsia="Times New Roman" w:hAnsi="Arial" w:cs="Arial"/>
          <w:bCs/>
          <w:sz w:val="24"/>
          <w:szCs w:val="24"/>
          <w:lang w:eastAsia="pl-PL"/>
        </w:rPr>
        <w:t>), 2</w:t>
      </w:r>
      <w:r w:rsidR="00F550BD" w:rsidRPr="006233BD">
        <w:rPr>
          <w:rFonts w:ascii="Arial" w:eastAsia="Times New Roman" w:hAnsi="Arial" w:cs="Arial"/>
          <w:bCs/>
          <w:sz w:val="24"/>
          <w:szCs w:val="24"/>
          <w:lang w:eastAsia="pl-PL"/>
        </w:rPr>
        <w:t>2</w:t>
      </w:r>
      <w:r w:rsidR="00A640D6" w:rsidRPr="006233BD">
        <w:rPr>
          <w:rFonts w:ascii="Arial" w:eastAsia="Times New Roman" w:hAnsi="Arial" w:cs="Arial"/>
          <w:bCs/>
          <w:sz w:val="24"/>
          <w:szCs w:val="24"/>
          <w:lang w:eastAsia="pl-PL"/>
        </w:rPr>
        <w:t>), 2</w:t>
      </w:r>
      <w:r w:rsidR="00F550BD" w:rsidRPr="006233BD">
        <w:rPr>
          <w:rFonts w:ascii="Arial" w:eastAsia="Times New Roman" w:hAnsi="Arial" w:cs="Arial"/>
          <w:bCs/>
          <w:sz w:val="24"/>
          <w:szCs w:val="24"/>
          <w:lang w:eastAsia="pl-PL"/>
        </w:rPr>
        <w:t>3</w:t>
      </w:r>
      <w:r w:rsidRPr="006233BD">
        <w:rPr>
          <w:rFonts w:ascii="Arial" w:eastAsia="Times New Roman" w:hAnsi="Arial" w:cs="Arial"/>
          <w:bCs/>
          <w:sz w:val="24"/>
          <w:szCs w:val="24"/>
          <w:lang w:eastAsia="pl-PL"/>
        </w:rPr>
        <w:t>) lub każdorazowe niewykonanie któregokolwiek z obowiązków  opisanych w § 3 ust. 3 lub</w:t>
      </w:r>
      <w:r w:rsidR="009153AB" w:rsidRPr="006233BD">
        <w:rPr>
          <w:rFonts w:ascii="Arial" w:eastAsia="Times New Roman" w:hAnsi="Arial" w:cs="Arial"/>
          <w:bCs/>
          <w:sz w:val="24"/>
          <w:szCs w:val="24"/>
          <w:lang w:eastAsia="pl-PL"/>
        </w:rPr>
        <w:t xml:space="preserve"> </w:t>
      </w:r>
      <w:r w:rsidRPr="006233BD">
        <w:rPr>
          <w:rFonts w:ascii="Arial" w:eastAsia="Times New Roman" w:hAnsi="Arial" w:cs="Arial"/>
          <w:bCs/>
          <w:sz w:val="24"/>
          <w:szCs w:val="24"/>
          <w:lang w:eastAsia="pl-PL"/>
        </w:rPr>
        <w:t>ust. 4, w wysokości 100 zł (sto złotych); Zamawiający warunkowo dopuszcza możliwość jednorazowego odstąpienia od naliczenia kary w sytuacji, gdy stwierdzenie nieprzestrzegania przez Wykonawcę zapisów zawartych w SIWZ i u</w:t>
      </w:r>
      <w:r w:rsidR="00A26E61" w:rsidRPr="006233BD">
        <w:rPr>
          <w:rFonts w:ascii="Arial" w:eastAsia="Times New Roman" w:hAnsi="Arial" w:cs="Arial"/>
          <w:bCs/>
          <w:sz w:val="24"/>
          <w:szCs w:val="24"/>
          <w:lang w:eastAsia="pl-PL"/>
        </w:rPr>
        <w:t xml:space="preserve">mowie nastąpi po raz pierwszy, </w:t>
      </w:r>
      <w:r w:rsidRPr="006233BD">
        <w:rPr>
          <w:rFonts w:ascii="Arial" w:eastAsia="Times New Roman" w:hAnsi="Arial" w:cs="Arial"/>
          <w:bCs/>
          <w:sz w:val="24"/>
          <w:szCs w:val="24"/>
          <w:lang w:eastAsia="pl-PL"/>
        </w:rPr>
        <w:t>a Wykonawca zrealizuje zalecenia do 7 dni od ich wskazania przez Zamawiającego.</w:t>
      </w:r>
    </w:p>
    <w:p w:rsidR="0097222F" w:rsidRPr="006233BD" w:rsidRDefault="00716EAE" w:rsidP="00AE2A73">
      <w:pPr>
        <w:pStyle w:val="Akapitzlist"/>
        <w:numPr>
          <w:ilvl w:val="0"/>
          <w:numId w:val="22"/>
        </w:numPr>
        <w:spacing w:after="0" w:afterAutospacing="0" w:line="360" w:lineRule="auto"/>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lastRenderedPageBreak/>
        <w:t>Naliczone przez Zamawiającego kary umowne zostaną potrącone z</w:t>
      </w:r>
      <w:r w:rsidR="003B77EA">
        <w:rPr>
          <w:rFonts w:ascii="Arial" w:eastAsia="Times New Roman" w:hAnsi="Arial" w:cs="Arial"/>
          <w:sz w:val="24"/>
          <w:szCs w:val="24"/>
          <w:lang w:val="pl-PL" w:eastAsia="pl-PL"/>
        </w:rPr>
        <w:t> </w:t>
      </w:r>
      <w:r w:rsidRPr="006233BD">
        <w:rPr>
          <w:rFonts w:ascii="Arial" w:eastAsia="Times New Roman" w:hAnsi="Arial" w:cs="Arial"/>
          <w:sz w:val="24"/>
          <w:szCs w:val="24"/>
          <w:lang w:eastAsia="pl-PL"/>
        </w:rPr>
        <w:t xml:space="preserve"> przysługującego Wykonawcy  wynagrodzenia, na co Wykonawca wyraża zgodę.</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Zamawiający może dochodzić odszkodowania uzupełniającego na zasadach ogólnych.</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20</w:t>
      </w:r>
    </w:p>
    <w:p w:rsidR="00716EAE" w:rsidRPr="006233BD"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Zamawiający powołuje następującego in</w:t>
      </w:r>
      <w:r w:rsidR="009D796C">
        <w:rPr>
          <w:rFonts w:ascii="Arial" w:eastAsia="Times New Roman" w:hAnsi="Arial" w:cs="Arial"/>
          <w:color w:val="000000" w:themeColor="text1"/>
          <w:sz w:val="24"/>
          <w:szCs w:val="24"/>
          <w:lang w:eastAsia="pl-PL"/>
        </w:rPr>
        <w:t>spektora nadzoru: ………………………… .</w:t>
      </w:r>
    </w:p>
    <w:p w:rsidR="00716EAE" w:rsidRPr="006233BD"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Wykonawca wyznacza kierownika budowy …………………………</w:t>
      </w:r>
      <w:r w:rsidR="009D796C">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w:t>
      </w:r>
    </w:p>
    <w:p w:rsidR="00716EAE" w:rsidRPr="006233BD"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Zamawiający przewiduje możliwość zmiany osób, o których mowa w ust. 1 i 2. Zmiana ta wymaga pisemnego oświadczenia Zamawiającego lub Wykonawcy.</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21</w:t>
      </w:r>
    </w:p>
    <w:p w:rsidR="00716EAE" w:rsidRPr="006233BD" w:rsidRDefault="00716EAE" w:rsidP="009D796C">
      <w:pPr>
        <w:numPr>
          <w:ilvl w:val="0"/>
          <w:numId w:val="47"/>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Zamawiający przewiduje możliwość zmiany umowy</w:t>
      </w:r>
      <w:r w:rsidR="003B77EA">
        <w:rPr>
          <w:rFonts w:ascii="Arial" w:eastAsia="Times New Roman" w:hAnsi="Arial" w:cs="Arial"/>
          <w:color w:val="000000" w:themeColor="text1"/>
          <w:sz w:val="24"/>
          <w:szCs w:val="24"/>
          <w:lang w:eastAsia="pl-PL"/>
        </w:rPr>
        <w:t xml:space="preserve"> w przypadkach, o których mowa </w:t>
      </w:r>
      <w:r w:rsidRPr="006233BD">
        <w:rPr>
          <w:rFonts w:ascii="Arial" w:eastAsia="Times New Roman" w:hAnsi="Arial" w:cs="Arial"/>
          <w:color w:val="000000" w:themeColor="text1"/>
          <w:sz w:val="24"/>
          <w:szCs w:val="24"/>
          <w:lang w:eastAsia="pl-PL"/>
        </w:rPr>
        <w:t>w art. 144 ust.1 pkt 2-6 ustawy Prawo zamówień publicznych oraz w niżej opisanych przypadkach:</w:t>
      </w:r>
    </w:p>
    <w:p w:rsidR="0018386C" w:rsidRPr="006233BD" w:rsidRDefault="0018386C" w:rsidP="009D796C">
      <w:pPr>
        <w:numPr>
          <w:ilvl w:val="1"/>
          <w:numId w:val="47"/>
        </w:numPr>
        <w:tabs>
          <w:tab w:val="left" w:pos="709"/>
        </w:tabs>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wystąpienie zdarzeń losowych (klęska żywiołowa, znaleziska niewybuchów oraz archeologiczne),</w:t>
      </w:r>
    </w:p>
    <w:p w:rsidR="0018386C" w:rsidRPr="006233BD" w:rsidRDefault="0018386C" w:rsidP="009D796C">
      <w:pPr>
        <w:numPr>
          <w:ilvl w:val="1"/>
          <w:numId w:val="47"/>
        </w:numPr>
        <w:tabs>
          <w:tab w:val="left" w:pos="709"/>
        </w:tabs>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działania siły wyższej,</w:t>
      </w:r>
    </w:p>
    <w:p w:rsidR="0018386C" w:rsidRPr="009D796C" w:rsidRDefault="0018386C" w:rsidP="009D796C">
      <w:pPr>
        <w:numPr>
          <w:ilvl w:val="1"/>
          <w:numId w:val="47"/>
        </w:numPr>
        <w:tabs>
          <w:tab w:val="left" w:pos="709"/>
        </w:tabs>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bę</w:t>
      </w:r>
      <w:r w:rsidR="009D796C">
        <w:rPr>
          <w:rFonts w:ascii="Arial" w:eastAsia="Times New Roman" w:hAnsi="Arial" w:cs="Arial"/>
          <w:sz w:val="24"/>
          <w:szCs w:val="24"/>
          <w:lang w:eastAsia="pl-PL"/>
        </w:rPr>
        <w:t xml:space="preserve">dą trwały ciągłe opady deszczu </w:t>
      </w:r>
      <w:r w:rsidRPr="006233BD">
        <w:rPr>
          <w:rFonts w:ascii="Arial" w:eastAsia="Times New Roman" w:hAnsi="Arial" w:cs="Arial"/>
          <w:sz w:val="24"/>
          <w:szCs w:val="24"/>
          <w:lang w:eastAsia="pl-PL"/>
        </w:rPr>
        <w:t>nieprzerwanie w okresie powyżej 3 dni (potwierdzone notatką służbową), kt</w:t>
      </w:r>
      <w:r w:rsidR="009D796C">
        <w:rPr>
          <w:rFonts w:ascii="Arial" w:eastAsia="Times New Roman" w:hAnsi="Arial" w:cs="Arial"/>
          <w:sz w:val="24"/>
          <w:szCs w:val="24"/>
          <w:lang w:eastAsia="pl-PL"/>
        </w:rPr>
        <w:t>óre nie pozwolą na</w:t>
      </w:r>
      <w:r w:rsidRPr="009D796C">
        <w:rPr>
          <w:rFonts w:ascii="Arial" w:eastAsia="Times New Roman" w:hAnsi="Arial" w:cs="Arial"/>
          <w:sz w:val="24"/>
          <w:szCs w:val="24"/>
          <w:lang w:eastAsia="pl-PL"/>
        </w:rPr>
        <w:t xml:space="preserve"> realizację  robót budowlanych zgodnie z</w:t>
      </w:r>
      <w:r w:rsidR="003B77EA">
        <w:rPr>
          <w:rFonts w:ascii="Arial" w:eastAsia="Times New Roman" w:hAnsi="Arial" w:cs="Arial"/>
          <w:sz w:val="24"/>
          <w:szCs w:val="24"/>
          <w:lang w:eastAsia="pl-PL"/>
        </w:rPr>
        <w:t> </w:t>
      </w:r>
      <w:r w:rsidRPr="009D796C">
        <w:rPr>
          <w:rFonts w:ascii="Arial" w:eastAsia="Times New Roman" w:hAnsi="Arial" w:cs="Arial"/>
          <w:sz w:val="24"/>
          <w:szCs w:val="24"/>
          <w:lang w:eastAsia="pl-PL"/>
        </w:rPr>
        <w:t xml:space="preserve"> zasadami sztuki budowlanej,</w:t>
      </w:r>
    </w:p>
    <w:p w:rsidR="0018386C" w:rsidRPr="009D796C" w:rsidRDefault="0018386C" w:rsidP="009D796C">
      <w:pPr>
        <w:numPr>
          <w:ilvl w:val="1"/>
          <w:numId w:val="47"/>
        </w:numPr>
        <w:tabs>
          <w:tab w:val="left" w:pos="284"/>
        </w:tabs>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 przedłużenie terminu realizacji umowy o tyle dni, ile będ</w:t>
      </w:r>
      <w:r w:rsidR="009D796C">
        <w:rPr>
          <w:rFonts w:ascii="Arial" w:eastAsia="Times New Roman" w:hAnsi="Arial" w:cs="Arial"/>
          <w:sz w:val="24"/>
          <w:szCs w:val="24"/>
          <w:lang w:eastAsia="pl-PL"/>
        </w:rPr>
        <w:t xml:space="preserve">ą trwały warunki atmosferyczne </w:t>
      </w:r>
      <w:r w:rsidRPr="006233BD">
        <w:rPr>
          <w:rFonts w:ascii="Arial" w:eastAsia="Times New Roman" w:hAnsi="Arial" w:cs="Arial"/>
          <w:sz w:val="24"/>
          <w:szCs w:val="24"/>
          <w:lang w:eastAsia="pl-PL"/>
        </w:rPr>
        <w:t xml:space="preserve">(potwierdzone notatką służbową) </w:t>
      </w:r>
      <w:r w:rsidRPr="006233BD">
        <w:rPr>
          <w:rFonts w:ascii="Arial" w:eastAsia="Times New Roman" w:hAnsi="Arial" w:cs="Arial"/>
          <w:b/>
          <w:sz w:val="24"/>
          <w:szCs w:val="24"/>
          <w:lang w:eastAsia="pl-PL"/>
        </w:rPr>
        <w:t>-</w:t>
      </w:r>
      <w:r w:rsidRPr="006233BD">
        <w:rPr>
          <w:rFonts w:ascii="Arial" w:eastAsia="Times New Roman" w:hAnsi="Arial" w:cs="Arial"/>
          <w:sz w:val="24"/>
          <w:szCs w:val="24"/>
          <w:lang w:eastAsia="pl-PL"/>
        </w:rPr>
        <w:t xml:space="preserve"> inne niż   opady deszczu, które</w:t>
      </w:r>
      <w:r w:rsidR="009D796C">
        <w:rPr>
          <w:rFonts w:ascii="Arial" w:eastAsia="Times New Roman" w:hAnsi="Arial" w:cs="Arial"/>
          <w:sz w:val="24"/>
          <w:szCs w:val="24"/>
          <w:lang w:eastAsia="pl-PL"/>
        </w:rPr>
        <w:t xml:space="preserve"> nie pozwolą na realizację </w:t>
      </w:r>
      <w:r w:rsidRPr="009D796C">
        <w:rPr>
          <w:rFonts w:ascii="Arial" w:eastAsia="Times New Roman" w:hAnsi="Arial" w:cs="Arial"/>
          <w:sz w:val="24"/>
          <w:szCs w:val="24"/>
          <w:lang w:eastAsia="pl-PL"/>
        </w:rPr>
        <w:t>robót budowlanych zgodnie z zasadami sztuki budowla</w:t>
      </w:r>
      <w:r w:rsidR="009D796C">
        <w:rPr>
          <w:rFonts w:ascii="Arial" w:eastAsia="Times New Roman" w:hAnsi="Arial" w:cs="Arial"/>
          <w:sz w:val="24"/>
          <w:szCs w:val="24"/>
          <w:lang w:eastAsia="pl-PL"/>
        </w:rPr>
        <w:t>nej, przepisami w sprawie</w:t>
      </w:r>
      <w:r w:rsidRPr="009D796C">
        <w:rPr>
          <w:rFonts w:ascii="Arial" w:eastAsia="Times New Roman" w:hAnsi="Arial" w:cs="Arial"/>
          <w:sz w:val="24"/>
          <w:szCs w:val="24"/>
          <w:lang w:eastAsia="pl-PL"/>
        </w:rPr>
        <w:t xml:space="preserve"> bezpieczeństwa i higieny pracy podczas wykonywania robót budowlanych</w:t>
      </w:r>
      <w:r w:rsidRPr="009D796C">
        <w:rPr>
          <w:rFonts w:ascii="Arial" w:hAnsi="Arial" w:cs="Arial"/>
          <w:sz w:val="24"/>
          <w:szCs w:val="24"/>
        </w:rPr>
        <w:t xml:space="preserve">,  </w:t>
      </w:r>
    </w:p>
    <w:p w:rsidR="0018386C" w:rsidRPr="006233BD" w:rsidRDefault="0018386C" w:rsidP="009D796C">
      <w:pPr>
        <w:numPr>
          <w:ilvl w:val="0"/>
          <w:numId w:val="48"/>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decyzje i postanowienia wstrzymujące te roboty (z przyczyn niezawinionych przez Wykonawcę) wydane przez służby i inspekcje mogące kontrolować obiekt i wydawać polecenia,</w:t>
      </w:r>
    </w:p>
    <w:p w:rsidR="0018386C" w:rsidRPr="006233BD" w:rsidRDefault="003B36A2" w:rsidP="009D796C">
      <w:p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6) </w:t>
      </w:r>
      <w:r w:rsidR="0018386C" w:rsidRPr="006233BD">
        <w:rPr>
          <w:rFonts w:ascii="Arial" w:eastAsia="Times New Roman" w:hAnsi="Arial" w:cs="Arial"/>
          <w:sz w:val="24"/>
          <w:szCs w:val="24"/>
          <w:lang w:eastAsia="pl-PL"/>
        </w:rPr>
        <w:t xml:space="preserve">przedłużenie terminu realizacji umowy o tyle dni, ile trwało wstrzymanie robót przez Zamawiającego ze względu na konieczność usunięcia przeszkód </w:t>
      </w:r>
      <w:r w:rsidR="0018386C" w:rsidRPr="006233BD">
        <w:rPr>
          <w:rFonts w:ascii="Arial" w:eastAsia="Times New Roman" w:hAnsi="Arial" w:cs="Arial"/>
          <w:sz w:val="24"/>
          <w:szCs w:val="24"/>
          <w:lang w:eastAsia="pl-PL"/>
        </w:rPr>
        <w:lastRenderedPageBreak/>
        <w:t>nieuwzględnionych w opisie przedmiotu zamówienia uniemożliwiających kontynuację robót,</w:t>
      </w:r>
    </w:p>
    <w:p w:rsidR="0018386C" w:rsidRPr="006233BD" w:rsidRDefault="0018386C" w:rsidP="009D796C">
      <w:pPr>
        <w:numPr>
          <w:ilvl w:val="0"/>
          <w:numId w:val="91"/>
        </w:numPr>
        <w:spacing w:after="0" w:line="360" w:lineRule="auto"/>
        <w:ind w:hanging="436"/>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w przypadku działania osób trzecich uniemożliwiającego realizację zamówienia z przyczyn niezależnych od Wykonawcy; termin przedłużenia realizacji przedmiotu umowy możliwy jest o</w:t>
      </w:r>
      <w:r w:rsidR="00483878">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liczbę dni kalendarzowych obejmujący okres tego działania,</w:t>
      </w:r>
    </w:p>
    <w:p w:rsidR="0018386C" w:rsidRPr="006233BD" w:rsidRDefault="0018386C" w:rsidP="009D796C">
      <w:pPr>
        <w:numPr>
          <w:ilvl w:val="0"/>
          <w:numId w:val="91"/>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w przypadku konieczności opracowania niezależnych opinii lub ekspertyz niezbędnych do realizacji zamówienia, jeżeli konieczność ich opracowania nie wynika z przyczyn leżących po stronie Wykonawcy,</w:t>
      </w:r>
    </w:p>
    <w:p w:rsidR="0018386C" w:rsidRPr="006233BD" w:rsidRDefault="0018386C" w:rsidP="009D796C">
      <w:pPr>
        <w:numPr>
          <w:ilvl w:val="0"/>
          <w:numId w:val="91"/>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konieczność usunięcia wad w</w:t>
      </w:r>
      <w:r w:rsidR="003B77EA">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dokumentacji projektowej</w:t>
      </w:r>
      <w:r w:rsidR="003B36A2" w:rsidRPr="006233BD">
        <w:rPr>
          <w:rFonts w:ascii="Arial" w:eastAsia="Times New Roman" w:hAnsi="Arial" w:cs="Arial"/>
          <w:sz w:val="24"/>
          <w:szCs w:val="24"/>
          <w:lang w:eastAsia="pl-PL"/>
        </w:rPr>
        <w:t>,</w:t>
      </w:r>
    </w:p>
    <w:p w:rsidR="0018386C" w:rsidRPr="006233BD" w:rsidRDefault="0018386C" w:rsidP="009D796C">
      <w:pPr>
        <w:numPr>
          <w:ilvl w:val="0"/>
          <w:numId w:val="91"/>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konieczność wykonania nieprzewidzianych robót, niezbędnych do realizacji niniejszego zamówienia, wykraczających poza zakres umowy a kolidujących z realizacją niniejszego zamówienia,</w:t>
      </w:r>
    </w:p>
    <w:p w:rsidR="0018386C" w:rsidRPr="006233BD" w:rsidRDefault="0018386C" w:rsidP="009D796C">
      <w:pPr>
        <w:numPr>
          <w:ilvl w:val="0"/>
          <w:numId w:val="91"/>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konieczność uzyskania decyzji i uzgodnień, których konieczności uzyskania nie można było przewidzieć przed przys</w:t>
      </w:r>
      <w:r w:rsidR="009D796C">
        <w:rPr>
          <w:rFonts w:ascii="Arial" w:eastAsia="Times New Roman" w:hAnsi="Arial" w:cs="Arial"/>
          <w:sz w:val="24"/>
          <w:szCs w:val="24"/>
          <w:lang w:eastAsia="pl-PL"/>
        </w:rPr>
        <w:t xml:space="preserve">tąpieniem do realizacji robót, </w:t>
      </w:r>
      <w:r w:rsidRPr="006233BD">
        <w:rPr>
          <w:rFonts w:ascii="Arial" w:eastAsia="Times New Roman" w:hAnsi="Arial" w:cs="Arial"/>
          <w:sz w:val="24"/>
          <w:szCs w:val="24"/>
          <w:lang w:eastAsia="pl-PL"/>
        </w:rPr>
        <w:t>a które wynikają z przepisów prawa i nie są zależne od działań Wykonawcy,</w:t>
      </w:r>
    </w:p>
    <w:p w:rsidR="0018386C" w:rsidRPr="006233BD" w:rsidRDefault="0018386C" w:rsidP="009D796C">
      <w:pPr>
        <w:numPr>
          <w:ilvl w:val="0"/>
          <w:numId w:val="91"/>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rsidR="0018386C" w:rsidRPr="006233BD" w:rsidRDefault="0018386C" w:rsidP="009D796C">
      <w:pPr>
        <w:pStyle w:val="Akapitzlist"/>
        <w:numPr>
          <w:ilvl w:val="0"/>
          <w:numId w:val="91"/>
        </w:numPr>
        <w:spacing w:after="0" w:afterAutospacing="0" w:line="360" w:lineRule="auto"/>
        <w:ind w:hanging="436"/>
        <w:rPr>
          <w:rFonts w:ascii="Arial" w:eastAsia="Times New Roman" w:hAnsi="Arial" w:cs="Arial"/>
          <w:sz w:val="24"/>
          <w:szCs w:val="24"/>
          <w:lang w:val="pl-PL" w:eastAsia="pl-PL"/>
        </w:rPr>
      </w:pPr>
      <w:r w:rsidRPr="006233BD">
        <w:rPr>
          <w:rFonts w:ascii="Arial" w:eastAsia="Times New Roman" w:hAnsi="Arial" w:cs="Arial"/>
          <w:sz w:val="24"/>
          <w:szCs w:val="24"/>
          <w:lang w:val="pl-PL" w:eastAsia="pl-PL"/>
        </w:rPr>
        <w:t>przedłużenie terminu realizacji umowy w przypadku wstrzymania robót przez Zamawiającego z powodu stwierdzenia konieczności wprowadzenia zmian w</w:t>
      </w:r>
      <w:r w:rsidR="00A1474D">
        <w:rPr>
          <w:rFonts w:ascii="Arial" w:eastAsia="Times New Roman" w:hAnsi="Arial" w:cs="Arial"/>
          <w:sz w:val="24"/>
          <w:szCs w:val="24"/>
          <w:lang w:val="pl-PL" w:eastAsia="pl-PL"/>
        </w:rPr>
        <w:t> </w:t>
      </w:r>
      <w:r w:rsidRPr="006233BD">
        <w:rPr>
          <w:rFonts w:ascii="Arial" w:eastAsia="Times New Roman" w:hAnsi="Arial" w:cs="Arial"/>
          <w:sz w:val="24"/>
          <w:szCs w:val="24"/>
          <w:lang w:val="pl-PL" w:eastAsia="pl-PL"/>
        </w:rPr>
        <w:t xml:space="preserve"> dokumentacji projektowej (niewykraczających poza określenie przedmiotu zamówienia zawartego w SIWZ) niezbędnych do prawidłowej realizacji robót, o</w:t>
      </w:r>
      <w:r w:rsidR="00483878">
        <w:rPr>
          <w:rFonts w:ascii="Arial" w:eastAsia="Times New Roman" w:hAnsi="Arial" w:cs="Arial"/>
          <w:sz w:val="24"/>
          <w:szCs w:val="24"/>
          <w:lang w:val="pl-PL" w:eastAsia="pl-PL"/>
        </w:rPr>
        <w:t> </w:t>
      </w:r>
      <w:r w:rsidRPr="006233BD">
        <w:rPr>
          <w:rFonts w:ascii="Arial" w:eastAsia="Times New Roman" w:hAnsi="Arial" w:cs="Arial"/>
          <w:sz w:val="24"/>
          <w:szCs w:val="24"/>
          <w:lang w:val="pl-PL" w:eastAsia="pl-PL"/>
        </w:rPr>
        <w:t xml:space="preserve"> czas na jaki roboty zostały wstrzymane,</w:t>
      </w:r>
    </w:p>
    <w:p w:rsidR="0018386C" w:rsidRPr="006233BD" w:rsidRDefault="0018386C" w:rsidP="009D796C">
      <w:pPr>
        <w:numPr>
          <w:ilvl w:val="0"/>
          <w:numId w:val="91"/>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przedłużenie terminu realizacji umowy o tyle dni, ile trwało wstrzymanie robót, ze względu na okoliczności leżące po stronie Zamawiającego.</w:t>
      </w:r>
    </w:p>
    <w:p w:rsidR="00F846C1" w:rsidRPr="006233BD" w:rsidRDefault="00716EAE" w:rsidP="00AE2A73">
      <w:pPr>
        <w:pStyle w:val="Akapitzlist"/>
        <w:numPr>
          <w:ilvl w:val="0"/>
          <w:numId w:val="47"/>
        </w:numPr>
        <w:tabs>
          <w:tab w:val="clear" w:pos="720"/>
          <w:tab w:val="num" w:pos="284"/>
        </w:tabs>
        <w:spacing w:after="0" w:afterAutospacing="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Podstawą do zmiany terminu realizacji umowy, w przypadka</w:t>
      </w:r>
      <w:r w:rsidR="009D796C">
        <w:rPr>
          <w:rFonts w:ascii="Arial" w:eastAsia="Times New Roman" w:hAnsi="Arial" w:cs="Arial"/>
          <w:color w:val="000000" w:themeColor="text1"/>
          <w:sz w:val="24"/>
          <w:szCs w:val="24"/>
          <w:lang w:eastAsia="pl-PL"/>
        </w:rPr>
        <w:t>ch o których mowa w</w:t>
      </w:r>
      <w:r w:rsidR="003B77EA">
        <w:rPr>
          <w:rFonts w:ascii="Arial" w:eastAsia="Times New Roman" w:hAnsi="Arial" w:cs="Arial"/>
          <w:color w:val="000000" w:themeColor="text1"/>
          <w:sz w:val="24"/>
          <w:szCs w:val="24"/>
          <w:lang w:val="pl-PL" w:eastAsia="pl-PL"/>
        </w:rPr>
        <w:t> </w:t>
      </w:r>
      <w:r w:rsidR="009D796C">
        <w:rPr>
          <w:rFonts w:ascii="Arial" w:eastAsia="Times New Roman" w:hAnsi="Arial" w:cs="Arial"/>
          <w:color w:val="000000" w:themeColor="text1"/>
          <w:sz w:val="24"/>
          <w:szCs w:val="24"/>
          <w:lang w:eastAsia="pl-PL"/>
        </w:rPr>
        <w:t xml:space="preserve"> ust. 1 pkt </w:t>
      </w:r>
      <w:r w:rsidR="008D0B60" w:rsidRPr="006233BD">
        <w:rPr>
          <w:rFonts w:ascii="Arial" w:eastAsia="Times New Roman" w:hAnsi="Arial" w:cs="Arial"/>
          <w:color w:val="000000" w:themeColor="text1"/>
          <w:sz w:val="24"/>
          <w:szCs w:val="24"/>
          <w:lang w:eastAsia="pl-PL"/>
        </w:rPr>
        <w:t>1-1</w:t>
      </w:r>
      <w:r w:rsidR="0018386C" w:rsidRPr="006233BD">
        <w:rPr>
          <w:rFonts w:ascii="Arial" w:eastAsia="Times New Roman" w:hAnsi="Arial" w:cs="Arial"/>
          <w:color w:val="000000" w:themeColor="text1"/>
          <w:sz w:val="24"/>
          <w:szCs w:val="24"/>
          <w:lang w:val="pl-PL" w:eastAsia="pl-PL"/>
        </w:rPr>
        <w:t>3</w:t>
      </w:r>
      <w:r w:rsidRPr="006233BD">
        <w:rPr>
          <w:rFonts w:ascii="Arial" w:eastAsia="Times New Roman" w:hAnsi="Arial" w:cs="Arial"/>
          <w:color w:val="000000" w:themeColor="text1"/>
          <w:sz w:val="24"/>
          <w:szCs w:val="24"/>
          <w:lang w:eastAsia="pl-PL"/>
        </w:rPr>
        <w:t xml:space="preserve">,  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3602DB" w:rsidRPr="006233BD" w:rsidRDefault="003602DB" w:rsidP="00AE2A73">
      <w:pPr>
        <w:numPr>
          <w:ilvl w:val="0"/>
          <w:numId w:val="47"/>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hAnsi="Arial" w:cs="Arial"/>
          <w:sz w:val="24"/>
          <w:szCs w:val="24"/>
        </w:rPr>
        <w:t>Umowa może ulec zmianie w przypadku zaistnienia okoliczności związanych z</w:t>
      </w:r>
      <w:r w:rsidR="003B77EA">
        <w:rPr>
          <w:rFonts w:ascii="Arial" w:hAnsi="Arial" w:cs="Arial"/>
          <w:sz w:val="24"/>
          <w:szCs w:val="24"/>
        </w:rPr>
        <w:t> </w:t>
      </w:r>
      <w:r w:rsidRPr="006233BD">
        <w:rPr>
          <w:rFonts w:ascii="Arial" w:hAnsi="Arial" w:cs="Arial"/>
          <w:sz w:val="24"/>
          <w:szCs w:val="24"/>
        </w:rPr>
        <w:t xml:space="preserve"> wystąpieniem COVID-19, na warunkach </w:t>
      </w:r>
      <w:r w:rsidRPr="006233BD">
        <w:rPr>
          <w:rFonts w:ascii="Arial" w:hAnsi="Arial" w:cs="Arial"/>
          <w:color w:val="000000" w:themeColor="text1"/>
          <w:sz w:val="24"/>
          <w:szCs w:val="24"/>
        </w:rPr>
        <w:t>i w zakresie zgodnym z art. 15r ustawy z</w:t>
      </w:r>
      <w:r w:rsidR="003B77EA">
        <w:rPr>
          <w:rFonts w:ascii="Arial" w:hAnsi="Arial" w:cs="Arial"/>
          <w:color w:val="000000" w:themeColor="text1"/>
          <w:sz w:val="24"/>
          <w:szCs w:val="24"/>
        </w:rPr>
        <w:t> </w:t>
      </w:r>
      <w:r w:rsidRPr="006233BD">
        <w:rPr>
          <w:rFonts w:ascii="Arial" w:hAnsi="Arial" w:cs="Arial"/>
          <w:color w:val="000000" w:themeColor="text1"/>
          <w:sz w:val="24"/>
          <w:szCs w:val="24"/>
        </w:rPr>
        <w:t xml:space="preserve"> dnia 2 marca 2020 r. o szczególnych rozwiązaniach związanych z zapobieganiem, przeciwdziałaniem i zwalczaniem COVID-19, innych chorób zakaźnych oraz wywołanych nimi sytuacji kryzysowych.</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22</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razie zaistnienia istotnej zmiany okoliczności powodującej, że wykona</w:t>
      </w:r>
      <w:r w:rsidR="00353B72" w:rsidRPr="006233BD">
        <w:rPr>
          <w:rFonts w:ascii="Arial" w:eastAsia="Times New Roman" w:hAnsi="Arial" w:cs="Arial"/>
          <w:color w:val="000000" w:themeColor="text1"/>
          <w:sz w:val="24"/>
          <w:szCs w:val="24"/>
          <w:lang w:eastAsia="pl-PL"/>
        </w:rPr>
        <w:t>nie umowy nie leży</w:t>
      </w:r>
      <w:r w:rsidRPr="006233BD">
        <w:rPr>
          <w:rFonts w:ascii="Arial" w:eastAsia="Times New Roman" w:hAnsi="Arial" w:cs="Arial"/>
          <w:color w:val="000000" w:themeColor="text1"/>
          <w:sz w:val="24"/>
          <w:szCs w:val="24"/>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6233BD"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23</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Zasady ochrony danych osobowych przez Wykonawcę w związku z realizacją umowy reguluje odrębna umowa.</w:t>
      </w:r>
    </w:p>
    <w:p w:rsidR="00716EAE" w:rsidRPr="006233BD"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24</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sprawach nie uregulowanych niniejszą umową mają zastosowanie przepisy Kodeksu Cywilnego, ustawy Prawo zamówień publicznych oraz ustawy Prawo Budowlane.</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25</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Sprawy sporne mogące wyniknąć na tle realizacji niniejszej umowy, rozstrzygane będą przez Sąd właściwy ze wzg</w:t>
      </w:r>
      <w:r w:rsidR="007D1125" w:rsidRPr="006233BD">
        <w:rPr>
          <w:rFonts w:ascii="Arial" w:eastAsia="Times New Roman" w:hAnsi="Arial" w:cs="Arial"/>
          <w:color w:val="000000" w:themeColor="text1"/>
          <w:sz w:val="24"/>
          <w:szCs w:val="24"/>
          <w:lang w:eastAsia="pl-PL"/>
        </w:rPr>
        <w:t>lędu na siedzibę Zamawiającego.</w:t>
      </w:r>
    </w:p>
    <w:p w:rsidR="00D07790" w:rsidRDefault="00D07790">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26</w:t>
      </w:r>
    </w:p>
    <w:p w:rsidR="00AE2A73" w:rsidRDefault="00716EAE" w:rsidP="00AE2A73">
      <w:pPr>
        <w:numPr>
          <w:ilvl w:val="0"/>
          <w:numId w:val="26"/>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Umowa sporządzona jest w dwóch jednobrzmiących egzemplarzach, po 1 egzemplarzu dla każdej ze stron.</w:t>
      </w:r>
    </w:p>
    <w:p w:rsidR="00716EAE" w:rsidRPr="00AE2A73" w:rsidRDefault="00716EAE" w:rsidP="00AE2A73">
      <w:pPr>
        <w:numPr>
          <w:ilvl w:val="0"/>
          <w:numId w:val="26"/>
        </w:numPr>
        <w:spacing w:after="0" w:line="360" w:lineRule="auto"/>
        <w:ind w:left="284" w:hanging="284"/>
        <w:jc w:val="both"/>
        <w:rPr>
          <w:rFonts w:ascii="Arial" w:eastAsia="Times New Roman" w:hAnsi="Arial" w:cs="Arial"/>
          <w:color w:val="000000" w:themeColor="text1"/>
          <w:sz w:val="24"/>
          <w:szCs w:val="24"/>
          <w:lang w:eastAsia="pl-PL"/>
        </w:rPr>
      </w:pPr>
      <w:r w:rsidRPr="00AE2A73">
        <w:rPr>
          <w:rFonts w:ascii="Arial" w:eastAsia="Times New Roman" w:hAnsi="Arial" w:cs="Arial"/>
          <w:color w:val="000000" w:themeColor="text1"/>
          <w:sz w:val="24"/>
          <w:szCs w:val="24"/>
          <w:lang w:eastAsia="pl-PL"/>
        </w:rPr>
        <w:t xml:space="preserve"> Wszelkie zmiany umowy wymagają formy pisemnej pod rygorem nieważności.</w:t>
      </w:r>
    </w:p>
    <w:p w:rsidR="00716EAE" w:rsidRPr="006233BD" w:rsidRDefault="00716EAE" w:rsidP="00AE2A73">
      <w:pPr>
        <w:spacing w:before="240"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Załącznikami do umowy są:</w:t>
      </w:r>
    </w:p>
    <w:p w:rsidR="00716EAE" w:rsidRPr="006233BD" w:rsidRDefault="00716EAE" w:rsidP="009D796C">
      <w:pPr>
        <w:spacing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specyfikacja istotnych warunków zamówienia,</w:t>
      </w:r>
    </w:p>
    <w:p w:rsidR="00BD3099" w:rsidRDefault="00716EAE" w:rsidP="009D796C">
      <w:pPr>
        <w:spacing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oferta</w:t>
      </w:r>
    </w:p>
    <w:p w:rsidR="00BD3099" w:rsidRDefault="00BD3099">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3B77EA" w:rsidRDefault="0070796B" w:rsidP="00363741">
      <w:pPr>
        <w:spacing w:before="240" w:after="0" w:line="360" w:lineRule="auto"/>
        <w:jc w:val="both"/>
        <w:rPr>
          <w:rFonts w:ascii="Arial" w:eastAsia="Times New Roman" w:hAnsi="Arial" w:cs="Arial"/>
          <w:b/>
          <w:sz w:val="24"/>
          <w:szCs w:val="24"/>
          <w:lang w:eastAsia="pl-PL"/>
        </w:rPr>
      </w:pPr>
      <w:r w:rsidRPr="006233BD">
        <w:rPr>
          <w:rFonts w:ascii="Arial" w:eastAsia="Times New Roman" w:hAnsi="Arial" w:cs="Arial"/>
          <w:b/>
          <w:color w:val="000000" w:themeColor="text1"/>
          <w:sz w:val="24"/>
          <w:szCs w:val="24"/>
          <w:lang w:eastAsia="pl-PL"/>
        </w:rPr>
        <w:lastRenderedPageBreak/>
        <w:t>Z</w:t>
      </w:r>
      <w:r w:rsidR="00D42988" w:rsidRPr="006233BD">
        <w:rPr>
          <w:rFonts w:ascii="Arial" w:eastAsia="Times New Roman" w:hAnsi="Arial" w:cs="Arial"/>
          <w:b/>
          <w:color w:val="000000" w:themeColor="text1"/>
          <w:sz w:val="24"/>
          <w:szCs w:val="24"/>
          <w:lang w:eastAsia="pl-PL"/>
        </w:rPr>
        <w:t>ałącznik N</w:t>
      </w:r>
      <w:r w:rsidR="00716EAE" w:rsidRPr="006233BD">
        <w:rPr>
          <w:rFonts w:ascii="Arial" w:eastAsia="Times New Roman" w:hAnsi="Arial" w:cs="Arial"/>
          <w:b/>
          <w:color w:val="000000" w:themeColor="text1"/>
          <w:sz w:val="24"/>
          <w:szCs w:val="24"/>
          <w:lang w:eastAsia="pl-PL"/>
        </w:rPr>
        <w:t xml:space="preserve">r </w:t>
      </w:r>
      <w:r w:rsidR="009A621D" w:rsidRPr="006233BD">
        <w:rPr>
          <w:rFonts w:ascii="Arial" w:eastAsia="Times New Roman" w:hAnsi="Arial" w:cs="Arial"/>
          <w:b/>
          <w:color w:val="000000" w:themeColor="text1"/>
          <w:sz w:val="24"/>
          <w:szCs w:val="24"/>
          <w:lang w:eastAsia="pl-PL"/>
        </w:rPr>
        <w:t>5</w:t>
      </w:r>
      <w:r w:rsidR="00CF6CBD" w:rsidRPr="006233BD">
        <w:rPr>
          <w:rFonts w:ascii="Arial" w:eastAsia="Times New Roman" w:hAnsi="Arial" w:cs="Arial"/>
          <w:b/>
          <w:color w:val="000000" w:themeColor="text1"/>
          <w:sz w:val="24"/>
          <w:szCs w:val="24"/>
          <w:lang w:eastAsia="pl-PL"/>
        </w:rPr>
        <w:t xml:space="preserve"> </w:t>
      </w:r>
      <w:r w:rsidR="00716EAE" w:rsidRPr="006233BD">
        <w:rPr>
          <w:rFonts w:ascii="Arial" w:eastAsia="Times New Roman" w:hAnsi="Arial" w:cs="Arial"/>
          <w:b/>
          <w:color w:val="000000" w:themeColor="text1"/>
          <w:sz w:val="24"/>
          <w:szCs w:val="24"/>
          <w:lang w:eastAsia="pl-PL"/>
        </w:rPr>
        <w:t>- wzór umowy powierzenia przetwarzania danych osobowych</w:t>
      </w:r>
    </w:p>
    <w:p w:rsidR="001D708B" w:rsidRPr="006233BD" w:rsidRDefault="001D708B" w:rsidP="00363741">
      <w:pPr>
        <w:spacing w:before="240" w:after="0" w:line="360" w:lineRule="auto"/>
        <w:jc w:val="center"/>
        <w:rPr>
          <w:rFonts w:ascii="Arial" w:hAnsi="Arial" w:cs="Arial"/>
          <w:b/>
          <w:sz w:val="24"/>
          <w:szCs w:val="24"/>
        </w:rPr>
      </w:pPr>
      <w:r w:rsidRPr="006233BD">
        <w:rPr>
          <w:rFonts w:ascii="Arial" w:hAnsi="Arial" w:cs="Arial"/>
          <w:b/>
          <w:sz w:val="24"/>
          <w:szCs w:val="24"/>
        </w:rPr>
        <w:t>Umowa powierzenia przetwarzania</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danych osobowych</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stanowiąca uzupełnienie umowy..…….z dnia…………</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zawarta dnia ………………… pomiędzy:</w:t>
      </w:r>
    </w:p>
    <w:p w:rsidR="001D708B" w:rsidRPr="006233BD" w:rsidRDefault="001D708B" w:rsidP="006233BD">
      <w:pPr>
        <w:spacing w:after="0" w:line="360" w:lineRule="auto"/>
        <w:jc w:val="both"/>
        <w:rPr>
          <w:rFonts w:ascii="Arial" w:hAnsi="Arial" w:cs="Arial"/>
          <w:i/>
          <w:sz w:val="24"/>
          <w:szCs w:val="24"/>
        </w:rPr>
      </w:pPr>
      <w:r w:rsidRPr="006233BD">
        <w:rPr>
          <w:rFonts w:ascii="Arial" w:hAnsi="Arial" w:cs="Arial"/>
          <w:sz w:val="24"/>
          <w:szCs w:val="24"/>
        </w:rPr>
        <w:t>…………………NIP: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zwany w dalszej części Umowy </w:t>
      </w:r>
      <w:r w:rsidRPr="006233BD">
        <w:rPr>
          <w:rFonts w:ascii="Arial" w:hAnsi="Arial" w:cs="Arial"/>
          <w:b/>
          <w:sz w:val="24"/>
          <w:szCs w:val="24"/>
        </w:rPr>
        <w:t xml:space="preserve">„Administratorem danych” </w:t>
      </w:r>
      <w:r w:rsidRPr="006233BD">
        <w:rPr>
          <w:rFonts w:ascii="Arial" w:hAnsi="Arial" w:cs="Arial"/>
          <w:sz w:val="24"/>
          <w:szCs w:val="24"/>
        </w:rPr>
        <w:t>lub</w:t>
      </w:r>
      <w:r w:rsidRPr="006233BD">
        <w:rPr>
          <w:rFonts w:ascii="Arial" w:hAnsi="Arial" w:cs="Arial"/>
          <w:b/>
          <w:sz w:val="24"/>
          <w:szCs w:val="24"/>
        </w:rPr>
        <w:t xml:space="preserve"> „Administratorem”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reprezentowanym przez: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oraz</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…………………z siedzibą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NIP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zwany w dalszej części Umowy </w:t>
      </w:r>
      <w:r w:rsidRPr="006233BD">
        <w:rPr>
          <w:rFonts w:ascii="Arial" w:hAnsi="Arial" w:cs="Arial"/>
          <w:b/>
          <w:sz w:val="24"/>
          <w:szCs w:val="24"/>
        </w:rPr>
        <w:t>„Podmiotem przetwarzającym”</w:t>
      </w:r>
      <w:r w:rsidRPr="006233BD">
        <w:rPr>
          <w:rFonts w:ascii="Arial" w:hAnsi="Arial" w:cs="Arial"/>
          <w:sz w:val="24"/>
          <w:szCs w:val="24"/>
        </w:rPr>
        <w:t xml:space="preserve"> lub „</w:t>
      </w:r>
      <w:r w:rsidRPr="006233BD">
        <w:rPr>
          <w:rFonts w:ascii="Arial" w:hAnsi="Arial" w:cs="Arial"/>
          <w:b/>
          <w:sz w:val="24"/>
          <w:szCs w:val="24"/>
        </w:rPr>
        <w:t>Przetwarzającym</w:t>
      </w:r>
      <w:r w:rsidRPr="006233BD">
        <w:rPr>
          <w:rFonts w:ascii="Arial" w:hAnsi="Arial" w:cs="Arial"/>
          <w:sz w:val="24"/>
          <w:szCs w:val="24"/>
        </w:rPr>
        <w:t>”</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reprezentowanym przez: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w:t>
      </w:r>
      <w:r w:rsidR="006233BD">
        <w:rPr>
          <w:rFonts w:ascii="Arial" w:hAnsi="Arial" w:cs="Arial"/>
          <w:sz w:val="24"/>
          <w:szCs w:val="24"/>
        </w:rPr>
        <w:t>………………………………………………………………………………</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dalej łącznie zwanymi „Stronami”</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Mając na uwadze, że:</w:t>
      </w:r>
    </w:p>
    <w:p w:rsidR="001D708B" w:rsidRPr="006233BD" w:rsidRDefault="001D708B" w:rsidP="00564C90">
      <w:pPr>
        <w:pStyle w:val="Akapitzlist"/>
        <w:numPr>
          <w:ilvl w:val="0"/>
          <w:numId w:val="73"/>
        </w:numPr>
        <w:spacing w:after="0" w:afterAutospacing="0" w:line="360" w:lineRule="auto"/>
        <w:ind w:left="1077"/>
        <w:jc w:val="both"/>
        <w:rPr>
          <w:rFonts w:ascii="Arial" w:hAnsi="Arial" w:cs="Arial"/>
          <w:sz w:val="24"/>
          <w:szCs w:val="24"/>
        </w:rPr>
      </w:pPr>
      <w:r w:rsidRPr="006233BD">
        <w:rPr>
          <w:rFonts w:ascii="Arial" w:hAnsi="Arial" w:cs="Arial"/>
          <w:sz w:val="24"/>
          <w:szCs w:val="24"/>
        </w:rPr>
        <w:t>Dnia …………………Strony zawarły umowę…………………na realizację…………………zwaną dalej „umową główną” w związku z</w:t>
      </w:r>
      <w:r w:rsidR="003B77EA">
        <w:rPr>
          <w:rFonts w:ascii="Arial" w:hAnsi="Arial" w:cs="Arial"/>
          <w:sz w:val="24"/>
          <w:szCs w:val="24"/>
          <w:lang w:val="pl-PL"/>
        </w:rPr>
        <w:t> </w:t>
      </w:r>
      <w:r w:rsidRPr="006233BD">
        <w:rPr>
          <w:rFonts w:ascii="Arial" w:hAnsi="Arial" w:cs="Arial"/>
          <w:sz w:val="24"/>
          <w:szCs w:val="24"/>
        </w:rPr>
        <w:t xml:space="preserve"> wykonywaniem której Administrator powierza Przetwarzającemu przetwarzanie danych osobowych w zakresie określonym niniejszą Umową powierzenia przetwarzania danych osobowych, dalej zwaną „Umową”;</w:t>
      </w:r>
    </w:p>
    <w:p w:rsidR="001D708B" w:rsidRPr="006233BD" w:rsidRDefault="001D708B" w:rsidP="00564C90">
      <w:pPr>
        <w:pStyle w:val="Akapitzlist"/>
        <w:numPr>
          <w:ilvl w:val="0"/>
          <w:numId w:val="73"/>
        </w:numPr>
        <w:spacing w:after="0" w:afterAutospacing="0" w:line="360" w:lineRule="auto"/>
        <w:ind w:left="1077"/>
        <w:jc w:val="both"/>
        <w:rPr>
          <w:rFonts w:ascii="Arial" w:hAnsi="Arial" w:cs="Arial"/>
          <w:sz w:val="24"/>
          <w:szCs w:val="24"/>
        </w:rPr>
      </w:pPr>
      <w:r w:rsidRPr="006233BD">
        <w:rPr>
          <w:rFonts w:ascii="Arial" w:hAnsi="Arial" w:cs="Arial"/>
          <w:sz w:val="24"/>
          <w:szCs w:val="24"/>
        </w:rPr>
        <w:t>Celem Umowy jest ustalenie warunków, na jakich Przetwarzający wykonuje operacje przetwarzania danych osobowych w imieniu Administratora;</w:t>
      </w:r>
    </w:p>
    <w:p w:rsidR="001D708B" w:rsidRPr="006233BD" w:rsidRDefault="001D708B" w:rsidP="00564C90">
      <w:pPr>
        <w:pStyle w:val="Akapitzlist"/>
        <w:numPr>
          <w:ilvl w:val="0"/>
          <w:numId w:val="73"/>
        </w:numPr>
        <w:spacing w:after="0" w:afterAutospacing="0" w:line="360" w:lineRule="auto"/>
        <w:ind w:left="1077"/>
        <w:jc w:val="both"/>
        <w:rPr>
          <w:rFonts w:ascii="Arial" w:hAnsi="Arial" w:cs="Arial"/>
          <w:sz w:val="24"/>
          <w:szCs w:val="24"/>
        </w:rPr>
      </w:pPr>
      <w:r w:rsidRPr="006233BD">
        <w:rPr>
          <w:rFonts w:ascii="Arial" w:hAnsi="Arial" w:cs="Arial"/>
          <w:sz w:val="24"/>
          <w:szCs w:val="24"/>
        </w:rPr>
        <w:t>Strony zawierając niniejszą Umowę dążą do takiego uregulowania zasad przetwarzania danych osobowych, aby odpowiadały one w pełni postanowieniem Rozporządzenia Parlamentu Europejskiego i Rady (UE) 2016/679 z dnia 27 kwietnia 2016 roku  w sprawie oc</w:t>
      </w:r>
      <w:r w:rsidR="001853C6" w:rsidRPr="006233BD">
        <w:rPr>
          <w:rFonts w:ascii="Arial" w:hAnsi="Arial" w:cs="Arial"/>
          <w:sz w:val="24"/>
          <w:szCs w:val="24"/>
        </w:rPr>
        <w:t>hrony osób fizycznych w związku</w:t>
      </w:r>
      <w:r w:rsidRPr="006233BD">
        <w:rPr>
          <w:rFonts w:ascii="Arial" w:hAnsi="Arial" w:cs="Arial"/>
          <w:sz w:val="24"/>
          <w:szCs w:val="24"/>
        </w:rPr>
        <w:t xml:space="preserve"> z przetwarzaniem danych osobowych i w sprawie swobodnego przepływu takich danych oraz uchylenia dyrektywy 95/46/WE (dalej „Rozporządzenie”),</w:t>
      </w:r>
    </w:p>
    <w:p w:rsidR="001D708B" w:rsidRPr="006233BD" w:rsidRDefault="001D708B" w:rsidP="002C26F9">
      <w:pPr>
        <w:spacing w:before="240" w:after="0" w:line="360" w:lineRule="auto"/>
        <w:jc w:val="both"/>
        <w:rPr>
          <w:rFonts w:ascii="Arial" w:hAnsi="Arial" w:cs="Arial"/>
          <w:sz w:val="24"/>
          <w:szCs w:val="24"/>
        </w:rPr>
      </w:pPr>
      <w:r w:rsidRPr="006233BD">
        <w:rPr>
          <w:rFonts w:ascii="Arial" w:hAnsi="Arial" w:cs="Arial"/>
          <w:sz w:val="24"/>
          <w:szCs w:val="24"/>
        </w:rPr>
        <w:t>Strony postanowiły zawrzeć Umowę o następującej treści:</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lastRenderedPageBreak/>
        <w:t>§ 1</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Powierzenie przetwarzania danych osobowych</w:t>
      </w:r>
    </w:p>
    <w:p w:rsidR="001D708B" w:rsidRPr="006233BD" w:rsidRDefault="001D708B" w:rsidP="00564C90">
      <w:pPr>
        <w:pStyle w:val="Akapitzlist"/>
        <w:numPr>
          <w:ilvl w:val="0"/>
          <w:numId w:val="63"/>
        </w:numPr>
        <w:spacing w:after="0" w:afterAutospacing="0" w:line="360" w:lineRule="auto"/>
        <w:jc w:val="both"/>
        <w:rPr>
          <w:rFonts w:ascii="Arial" w:hAnsi="Arial" w:cs="Arial"/>
          <w:sz w:val="24"/>
          <w:szCs w:val="24"/>
        </w:rPr>
      </w:pPr>
      <w:r w:rsidRPr="006233BD">
        <w:rPr>
          <w:rFonts w:ascii="Arial" w:hAnsi="Arial" w:cs="Arial"/>
          <w:sz w:val="24"/>
          <w:szCs w:val="24"/>
        </w:rPr>
        <w:t>Administrator danych powierza Podmiotowi przetwarzającemu, w trybie art. 28 Rozporządzenia Parlamentu Europejskiego i Rady (UE) 2016/679 z dnia 27 kwietnia 2016 roku  w sprawie ochrony osób fizycznych w związku z</w:t>
      </w:r>
      <w:r w:rsidR="003B77EA">
        <w:rPr>
          <w:rFonts w:ascii="Arial" w:hAnsi="Arial" w:cs="Arial"/>
          <w:sz w:val="24"/>
          <w:szCs w:val="24"/>
          <w:lang w:val="pl-PL"/>
        </w:rPr>
        <w:t> </w:t>
      </w:r>
      <w:r w:rsidRPr="006233BD">
        <w:rPr>
          <w:rFonts w:ascii="Arial" w:hAnsi="Arial" w:cs="Arial"/>
          <w:sz w:val="24"/>
          <w:szCs w:val="24"/>
        </w:rPr>
        <w:t xml:space="preserve"> przetwarzaniem danych osobowych i w sprawie swobodnego przepływu takich danych oraz uchylenia dyrektywy 95/46/ (zwanego w dalszej części „Rozporządzeniem”) dane osobowe do przetwarzania na zasadach i w celu określonym w niniejszej Umowie i umowie głównej.</w:t>
      </w:r>
    </w:p>
    <w:p w:rsidR="001D708B" w:rsidRPr="006233BD" w:rsidRDefault="001D708B" w:rsidP="00564C90">
      <w:pPr>
        <w:pStyle w:val="Akapitzlist"/>
        <w:numPr>
          <w:ilvl w:val="0"/>
          <w:numId w:val="63"/>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1D708B" w:rsidRPr="006233BD" w:rsidRDefault="001D708B" w:rsidP="00564C90">
      <w:pPr>
        <w:pStyle w:val="Akapitzlist"/>
        <w:numPr>
          <w:ilvl w:val="0"/>
          <w:numId w:val="63"/>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2</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Zakres i cel przetwarzania danych</w:t>
      </w:r>
    </w:p>
    <w:p w:rsidR="001D708B" w:rsidRPr="006233BD" w:rsidRDefault="001D708B" w:rsidP="00564C90">
      <w:pPr>
        <w:pStyle w:val="Akapitzlist"/>
        <w:numPr>
          <w:ilvl w:val="0"/>
          <w:numId w:val="6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będzie przetwarzał powierzone na podstawie Umowy dane  zwykłe w postaci</w:t>
      </w:r>
      <w:r w:rsidRPr="006233BD">
        <w:rPr>
          <w:rFonts w:ascii="Arial" w:hAnsi="Arial" w:cs="Arial"/>
          <w:i/>
          <w:sz w:val="24"/>
          <w:szCs w:val="24"/>
        </w:rPr>
        <w:t xml:space="preserve"> </w:t>
      </w:r>
      <w:r w:rsidRPr="006233BD">
        <w:rPr>
          <w:rFonts w:ascii="Arial" w:hAnsi="Arial" w:cs="Arial"/>
          <w:sz w:val="24"/>
          <w:szCs w:val="24"/>
        </w:rPr>
        <w:t xml:space="preserve">……………………….. dotyczące kategorii osób: ………………………., szczególne kategorie danych w postaci: </w:t>
      </w:r>
      <w:r w:rsidRPr="006233BD">
        <w:rPr>
          <w:rFonts w:ascii="Arial" w:hAnsi="Arial" w:cs="Arial"/>
          <w:i/>
          <w:sz w:val="24"/>
          <w:szCs w:val="24"/>
        </w:rPr>
        <w:t xml:space="preserve">………………….. </w:t>
      </w:r>
      <w:r w:rsidRPr="006233BD">
        <w:rPr>
          <w:rFonts w:ascii="Arial" w:hAnsi="Arial" w:cs="Arial"/>
          <w:sz w:val="24"/>
          <w:szCs w:val="24"/>
        </w:rPr>
        <w:t>dotyczące kategorii osób …………………… oraz dane osobowe Administratora i jego pracowników.</w:t>
      </w:r>
    </w:p>
    <w:p w:rsidR="001D708B" w:rsidRPr="006233BD" w:rsidRDefault="001D708B" w:rsidP="00564C90">
      <w:pPr>
        <w:pStyle w:val="Akapitzlist"/>
        <w:numPr>
          <w:ilvl w:val="0"/>
          <w:numId w:val="6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Powierzone przez Administratora dane osobowe będą przetwarzane przez Podmiot przetwarzający wyłącznie w celu wykonania umowy głównej …………..</w:t>
      </w:r>
      <w:r w:rsidRPr="006233BD">
        <w:rPr>
          <w:rFonts w:ascii="Arial" w:hAnsi="Arial" w:cs="Arial"/>
          <w:i/>
          <w:sz w:val="24"/>
          <w:szCs w:val="24"/>
        </w:rPr>
        <w:t>……….</w:t>
      </w:r>
      <w:r w:rsidR="00363741">
        <w:rPr>
          <w:rFonts w:ascii="Arial" w:hAnsi="Arial" w:cs="Arial"/>
          <w:sz w:val="24"/>
          <w:szCs w:val="24"/>
        </w:rPr>
        <w:t xml:space="preserve"> </w:t>
      </w:r>
      <w:r w:rsidRPr="006233BD">
        <w:rPr>
          <w:rFonts w:ascii="Arial" w:hAnsi="Arial" w:cs="Arial"/>
          <w:sz w:val="24"/>
          <w:szCs w:val="24"/>
        </w:rPr>
        <w:t>w zakresie zgodnym z umową główną tj.: …………………</w:t>
      </w:r>
    </w:p>
    <w:p w:rsidR="001D708B" w:rsidRPr="006233BD" w:rsidRDefault="001D708B" w:rsidP="00564C90">
      <w:pPr>
        <w:pStyle w:val="Akapitzlist"/>
        <w:numPr>
          <w:ilvl w:val="0"/>
          <w:numId w:val="6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1D708B" w:rsidRPr="006233BD" w:rsidRDefault="001D708B" w:rsidP="002C26F9">
      <w:pPr>
        <w:pStyle w:val="Akapitzlist"/>
        <w:numPr>
          <w:ilvl w:val="0"/>
          <w:numId w:val="64"/>
        </w:numPr>
        <w:spacing w:before="240" w:after="0" w:afterAutospacing="0" w:line="360" w:lineRule="auto"/>
        <w:jc w:val="both"/>
        <w:rPr>
          <w:rFonts w:ascii="Arial" w:hAnsi="Arial" w:cs="Arial"/>
          <w:sz w:val="24"/>
          <w:szCs w:val="24"/>
        </w:rPr>
      </w:pPr>
      <w:r w:rsidRPr="006233BD">
        <w:rPr>
          <w:rFonts w:ascii="Arial" w:hAnsi="Arial" w:cs="Arial"/>
          <w:sz w:val="24"/>
          <w:szCs w:val="24"/>
        </w:rPr>
        <w:lastRenderedPageBreak/>
        <w:t>Administrator danych powierza przetwarzanie powierzonych do przetwarzania danych osobowych wyłącznie w okresie niezbędnym do realizacji umowy głównej.</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3</w:t>
      </w:r>
    </w:p>
    <w:p w:rsidR="001D708B" w:rsidRPr="006233BD" w:rsidRDefault="001D708B" w:rsidP="006233BD">
      <w:pPr>
        <w:pStyle w:val="Akapitzlist"/>
        <w:spacing w:after="0" w:afterAutospacing="0" w:line="360" w:lineRule="auto"/>
        <w:jc w:val="center"/>
        <w:rPr>
          <w:rFonts w:ascii="Arial" w:hAnsi="Arial" w:cs="Arial"/>
          <w:b/>
          <w:sz w:val="24"/>
          <w:szCs w:val="24"/>
        </w:rPr>
      </w:pPr>
      <w:r w:rsidRPr="006233BD">
        <w:rPr>
          <w:rFonts w:ascii="Arial" w:hAnsi="Arial" w:cs="Arial"/>
          <w:b/>
          <w:sz w:val="24"/>
          <w:szCs w:val="24"/>
        </w:rPr>
        <w:t>Prawa i obowiązki Administratora</w:t>
      </w:r>
    </w:p>
    <w:p w:rsidR="001D708B" w:rsidRPr="006233BD" w:rsidRDefault="001D708B" w:rsidP="00564C90">
      <w:pPr>
        <w:pStyle w:val="Akapitzlist"/>
        <w:numPr>
          <w:ilvl w:val="0"/>
          <w:numId w:val="7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danych odpowiedzialny jest za zapewnienie, aby przetwarzanie danych osobowych odbywało się zgodnie z Rozporządzeniem i obowiązującymi przepisami prawnymi dotyczącymi ochrony danych osobowych.</w:t>
      </w:r>
    </w:p>
    <w:p w:rsidR="001D708B" w:rsidRPr="006233BD" w:rsidRDefault="001D708B" w:rsidP="00564C90">
      <w:pPr>
        <w:pStyle w:val="Akapitzlist"/>
        <w:numPr>
          <w:ilvl w:val="0"/>
          <w:numId w:val="7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danych odpowiedzialny jest między innymi za zapewnienie, aby przetwarzanie danych osobowych, co do których przetwarzania zobowiązany jest Podmiot przetwarzający, miało podstawę prawną.</w:t>
      </w:r>
    </w:p>
    <w:p w:rsidR="001D708B" w:rsidRPr="006233BD" w:rsidRDefault="001D708B" w:rsidP="00564C90">
      <w:pPr>
        <w:pStyle w:val="Akapitzlist"/>
        <w:numPr>
          <w:ilvl w:val="0"/>
          <w:numId w:val="7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danych ma prawo i obowiązek decydować o celach i sposobach przetwarzania danych osobowych przez przetwarzającego.</w:t>
      </w:r>
    </w:p>
    <w:p w:rsidR="001D708B" w:rsidRPr="006233BD" w:rsidRDefault="001D708B" w:rsidP="00564C90">
      <w:pPr>
        <w:pStyle w:val="Akapitzlist"/>
        <w:numPr>
          <w:ilvl w:val="0"/>
          <w:numId w:val="7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zobowiązany jest współdziałać z Przetwarzającym w wykonaniu Umowy oraz udzielać Przetwarzającemu wyjaśnień dotyczących przetwarzania danych.</w:t>
      </w:r>
    </w:p>
    <w:p w:rsidR="001D708B" w:rsidRPr="006233BD" w:rsidRDefault="001D708B" w:rsidP="00564C90">
      <w:pPr>
        <w:pStyle w:val="Akapitzlist"/>
        <w:numPr>
          <w:ilvl w:val="0"/>
          <w:numId w:val="7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ma prawo wezwać Przetwarzającego do przedłożenia kopii umowy powierzenia przetwarzania danych osobowych zawartej z Podwykonawcą.</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4</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Obowiązki Podmiotu przetwarzającego</w:t>
      </w:r>
    </w:p>
    <w:p w:rsidR="001D708B" w:rsidRPr="006233BD" w:rsidRDefault="001D708B" w:rsidP="00564C90">
      <w:pPr>
        <w:pStyle w:val="Akapitzlist"/>
        <w:numPr>
          <w:ilvl w:val="0"/>
          <w:numId w:val="65"/>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1D708B" w:rsidRPr="006233BD" w:rsidRDefault="001D708B" w:rsidP="00564C90">
      <w:pPr>
        <w:pStyle w:val="Akapitzlist"/>
        <w:numPr>
          <w:ilvl w:val="0"/>
          <w:numId w:val="65"/>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1D708B" w:rsidRPr="006233BD" w:rsidRDefault="001D708B" w:rsidP="00564C90">
      <w:pPr>
        <w:pStyle w:val="Akapitzlist"/>
        <w:numPr>
          <w:ilvl w:val="0"/>
          <w:numId w:val="65"/>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zobowiązuje się do nadania upoważnień do przetwarzania danych osobowych wszystkim osobom, które bę</w:t>
      </w:r>
      <w:r w:rsidR="00363741">
        <w:rPr>
          <w:rFonts w:ascii="Arial" w:hAnsi="Arial" w:cs="Arial"/>
          <w:sz w:val="24"/>
          <w:szCs w:val="24"/>
        </w:rPr>
        <w:t xml:space="preserve">dą przetwarzały powierzone dane </w:t>
      </w:r>
      <w:r w:rsidRPr="006233BD">
        <w:rPr>
          <w:rFonts w:ascii="Arial" w:hAnsi="Arial" w:cs="Arial"/>
          <w:sz w:val="24"/>
          <w:szCs w:val="24"/>
        </w:rPr>
        <w:t>w celu realizacji niniejszej Umowy oraz do prowadzenia i</w:t>
      </w:r>
      <w:r w:rsidR="003B77EA">
        <w:rPr>
          <w:rFonts w:ascii="Arial" w:hAnsi="Arial" w:cs="Arial"/>
          <w:sz w:val="24"/>
          <w:szCs w:val="24"/>
          <w:lang w:val="pl-PL"/>
        </w:rPr>
        <w:t> </w:t>
      </w:r>
      <w:r w:rsidRPr="006233BD">
        <w:rPr>
          <w:rFonts w:ascii="Arial" w:hAnsi="Arial" w:cs="Arial"/>
          <w:sz w:val="24"/>
          <w:szCs w:val="24"/>
        </w:rPr>
        <w:t xml:space="preserve"> uaktualniania listy osób, którym udzielono upoważnienia oraz udostępnia ją do wglądu na żądanie Administratora.</w:t>
      </w:r>
    </w:p>
    <w:p w:rsidR="001D708B" w:rsidRPr="006233BD" w:rsidRDefault="001D708B" w:rsidP="006233BD">
      <w:pPr>
        <w:pStyle w:val="Akapitzlist"/>
        <w:numPr>
          <w:ilvl w:val="0"/>
          <w:numId w:val="65"/>
        </w:numPr>
        <w:spacing w:after="0" w:afterAutospacing="0" w:line="360" w:lineRule="auto"/>
        <w:jc w:val="both"/>
        <w:rPr>
          <w:rFonts w:ascii="Arial" w:hAnsi="Arial" w:cs="Arial"/>
          <w:sz w:val="24"/>
          <w:szCs w:val="24"/>
        </w:rPr>
      </w:pPr>
      <w:r w:rsidRPr="006233BD">
        <w:rPr>
          <w:rFonts w:ascii="Arial" w:hAnsi="Arial" w:cs="Arial"/>
          <w:sz w:val="24"/>
          <w:szCs w:val="24"/>
        </w:rPr>
        <w:lastRenderedPageBreak/>
        <w:t>Podmiot przetwarzający zobowiązuje się zapewnić, aby osoby które upoważnia do przetwarzania danych w celu realizacji umowy, zachowały te dane w</w:t>
      </w:r>
      <w:r w:rsidR="003B77EA">
        <w:rPr>
          <w:rFonts w:ascii="Arial" w:hAnsi="Arial" w:cs="Arial"/>
          <w:sz w:val="24"/>
          <w:szCs w:val="24"/>
          <w:lang w:val="pl-PL"/>
        </w:rPr>
        <w:t> </w:t>
      </w:r>
      <w:r w:rsidRPr="006233BD">
        <w:rPr>
          <w:rFonts w:ascii="Arial" w:hAnsi="Arial" w:cs="Arial"/>
          <w:sz w:val="24"/>
          <w:szCs w:val="24"/>
        </w:rPr>
        <w:t xml:space="preserve">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1D708B" w:rsidRPr="006233BD" w:rsidRDefault="001D708B" w:rsidP="006233BD">
      <w:pPr>
        <w:pStyle w:val="Akapitzlist"/>
        <w:numPr>
          <w:ilvl w:val="0"/>
          <w:numId w:val="65"/>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po zakończeniu świadczenia us</w:t>
      </w:r>
      <w:r w:rsidR="003B77EA">
        <w:rPr>
          <w:rFonts w:ascii="Arial" w:hAnsi="Arial" w:cs="Arial"/>
          <w:sz w:val="24"/>
          <w:szCs w:val="24"/>
        </w:rPr>
        <w:t xml:space="preserve">ług związanych </w:t>
      </w:r>
      <w:r w:rsidRPr="006233BD">
        <w:rPr>
          <w:rFonts w:ascii="Arial" w:hAnsi="Arial" w:cs="Arial"/>
          <w:sz w:val="24"/>
          <w:szCs w:val="24"/>
        </w:rPr>
        <w:t>z</w:t>
      </w:r>
      <w:r w:rsidR="003B77EA">
        <w:rPr>
          <w:rFonts w:ascii="Arial" w:hAnsi="Arial" w:cs="Arial"/>
          <w:sz w:val="24"/>
          <w:szCs w:val="24"/>
          <w:lang w:val="pl-PL"/>
        </w:rPr>
        <w:t> </w:t>
      </w:r>
      <w:r w:rsidRPr="006233BD">
        <w:rPr>
          <w:rFonts w:ascii="Arial" w:hAnsi="Arial" w:cs="Arial"/>
          <w:sz w:val="24"/>
          <w:szCs w:val="24"/>
        </w:rPr>
        <w:t xml:space="preserve"> przetwarzaniem usuwa</w:t>
      </w:r>
      <w:r w:rsidRPr="006233BD">
        <w:rPr>
          <w:rFonts w:ascii="Arial" w:hAnsi="Arial" w:cs="Arial"/>
          <w:b/>
          <w:sz w:val="24"/>
          <w:szCs w:val="24"/>
        </w:rPr>
        <w:t xml:space="preserve"> </w:t>
      </w:r>
      <w:r w:rsidRPr="006233BD">
        <w:rPr>
          <w:rFonts w:ascii="Arial" w:hAnsi="Arial" w:cs="Arial"/>
          <w:sz w:val="24"/>
          <w:szCs w:val="24"/>
        </w:rPr>
        <w:t>wszelkie dane osobowe oraz usuwa wszelkie ich istniejące kopie, chyba że prawo Unii lub prawo państwa członkowskiego nakazują przechowywanie danych osobowych.</w:t>
      </w:r>
    </w:p>
    <w:p w:rsidR="001D708B" w:rsidRPr="006233BD" w:rsidRDefault="001D708B" w:rsidP="006233BD">
      <w:pPr>
        <w:pStyle w:val="Akapitzlist"/>
        <w:numPr>
          <w:ilvl w:val="0"/>
          <w:numId w:val="65"/>
        </w:numPr>
        <w:spacing w:after="0" w:afterAutospacing="0" w:line="360" w:lineRule="auto"/>
        <w:jc w:val="both"/>
        <w:rPr>
          <w:rFonts w:ascii="Arial" w:hAnsi="Arial" w:cs="Arial"/>
          <w:sz w:val="24"/>
          <w:szCs w:val="24"/>
        </w:rPr>
      </w:pPr>
      <w:r w:rsidRPr="006233BD">
        <w:rPr>
          <w:rFonts w:ascii="Arial" w:hAnsi="Arial" w:cs="Arial"/>
          <w:sz w:val="24"/>
          <w:szCs w:val="24"/>
        </w:rPr>
        <w:t>W miarę możliwości Podmiot przetwarzający pomaga Administratorowi w</w:t>
      </w:r>
      <w:r w:rsidR="003B77EA">
        <w:rPr>
          <w:rFonts w:ascii="Arial" w:hAnsi="Arial" w:cs="Arial"/>
          <w:sz w:val="24"/>
          <w:szCs w:val="24"/>
          <w:lang w:val="pl-PL"/>
        </w:rPr>
        <w:t> </w:t>
      </w:r>
      <w:r w:rsidRPr="006233BD">
        <w:rPr>
          <w:rFonts w:ascii="Arial" w:hAnsi="Arial" w:cs="Arial"/>
          <w:sz w:val="24"/>
          <w:szCs w:val="24"/>
        </w:rPr>
        <w:t xml:space="preserve"> niezbędnym zakresie wywiązywać się z obowiązku udzielania odpowiedzi na żądania osoby, której dane dotyczą, w zakresie wykonywania jej praw tj.:</w:t>
      </w:r>
    </w:p>
    <w:p w:rsidR="001D708B" w:rsidRPr="006233BD" w:rsidRDefault="001D708B" w:rsidP="006233BD">
      <w:pPr>
        <w:pStyle w:val="Akapitzlist"/>
        <w:numPr>
          <w:ilvl w:val="0"/>
          <w:numId w:val="75"/>
        </w:numPr>
        <w:spacing w:after="0" w:afterAutospacing="0" w:line="360" w:lineRule="auto"/>
        <w:jc w:val="both"/>
        <w:rPr>
          <w:rFonts w:ascii="Arial" w:hAnsi="Arial" w:cs="Arial"/>
          <w:sz w:val="24"/>
          <w:szCs w:val="24"/>
        </w:rPr>
      </w:pPr>
      <w:r w:rsidRPr="006233BD">
        <w:rPr>
          <w:rFonts w:ascii="Arial" w:hAnsi="Arial" w:cs="Arial"/>
          <w:sz w:val="24"/>
          <w:szCs w:val="24"/>
        </w:rPr>
        <w:t>prawo do informacji podawanych w przypadku zbierania danych,</w:t>
      </w:r>
    </w:p>
    <w:p w:rsidR="001D708B" w:rsidRPr="006233BD" w:rsidRDefault="001D708B" w:rsidP="006233BD">
      <w:pPr>
        <w:pStyle w:val="Akapitzlist"/>
        <w:numPr>
          <w:ilvl w:val="0"/>
          <w:numId w:val="75"/>
        </w:numPr>
        <w:spacing w:after="0" w:afterAutospacing="0" w:line="360" w:lineRule="auto"/>
        <w:jc w:val="both"/>
        <w:rPr>
          <w:rFonts w:ascii="Arial" w:hAnsi="Arial" w:cs="Arial"/>
          <w:sz w:val="24"/>
          <w:szCs w:val="24"/>
        </w:rPr>
      </w:pPr>
      <w:r w:rsidRPr="006233BD">
        <w:rPr>
          <w:rFonts w:ascii="Arial" w:hAnsi="Arial" w:cs="Arial"/>
          <w:sz w:val="24"/>
          <w:szCs w:val="24"/>
        </w:rPr>
        <w:t>prawa do otrzymania informacji, gdy dane osobowe nie zostały uzyskane od osoby, której dane dotyczą,</w:t>
      </w:r>
    </w:p>
    <w:p w:rsidR="001D708B" w:rsidRPr="006233BD" w:rsidRDefault="001D708B" w:rsidP="006233BD">
      <w:pPr>
        <w:pStyle w:val="Akapitzlist"/>
        <w:numPr>
          <w:ilvl w:val="0"/>
          <w:numId w:val="75"/>
        </w:numPr>
        <w:spacing w:after="0" w:afterAutospacing="0" w:line="360" w:lineRule="auto"/>
        <w:jc w:val="both"/>
        <w:rPr>
          <w:rFonts w:ascii="Arial" w:hAnsi="Arial" w:cs="Arial"/>
          <w:sz w:val="24"/>
          <w:szCs w:val="24"/>
        </w:rPr>
      </w:pPr>
      <w:r w:rsidRPr="006233BD">
        <w:rPr>
          <w:rFonts w:ascii="Arial" w:hAnsi="Arial" w:cs="Arial"/>
          <w:sz w:val="24"/>
          <w:szCs w:val="24"/>
        </w:rPr>
        <w:t>prawo do wycofania zgody na przetwarzanie danych w dowolnym momencie,</w:t>
      </w:r>
    </w:p>
    <w:p w:rsidR="001D708B" w:rsidRPr="006233BD" w:rsidRDefault="001D708B" w:rsidP="006233BD">
      <w:pPr>
        <w:pStyle w:val="Akapitzlist"/>
        <w:numPr>
          <w:ilvl w:val="0"/>
          <w:numId w:val="75"/>
        </w:numPr>
        <w:spacing w:after="0" w:afterAutospacing="0" w:line="360" w:lineRule="auto"/>
        <w:jc w:val="both"/>
        <w:rPr>
          <w:rFonts w:ascii="Arial" w:hAnsi="Arial" w:cs="Arial"/>
          <w:sz w:val="24"/>
          <w:szCs w:val="24"/>
        </w:rPr>
      </w:pPr>
      <w:r w:rsidRPr="006233BD">
        <w:rPr>
          <w:rFonts w:ascii="Arial" w:hAnsi="Arial" w:cs="Arial"/>
          <w:sz w:val="24"/>
          <w:szCs w:val="24"/>
        </w:rPr>
        <w:t>prawo dostępu do danych i otrzymania ich kopii,</w:t>
      </w:r>
    </w:p>
    <w:p w:rsidR="001D708B" w:rsidRPr="006233BD" w:rsidRDefault="001D708B" w:rsidP="006233BD">
      <w:pPr>
        <w:pStyle w:val="Akapitzlist"/>
        <w:numPr>
          <w:ilvl w:val="0"/>
          <w:numId w:val="75"/>
        </w:numPr>
        <w:spacing w:after="0" w:afterAutospacing="0" w:line="360" w:lineRule="auto"/>
        <w:jc w:val="both"/>
        <w:rPr>
          <w:rFonts w:ascii="Arial" w:hAnsi="Arial" w:cs="Arial"/>
          <w:sz w:val="24"/>
          <w:szCs w:val="24"/>
        </w:rPr>
      </w:pPr>
      <w:r w:rsidRPr="006233BD">
        <w:rPr>
          <w:rFonts w:ascii="Arial" w:hAnsi="Arial" w:cs="Arial"/>
          <w:sz w:val="24"/>
          <w:szCs w:val="24"/>
        </w:rPr>
        <w:t>prawo do sprostowania danych,</w:t>
      </w:r>
    </w:p>
    <w:p w:rsidR="001D708B" w:rsidRPr="006233BD" w:rsidRDefault="001D708B" w:rsidP="006233BD">
      <w:pPr>
        <w:pStyle w:val="Akapitzlist"/>
        <w:numPr>
          <w:ilvl w:val="0"/>
          <w:numId w:val="75"/>
        </w:numPr>
        <w:spacing w:after="0" w:afterAutospacing="0" w:line="360" w:lineRule="auto"/>
        <w:jc w:val="both"/>
        <w:rPr>
          <w:rFonts w:ascii="Arial" w:hAnsi="Arial" w:cs="Arial"/>
          <w:sz w:val="24"/>
          <w:szCs w:val="24"/>
        </w:rPr>
      </w:pPr>
      <w:r w:rsidRPr="006233BD">
        <w:rPr>
          <w:rFonts w:ascii="Arial" w:hAnsi="Arial" w:cs="Arial"/>
          <w:sz w:val="24"/>
          <w:szCs w:val="24"/>
        </w:rPr>
        <w:t>prawo do usunięcia danych („prawo do bycia zapomnianym”),</w:t>
      </w:r>
    </w:p>
    <w:p w:rsidR="001D708B" w:rsidRPr="006233BD" w:rsidRDefault="001D708B" w:rsidP="006233BD">
      <w:pPr>
        <w:pStyle w:val="Akapitzlist"/>
        <w:numPr>
          <w:ilvl w:val="0"/>
          <w:numId w:val="75"/>
        </w:numPr>
        <w:spacing w:after="0" w:afterAutospacing="0" w:line="360" w:lineRule="auto"/>
        <w:jc w:val="both"/>
        <w:rPr>
          <w:rFonts w:ascii="Arial" w:hAnsi="Arial" w:cs="Arial"/>
          <w:sz w:val="24"/>
          <w:szCs w:val="24"/>
        </w:rPr>
      </w:pPr>
      <w:r w:rsidRPr="006233BD">
        <w:rPr>
          <w:rFonts w:ascii="Arial" w:hAnsi="Arial" w:cs="Arial"/>
          <w:sz w:val="24"/>
          <w:szCs w:val="24"/>
        </w:rPr>
        <w:t>prawo do ograniczonego przetwarzania,</w:t>
      </w:r>
    </w:p>
    <w:p w:rsidR="001D708B" w:rsidRPr="006233BD" w:rsidRDefault="001D708B" w:rsidP="006233BD">
      <w:pPr>
        <w:pStyle w:val="Akapitzlist"/>
        <w:numPr>
          <w:ilvl w:val="0"/>
          <w:numId w:val="75"/>
        </w:numPr>
        <w:spacing w:after="0" w:afterAutospacing="0" w:line="360" w:lineRule="auto"/>
        <w:jc w:val="both"/>
        <w:rPr>
          <w:rFonts w:ascii="Arial" w:hAnsi="Arial" w:cs="Arial"/>
          <w:sz w:val="24"/>
          <w:szCs w:val="24"/>
        </w:rPr>
      </w:pPr>
      <w:r w:rsidRPr="006233BD">
        <w:rPr>
          <w:rFonts w:ascii="Arial" w:hAnsi="Arial" w:cs="Arial"/>
          <w:sz w:val="24"/>
          <w:szCs w:val="24"/>
        </w:rPr>
        <w:t>prawo do przenoszenia danych,</w:t>
      </w:r>
    </w:p>
    <w:p w:rsidR="001D708B" w:rsidRPr="006233BD" w:rsidRDefault="001D708B" w:rsidP="006233BD">
      <w:pPr>
        <w:pStyle w:val="Akapitzlist"/>
        <w:numPr>
          <w:ilvl w:val="0"/>
          <w:numId w:val="75"/>
        </w:numPr>
        <w:spacing w:after="0" w:afterAutospacing="0" w:line="360" w:lineRule="auto"/>
        <w:jc w:val="both"/>
        <w:rPr>
          <w:rFonts w:ascii="Arial" w:hAnsi="Arial" w:cs="Arial"/>
          <w:sz w:val="24"/>
          <w:szCs w:val="24"/>
        </w:rPr>
      </w:pPr>
      <w:r w:rsidRPr="006233BD">
        <w:rPr>
          <w:rFonts w:ascii="Arial" w:hAnsi="Arial" w:cs="Arial"/>
          <w:sz w:val="24"/>
          <w:szCs w:val="24"/>
        </w:rPr>
        <w:t>prawo do sprzeciwu,</w:t>
      </w:r>
    </w:p>
    <w:p w:rsidR="001D708B" w:rsidRPr="006233BD" w:rsidRDefault="001D708B" w:rsidP="006233BD">
      <w:pPr>
        <w:pStyle w:val="Akapitzlist"/>
        <w:numPr>
          <w:ilvl w:val="0"/>
          <w:numId w:val="75"/>
        </w:numPr>
        <w:spacing w:after="0" w:afterAutospacing="0" w:line="360" w:lineRule="auto"/>
        <w:jc w:val="both"/>
        <w:rPr>
          <w:rFonts w:ascii="Arial" w:hAnsi="Arial" w:cs="Arial"/>
          <w:sz w:val="24"/>
          <w:szCs w:val="24"/>
        </w:rPr>
      </w:pPr>
      <w:r w:rsidRPr="006233BD">
        <w:rPr>
          <w:rFonts w:ascii="Arial" w:hAnsi="Arial" w:cs="Arial"/>
          <w:sz w:val="24"/>
          <w:szCs w:val="24"/>
        </w:rPr>
        <w:t>prawo do niepodlegania decyzjom, które opierają się wyłącznie na zautomatyzowanym przetwarzaniu, w tym profilowaniu.</w:t>
      </w:r>
    </w:p>
    <w:p w:rsidR="001D708B" w:rsidRPr="006233BD" w:rsidRDefault="001D708B" w:rsidP="006233BD">
      <w:pPr>
        <w:pStyle w:val="Akapitzlist"/>
        <w:spacing w:after="0" w:afterAutospacing="0" w:line="360" w:lineRule="auto"/>
        <w:jc w:val="both"/>
        <w:rPr>
          <w:rFonts w:ascii="Arial" w:hAnsi="Arial" w:cs="Arial"/>
          <w:sz w:val="24"/>
          <w:szCs w:val="24"/>
        </w:rPr>
      </w:pPr>
      <w:r w:rsidRPr="006233BD">
        <w:rPr>
          <w:rFonts w:ascii="Arial" w:hAnsi="Arial" w:cs="Arial"/>
          <w:sz w:val="24"/>
          <w:szCs w:val="24"/>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1D708B" w:rsidRPr="006233BD" w:rsidRDefault="001D708B" w:rsidP="006233BD">
      <w:pPr>
        <w:pStyle w:val="Akapitzlist"/>
        <w:numPr>
          <w:ilvl w:val="0"/>
          <w:numId w:val="65"/>
        </w:numPr>
        <w:spacing w:after="0" w:afterAutospacing="0" w:line="360" w:lineRule="auto"/>
        <w:jc w:val="both"/>
        <w:rPr>
          <w:rFonts w:ascii="Arial" w:hAnsi="Arial" w:cs="Arial"/>
          <w:sz w:val="24"/>
          <w:szCs w:val="24"/>
        </w:rPr>
      </w:pPr>
      <w:r w:rsidRPr="006233BD">
        <w:rPr>
          <w:rFonts w:ascii="Arial" w:hAnsi="Arial" w:cs="Arial"/>
          <w:sz w:val="24"/>
          <w:szCs w:val="24"/>
        </w:rPr>
        <w:t>Uwzględniając charakter przetwarzania oraz dostępne informacje Przetwarzający pomaga Administratorowi wywiązywać się z obowiązków określonych w art. 32-36 Rozporządzenia tzn.:</w:t>
      </w:r>
    </w:p>
    <w:p w:rsidR="001D708B" w:rsidRPr="006233BD" w:rsidRDefault="001D708B" w:rsidP="00564C90">
      <w:pPr>
        <w:pStyle w:val="Akapitzlist"/>
        <w:numPr>
          <w:ilvl w:val="0"/>
          <w:numId w:val="76"/>
        </w:numPr>
        <w:spacing w:after="0" w:afterAutospacing="0" w:line="360" w:lineRule="auto"/>
        <w:ind w:hanging="357"/>
        <w:jc w:val="both"/>
        <w:rPr>
          <w:rFonts w:ascii="Arial" w:hAnsi="Arial" w:cs="Arial"/>
          <w:sz w:val="24"/>
          <w:szCs w:val="24"/>
        </w:rPr>
      </w:pPr>
      <w:r w:rsidRPr="006233BD">
        <w:rPr>
          <w:rFonts w:ascii="Arial" w:hAnsi="Arial" w:cs="Arial"/>
          <w:sz w:val="24"/>
          <w:szCs w:val="24"/>
        </w:rPr>
        <w:lastRenderedPageBreak/>
        <w:t>po stwierdzeniu naruszenia ochrony danych osobowych Przetwarzający bez zbędnej zwłoki zgłasza je Administratorowi w ciągu 24 godz</w:t>
      </w:r>
      <w:r w:rsidR="006233BD">
        <w:rPr>
          <w:rFonts w:ascii="Arial" w:hAnsi="Arial" w:cs="Arial"/>
          <w:sz w:val="24"/>
          <w:szCs w:val="24"/>
        </w:rPr>
        <w:t>in od chwili naruszenia podając</w:t>
      </w:r>
      <w:r w:rsidRPr="006233BD">
        <w:rPr>
          <w:rFonts w:ascii="Arial" w:hAnsi="Arial" w:cs="Arial"/>
          <w:sz w:val="24"/>
          <w:szCs w:val="24"/>
        </w:rPr>
        <w:t>w szczególności informacje na temat:</w:t>
      </w:r>
    </w:p>
    <w:p w:rsidR="001D708B" w:rsidRPr="006233BD" w:rsidRDefault="001D708B" w:rsidP="00564C90">
      <w:pPr>
        <w:pStyle w:val="Akapitzlist"/>
        <w:numPr>
          <w:ilvl w:val="0"/>
          <w:numId w:val="77"/>
        </w:numPr>
        <w:spacing w:after="0" w:afterAutospacing="0" w:line="360" w:lineRule="auto"/>
        <w:ind w:hanging="357"/>
        <w:jc w:val="both"/>
        <w:rPr>
          <w:rFonts w:ascii="Arial" w:hAnsi="Arial" w:cs="Arial"/>
          <w:sz w:val="24"/>
          <w:szCs w:val="24"/>
        </w:rPr>
      </w:pPr>
      <w:r w:rsidRPr="006233BD">
        <w:rPr>
          <w:rFonts w:ascii="Arial" w:hAnsi="Arial" w:cs="Arial"/>
          <w:sz w:val="24"/>
          <w:szCs w:val="24"/>
        </w:rPr>
        <w:t>charakteru danych osobowych, w tym w miarę możliwości, kategorie i</w:t>
      </w:r>
      <w:r w:rsidR="003B77EA">
        <w:rPr>
          <w:rFonts w:ascii="Arial" w:hAnsi="Arial" w:cs="Arial"/>
          <w:sz w:val="24"/>
          <w:szCs w:val="24"/>
          <w:lang w:val="pl-PL"/>
        </w:rPr>
        <w:t> </w:t>
      </w:r>
      <w:r w:rsidRPr="006233BD">
        <w:rPr>
          <w:rFonts w:ascii="Arial" w:hAnsi="Arial" w:cs="Arial"/>
          <w:sz w:val="24"/>
          <w:szCs w:val="24"/>
        </w:rPr>
        <w:t xml:space="preserve"> przybliżoną liczbę osób, których dane dotyczą, oraz kategorie i przybliżoną liczbę danych osobowych; </w:t>
      </w:r>
    </w:p>
    <w:p w:rsidR="001D708B" w:rsidRPr="006233BD" w:rsidRDefault="001D708B" w:rsidP="00564C90">
      <w:pPr>
        <w:pStyle w:val="Akapitzlist"/>
        <w:numPr>
          <w:ilvl w:val="0"/>
          <w:numId w:val="77"/>
        </w:numPr>
        <w:spacing w:after="0" w:afterAutospacing="0" w:line="360" w:lineRule="auto"/>
        <w:ind w:hanging="357"/>
        <w:jc w:val="both"/>
        <w:rPr>
          <w:rFonts w:ascii="Arial" w:hAnsi="Arial" w:cs="Arial"/>
          <w:sz w:val="24"/>
          <w:szCs w:val="24"/>
        </w:rPr>
      </w:pPr>
      <w:r w:rsidRPr="006233BD">
        <w:rPr>
          <w:rFonts w:ascii="Arial" w:hAnsi="Arial" w:cs="Arial"/>
          <w:sz w:val="24"/>
          <w:szCs w:val="24"/>
        </w:rPr>
        <w:t xml:space="preserve">prawdopodobnych konsekwencji naruszenia ochrony danych osobowych; </w:t>
      </w:r>
    </w:p>
    <w:p w:rsidR="001D708B" w:rsidRPr="006233BD" w:rsidRDefault="001D708B" w:rsidP="00564C90">
      <w:pPr>
        <w:pStyle w:val="Akapitzlist"/>
        <w:numPr>
          <w:ilvl w:val="0"/>
          <w:numId w:val="77"/>
        </w:numPr>
        <w:spacing w:after="0" w:afterAutospacing="0" w:line="360" w:lineRule="auto"/>
        <w:ind w:hanging="357"/>
        <w:jc w:val="both"/>
        <w:rPr>
          <w:rFonts w:ascii="Arial" w:hAnsi="Arial" w:cs="Arial"/>
          <w:sz w:val="24"/>
          <w:szCs w:val="24"/>
        </w:rPr>
      </w:pPr>
      <w:r w:rsidRPr="006233BD">
        <w:rPr>
          <w:rFonts w:ascii="Arial" w:hAnsi="Arial" w:cs="Arial"/>
          <w:sz w:val="24"/>
          <w:szCs w:val="24"/>
        </w:rPr>
        <w:t>proponowane lub podjęte przez Przetwarzającego środki w celu zaradzenia naruszeniu ochrony danych osobowych, w tym, w stosownych przypadkach, środki mające na celu złagodzenie jego ewentualnych negatywnych skutków naruszenia;</w:t>
      </w:r>
    </w:p>
    <w:p w:rsidR="001D708B" w:rsidRPr="006233BD" w:rsidRDefault="001D708B" w:rsidP="00564C90">
      <w:pPr>
        <w:pStyle w:val="Akapitzlist"/>
        <w:numPr>
          <w:ilvl w:val="0"/>
          <w:numId w:val="76"/>
        </w:numPr>
        <w:spacing w:after="0" w:afterAutospacing="0" w:line="360" w:lineRule="auto"/>
        <w:ind w:hanging="357"/>
        <w:jc w:val="both"/>
        <w:rPr>
          <w:rFonts w:ascii="Arial" w:hAnsi="Arial" w:cs="Arial"/>
          <w:sz w:val="24"/>
          <w:szCs w:val="24"/>
        </w:rPr>
      </w:pPr>
      <w:r w:rsidRPr="006233BD">
        <w:rPr>
          <w:rFonts w:ascii="Arial" w:hAnsi="Arial" w:cs="Arial"/>
          <w:sz w:val="24"/>
          <w:szCs w:val="24"/>
        </w:rPr>
        <w:t>Przetwarzający przekazuje Administratorowi n</w:t>
      </w:r>
      <w:r w:rsidR="003B77EA">
        <w:rPr>
          <w:rFonts w:ascii="Arial" w:hAnsi="Arial" w:cs="Arial"/>
          <w:sz w:val="24"/>
          <w:szCs w:val="24"/>
        </w:rPr>
        <w:t xml:space="preserve">iezbędne informacje oraz pomaga </w:t>
      </w:r>
      <w:r w:rsidRPr="006233BD">
        <w:rPr>
          <w:rFonts w:ascii="Arial" w:hAnsi="Arial" w:cs="Arial"/>
          <w:sz w:val="24"/>
          <w:szCs w:val="24"/>
        </w:rPr>
        <w:t>w przygotowaniu pisma osobie, której dane dotyczą o naruszeniu jej danych osobowych, gdy naruszenie to może spowodować wysokie ryzyko naruszen</w:t>
      </w:r>
      <w:r w:rsidR="006233BD">
        <w:rPr>
          <w:rFonts w:ascii="Arial" w:hAnsi="Arial" w:cs="Arial"/>
          <w:sz w:val="24"/>
          <w:szCs w:val="24"/>
        </w:rPr>
        <w:t>ia praw</w:t>
      </w:r>
      <w:r w:rsidRPr="006233BD">
        <w:rPr>
          <w:rFonts w:ascii="Arial" w:hAnsi="Arial" w:cs="Arial"/>
          <w:sz w:val="24"/>
          <w:szCs w:val="24"/>
        </w:rPr>
        <w:t>i wolności osób fizycznych,</w:t>
      </w:r>
    </w:p>
    <w:p w:rsidR="001D708B" w:rsidRPr="006233BD" w:rsidRDefault="001D708B" w:rsidP="00564C90">
      <w:pPr>
        <w:pStyle w:val="Akapitzlist"/>
        <w:numPr>
          <w:ilvl w:val="0"/>
          <w:numId w:val="76"/>
        </w:numPr>
        <w:spacing w:after="0" w:afterAutospacing="0" w:line="360" w:lineRule="auto"/>
        <w:ind w:hanging="357"/>
        <w:jc w:val="both"/>
        <w:rPr>
          <w:rFonts w:ascii="Arial" w:hAnsi="Arial" w:cs="Arial"/>
          <w:sz w:val="24"/>
          <w:szCs w:val="24"/>
        </w:rPr>
      </w:pPr>
      <w:r w:rsidRPr="006233BD">
        <w:rPr>
          <w:rFonts w:ascii="Arial" w:hAnsi="Arial" w:cs="Arial"/>
          <w:sz w:val="24"/>
          <w:szCs w:val="24"/>
        </w:rPr>
        <w:t>Przetwarzający przekazuje niezbędne informacje i na żądanie Administratora udziela wsparcia w przeprowadzeniu oceny wpływu przewidywanych operacji przetwarzania na ochronę danych osobowych czyli oceny skutków dla ochrony danych,</w:t>
      </w:r>
    </w:p>
    <w:p w:rsidR="001D708B" w:rsidRPr="006233BD" w:rsidRDefault="001D708B" w:rsidP="00564C90">
      <w:pPr>
        <w:pStyle w:val="Akapitzlist"/>
        <w:numPr>
          <w:ilvl w:val="0"/>
          <w:numId w:val="76"/>
        </w:numPr>
        <w:spacing w:after="0" w:afterAutospacing="0" w:line="360" w:lineRule="auto"/>
        <w:ind w:hanging="357"/>
        <w:jc w:val="both"/>
        <w:rPr>
          <w:rFonts w:ascii="Arial" w:hAnsi="Arial" w:cs="Arial"/>
          <w:sz w:val="24"/>
          <w:szCs w:val="24"/>
        </w:rPr>
      </w:pPr>
      <w:r w:rsidRPr="006233BD">
        <w:rPr>
          <w:rFonts w:ascii="Arial" w:hAnsi="Arial" w:cs="Arial"/>
          <w:sz w:val="24"/>
          <w:szCs w:val="24"/>
        </w:rPr>
        <w:t>Przetwarzający pomaga w przygotowaniu dokumen</w:t>
      </w:r>
      <w:r w:rsidR="00363741">
        <w:rPr>
          <w:rFonts w:ascii="Arial" w:hAnsi="Arial" w:cs="Arial"/>
          <w:sz w:val="24"/>
          <w:szCs w:val="24"/>
        </w:rPr>
        <w:t xml:space="preserve">tacji niezbędnej do konsultacji </w:t>
      </w:r>
      <w:r w:rsidRPr="006233BD">
        <w:rPr>
          <w:rFonts w:ascii="Arial" w:hAnsi="Arial" w:cs="Arial"/>
          <w:sz w:val="24"/>
          <w:szCs w:val="24"/>
        </w:rPr>
        <w:t>z organem nadzorczym w sytuacji gdy ocena skutków dla ochrony danych wykaże, że przetwarzanie powodowałby wysokie ryzyko.</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5</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Prawo kontroli</w:t>
      </w:r>
    </w:p>
    <w:p w:rsidR="001D708B" w:rsidRPr="006233BD" w:rsidRDefault="001D708B" w:rsidP="00564C90">
      <w:pPr>
        <w:pStyle w:val="Akapitzlist"/>
        <w:numPr>
          <w:ilvl w:val="0"/>
          <w:numId w:val="66"/>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1D708B" w:rsidRPr="006233BD" w:rsidRDefault="001D708B" w:rsidP="00564C90">
      <w:pPr>
        <w:pStyle w:val="Akapitzlist"/>
        <w:numPr>
          <w:ilvl w:val="0"/>
          <w:numId w:val="66"/>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danych realizować będzie prawo kontroli w godzinach pracy Podmiotu przetwarzającego i z minimum dwudniowym uprzedzeniem.</w:t>
      </w:r>
    </w:p>
    <w:p w:rsidR="001D708B" w:rsidRPr="006233BD" w:rsidRDefault="001D708B" w:rsidP="00564C90">
      <w:pPr>
        <w:pStyle w:val="Akapitzlist"/>
        <w:numPr>
          <w:ilvl w:val="0"/>
          <w:numId w:val="66"/>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 xml:space="preserve">W przypadku powzięcia przez Administratora wiadomości o rażącym naruszeniu przez Przetwarzającego zobowiązań wynikających z ustawy, przepisów wykonawczych, rozporządzenia ogólnego lub z niniejszej Umowy, </w:t>
      </w:r>
      <w:r w:rsidRPr="006233BD">
        <w:rPr>
          <w:rFonts w:ascii="Arial" w:hAnsi="Arial" w:cs="Arial"/>
          <w:sz w:val="24"/>
          <w:szCs w:val="24"/>
        </w:rPr>
        <w:lastRenderedPageBreak/>
        <w:t>Przetwarzający umożliwi Administratorowi lub podmiotom przez niego upoważnionym, dokonanie niezapowiedzianej kontroli.</w:t>
      </w:r>
    </w:p>
    <w:p w:rsidR="001D708B" w:rsidRPr="006233BD" w:rsidRDefault="001D708B" w:rsidP="00564C90">
      <w:pPr>
        <w:pStyle w:val="Akapitzlist"/>
        <w:numPr>
          <w:ilvl w:val="0"/>
          <w:numId w:val="66"/>
        </w:numPr>
        <w:spacing w:after="0" w:afterAutospacing="0" w:line="360" w:lineRule="auto"/>
        <w:jc w:val="both"/>
        <w:rPr>
          <w:rFonts w:ascii="Arial" w:hAnsi="Arial" w:cs="Arial"/>
          <w:sz w:val="24"/>
          <w:szCs w:val="24"/>
        </w:rPr>
      </w:pPr>
      <w:r w:rsidRPr="006233BD">
        <w:rPr>
          <w:rFonts w:ascii="Arial" w:hAnsi="Arial" w:cs="Arial"/>
          <w:sz w:val="24"/>
          <w:szCs w:val="24"/>
        </w:rPr>
        <w:t>Administrator lub wyznaczone przez niego osoby uprawnione są do wstępu do pomieszczeń, w których przetwarzane są powierzone dane osobowe oraz wglądu</w:t>
      </w:r>
      <w:r w:rsidR="006233BD">
        <w:rPr>
          <w:rFonts w:ascii="Arial" w:hAnsi="Arial" w:cs="Arial"/>
          <w:sz w:val="24"/>
          <w:szCs w:val="24"/>
          <w:lang w:val="pl-PL"/>
        </w:rPr>
        <w:t xml:space="preserve"> </w:t>
      </w:r>
      <w:r w:rsidRPr="006233BD">
        <w:rPr>
          <w:rFonts w:ascii="Arial" w:hAnsi="Arial" w:cs="Arial"/>
          <w:sz w:val="24"/>
          <w:szCs w:val="24"/>
        </w:rPr>
        <w:t>do dokumentacji związanej z ich przetwarzaniem a Podmiot przetwarzający udostępnia Administratorowi wszelkie informacje niezbędne do wykazania spełnienia obowiązków określonych w art. 28 Rozporządzenia i</w:t>
      </w:r>
      <w:r w:rsidR="003B77EA">
        <w:rPr>
          <w:rFonts w:ascii="Arial" w:hAnsi="Arial" w:cs="Arial"/>
          <w:sz w:val="24"/>
          <w:szCs w:val="24"/>
          <w:lang w:val="pl-PL"/>
        </w:rPr>
        <w:t> </w:t>
      </w:r>
      <w:r w:rsidRPr="006233BD">
        <w:rPr>
          <w:rFonts w:ascii="Arial" w:hAnsi="Arial" w:cs="Arial"/>
          <w:sz w:val="24"/>
          <w:szCs w:val="24"/>
        </w:rPr>
        <w:t xml:space="preserve"> współpracuje z organami kontrolnymi.</w:t>
      </w:r>
    </w:p>
    <w:p w:rsidR="001D708B" w:rsidRPr="006233BD" w:rsidRDefault="001D708B" w:rsidP="00564C90">
      <w:pPr>
        <w:pStyle w:val="Akapitzlist"/>
        <w:numPr>
          <w:ilvl w:val="0"/>
          <w:numId w:val="66"/>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w:t>
      </w:r>
      <w:r w:rsidR="003B77EA">
        <w:rPr>
          <w:rFonts w:ascii="Arial" w:hAnsi="Arial" w:cs="Arial"/>
          <w:sz w:val="24"/>
          <w:szCs w:val="24"/>
          <w:lang w:val="pl-PL"/>
        </w:rPr>
        <w:t> </w:t>
      </w:r>
      <w:r w:rsidRPr="006233BD">
        <w:rPr>
          <w:rFonts w:ascii="Arial" w:hAnsi="Arial" w:cs="Arial"/>
          <w:sz w:val="24"/>
          <w:szCs w:val="24"/>
        </w:rPr>
        <w:t xml:space="preserve"> wskazanym terminie.</w:t>
      </w:r>
    </w:p>
    <w:p w:rsidR="001D708B" w:rsidRPr="006233BD" w:rsidRDefault="001D708B" w:rsidP="00564C90">
      <w:pPr>
        <w:pStyle w:val="Akapitzlist"/>
        <w:numPr>
          <w:ilvl w:val="0"/>
          <w:numId w:val="66"/>
        </w:numPr>
        <w:spacing w:after="0" w:afterAutospacing="0" w:line="360" w:lineRule="auto"/>
        <w:ind w:left="567" w:hanging="425"/>
        <w:jc w:val="both"/>
        <w:rPr>
          <w:rFonts w:ascii="Arial" w:hAnsi="Arial" w:cs="Arial"/>
          <w:b/>
          <w:sz w:val="24"/>
          <w:szCs w:val="24"/>
        </w:rPr>
      </w:pPr>
      <w:r w:rsidRPr="006233BD">
        <w:rPr>
          <w:rFonts w:ascii="Arial" w:hAnsi="Arial" w:cs="Arial"/>
          <w:sz w:val="24"/>
          <w:szCs w:val="24"/>
        </w:rPr>
        <w:t xml:space="preserve">Jeżeli Przetwarzający poweźmie wątpliwości co do zgodności z prawem wydanych przez Administratora poleceń lub wytycznych, Przetwarzający natychmiast pisemnie informuje Administratora o stwierdzonej wątpliwości. </w:t>
      </w:r>
    </w:p>
    <w:p w:rsidR="001D708B" w:rsidRPr="006233BD" w:rsidRDefault="001D708B" w:rsidP="002C26F9">
      <w:pPr>
        <w:pStyle w:val="Akapitzlist"/>
        <w:spacing w:before="240" w:after="0" w:afterAutospacing="0" w:line="360" w:lineRule="auto"/>
        <w:ind w:left="567"/>
        <w:jc w:val="center"/>
        <w:rPr>
          <w:rFonts w:ascii="Arial" w:hAnsi="Arial" w:cs="Arial"/>
          <w:b/>
          <w:sz w:val="24"/>
          <w:szCs w:val="24"/>
        </w:rPr>
      </w:pPr>
      <w:r w:rsidRPr="006233BD">
        <w:rPr>
          <w:rFonts w:ascii="Arial" w:hAnsi="Arial" w:cs="Arial"/>
          <w:b/>
          <w:sz w:val="24"/>
          <w:szCs w:val="24"/>
        </w:rPr>
        <w:t>§ 6</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Dalsze powierzenie danych do przetwarzania</w:t>
      </w:r>
    </w:p>
    <w:p w:rsidR="001D708B" w:rsidRPr="006233BD" w:rsidRDefault="001D708B" w:rsidP="00564C90">
      <w:pPr>
        <w:pStyle w:val="Akapitzlist"/>
        <w:numPr>
          <w:ilvl w:val="0"/>
          <w:numId w:val="67"/>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w:t>
      </w:r>
      <w:r w:rsidR="003B77EA">
        <w:rPr>
          <w:rFonts w:ascii="Arial" w:hAnsi="Arial" w:cs="Arial"/>
          <w:sz w:val="24"/>
          <w:szCs w:val="24"/>
          <w:lang w:val="pl-PL"/>
        </w:rPr>
        <w:t> </w:t>
      </w:r>
      <w:r w:rsidRPr="006233BD">
        <w:rPr>
          <w:rFonts w:ascii="Arial" w:hAnsi="Arial" w:cs="Arial"/>
          <w:sz w:val="24"/>
          <w:szCs w:val="24"/>
        </w:rPr>
        <w:t xml:space="preserve"> którym opisuje planowany zakres podpowierzenia, rodzaj podmiotu oraz wymagania postawione w stosunku do Podwykonawcy.</w:t>
      </w:r>
    </w:p>
    <w:p w:rsidR="001D708B" w:rsidRPr="006233BD" w:rsidRDefault="001D708B" w:rsidP="00564C90">
      <w:pPr>
        <w:pStyle w:val="Akapitzlist"/>
        <w:numPr>
          <w:ilvl w:val="0"/>
          <w:numId w:val="67"/>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1D708B" w:rsidRPr="006233BD" w:rsidRDefault="001D708B" w:rsidP="00564C90">
      <w:pPr>
        <w:pStyle w:val="Akapitzlist"/>
        <w:numPr>
          <w:ilvl w:val="0"/>
          <w:numId w:val="67"/>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ponosi pełną odpowi</w:t>
      </w:r>
      <w:r w:rsidR="003B77EA">
        <w:rPr>
          <w:rFonts w:ascii="Arial" w:hAnsi="Arial" w:cs="Arial"/>
          <w:sz w:val="24"/>
          <w:szCs w:val="24"/>
        </w:rPr>
        <w:t xml:space="preserve">edzialność wobec Administratora </w:t>
      </w:r>
      <w:r w:rsidRPr="006233BD">
        <w:rPr>
          <w:rFonts w:ascii="Arial" w:hAnsi="Arial" w:cs="Arial"/>
          <w:sz w:val="24"/>
          <w:szCs w:val="24"/>
        </w:rPr>
        <w:t xml:space="preserve">za niewywiązanie się ze spoczywających na Podwykonawcy obowiązków ochrony danych a niewywiązywanie się z obowiązków Podwykonawcy nie </w:t>
      </w:r>
      <w:r w:rsidRPr="006233BD">
        <w:rPr>
          <w:rFonts w:ascii="Arial" w:hAnsi="Arial" w:cs="Arial"/>
          <w:sz w:val="24"/>
          <w:szCs w:val="24"/>
        </w:rPr>
        <w:lastRenderedPageBreak/>
        <w:t>wpływa na prawa osób, których dane dotyczą, w szczególności przewidziane w</w:t>
      </w:r>
      <w:r w:rsidR="003B77EA">
        <w:rPr>
          <w:rFonts w:ascii="Arial" w:hAnsi="Arial" w:cs="Arial"/>
          <w:sz w:val="24"/>
          <w:szCs w:val="24"/>
          <w:lang w:val="pl-PL"/>
        </w:rPr>
        <w:t> </w:t>
      </w:r>
      <w:r w:rsidRPr="006233BD">
        <w:rPr>
          <w:rFonts w:ascii="Arial" w:hAnsi="Arial" w:cs="Arial"/>
          <w:sz w:val="24"/>
          <w:szCs w:val="24"/>
        </w:rPr>
        <w:t xml:space="preserve"> art. 79 i 82 Rozporządzania.</w:t>
      </w:r>
    </w:p>
    <w:p w:rsidR="001D708B" w:rsidRPr="006233BD" w:rsidRDefault="001D708B" w:rsidP="00564C90">
      <w:pPr>
        <w:pStyle w:val="Akapitzlist"/>
        <w:numPr>
          <w:ilvl w:val="0"/>
          <w:numId w:val="67"/>
        </w:numPr>
        <w:spacing w:after="0" w:afterAutospacing="0" w:line="360" w:lineRule="auto"/>
        <w:jc w:val="both"/>
        <w:rPr>
          <w:rFonts w:ascii="Arial" w:hAnsi="Arial" w:cs="Arial"/>
          <w:sz w:val="24"/>
          <w:szCs w:val="24"/>
        </w:rPr>
      </w:pPr>
      <w:r w:rsidRPr="006233BD">
        <w:rPr>
          <w:rFonts w:ascii="Arial" w:hAnsi="Arial" w:cs="Arial"/>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7</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Odpowiedzialność Podmiotu przetwarzającego</w:t>
      </w:r>
    </w:p>
    <w:p w:rsidR="001D708B" w:rsidRPr="006233BD" w:rsidRDefault="001D708B" w:rsidP="00564C90">
      <w:pPr>
        <w:pStyle w:val="Akapitzlist"/>
        <w:numPr>
          <w:ilvl w:val="0"/>
          <w:numId w:val="70"/>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08B" w:rsidRPr="006233BD" w:rsidRDefault="001D708B" w:rsidP="00564C90">
      <w:pPr>
        <w:pStyle w:val="Akapitzlist"/>
        <w:numPr>
          <w:ilvl w:val="0"/>
          <w:numId w:val="70"/>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w:t>
      </w:r>
      <w:r w:rsidR="003B77EA">
        <w:rPr>
          <w:rFonts w:ascii="Arial" w:hAnsi="Arial" w:cs="Arial"/>
          <w:sz w:val="24"/>
          <w:szCs w:val="24"/>
          <w:lang w:val="pl-PL"/>
        </w:rPr>
        <w:t> </w:t>
      </w:r>
      <w:r w:rsidRPr="006233BD">
        <w:rPr>
          <w:rFonts w:ascii="Arial" w:hAnsi="Arial" w:cs="Arial"/>
          <w:sz w:val="24"/>
          <w:szCs w:val="24"/>
        </w:rPr>
        <w:t xml:space="preserve"> szczególności prowadzonych przez inspektorów upoważnionych przez Prezesa Urzędu Ochrony Danych Osobowych. Niniejszy ustęp dotyczy wyłącznie danych osobowych powierzonych przez Administratora danych.</w:t>
      </w:r>
    </w:p>
    <w:p w:rsidR="001D708B" w:rsidRPr="006233BD" w:rsidRDefault="001D708B" w:rsidP="00564C90">
      <w:pPr>
        <w:pStyle w:val="Akapitzlist"/>
        <w:numPr>
          <w:ilvl w:val="0"/>
          <w:numId w:val="70"/>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odpowiada za szko</w:t>
      </w:r>
      <w:r w:rsidR="003B77EA">
        <w:rPr>
          <w:rFonts w:ascii="Arial" w:hAnsi="Arial" w:cs="Arial"/>
          <w:sz w:val="24"/>
          <w:szCs w:val="24"/>
        </w:rPr>
        <w:t xml:space="preserve">dy spowodowane swoim działaniem </w:t>
      </w:r>
      <w:r w:rsidRPr="006233BD">
        <w:rPr>
          <w:rFonts w:ascii="Arial" w:hAnsi="Arial" w:cs="Arial"/>
          <w:sz w:val="24"/>
          <w:szCs w:val="24"/>
        </w:rP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D07790" w:rsidRDefault="00D07790">
      <w:pPr>
        <w:rPr>
          <w:rFonts w:ascii="Arial" w:hAnsi="Arial" w:cs="Arial"/>
          <w:b/>
          <w:sz w:val="24"/>
          <w:szCs w:val="24"/>
        </w:rPr>
      </w:pPr>
      <w:r>
        <w:rPr>
          <w:rFonts w:ascii="Arial" w:hAnsi="Arial" w:cs="Arial"/>
          <w:b/>
          <w:sz w:val="24"/>
          <w:szCs w:val="24"/>
        </w:rPr>
        <w:br w:type="page"/>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lastRenderedPageBreak/>
        <w:t>§ 8</w:t>
      </w:r>
    </w:p>
    <w:p w:rsidR="001D708B" w:rsidRPr="006233BD" w:rsidRDefault="001D708B" w:rsidP="00564C90">
      <w:pPr>
        <w:spacing w:after="0" w:line="360" w:lineRule="auto"/>
        <w:jc w:val="center"/>
        <w:rPr>
          <w:rFonts w:ascii="Arial" w:hAnsi="Arial" w:cs="Arial"/>
          <w:b/>
          <w:sz w:val="24"/>
          <w:szCs w:val="24"/>
        </w:rPr>
      </w:pPr>
      <w:r w:rsidRPr="006233BD">
        <w:rPr>
          <w:rFonts w:ascii="Arial" w:hAnsi="Arial" w:cs="Arial"/>
          <w:b/>
          <w:sz w:val="24"/>
          <w:szCs w:val="24"/>
        </w:rPr>
        <w:t>Czas obowiązywania Umowy</w:t>
      </w:r>
    </w:p>
    <w:p w:rsidR="001D708B" w:rsidRPr="006233BD" w:rsidRDefault="001D708B" w:rsidP="00564C90">
      <w:pPr>
        <w:spacing w:after="0" w:line="360" w:lineRule="auto"/>
        <w:jc w:val="both"/>
        <w:rPr>
          <w:rFonts w:ascii="Arial" w:hAnsi="Arial" w:cs="Arial"/>
          <w:i/>
          <w:sz w:val="24"/>
          <w:szCs w:val="24"/>
        </w:rPr>
      </w:pPr>
      <w:r w:rsidRPr="006233BD">
        <w:rPr>
          <w:rFonts w:ascii="Arial" w:hAnsi="Arial" w:cs="Arial"/>
          <w:sz w:val="24"/>
          <w:szCs w:val="24"/>
        </w:rPr>
        <w:t xml:space="preserve">Niniejsza Umowa obowiązuje od dnia jej zawarcia do dnia </w:t>
      </w:r>
      <w:r w:rsidRPr="006233BD">
        <w:rPr>
          <w:rFonts w:ascii="Arial" w:eastAsia="Times New Roman" w:hAnsi="Arial" w:cs="Arial"/>
          <w:sz w:val="24"/>
          <w:szCs w:val="24"/>
          <w:lang w:eastAsia="pl-PL"/>
        </w:rPr>
        <w:t>rozwiązania u</w:t>
      </w:r>
      <w:r w:rsidR="003B77EA">
        <w:rPr>
          <w:rFonts w:ascii="Arial" w:eastAsia="Times New Roman" w:hAnsi="Arial" w:cs="Arial"/>
          <w:sz w:val="24"/>
          <w:szCs w:val="24"/>
          <w:lang w:eastAsia="pl-PL"/>
        </w:rPr>
        <w:t xml:space="preserve">mowy głównej, </w:t>
      </w:r>
      <w:r w:rsidRPr="006233BD">
        <w:rPr>
          <w:rFonts w:ascii="Arial" w:eastAsia="Times New Roman" w:hAnsi="Arial" w:cs="Arial"/>
          <w:sz w:val="24"/>
          <w:szCs w:val="24"/>
          <w:lang w:eastAsia="pl-PL"/>
        </w:rPr>
        <w:t>z zastrzeżeniem tych postanowień, które znajdują zastosowanie do praw, obowiązków oraz odpowiedzialności stron podlegających realizacji z mocy umowy lub Rozporządzenia również po rozwiązaniu umowy głównej.</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9</w:t>
      </w:r>
    </w:p>
    <w:p w:rsidR="001D708B" w:rsidRPr="006233BD" w:rsidRDefault="001D708B" w:rsidP="00564C90">
      <w:pPr>
        <w:spacing w:after="0" w:line="360" w:lineRule="auto"/>
        <w:jc w:val="center"/>
        <w:rPr>
          <w:rFonts w:ascii="Arial" w:hAnsi="Arial" w:cs="Arial"/>
          <w:b/>
          <w:sz w:val="24"/>
          <w:szCs w:val="24"/>
        </w:rPr>
      </w:pPr>
      <w:r w:rsidRPr="006233BD">
        <w:rPr>
          <w:rFonts w:ascii="Arial" w:hAnsi="Arial" w:cs="Arial"/>
          <w:b/>
          <w:sz w:val="24"/>
          <w:szCs w:val="24"/>
        </w:rPr>
        <w:t>Rozwiązanie Umowy</w:t>
      </w:r>
    </w:p>
    <w:p w:rsidR="001D708B" w:rsidRPr="006233BD" w:rsidRDefault="001D708B" w:rsidP="00564C90">
      <w:pPr>
        <w:pStyle w:val="Akapitzlist"/>
        <w:numPr>
          <w:ilvl w:val="0"/>
          <w:numId w:val="71"/>
        </w:numPr>
        <w:spacing w:after="0" w:afterAutospacing="0" w:line="360" w:lineRule="auto"/>
        <w:jc w:val="both"/>
        <w:rPr>
          <w:rFonts w:ascii="Arial" w:hAnsi="Arial" w:cs="Arial"/>
          <w:b/>
          <w:sz w:val="24"/>
          <w:szCs w:val="24"/>
        </w:rPr>
      </w:pPr>
      <w:r w:rsidRPr="006233BD">
        <w:rPr>
          <w:rFonts w:ascii="Arial" w:hAnsi="Arial" w:cs="Arial"/>
          <w:sz w:val="24"/>
          <w:szCs w:val="24"/>
        </w:rPr>
        <w:t>Administrator danych może rozwiązać niniejszą Umowę ze skutkiem natychmiastowym gdy Podmiot przetwarzający:</w:t>
      </w:r>
    </w:p>
    <w:p w:rsidR="001D708B" w:rsidRPr="006233BD" w:rsidRDefault="001D708B" w:rsidP="00564C90">
      <w:pPr>
        <w:pStyle w:val="Akapitzlist"/>
        <w:numPr>
          <w:ilvl w:val="0"/>
          <w:numId w:val="72"/>
        </w:numPr>
        <w:spacing w:after="0" w:afterAutospacing="0" w:line="360" w:lineRule="auto"/>
        <w:jc w:val="both"/>
        <w:rPr>
          <w:rFonts w:ascii="Arial" w:hAnsi="Arial" w:cs="Arial"/>
          <w:b/>
          <w:sz w:val="24"/>
          <w:szCs w:val="24"/>
        </w:rPr>
      </w:pPr>
      <w:r w:rsidRPr="006233BD">
        <w:rPr>
          <w:rFonts w:ascii="Arial" w:hAnsi="Arial" w:cs="Arial"/>
          <w:sz w:val="24"/>
          <w:szCs w:val="24"/>
        </w:rPr>
        <w:t>pomimo zobowiązania go do usunięcia uchybień stwierdzonych podczas kontroli nie usunie ich w wyznaczonym terminie;</w:t>
      </w:r>
    </w:p>
    <w:p w:rsidR="001D708B" w:rsidRPr="006233BD" w:rsidRDefault="001D708B" w:rsidP="00564C90">
      <w:pPr>
        <w:pStyle w:val="Akapitzlist"/>
        <w:numPr>
          <w:ilvl w:val="0"/>
          <w:numId w:val="72"/>
        </w:numPr>
        <w:spacing w:after="0" w:afterAutospacing="0" w:line="360" w:lineRule="auto"/>
        <w:jc w:val="both"/>
        <w:rPr>
          <w:rFonts w:ascii="Arial" w:hAnsi="Arial" w:cs="Arial"/>
          <w:sz w:val="24"/>
          <w:szCs w:val="24"/>
        </w:rPr>
      </w:pPr>
      <w:r w:rsidRPr="006233BD">
        <w:rPr>
          <w:rFonts w:ascii="Arial" w:hAnsi="Arial" w:cs="Arial"/>
          <w:sz w:val="24"/>
          <w:szCs w:val="24"/>
        </w:rPr>
        <w:t>przetwarza dane osobowe w sposób niezgodny z Umową;</w:t>
      </w:r>
    </w:p>
    <w:p w:rsidR="001D708B" w:rsidRPr="006233BD" w:rsidRDefault="001D708B" w:rsidP="00564C90">
      <w:pPr>
        <w:pStyle w:val="Akapitzlist"/>
        <w:numPr>
          <w:ilvl w:val="0"/>
          <w:numId w:val="72"/>
        </w:numPr>
        <w:spacing w:after="0" w:afterAutospacing="0" w:line="360" w:lineRule="auto"/>
        <w:jc w:val="both"/>
        <w:rPr>
          <w:rFonts w:ascii="Arial" w:hAnsi="Arial" w:cs="Arial"/>
          <w:b/>
          <w:sz w:val="24"/>
          <w:szCs w:val="24"/>
        </w:rPr>
      </w:pPr>
      <w:r w:rsidRPr="006233BD">
        <w:rPr>
          <w:rFonts w:ascii="Arial" w:hAnsi="Arial" w:cs="Arial"/>
          <w:sz w:val="24"/>
          <w:szCs w:val="24"/>
        </w:rPr>
        <w:t>powierzył przetwarzanie danych osobowych innemu podmiotowi bez zgody Administratora danych.</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10</w:t>
      </w:r>
    </w:p>
    <w:p w:rsidR="001D708B" w:rsidRPr="006233BD" w:rsidRDefault="001D708B" w:rsidP="00564C90">
      <w:pPr>
        <w:spacing w:after="0" w:line="360" w:lineRule="auto"/>
        <w:jc w:val="center"/>
        <w:rPr>
          <w:rFonts w:ascii="Arial" w:hAnsi="Arial" w:cs="Arial"/>
          <w:b/>
          <w:sz w:val="24"/>
          <w:szCs w:val="24"/>
        </w:rPr>
      </w:pPr>
      <w:r w:rsidRPr="006233BD">
        <w:rPr>
          <w:rFonts w:ascii="Arial" w:hAnsi="Arial" w:cs="Arial"/>
          <w:b/>
          <w:sz w:val="24"/>
          <w:szCs w:val="24"/>
        </w:rPr>
        <w:t>Zasady zachowania poufności</w:t>
      </w:r>
    </w:p>
    <w:p w:rsidR="001D708B" w:rsidRPr="006233BD" w:rsidRDefault="001D708B" w:rsidP="00564C90">
      <w:pPr>
        <w:pStyle w:val="Akapitzlist"/>
        <w:numPr>
          <w:ilvl w:val="0"/>
          <w:numId w:val="68"/>
        </w:numPr>
        <w:spacing w:after="0" w:afterAutospacing="0" w:line="360" w:lineRule="auto"/>
        <w:jc w:val="both"/>
        <w:rPr>
          <w:rFonts w:ascii="Arial" w:hAnsi="Arial" w:cs="Arial"/>
          <w:sz w:val="24"/>
          <w:szCs w:val="24"/>
        </w:rPr>
      </w:pPr>
      <w:r w:rsidRPr="006233BD">
        <w:rPr>
          <w:rFonts w:ascii="Arial" w:hAnsi="Arial" w:cs="Arial"/>
          <w:sz w:val="24"/>
          <w:szCs w:val="24"/>
        </w:rPr>
        <w:t xml:space="preserve">Podmiot przetwarzający zobowiązuje się do zachowania w tajemnicy wszelkich informacji, danych, materiałów, dokumentów i danych osobowych otrzymanych od Administratora danych i od współpracujących z </w:t>
      </w:r>
      <w:r w:rsidR="00363741">
        <w:rPr>
          <w:rFonts w:ascii="Arial" w:hAnsi="Arial" w:cs="Arial"/>
          <w:sz w:val="24"/>
          <w:szCs w:val="24"/>
        </w:rPr>
        <w:t xml:space="preserve">nim osób oraz danych uzyskanych </w:t>
      </w:r>
      <w:r w:rsidRPr="006233BD">
        <w:rPr>
          <w:rFonts w:ascii="Arial" w:hAnsi="Arial" w:cs="Arial"/>
          <w:sz w:val="24"/>
          <w:szCs w:val="24"/>
        </w:rPr>
        <w:t>w jakikolwiek inny sposób, zamierzony czy przypadkowy w formie ustnej, pisemnej lub elektronicznej („dane poufne”).</w:t>
      </w:r>
    </w:p>
    <w:p w:rsidR="001D708B" w:rsidRPr="006233BD" w:rsidRDefault="001D708B" w:rsidP="00564C90">
      <w:pPr>
        <w:pStyle w:val="Akapitzlist"/>
        <w:numPr>
          <w:ilvl w:val="0"/>
          <w:numId w:val="68"/>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oświadcza, że w związk</w:t>
      </w:r>
      <w:r w:rsidR="00196375">
        <w:rPr>
          <w:rFonts w:ascii="Arial" w:hAnsi="Arial" w:cs="Arial"/>
          <w:sz w:val="24"/>
          <w:szCs w:val="24"/>
        </w:rPr>
        <w:t xml:space="preserve">u z zobowiązaniem do zachowania </w:t>
      </w:r>
      <w:r w:rsidRPr="006233BD">
        <w:rPr>
          <w:rFonts w:ascii="Arial" w:hAnsi="Arial" w:cs="Arial"/>
          <w:sz w:val="24"/>
          <w:szCs w:val="24"/>
        </w:rPr>
        <w:t xml:space="preserve">w tajemnicy danych poufnych nie będą one wykorzystywane, ujawniane ani udostępniane bez pisemnej zgody Administratora danych w innym celu niż wykonanie Umowy, chyba że konieczność ujawnienia </w:t>
      </w:r>
      <w:r w:rsidR="006233BD">
        <w:rPr>
          <w:rFonts w:ascii="Arial" w:hAnsi="Arial" w:cs="Arial"/>
          <w:sz w:val="24"/>
          <w:szCs w:val="24"/>
        </w:rPr>
        <w:t xml:space="preserve">posiadanych informacji wynika </w:t>
      </w:r>
      <w:r w:rsidRPr="006233BD">
        <w:rPr>
          <w:rFonts w:ascii="Arial" w:hAnsi="Arial" w:cs="Arial"/>
          <w:sz w:val="24"/>
          <w:szCs w:val="24"/>
        </w:rPr>
        <w:t>z obowiązujących przepisów prawa lub Umowy.</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11</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Postanowienia końcowe</w:t>
      </w:r>
    </w:p>
    <w:p w:rsidR="001D708B" w:rsidRPr="006233BD" w:rsidRDefault="001D708B" w:rsidP="006233BD">
      <w:pPr>
        <w:pStyle w:val="Akapitzlist"/>
        <w:numPr>
          <w:ilvl w:val="0"/>
          <w:numId w:val="69"/>
        </w:numPr>
        <w:spacing w:after="0" w:afterAutospacing="0" w:line="360" w:lineRule="auto"/>
        <w:jc w:val="both"/>
        <w:rPr>
          <w:rFonts w:ascii="Arial" w:hAnsi="Arial" w:cs="Arial"/>
          <w:sz w:val="24"/>
          <w:szCs w:val="24"/>
        </w:rPr>
      </w:pPr>
      <w:r w:rsidRPr="006233BD">
        <w:rPr>
          <w:rFonts w:ascii="Arial" w:hAnsi="Arial" w:cs="Arial"/>
          <w:sz w:val="24"/>
          <w:szCs w:val="24"/>
        </w:rPr>
        <w:t>Umowa została sporządzona w dwóch jednobrzmiących egzemplarzach dla każdej ze stron.</w:t>
      </w:r>
    </w:p>
    <w:p w:rsidR="001D708B" w:rsidRPr="006233BD" w:rsidRDefault="001D708B" w:rsidP="006233BD">
      <w:pPr>
        <w:pStyle w:val="Akapitzlist"/>
        <w:numPr>
          <w:ilvl w:val="0"/>
          <w:numId w:val="69"/>
        </w:numPr>
        <w:spacing w:after="0" w:afterAutospacing="0" w:line="360" w:lineRule="auto"/>
        <w:jc w:val="both"/>
        <w:rPr>
          <w:rFonts w:ascii="Arial" w:hAnsi="Arial" w:cs="Arial"/>
          <w:sz w:val="24"/>
          <w:szCs w:val="24"/>
        </w:rPr>
      </w:pPr>
      <w:r w:rsidRPr="006233BD">
        <w:rPr>
          <w:rFonts w:ascii="Arial" w:hAnsi="Arial" w:cs="Arial"/>
          <w:sz w:val="24"/>
          <w:szCs w:val="24"/>
        </w:rPr>
        <w:t>W sprawach nieuregulowanych zastosowanie będą miały przepisy Kodeksu cywilnego oraz Rozporządzenia.</w:t>
      </w:r>
    </w:p>
    <w:p w:rsidR="001D708B" w:rsidRPr="006233BD" w:rsidRDefault="001D708B" w:rsidP="00564C90">
      <w:pPr>
        <w:pStyle w:val="Akapitzlist"/>
        <w:numPr>
          <w:ilvl w:val="0"/>
          <w:numId w:val="69"/>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lastRenderedPageBreak/>
        <w:t>Sądem właściwym dla rozpatrzenia sporów wynikających z niniejszej Umowy będzie sąd właściwy dla Administratora danych.</w:t>
      </w:r>
    </w:p>
    <w:p w:rsidR="001D708B" w:rsidRPr="006233BD" w:rsidRDefault="001D708B" w:rsidP="003B77EA">
      <w:pPr>
        <w:spacing w:before="240" w:after="0" w:line="360" w:lineRule="auto"/>
        <w:jc w:val="both"/>
        <w:rPr>
          <w:rFonts w:ascii="Arial" w:hAnsi="Arial" w:cs="Arial"/>
          <w:sz w:val="24"/>
          <w:szCs w:val="24"/>
        </w:rPr>
      </w:pPr>
      <w:r w:rsidRPr="006233BD">
        <w:rPr>
          <w:rFonts w:ascii="Arial" w:hAnsi="Arial" w:cs="Arial"/>
          <w:sz w:val="24"/>
          <w:szCs w:val="24"/>
        </w:rPr>
        <w:t>………………</w:t>
      </w:r>
      <w:r w:rsidR="002C26F9">
        <w:rPr>
          <w:rFonts w:ascii="Arial" w:hAnsi="Arial" w:cs="Arial"/>
          <w:sz w:val="24"/>
          <w:szCs w:val="24"/>
        </w:rPr>
        <w:t>………………………</w:t>
      </w:r>
      <w:r w:rsidR="002C26F9">
        <w:rPr>
          <w:rFonts w:ascii="Arial" w:hAnsi="Arial" w:cs="Arial"/>
          <w:sz w:val="24"/>
          <w:szCs w:val="24"/>
        </w:rPr>
        <w:tab/>
      </w:r>
      <w:r w:rsidR="002C26F9">
        <w:rPr>
          <w:rFonts w:ascii="Arial" w:hAnsi="Arial" w:cs="Arial"/>
          <w:sz w:val="24"/>
          <w:szCs w:val="24"/>
        </w:rPr>
        <w:tab/>
      </w:r>
      <w:r w:rsidR="002C26F9">
        <w:rPr>
          <w:rFonts w:ascii="Arial" w:hAnsi="Arial" w:cs="Arial"/>
          <w:sz w:val="24"/>
          <w:szCs w:val="24"/>
        </w:rPr>
        <w:tab/>
        <w:t>………….…………….…………</w:t>
      </w:r>
    </w:p>
    <w:p w:rsidR="001D708B" w:rsidRPr="006233BD" w:rsidRDefault="001D708B" w:rsidP="003B77EA">
      <w:pPr>
        <w:spacing w:after="0" w:line="360" w:lineRule="auto"/>
        <w:ind w:left="5664" w:hanging="5664"/>
        <w:jc w:val="both"/>
        <w:rPr>
          <w:rFonts w:ascii="Arial" w:hAnsi="Arial" w:cs="Arial"/>
          <w:sz w:val="24"/>
          <w:szCs w:val="24"/>
        </w:rPr>
      </w:pPr>
      <w:r w:rsidRPr="006233BD">
        <w:rPr>
          <w:rFonts w:ascii="Arial" w:hAnsi="Arial" w:cs="Arial"/>
          <w:sz w:val="24"/>
          <w:szCs w:val="24"/>
        </w:rPr>
        <w:t>Czytelny podpis</w:t>
      </w:r>
      <w:r w:rsidR="002C26F9">
        <w:rPr>
          <w:rFonts w:ascii="Arial" w:hAnsi="Arial" w:cs="Arial"/>
          <w:sz w:val="24"/>
          <w:szCs w:val="24"/>
        </w:rPr>
        <w:t xml:space="preserve"> Administratora danych </w:t>
      </w:r>
      <w:r w:rsidR="002C26F9">
        <w:rPr>
          <w:rFonts w:ascii="Arial" w:hAnsi="Arial" w:cs="Arial"/>
          <w:sz w:val="24"/>
          <w:szCs w:val="24"/>
        </w:rPr>
        <w:tab/>
      </w:r>
      <w:r w:rsidRPr="006233BD">
        <w:rPr>
          <w:rFonts w:ascii="Arial" w:hAnsi="Arial" w:cs="Arial"/>
          <w:sz w:val="24"/>
          <w:szCs w:val="24"/>
        </w:rPr>
        <w:t>Czytelny podpis podmiotu przetwarzającego</w:t>
      </w:r>
    </w:p>
    <w:p w:rsidR="00F270EF" w:rsidRDefault="00F270EF" w:rsidP="004E7CEB">
      <w:pPr>
        <w:spacing w:after="0" w:line="240" w:lineRule="auto"/>
        <w:jc w:val="both"/>
        <w:rPr>
          <w:rFonts w:ascii="Times New Roman" w:eastAsia="Times New Roman" w:hAnsi="Times New Roman" w:cs="Times New Roman"/>
          <w:b/>
          <w:bCs/>
          <w:i/>
          <w:color w:val="000000" w:themeColor="text1"/>
          <w:lang w:eastAsia="pl-PL"/>
        </w:rPr>
        <w:sectPr w:rsidR="00F270EF" w:rsidSect="00891588">
          <w:pgSz w:w="11906" w:h="16838"/>
          <w:pgMar w:top="1191" w:right="1361" w:bottom="1021" w:left="1361" w:header="709" w:footer="709" w:gutter="0"/>
          <w:cols w:space="708"/>
          <w:titlePg/>
          <w:docGrid w:linePitch="299"/>
        </w:sectPr>
      </w:pPr>
    </w:p>
    <w:p w:rsidR="00983190" w:rsidRPr="00415475" w:rsidRDefault="00983190" w:rsidP="006233BD">
      <w:pPr>
        <w:spacing w:after="0" w:line="360" w:lineRule="auto"/>
        <w:jc w:val="both"/>
        <w:rPr>
          <w:rFonts w:ascii="Arial" w:eastAsia="Times New Roman" w:hAnsi="Arial" w:cs="Arial"/>
          <w:b/>
          <w:bCs/>
          <w:color w:val="000000" w:themeColor="text1"/>
          <w:sz w:val="24"/>
          <w:szCs w:val="24"/>
          <w:lang w:eastAsia="pl-PL"/>
        </w:rPr>
      </w:pPr>
      <w:r w:rsidRPr="00415475">
        <w:rPr>
          <w:rFonts w:ascii="Arial" w:eastAsia="Times New Roman" w:hAnsi="Arial" w:cs="Arial"/>
          <w:b/>
          <w:bCs/>
          <w:color w:val="000000" w:themeColor="text1"/>
          <w:sz w:val="24"/>
          <w:szCs w:val="24"/>
          <w:lang w:eastAsia="pl-PL"/>
        </w:rPr>
        <w:lastRenderedPageBreak/>
        <w:t>Z</w:t>
      </w:r>
      <w:r w:rsidR="00D42988" w:rsidRPr="00415475">
        <w:rPr>
          <w:rFonts w:ascii="Arial" w:eastAsia="Times New Roman" w:hAnsi="Arial" w:cs="Arial"/>
          <w:b/>
          <w:bCs/>
          <w:color w:val="000000" w:themeColor="text1"/>
          <w:sz w:val="24"/>
          <w:szCs w:val="24"/>
          <w:lang w:eastAsia="pl-PL"/>
        </w:rPr>
        <w:t xml:space="preserve">ałącznik </w:t>
      </w:r>
      <w:r w:rsidR="0070796B" w:rsidRPr="00415475">
        <w:rPr>
          <w:rFonts w:ascii="Arial" w:eastAsia="Times New Roman" w:hAnsi="Arial" w:cs="Arial"/>
          <w:b/>
          <w:bCs/>
          <w:color w:val="000000" w:themeColor="text1"/>
          <w:sz w:val="24"/>
          <w:szCs w:val="24"/>
          <w:lang w:eastAsia="pl-PL"/>
        </w:rPr>
        <w:t>N</w:t>
      </w:r>
      <w:r w:rsidRPr="00415475">
        <w:rPr>
          <w:rFonts w:ascii="Arial" w:eastAsia="Times New Roman" w:hAnsi="Arial" w:cs="Arial"/>
          <w:b/>
          <w:bCs/>
          <w:color w:val="000000" w:themeColor="text1"/>
          <w:sz w:val="24"/>
          <w:szCs w:val="24"/>
          <w:lang w:eastAsia="pl-PL"/>
        </w:rPr>
        <w:t xml:space="preserve">r 6 – </w:t>
      </w:r>
      <w:r w:rsidR="00A640D6" w:rsidRPr="00415475">
        <w:rPr>
          <w:rFonts w:ascii="Arial" w:eastAsia="Times New Roman" w:hAnsi="Arial" w:cs="Arial"/>
          <w:b/>
          <w:bCs/>
          <w:color w:val="000000" w:themeColor="text1"/>
          <w:sz w:val="24"/>
          <w:szCs w:val="24"/>
          <w:lang w:eastAsia="pl-PL"/>
        </w:rPr>
        <w:t>Harmonogram rzeczowo – finansowy – wzór</w:t>
      </w:r>
    </w:p>
    <w:tbl>
      <w:tblPr>
        <w:tblW w:w="13463" w:type="dxa"/>
        <w:tblCellMar>
          <w:left w:w="70" w:type="dxa"/>
          <w:right w:w="70" w:type="dxa"/>
        </w:tblCellMar>
        <w:tblLook w:val="04A0" w:firstRow="1" w:lastRow="0" w:firstColumn="1" w:lastColumn="0" w:noHBand="0" w:noVBand="1"/>
      </w:tblPr>
      <w:tblGrid>
        <w:gridCol w:w="640"/>
        <w:gridCol w:w="5453"/>
        <w:gridCol w:w="1514"/>
        <w:gridCol w:w="976"/>
        <w:gridCol w:w="976"/>
        <w:gridCol w:w="976"/>
        <w:gridCol w:w="976"/>
        <w:gridCol w:w="976"/>
        <w:gridCol w:w="976"/>
      </w:tblGrid>
      <w:tr w:rsidR="00320FA4" w:rsidRPr="00415475" w:rsidTr="00F270EF">
        <w:trPr>
          <w:trHeight w:val="315"/>
        </w:trPr>
        <w:tc>
          <w:tcPr>
            <w:tcW w:w="640" w:type="dxa"/>
            <w:tcBorders>
              <w:top w:val="nil"/>
              <w:left w:val="nil"/>
              <w:bottom w:val="nil"/>
              <w:right w:val="nil"/>
            </w:tcBorders>
            <w:shd w:val="clear" w:color="auto" w:fill="auto"/>
            <w:noWrap/>
            <w:vAlign w:val="bottom"/>
            <w:hideMark/>
          </w:tcPr>
          <w:p w:rsidR="00F270EF" w:rsidRPr="00415475" w:rsidRDefault="00F270EF" w:rsidP="006233BD">
            <w:pPr>
              <w:spacing w:after="0" w:line="360" w:lineRule="auto"/>
              <w:rPr>
                <w:rFonts w:ascii="Arial" w:eastAsia="Times New Roman" w:hAnsi="Arial" w:cs="Arial"/>
                <w:color w:val="000000" w:themeColor="text1"/>
                <w:sz w:val="24"/>
                <w:szCs w:val="24"/>
                <w:lang w:eastAsia="pl-PL"/>
              </w:rPr>
            </w:pPr>
          </w:p>
        </w:tc>
        <w:tc>
          <w:tcPr>
            <w:tcW w:w="12823" w:type="dxa"/>
            <w:gridSpan w:val="8"/>
            <w:tcBorders>
              <w:top w:val="nil"/>
              <w:left w:val="nil"/>
              <w:bottom w:val="nil"/>
              <w:right w:val="nil"/>
            </w:tcBorders>
            <w:shd w:val="clear" w:color="auto" w:fill="auto"/>
            <w:noWrap/>
            <w:vAlign w:val="bottom"/>
            <w:hideMark/>
          </w:tcPr>
          <w:p w:rsidR="00F270EF" w:rsidRPr="00415475" w:rsidRDefault="00F270EF" w:rsidP="006233BD">
            <w:pPr>
              <w:spacing w:after="0" w:line="360" w:lineRule="auto"/>
              <w:jc w:val="center"/>
              <w:rPr>
                <w:rFonts w:ascii="Arial" w:eastAsia="Times New Roman" w:hAnsi="Arial" w:cs="Arial"/>
                <w:color w:val="000000" w:themeColor="text1"/>
                <w:sz w:val="24"/>
                <w:szCs w:val="24"/>
                <w:lang w:eastAsia="pl-PL"/>
              </w:rPr>
            </w:pPr>
            <w:r w:rsidRPr="00415475">
              <w:rPr>
                <w:rFonts w:ascii="Arial" w:eastAsia="Times New Roman" w:hAnsi="Arial" w:cs="Arial"/>
                <w:color w:val="000000" w:themeColor="text1"/>
                <w:sz w:val="24"/>
                <w:szCs w:val="24"/>
                <w:lang w:eastAsia="pl-PL"/>
              </w:rPr>
              <w:t>H</w:t>
            </w:r>
            <w:r w:rsidR="00D42988" w:rsidRPr="00415475">
              <w:rPr>
                <w:rFonts w:ascii="Arial" w:eastAsia="Times New Roman" w:hAnsi="Arial" w:cs="Arial"/>
                <w:color w:val="000000" w:themeColor="text1"/>
                <w:sz w:val="24"/>
                <w:szCs w:val="24"/>
                <w:lang w:eastAsia="pl-PL"/>
              </w:rPr>
              <w:t>armonogram rzeczowo-finansowy</w:t>
            </w:r>
          </w:p>
        </w:tc>
      </w:tr>
      <w:tr w:rsidR="00320FA4" w:rsidRPr="00415475" w:rsidTr="00F270EF">
        <w:trPr>
          <w:trHeight w:val="300"/>
        </w:trPr>
        <w:tc>
          <w:tcPr>
            <w:tcW w:w="13463" w:type="dxa"/>
            <w:gridSpan w:val="9"/>
            <w:tcBorders>
              <w:top w:val="nil"/>
              <w:left w:val="nil"/>
              <w:bottom w:val="nil"/>
              <w:right w:val="nil"/>
            </w:tcBorders>
            <w:shd w:val="clear" w:color="auto" w:fill="auto"/>
            <w:noWrap/>
            <w:hideMark/>
          </w:tcPr>
          <w:p w:rsidR="00F270EF" w:rsidRPr="00415475" w:rsidRDefault="00F270EF" w:rsidP="006233BD">
            <w:pPr>
              <w:spacing w:after="0" w:line="360" w:lineRule="auto"/>
              <w:jc w:val="center"/>
              <w:rPr>
                <w:rFonts w:ascii="Arial" w:eastAsia="Times New Roman" w:hAnsi="Arial" w:cs="Arial"/>
                <w:bCs/>
                <w:color w:val="000000" w:themeColor="text1"/>
                <w:sz w:val="24"/>
                <w:szCs w:val="24"/>
                <w:lang w:eastAsia="pl-PL"/>
              </w:rPr>
            </w:pPr>
            <w:r w:rsidRPr="00415475">
              <w:rPr>
                <w:rFonts w:ascii="Arial" w:eastAsia="Times New Roman" w:hAnsi="Arial" w:cs="Arial"/>
                <w:bCs/>
                <w:color w:val="000000" w:themeColor="text1"/>
                <w:sz w:val="24"/>
                <w:szCs w:val="24"/>
                <w:lang w:eastAsia="pl-PL"/>
              </w:rPr>
              <w:t xml:space="preserve">Nazwa zadania: </w:t>
            </w:r>
            <w:r w:rsidR="00AA6CAC" w:rsidRPr="00415475">
              <w:rPr>
                <w:rFonts w:ascii="Arial" w:eastAsia="Times New Roman" w:hAnsi="Arial" w:cs="Arial"/>
                <w:bCs/>
                <w:color w:val="000000" w:themeColor="text1"/>
                <w:sz w:val="24"/>
                <w:szCs w:val="24"/>
                <w:lang w:eastAsia="pl-PL"/>
              </w:rPr>
              <w:t>„ Termomodernizacja budynku</w:t>
            </w:r>
            <w:r w:rsidR="00D42988" w:rsidRPr="00415475">
              <w:rPr>
                <w:rFonts w:ascii="Arial" w:eastAsia="Times New Roman" w:hAnsi="Arial" w:cs="Arial"/>
                <w:bCs/>
                <w:color w:val="000000" w:themeColor="text1"/>
                <w:sz w:val="24"/>
                <w:szCs w:val="24"/>
                <w:lang w:eastAsia="pl-PL"/>
              </w:rPr>
              <w:t xml:space="preserve"> przy ul. Hetmańska</w:t>
            </w:r>
            <w:r w:rsidR="00AA6CAC" w:rsidRPr="00415475">
              <w:rPr>
                <w:rFonts w:ascii="Arial" w:eastAsia="Times New Roman" w:hAnsi="Arial" w:cs="Arial"/>
                <w:bCs/>
                <w:color w:val="000000" w:themeColor="text1"/>
                <w:sz w:val="24"/>
                <w:szCs w:val="24"/>
                <w:lang w:eastAsia="pl-PL"/>
              </w:rPr>
              <w:t xml:space="preserve"> 7 a, b w Rybniku - Niedobczycach”</w:t>
            </w:r>
          </w:p>
        </w:tc>
      </w:tr>
      <w:tr w:rsidR="00F270EF" w:rsidRPr="00D42988" w:rsidTr="00F270EF">
        <w:trPr>
          <w:trHeight w:val="300"/>
        </w:trPr>
        <w:tc>
          <w:tcPr>
            <w:tcW w:w="640" w:type="dxa"/>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b/>
                <w:bCs/>
                <w:lang w:eastAsia="pl-PL"/>
              </w:rPr>
            </w:pPr>
          </w:p>
        </w:tc>
        <w:tc>
          <w:tcPr>
            <w:tcW w:w="5453" w:type="dxa"/>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lang w:eastAsia="pl-PL"/>
              </w:rPr>
            </w:pPr>
          </w:p>
        </w:tc>
        <w:tc>
          <w:tcPr>
            <w:tcW w:w="1514" w:type="dxa"/>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lang w:eastAsia="pl-PL"/>
              </w:rPr>
            </w:pPr>
          </w:p>
        </w:tc>
        <w:tc>
          <w:tcPr>
            <w:tcW w:w="976" w:type="dxa"/>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lang w:eastAsia="pl-PL"/>
              </w:rPr>
            </w:pPr>
          </w:p>
        </w:tc>
        <w:tc>
          <w:tcPr>
            <w:tcW w:w="976" w:type="dxa"/>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lang w:eastAsia="pl-PL"/>
              </w:rPr>
            </w:pPr>
          </w:p>
        </w:tc>
        <w:tc>
          <w:tcPr>
            <w:tcW w:w="976" w:type="dxa"/>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lang w:eastAsia="pl-PL"/>
              </w:rPr>
            </w:pPr>
          </w:p>
        </w:tc>
        <w:tc>
          <w:tcPr>
            <w:tcW w:w="976" w:type="dxa"/>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lang w:eastAsia="pl-PL"/>
              </w:rPr>
            </w:pPr>
          </w:p>
        </w:tc>
        <w:tc>
          <w:tcPr>
            <w:tcW w:w="976" w:type="dxa"/>
            <w:tcBorders>
              <w:top w:val="nil"/>
              <w:left w:val="nil"/>
              <w:bottom w:val="nil"/>
              <w:right w:val="nil"/>
            </w:tcBorders>
            <w:shd w:val="clear" w:color="auto" w:fill="auto"/>
            <w:noWrap/>
            <w:hideMark/>
          </w:tcPr>
          <w:p w:rsidR="00F270EF" w:rsidRPr="00555225" w:rsidRDefault="00F270EF" w:rsidP="00F270EF">
            <w:pPr>
              <w:spacing w:after="0" w:line="240" w:lineRule="auto"/>
              <w:jc w:val="center"/>
              <w:rPr>
                <w:rFonts w:ascii="Arial" w:eastAsia="Times New Roman" w:hAnsi="Arial" w:cs="Arial"/>
                <w:lang w:eastAsia="pl-PL"/>
              </w:rPr>
            </w:pPr>
          </w:p>
        </w:tc>
        <w:tc>
          <w:tcPr>
            <w:tcW w:w="976" w:type="dxa"/>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lang w:eastAsia="pl-PL"/>
              </w:rPr>
            </w:pPr>
          </w:p>
        </w:tc>
      </w:tr>
      <w:tr w:rsidR="00F270EF" w:rsidRPr="00D42988" w:rsidTr="00F270EF">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F270EF" w:rsidRPr="00D42988" w:rsidRDefault="00F270EF" w:rsidP="00F270EF">
            <w:pPr>
              <w:spacing w:after="0" w:line="240" w:lineRule="auto"/>
              <w:jc w:val="center"/>
              <w:rPr>
                <w:rFonts w:ascii="Arial" w:eastAsia="Times New Roman" w:hAnsi="Arial" w:cs="Arial"/>
                <w:iCs/>
                <w:color w:val="000000"/>
                <w:lang w:eastAsia="pl-PL"/>
              </w:rPr>
            </w:pPr>
            <w:r w:rsidRPr="00D42988">
              <w:rPr>
                <w:rFonts w:ascii="Arial" w:eastAsia="Times New Roman" w:hAnsi="Arial" w:cs="Arial"/>
                <w:iCs/>
                <w:color w:val="000000"/>
                <w:lang w:eastAsia="pl-PL"/>
              </w:rPr>
              <w:t>lp</w:t>
            </w:r>
          </w:p>
        </w:tc>
        <w:tc>
          <w:tcPr>
            <w:tcW w:w="5453"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F270EF" w:rsidRPr="00D42988" w:rsidRDefault="00F270EF" w:rsidP="00F270EF">
            <w:pPr>
              <w:spacing w:after="0" w:line="240" w:lineRule="auto"/>
              <w:jc w:val="center"/>
              <w:rPr>
                <w:rFonts w:ascii="Arial" w:eastAsia="Times New Roman" w:hAnsi="Arial" w:cs="Arial"/>
                <w:iCs/>
                <w:color w:val="000000"/>
                <w:lang w:eastAsia="pl-PL"/>
              </w:rPr>
            </w:pPr>
            <w:r w:rsidRPr="00D42988">
              <w:rPr>
                <w:rFonts w:ascii="Arial" w:eastAsia="Times New Roman" w:hAnsi="Arial" w:cs="Arial"/>
                <w:iCs/>
                <w:color w:val="000000"/>
                <w:lang w:eastAsia="pl-PL"/>
              </w:rPr>
              <w:t>Zakres rzeczowy robót do wykonania</w:t>
            </w:r>
          </w:p>
        </w:tc>
        <w:tc>
          <w:tcPr>
            <w:tcW w:w="1514"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F270EF" w:rsidRPr="00D42988" w:rsidRDefault="00F270EF" w:rsidP="00F270EF">
            <w:pPr>
              <w:spacing w:after="0" w:line="240" w:lineRule="auto"/>
              <w:jc w:val="center"/>
              <w:rPr>
                <w:rFonts w:ascii="Arial" w:eastAsia="Times New Roman" w:hAnsi="Arial" w:cs="Arial"/>
                <w:iCs/>
                <w:color w:val="000000"/>
                <w:lang w:eastAsia="pl-PL"/>
              </w:rPr>
            </w:pPr>
            <w:r w:rsidRPr="00D42988">
              <w:rPr>
                <w:rFonts w:ascii="Arial" w:eastAsia="Times New Roman" w:hAnsi="Arial" w:cs="Arial"/>
                <w:iCs/>
                <w:color w:val="000000"/>
                <w:lang w:eastAsia="pl-PL"/>
              </w:rPr>
              <w:t>Wartość robót netto</w:t>
            </w:r>
          </w:p>
        </w:tc>
        <w:tc>
          <w:tcPr>
            <w:tcW w:w="5856" w:type="dxa"/>
            <w:gridSpan w:val="6"/>
            <w:tcBorders>
              <w:top w:val="single" w:sz="4" w:space="0" w:color="auto"/>
              <w:left w:val="nil"/>
              <w:bottom w:val="single" w:sz="4" w:space="0" w:color="auto"/>
              <w:right w:val="single" w:sz="4" w:space="0" w:color="auto"/>
            </w:tcBorders>
            <w:shd w:val="clear" w:color="000000" w:fill="E2EFDA"/>
            <w:noWrap/>
            <w:vAlign w:val="bottom"/>
            <w:hideMark/>
          </w:tcPr>
          <w:p w:rsidR="00F270EF" w:rsidRPr="00D42988" w:rsidRDefault="00F270EF" w:rsidP="00F270EF">
            <w:pPr>
              <w:spacing w:after="0" w:line="240" w:lineRule="auto"/>
              <w:jc w:val="center"/>
              <w:rPr>
                <w:rFonts w:ascii="Arial" w:eastAsia="Times New Roman" w:hAnsi="Arial" w:cs="Arial"/>
                <w:iCs/>
                <w:color w:val="000000"/>
                <w:lang w:eastAsia="pl-PL"/>
              </w:rPr>
            </w:pPr>
            <w:r w:rsidRPr="00D42988">
              <w:rPr>
                <w:rFonts w:ascii="Arial" w:eastAsia="Times New Roman" w:hAnsi="Arial" w:cs="Arial"/>
                <w:iCs/>
                <w:color w:val="000000"/>
                <w:lang w:eastAsia="pl-PL"/>
              </w:rPr>
              <w:t>Czas realizacji w miesiącach</w:t>
            </w:r>
          </w:p>
        </w:tc>
      </w:tr>
      <w:tr w:rsidR="00F270EF" w:rsidRPr="00D42988" w:rsidTr="00F270EF">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270EF" w:rsidRPr="00D42988" w:rsidRDefault="00F270EF" w:rsidP="00F270EF">
            <w:pPr>
              <w:spacing w:after="0" w:line="240" w:lineRule="auto"/>
              <w:rPr>
                <w:rFonts w:ascii="Arial" w:eastAsia="Times New Roman" w:hAnsi="Arial" w:cs="Arial"/>
                <w:iCs/>
                <w:color w:val="000000"/>
                <w:lang w:eastAsia="pl-PL"/>
              </w:rPr>
            </w:pPr>
          </w:p>
        </w:tc>
        <w:tc>
          <w:tcPr>
            <w:tcW w:w="5453" w:type="dxa"/>
            <w:vMerge/>
            <w:tcBorders>
              <w:top w:val="single" w:sz="4" w:space="0" w:color="auto"/>
              <w:left w:val="single" w:sz="4" w:space="0" w:color="auto"/>
              <w:bottom w:val="single" w:sz="4" w:space="0" w:color="auto"/>
              <w:right w:val="single" w:sz="4" w:space="0" w:color="auto"/>
            </w:tcBorders>
            <w:vAlign w:val="center"/>
            <w:hideMark/>
          </w:tcPr>
          <w:p w:rsidR="00F270EF" w:rsidRPr="00D42988" w:rsidRDefault="00F270EF" w:rsidP="00F270EF">
            <w:pPr>
              <w:spacing w:after="0" w:line="240" w:lineRule="auto"/>
              <w:rPr>
                <w:rFonts w:ascii="Arial" w:eastAsia="Times New Roman" w:hAnsi="Arial" w:cs="Arial"/>
                <w:iCs/>
                <w:color w:val="000000"/>
                <w:lang w:eastAsia="pl-PL"/>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F270EF" w:rsidRPr="00D42988" w:rsidRDefault="00F270EF" w:rsidP="00F270EF">
            <w:pPr>
              <w:spacing w:after="0" w:line="240" w:lineRule="auto"/>
              <w:rPr>
                <w:rFonts w:ascii="Arial" w:eastAsia="Times New Roman" w:hAnsi="Arial" w:cs="Arial"/>
                <w:iCs/>
                <w:color w:val="000000"/>
                <w:lang w:eastAsia="pl-PL"/>
              </w:rPr>
            </w:pP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D42988" w:rsidRDefault="00F270EF" w:rsidP="00F270EF">
            <w:pPr>
              <w:spacing w:after="0" w:line="240" w:lineRule="auto"/>
              <w:jc w:val="center"/>
              <w:rPr>
                <w:rFonts w:ascii="Arial" w:eastAsia="Times New Roman" w:hAnsi="Arial" w:cs="Arial"/>
                <w:iCs/>
                <w:color w:val="000000"/>
                <w:lang w:eastAsia="pl-PL"/>
              </w:rPr>
            </w:pPr>
            <w:r w:rsidRPr="00D42988">
              <w:rPr>
                <w:rFonts w:ascii="Arial" w:eastAsia="Times New Roman" w:hAnsi="Arial" w:cs="Arial"/>
                <w:iCs/>
                <w:color w:val="000000"/>
                <w:lang w:eastAsia="pl-PL"/>
              </w:rPr>
              <w:t>miesiąc 1</w:t>
            </w: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D42988" w:rsidRDefault="00F270EF" w:rsidP="00F270EF">
            <w:pPr>
              <w:spacing w:after="0" w:line="240" w:lineRule="auto"/>
              <w:jc w:val="center"/>
              <w:rPr>
                <w:rFonts w:ascii="Arial" w:eastAsia="Times New Roman" w:hAnsi="Arial" w:cs="Arial"/>
                <w:iCs/>
                <w:color w:val="000000"/>
                <w:lang w:eastAsia="pl-PL"/>
              </w:rPr>
            </w:pPr>
            <w:r w:rsidRPr="00D42988">
              <w:rPr>
                <w:rFonts w:ascii="Arial" w:eastAsia="Times New Roman" w:hAnsi="Arial" w:cs="Arial"/>
                <w:iCs/>
                <w:color w:val="000000"/>
                <w:lang w:eastAsia="pl-PL"/>
              </w:rPr>
              <w:t>miesiąc 2</w:t>
            </w: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D42988" w:rsidRDefault="00F270EF" w:rsidP="00F270EF">
            <w:pPr>
              <w:spacing w:after="0" w:line="240" w:lineRule="auto"/>
              <w:jc w:val="center"/>
              <w:rPr>
                <w:rFonts w:ascii="Arial" w:eastAsia="Times New Roman" w:hAnsi="Arial" w:cs="Arial"/>
                <w:iCs/>
                <w:color w:val="000000"/>
                <w:lang w:eastAsia="pl-PL"/>
              </w:rPr>
            </w:pPr>
            <w:r w:rsidRPr="00D42988">
              <w:rPr>
                <w:rFonts w:ascii="Arial" w:eastAsia="Times New Roman" w:hAnsi="Arial" w:cs="Arial"/>
                <w:iCs/>
                <w:color w:val="000000"/>
                <w:lang w:eastAsia="pl-PL"/>
              </w:rPr>
              <w:t>miesiąc 3</w:t>
            </w: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D42988" w:rsidRDefault="00F270EF" w:rsidP="00F270EF">
            <w:pPr>
              <w:spacing w:after="0" w:line="240" w:lineRule="auto"/>
              <w:jc w:val="center"/>
              <w:rPr>
                <w:rFonts w:ascii="Arial" w:eastAsia="Times New Roman" w:hAnsi="Arial" w:cs="Arial"/>
                <w:iCs/>
                <w:color w:val="000000"/>
                <w:lang w:eastAsia="pl-PL"/>
              </w:rPr>
            </w:pPr>
            <w:r w:rsidRPr="00D42988">
              <w:rPr>
                <w:rFonts w:ascii="Arial" w:eastAsia="Times New Roman" w:hAnsi="Arial" w:cs="Arial"/>
                <w:iCs/>
                <w:color w:val="000000"/>
                <w:lang w:eastAsia="pl-PL"/>
              </w:rPr>
              <w:t>miesiąc 4</w:t>
            </w: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D42988" w:rsidRDefault="00F270EF" w:rsidP="00F270EF">
            <w:pPr>
              <w:spacing w:after="0" w:line="240" w:lineRule="auto"/>
              <w:jc w:val="center"/>
              <w:rPr>
                <w:rFonts w:ascii="Arial" w:eastAsia="Times New Roman" w:hAnsi="Arial" w:cs="Arial"/>
                <w:iCs/>
                <w:color w:val="000000"/>
                <w:lang w:eastAsia="pl-PL"/>
              </w:rPr>
            </w:pPr>
            <w:r w:rsidRPr="00D42988">
              <w:rPr>
                <w:rFonts w:ascii="Arial" w:eastAsia="Times New Roman" w:hAnsi="Arial" w:cs="Arial"/>
                <w:iCs/>
                <w:color w:val="000000"/>
                <w:lang w:eastAsia="pl-PL"/>
              </w:rPr>
              <w:t>miesiąc 5</w:t>
            </w: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D42988" w:rsidRDefault="00F270EF" w:rsidP="00F270EF">
            <w:pPr>
              <w:spacing w:after="0" w:line="240" w:lineRule="auto"/>
              <w:jc w:val="center"/>
              <w:rPr>
                <w:rFonts w:ascii="Arial" w:eastAsia="Times New Roman" w:hAnsi="Arial" w:cs="Arial"/>
                <w:iCs/>
                <w:color w:val="000000"/>
                <w:lang w:eastAsia="pl-PL"/>
              </w:rPr>
            </w:pPr>
            <w:r w:rsidRPr="00D42988">
              <w:rPr>
                <w:rFonts w:ascii="Arial" w:eastAsia="Times New Roman" w:hAnsi="Arial" w:cs="Arial"/>
                <w:iCs/>
                <w:color w:val="000000"/>
                <w:lang w:eastAsia="pl-PL"/>
              </w:rPr>
              <w:t>miesiąc 6</w:t>
            </w:r>
          </w:p>
        </w:tc>
      </w:tr>
      <w:tr w:rsidR="00F270EF" w:rsidRPr="00D42988"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D42988" w:rsidRDefault="00F270EF" w:rsidP="00F270EF">
            <w:pPr>
              <w:spacing w:after="0" w:line="240" w:lineRule="auto"/>
              <w:jc w:val="center"/>
              <w:rPr>
                <w:rFonts w:ascii="Arial" w:eastAsia="Times New Roman" w:hAnsi="Arial" w:cs="Arial"/>
                <w:b/>
                <w:bCs/>
                <w:color w:val="000000"/>
                <w:lang w:eastAsia="pl-PL"/>
              </w:rPr>
            </w:pPr>
            <w:r w:rsidRPr="00D42988">
              <w:rPr>
                <w:rFonts w:ascii="Arial" w:eastAsia="Times New Roman" w:hAnsi="Arial" w:cs="Arial"/>
                <w:b/>
                <w:bCs/>
                <w:color w:val="000000"/>
                <w:lang w:eastAsia="pl-PL"/>
              </w:rPr>
              <w:t>1</w:t>
            </w:r>
          </w:p>
        </w:tc>
        <w:tc>
          <w:tcPr>
            <w:tcW w:w="5453" w:type="dxa"/>
            <w:tcBorders>
              <w:top w:val="nil"/>
              <w:left w:val="single" w:sz="4" w:space="0" w:color="auto"/>
              <w:bottom w:val="single" w:sz="4" w:space="0" w:color="000000"/>
              <w:right w:val="single" w:sz="4" w:space="0" w:color="auto"/>
            </w:tcBorders>
            <w:shd w:val="clear" w:color="auto" w:fill="auto"/>
            <w:noWrap/>
            <w:vAlign w:val="bottom"/>
            <w:hideMark/>
          </w:tcPr>
          <w:p w:rsidR="00F270EF" w:rsidRPr="00555225" w:rsidRDefault="00D42988" w:rsidP="00D42988">
            <w:pPr>
              <w:spacing w:after="0" w:line="240" w:lineRule="auto"/>
              <w:rPr>
                <w:rFonts w:ascii="Arial" w:eastAsia="Times New Roman" w:hAnsi="Arial" w:cs="Arial"/>
                <w:bCs/>
                <w:color w:val="000000"/>
                <w:lang w:eastAsia="pl-PL"/>
              </w:rPr>
            </w:pPr>
            <w:r w:rsidRPr="00555225">
              <w:rPr>
                <w:rFonts w:ascii="Arial" w:eastAsia="Times New Roman" w:hAnsi="Arial" w:cs="Arial"/>
                <w:bCs/>
                <w:color w:val="000000"/>
                <w:lang w:eastAsia="pl-PL"/>
              </w:rPr>
              <w:t>Termomodernizacja</w:t>
            </w:r>
          </w:p>
        </w:tc>
        <w:tc>
          <w:tcPr>
            <w:tcW w:w="1514" w:type="dxa"/>
            <w:tcBorders>
              <w:top w:val="nil"/>
              <w:left w:val="nil"/>
              <w:bottom w:val="single" w:sz="4" w:space="0" w:color="000000"/>
              <w:right w:val="single" w:sz="4" w:space="0" w:color="auto"/>
            </w:tcBorders>
            <w:shd w:val="clear" w:color="auto" w:fill="auto"/>
            <w:noWrap/>
            <w:vAlign w:val="bottom"/>
          </w:tcPr>
          <w:p w:rsidR="00F270EF" w:rsidRPr="00555225" w:rsidRDefault="00F270EF" w:rsidP="00F270EF">
            <w:pPr>
              <w:spacing w:after="0" w:line="240" w:lineRule="auto"/>
              <w:jc w:val="right"/>
              <w:rPr>
                <w:rFonts w:ascii="Arial" w:eastAsia="Times New Roman" w:hAnsi="Arial" w:cs="Arial"/>
                <w:bCs/>
                <w:color w:val="000000"/>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555225" w:rsidRDefault="00F270EF" w:rsidP="00F270EF">
            <w:pPr>
              <w:spacing w:after="0" w:line="240" w:lineRule="auto"/>
              <w:jc w:val="right"/>
              <w:rPr>
                <w:rFonts w:ascii="Arial" w:eastAsia="Times New Roman" w:hAnsi="Arial" w:cs="Arial"/>
                <w:color w:val="000000"/>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555225" w:rsidRDefault="00F270EF" w:rsidP="00F270EF">
            <w:pPr>
              <w:spacing w:after="0" w:line="240" w:lineRule="auto"/>
              <w:jc w:val="right"/>
              <w:rPr>
                <w:rFonts w:ascii="Arial" w:eastAsia="Times New Roman" w:hAnsi="Arial" w:cs="Arial"/>
                <w:color w:val="000000"/>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555225" w:rsidRDefault="00F270EF" w:rsidP="00F270EF">
            <w:pPr>
              <w:spacing w:after="0" w:line="240" w:lineRule="auto"/>
              <w:jc w:val="right"/>
              <w:rPr>
                <w:rFonts w:ascii="Arial" w:eastAsia="Times New Roman" w:hAnsi="Arial" w:cs="Arial"/>
                <w:color w:val="000000"/>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555225" w:rsidRDefault="00F270EF" w:rsidP="00F270EF">
            <w:pPr>
              <w:spacing w:after="0" w:line="240" w:lineRule="auto"/>
              <w:jc w:val="right"/>
              <w:rPr>
                <w:rFonts w:ascii="Arial" w:eastAsia="Times New Roman" w:hAnsi="Arial" w:cs="Arial"/>
                <w:color w:val="000000"/>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555225" w:rsidRDefault="00F270EF" w:rsidP="00F270EF">
            <w:pPr>
              <w:spacing w:after="0" w:line="240" w:lineRule="auto"/>
              <w:jc w:val="right"/>
              <w:rPr>
                <w:rFonts w:ascii="Arial" w:eastAsia="Times New Roman" w:hAnsi="Arial" w:cs="Arial"/>
                <w:color w:val="000000"/>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D42988" w:rsidRDefault="00F270EF" w:rsidP="00F270EF">
            <w:pPr>
              <w:spacing w:after="0" w:line="240" w:lineRule="auto"/>
              <w:jc w:val="right"/>
              <w:rPr>
                <w:rFonts w:ascii="Arial" w:eastAsia="Times New Roman" w:hAnsi="Arial" w:cs="Arial"/>
                <w:color w:val="000000"/>
                <w:lang w:eastAsia="pl-PL"/>
              </w:rPr>
            </w:pPr>
          </w:p>
        </w:tc>
      </w:tr>
      <w:tr w:rsidR="00F270EF" w:rsidRPr="00D42988"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D42988" w:rsidRDefault="00F270EF" w:rsidP="00F270EF">
            <w:pPr>
              <w:spacing w:after="0" w:line="240" w:lineRule="auto"/>
              <w:jc w:val="center"/>
              <w:rPr>
                <w:rFonts w:ascii="Arial" w:eastAsia="Times New Roman" w:hAnsi="Arial" w:cs="Arial"/>
                <w:color w:val="000000"/>
                <w:lang w:eastAsia="pl-PL"/>
              </w:rPr>
            </w:pPr>
            <w:r w:rsidRPr="00D42988">
              <w:rPr>
                <w:rFonts w:ascii="Arial" w:eastAsia="Times New Roman" w:hAnsi="Arial" w:cs="Arial"/>
                <w:color w:val="000000"/>
                <w:lang w:eastAsia="pl-PL"/>
              </w:rPr>
              <w:t>1.1</w:t>
            </w:r>
          </w:p>
        </w:tc>
        <w:tc>
          <w:tcPr>
            <w:tcW w:w="5453" w:type="dxa"/>
            <w:tcBorders>
              <w:top w:val="nil"/>
              <w:left w:val="single" w:sz="4" w:space="0" w:color="auto"/>
              <w:bottom w:val="single" w:sz="4" w:space="0" w:color="000000"/>
              <w:right w:val="single" w:sz="4" w:space="0" w:color="auto"/>
            </w:tcBorders>
            <w:shd w:val="clear" w:color="000000" w:fill="E7E6E6"/>
            <w:vAlign w:val="bottom"/>
            <w:hideMark/>
          </w:tcPr>
          <w:p w:rsidR="00F270EF" w:rsidRPr="00555225" w:rsidRDefault="00F270EF" w:rsidP="00F270EF">
            <w:pPr>
              <w:spacing w:after="0" w:line="240" w:lineRule="auto"/>
              <w:rPr>
                <w:rFonts w:ascii="Arial" w:eastAsia="Times New Roman" w:hAnsi="Arial" w:cs="Arial"/>
                <w:color w:val="000000"/>
                <w:lang w:eastAsia="pl-PL"/>
              </w:rPr>
            </w:pPr>
            <w:r w:rsidRPr="00555225">
              <w:rPr>
                <w:rFonts w:ascii="Arial" w:eastAsia="Times New Roman" w:hAnsi="Arial" w:cs="Arial"/>
                <w:color w:val="000000"/>
                <w:lang w:eastAsia="pl-PL"/>
              </w:rPr>
              <w:t>ocieplenie ścian zewnętrznych</w:t>
            </w:r>
          </w:p>
        </w:tc>
        <w:tc>
          <w:tcPr>
            <w:tcW w:w="1514" w:type="dxa"/>
            <w:tcBorders>
              <w:top w:val="nil"/>
              <w:left w:val="nil"/>
              <w:bottom w:val="single" w:sz="4" w:space="0" w:color="000000"/>
              <w:right w:val="single" w:sz="4" w:space="0" w:color="auto"/>
            </w:tcBorders>
            <w:shd w:val="clear" w:color="000000" w:fill="E7E6E6"/>
            <w:noWrap/>
            <w:vAlign w:val="bottom"/>
          </w:tcPr>
          <w:p w:rsidR="00F270EF" w:rsidRPr="00555225" w:rsidRDefault="00F270EF" w:rsidP="00F270EF">
            <w:pPr>
              <w:spacing w:after="0" w:line="240" w:lineRule="auto"/>
              <w:jc w:val="right"/>
              <w:rPr>
                <w:rFonts w:ascii="Arial" w:eastAsia="Times New Roman" w:hAnsi="Arial" w:cs="Arial"/>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D42988" w:rsidRDefault="00F270EF" w:rsidP="00F270EF">
            <w:pPr>
              <w:spacing w:after="0" w:line="240" w:lineRule="auto"/>
              <w:rPr>
                <w:rFonts w:ascii="Arial" w:eastAsia="Times New Roman" w:hAnsi="Arial" w:cs="Arial"/>
                <w:color w:val="000000"/>
                <w:lang w:eastAsia="pl-PL"/>
              </w:rPr>
            </w:pPr>
          </w:p>
        </w:tc>
      </w:tr>
      <w:tr w:rsidR="00F270EF" w:rsidRPr="00D42988"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D42988" w:rsidRDefault="00F270EF" w:rsidP="00F270EF">
            <w:pPr>
              <w:spacing w:after="0" w:line="240" w:lineRule="auto"/>
              <w:jc w:val="center"/>
              <w:rPr>
                <w:rFonts w:ascii="Arial" w:eastAsia="Times New Roman" w:hAnsi="Arial" w:cs="Arial"/>
                <w:color w:val="000000"/>
                <w:lang w:eastAsia="pl-PL"/>
              </w:rPr>
            </w:pPr>
            <w:r w:rsidRPr="00D42988">
              <w:rPr>
                <w:rFonts w:ascii="Arial" w:eastAsia="Times New Roman" w:hAnsi="Arial" w:cs="Arial"/>
                <w:color w:val="000000"/>
                <w:lang w:eastAsia="pl-PL"/>
              </w:rPr>
              <w:t>1.2</w:t>
            </w:r>
          </w:p>
        </w:tc>
        <w:tc>
          <w:tcPr>
            <w:tcW w:w="5453" w:type="dxa"/>
            <w:tcBorders>
              <w:top w:val="nil"/>
              <w:left w:val="single" w:sz="4" w:space="0" w:color="auto"/>
              <w:bottom w:val="single" w:sz="4" w:space="0" w:color="000000"/>
              <w:right w:val="single" w:sz="4" w:space="0" w:color="auto"/>
            </w:tcBorders>
            <w:shd w:val="clear" w:color="000000" w:fill="E7E6E6"/>
            <w:noWrap/>
            <w:vAlign w:val="bottom"/>
            <w:hideMark/>
          </w:tcPr>
          <w:p w:rsidR="00F270EF" w:rsidRPr="00555225" w:rsidRDefault="00F270EF" w:rsidP="00F270EF">
            <w:pPr>
              <w:spacing w:after="0" w:line="240" w:lineRule="auto"/>
              <w:rPr>
                <w:rFonts w:ascii="Arial" w:eastAsia="Times New Roman" w:hAnsi="Arial" w:cs="Arial"/>
                <w:color w:val="000000"/>
                <w:lang w:eastAsia="pl-PL"/>
              </w:rPr>
            </w:pPr>
            <w:r w:rsidRPr="00555225">
              <w:rPr>
                <w:rFonts w:ascii="Arial" w:eastAsia="Times New Roman" w:hAnsi="Arial" w:cs="Arial"/>
                <w:color w:val="000000"/>
                <w:lang w:eastAsia="pl-PL"/>
              </w:rPr>
              <w:t>ocieplenie ścian zewnętrznych piwnic</w:t>
            </w:r>
          </w:p>
        </w:tc>
        <w:tc>
          <w:tcPr>
            <w:tcW w:w="1514" w:type="dxa"/>
            <w:tcBorders>
              <w:top w:val="nil"/>
              <w:left w:val="nil"/>
              <w:bottom w:val="single" w:sz="4" w:space="0" w:color="000000"/>
              <w:right w:val="single" w:sz="4" w:space="0" w:color="auto"/>
            </w:tcBorders>
            <w:shd w:val="clear" w:color="000000" w:fill="E7E6E6"/>
            <w:noWrap/>
            <w:vAlign w:val="bottom"/>
          </w:tcPr>
          <w:p w:rsidR="00F270EF" w:rsidRPr="00555225" w:rsidRDefault="00F270EF" w:rsidP="00F270EF">
            <w:pPr>
              <w:spacing w:after="0" w:line="240" w:lineRule="auto"/>
              <w:jc w:val="right"/>
              <w:rPr>
                <w:rFonts w:ascii="Arial" w:eastAsia="Times New Roman" w:hAnsi="Arial" w:cs="Arial"/>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D42988" w:rsidRDefault="00F270EF" w:rsidP="00F270EF">
            <w:pPr>
              <w:spacing w:after="0" w:line="240" w:lineRule="auto"/>
              <w:rPr>
                <w:rFonts w:ascii="Arial" w:eastAsia="Times New Roman" w:hAnsi="Arial" w:cs="Arial"/>
                <w:color w:val="000000"/>
                <w:lang w:eastAsia="pl-PL"/>
              </w:rPr>
            </w:pPr>
          </w:p>
        </w:tc>
      </w:tr>
      <w:tr w:rsidR="00F270EF" w:rsidRPr="00D42988"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D42988" w:rsidRDefault="00F270EF" w:rsidP="00F270EF">
            <w:pPr>
              <w:spacing w:after="0" w:line="240" w:lineRule="auto"/>
              <w:jc w:val="center"/>
              <w:rPr>
                <w:rFonts w:ascii="Arial" w:eastAsia="Times New Roman" w:hAnsi="Arial" w:cs="Arial"/>
                <w:color w:val="000000"/>
                <w:lang w:eastAsia="pl-PL"/>
              </w:rPr>
            </w:pPr>
            <w:r w:rsidRPr="00D42988">
              <w:rPr>
                <w:rFonts w:ascii="Arial" w:eastAsia="Times New Roman" w:hAnsi="Arial" w:cs="Arial"/>
                <w:color w:val="000000"/>
                <w:lang w:eastAsia="pl-PL"/>
              </w:rPr>
              <w:t>1.3</w:t>
            </w:r>
          </w:p>
        </w:tc>
        <w:tc>
          <w:tcPr>
            <w:tcW w:w="5453" w:type="dxa"/>
            <w:tcBorders>
              <w:top w:val="nil"/>
              <w:left w:val="single" w:sz="4" w:space="0" w:color="auto"/>
              <w:bottom w:val="nil"/>
              <w:right w:val="single" w:sz="4" w:space="0" w:color="auto"/>
            </w:tcBorders>
            <w:shd w:val="clear" w:color="000000" w:fill="E7E6E6"/>
            <w:noWrap/>
            <w:vAlign w:val="bottom"/>
            <w:hideMark/>
          </w:tcPr>
          <w:p w:rsidR="00F270EF" w:rsidRPr="00555225" w:rsidRDefault="00F270EF" w:rsidP="00F270EF">
            <w:pPr>
              <w:spacing w:after="0" w:line="240" w:lineRule="auto"/>
              <w:rPr>
                <w:rFonts w:ascii="Arial" w:eastAsia="Times New Roman" w:hAnsi="Arial" w:cs="Arial"/>
                <w:color w:val="000000"/>
                <w:lang w:eastAsia="pl-PL"/>
              </w:rPr>
            </w:pPr>
            <w:r w:rsidRPr="00555225">
              <w:rPr>
                <w:rFonts w:ascii="Arial" w:eastAsia="Times New Roman" w:hAnsi="Arial" w:cs="Arial"/>
                <w:color w:val="000000"/>
                <w:lang w:eastAsia="pl-PL"/>
              </w:rPr>
              <w:t>ocieplenie stropu nad ostatnią kondygnacją</w:t>
            </w:r>
          </w:p>
        </w:tc>
        <w:tc>
          <w:tcPr>
            <w:tcW w:w="1514" w:type="dxa"/>
            <w:tcBorders>
              <w:top w:val="nil"/>
              <w:left w:val="nil"/>
              <w:bottom w:val="single" w:sz="4" w:space="0" w:color="000000"/>
              <w:right w:val="single" w:sz="4" w:space="0" w:color="auto"/>
            </w:tcBorders>
            <w:shd w:val="clear" w:color="000000" w:fill="E7E6E6"/>
            <w:noWrap/>
            <w:vAlign w:val="bottom"/>
          </w:tcPr>
          <w:p w:rsidR="00F270EF" w:rsidRPr="00555225" w:rsidRDefault="00F270EF" w:rsidP="00F270EF">
            <w:pPr>
              <w:spacing w:after="0" w:line="240" w:lineRule="auto"/>
              <w:jc w:val="right"/>
              <w:rPr>
                <w:rFonts w:ascii="Arial" w:eastAsia="Times New Roman" w:hAnsi="Arial" w:cs="Arial"/>
                <w:color w:val="000000"/>
                <w:lang w:eastAsia="pl-PL"/>
              </w:rPr>
            </w:pPr>
          </w:p>
        </w:tc>
        <w:tc>
          <w:tcPr>
            <w:tcW w:w="976" w:type="dxa"/>
            <w:tcBorders>
              <w:top w:val="nil"/>
              <w:left w:val="nil"/>
              <w:bottom w:val="nil"/>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nil"/>
              <w:left w:val="nil"/>
              <w:bottom w:val="nil"/>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nil"/>
              <w:left w:val="nil"/>
              <w:bottom w:val="nil"/>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nil"/>
              <w:left w:val="nil"/>
              <w:bottom w:val="nil"/>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nil"/>
              <w:left w:val="nil"/>
              <w:bottom w:val="nil"/>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nil"/>
              <w:left w:val="nil"/>
              <w:bottom w:val="nil"/>
              <w:right w:val="single" w:sz="4" w:space="0" w:color="auto"/>
            </w:tcBorders>
            <w:shd w:val="clear" w:color="000000" w:fill="E7E6E6"/>
            <w:noWrap/>
            <w:vAlign w:val="bottom"/>
          </w:tcPr>
          <w:p w:rsidR="00F270EF" w:rsidRPr="00D42988" w:rsidRDefault="00F270EF" w:rsidP="00F270EF">
            <w:pPr>
              <w:spacing w:after="0" w:line="240" w:lineRule="auto"/>
              <w:rPr>
                <w:rFonts w:ascii="Arial" w:eastAsia="Times New Roman" w:hAnsi="Arial" w:cs="Arial"/>
                <w:color w:val="000000"/>
                <w:lang w:eastAsia="pl-PL"/>
              </w:rPr>
            </w:pPr>
          </w:p>
        </w:tc>
      </w:tr>
      <w:tr w:rsidR="00F270EF" w:rsidRPr="00D42988"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D42988" w:rsidRDefault="00F270EF" w:rsidP="00F270EF">
            <w:pPr>
              <w:spacing w:after="0" w:line="240" w:lineRule="auto"/>
              <w:jc w:val="center"/>
              <w:rPr>
                <w:rFonts w:ascii="Arial" w:eastAsia="Times New Roman" w:hAnsi="Arial" w:cs="Arial"/>
                <w:color w:val="000000"/>
                <w:lang w:eastAsia="pl-PL"/>
              </w:rPr>
            </w:pPr>
            <w:r w:rsidRPr="00D42988">
              <w:rPr>
                <w:rFonts w:ascii="Arial" w:eastAsia="Times New Roman" w:hAnsi="Arial" w:cs="Arial"/>
                <w:color w:val="000000"/>
                <w:lang w:eastAsia="pl-PL"/>
              </w:rPr>
              <w:t>1.4</w:t>
            </w:r>
          </w:p>
        </w:tc>
        <w:tc>
          <w:tcPr>
            <w:tcW w:w="5453" w:type="dxa"/>
            <w:tcBorders>
              <w:top w:val="single" w:sz="4" w:space="0" w:color="000000"/>
              <w:left w:val="single" w:sz="4" w:space="0" w:color="auto"/>
              <w:bottom w:val="nil"/>
              <w:right w:val="single" w:sz="4" w:space="0" w:color="auto"/>
            </w:tcBorders>
            <w:shd w:val="clear" w:color="000000" w:fill="E7E6E6"/>
            <w:noWrap/>
            <w:vAlign w:val="bottom"/>
            <w:hideMark/>
          </w:tcPr>
          <w:p w:rsidR="00F270EF" w:rsidRPr="00555225" w:rsidRDefault="00F270EF" w:rsidP="00F270EF">
            <w:pPr>
              <w:spacing w:after="0" w:line="240" w:lineRule="auto"/>
              <w:rPr>
                <w:rFonts w:ascii="Arial" w:eastAsia="Times New Roman" w:hAnsi="Arial" w:cs="Arial"/>
                <w:color w:val="000000"/>
                <w:lang w:eastAsia="pl-PL"/>
              </w:rPr>
            </w:pPr>
            <w:r w:rsidRPr="00555225">
              <w:rPr>
                <w:rFonts w:ascii="Arial" w:eastAsia="Times New Roman" w:hAnsi="Arial" w:cs="Arial"/>
                <w:color w:val="000000"/>
                <w:lang w:eastAsia="pl-PL"/>
              </w:rPr>
              <w:t>ocielenie stropu piwnic</w:t>
            </w:r>
          </w:p>
        </w:tc>
        <w:tc>
          <w:tcPr>
            <w:tcW w:w="1514" w:type="dxa"/>
            <w:tcBorders>
              <w:top w:val="nil"/>
              <w:left w:val="nil"/>
              <w:bottom w:val="single" w:sz="4" w:space="0" w:color="000000"/>
              <w:right w:val="single" w:sz="4" w:space="0" w:color="auto"/>
            </w:tcBorders>
            <w:shd w:val="clear" w:color="000000" w:fill="E7E6E6"/>
            <w:noWrap/>
            <w:vAlign w:val="bottom"/>
          </w:tcPr>
          <w:p w:rsidR="00F270EF" w:rsidRPr="00555225" w:rsidRDefault="00F270EF" w:rsidP="00F270EF">
            <w:pPr>
              <w:spacing w:after="0" w:line="240" w:lineRule="auto"/>
              <w:jc w:val="right"/>
              <w:rPr>
                <w:rFonts w:ascii="Arial" w:eastAsia="Times New Roman" w:hAnsi="Arial" w:cs="Arial"/>
                <w:color w:val="000000"/>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D42988" w:rsidRDefault="00F270EF" w:rsidP="00F270EF">
            <w:pPr>
              <w:spacing w:after="0" w:line="240" w:lineRule="auto"/>
              <w:rPr>
                <w:rFonts w:ascii="Arial" w:eastAsia="Times New Roman" w:hAnsi="Arial" w:cs="Arial"/>
                <w:color w:val="000000"/>
                <w:lang w:eastAsia="pl-PL"/>
              </w:rPr>
            </w:pPr>
          </w:p>
        </w:tc>
      </w:tr>
      <w:tr w:rsidR="00F270EF" w:rsidRPr="00D42988"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D42988" w:rsidRDefault="00F270EF" w:rsidP="00F270EF">
            <w:pPr>
              <w:spacing w:after="0" w:line="240" w:lineRule="auto"/>
              <w:jc w:val="center"/>
              <w:rPr>
                <w:rFonts w:ascii="Arial" w:eastAsia="Times New Roman" w:hAnsi="Arial" w:cs="Arial"/>
                <w:color w:val="000000"/>
                <w:lang w:eastAsia="pl-PL"/>
              </w:rPr>
            </w:pPr>
            <w:r w:rsidRPr="00D42988">
              <w:rPr>
                <w:rFonts w:ascii="Arial" w:eastAsia="Times New Roman" w:hAnsi="Arial" w:cs="Arial"/>
                <w:color w:val="000000"/>
                <w:lang w:eastAsia="pl-PL"/>
              </w:rPr>
              <w:t>1.5</w:t>
            </w:r>
          </w:p>
        </w:tc>
        <w:tc>
          <w:tcPr>
            <w:tcW w:w="5453" w:type="dxa"/>
            <w:tcBorders>
              <w:top w:val="single" w:sz="4" w:space="0" w:color="000000"/>
              <w:left w:val="single" w:sz="4" w:space="0" w:color="auto"/>
              <w:bottom w:val="single" w:sz="4" w:space="0" w:color="auto"/>
              <w:right w:val="single" w:sz="4" w:space="0" w:color="auto"/>
            </w:tcBorders>
            <w:shd w:val="clear" w:color="000000" w:fill="E7E6E6"/>
            <w:noWrap/>
            <w:vAlign w:val="bottom"/>
            <w:hideMark/>
          </w:tcPr>
          <w:p w:rsidR="00F270EF" w:rsidRPr="00555225" w:rsidRDefault="00F270EF" w:rsidP="00F270EF">
            <w:pPr>
              <w:spacing w:after="0" w:line="240" w:lineRule="auto"/>
              <w:rPr>
                <w:rFonts w:ascii="Arial" w:eastAsia="Times New Roman" w:hAnsi="Arial" w:cs="Arial"/>
                <w:color w:val="000000"/>
                <w:lang w:eastAsia="pl-PL"/>
              </w:rPr>
            </w:pPr>
            <w:r w:rsidRPr="00555225">
              <w:rPr>
                <w:rFonts w:ascii="Arial" w:eastAsia="Times New Roman" w:hAnsi="Arial" w:cs="Arial"/>
                <w:color w:val="000000"/>
                <w:lang w:eastAsia="pl-PL"/>
              </w:rPr>
              <w:t>wym</w:t>
            </w:r>
            <w:r w:rsidR="0097222F" w:rsidRPr="00555225">
              <w:rPr>
                <w:rFonts w:ascii="Arial" w:eastAsia="Times New Roman" w:hAnsi="Arial" w:cs="Arial"/>
                <w:color w:val="000000"/>
                <w:lang w:eastAsia="pl-PL"/>
              </w:rPr>
              <w:t>i</w:t>
            </w:r>
            <w:r w:rsidRPr="00555225">
              <w:rPr>
                <w:rFonts w:ascii="Arial" w:eastAsia="Times New Roman" w:hAnsi="Arial" w:cs="Arial"/>
                <w:color w:val="000000"/>
                <w:lang w:eastAsia="pl-PL"/>
              </w:rPr>
              <w:t>ana stolarki okiennej i drzwi wejściowych</w:t>
            </w:r>
          </w:p>
        </w:tc>
        <w:tc>
          <w:tcPr>
            <w:tcW w:w="1514" w:type="dxa"/>
            <w:tcBorders>
              <w:top w:val="nil"/>
              <w:left w:val="nil"/>
              <w:bottom w:val="single" w:sz="4" w:space="0" w:color="auto"/>
              <w:right w:val="single" w:sz="4" w:space="0" w:color="auto"/>
            </w:tcBorders>
            <w:shd w:val="clear" w:color="000000" w:fill="E7E6E6"/>
            <w:noWrap/>
            <w:vAlign w:val="bottom"/>
          </w:tcPr>
          <w:p w:rsidR="00F270EF" w:rsidRPr="00555225" w:rsidRDefault="00F270EF" w:rsidP="00F270EF">
            <w:pPr>
              <w:spacing w:after="0" w:line="240" w:lineRule="auto"/>
              <w:jc w:val="right"/>
              <w:rPr>
                <w:rFonts w:ascii="Arial" w:eastAsia="Times New Roman" w:hAnsi="Arial" w:cs="Arial"/>
                <w:color w:val="000000"/>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D42988" w:rsidRDefault="00F270EF" w:rsidP="00F270EF">
            <w:pPr>
              <w:spacing w:after="0" w:line="240" w:lineRule="auto"/>
              <w:rPr>
                <w:rFonts w:ascii="Arial" w:eastAsia="Times New Roman" w:hAnsi="Arial" w:cs="Arial"/>
                <w:color w:val="000000"/>
                <w:lang w:eastAsia="pl-PL"/>
              </w:rPr>
            </w:pPr>
          </w:p>
        </w:tc>
      </w:tr>
      <w:tr w:rsidR="00F270EF" w:rsidRPr="00D42988" w:rsidTr="00AA6CAC">
        <w:trPr>
          <w:trHeight w:val="300"/>
        </w:trPr>
        <w:tc>
          <w:tcPr>
            <w:tcW w:w="640" w:type="dxa"/>
            <w:tcBorders>
              <w:top w:val="single" w:sz="4" w:space="0" w:color="auto"/>
              <w:left w:val="single" w:sz="4" w:space="0" w:color="auto"/>
              <w:bottom w:val="nil"/>
              <w:right w:val="nil"/>
            </w:tcBorders>
            <w:shd w:val="clear" w:color="auto" w:fill="auto"/>
            <w:noWrap/>
            <w:vAlign w:val="bottom"/>
            <w:hideMark/>
          </w:tcPr>
          <w:p w:rsidR="00F270EF" w:rsidRPr="00D42988" w:rsidRDefault="00F270EF" w:rsidP="00F270EF">
            <w:pPr>
              <w:spacing w:after="0" w:line="240" w:lineRule="auto"/>
              <w:jc w:val="center"/>
              <w:rPr>
                <w:rFonts w:ascii="Arial" w:eastAsia="Times New Roman" w:hAnsi="Arial" w:cs="Arial"/>
                <w:b/>
                <w:bCs/>
                <w:color w:val="000000"/>
                <w:lang w:eastAsia="pl-PL"/>
              </w:rPr>
            </w:pPr>
            <w:r w:rsidRPr="00D42988">
              <w:rPr>
                <w:rFonts w:ascii="Arial" w:eastAsia="Times New Roman" w:hAnsi="Arial" w:cs="Arial"/>
                <w:b/>
                <w:bCs/>
                <w:color w:val="000000"/>
                <w:lang w:eastAsia="pl-PL"/>
              </w:rPr>
              <w:t>2</w:t>
            </w:r>
          </w:p>
        </w:tc>
        <w:tc>
          <w:tcPr>
            <w:tcW w:w="5453" w:type="dxa"/>
            <w:tcBorders>
              <w:top w:val="nil"/>
              <w:left w:val="single" w:sz="4" w:space="0" w:color="auto"/>
              <w:bottom w:val="nil"/>
              <w:right w:val="single" w:sz="4" w:space="0" w:color="auto"/>
            </w:tcBorders>
            <w:shd w:val="clear" w:color="auto" w:fill="auto"/>
            <w:vAlign w:val="bottom"/>
          </w:tcPr>
          <w:p w:rsidR="00F270EF" w:rsidRPr="00555225" w:rsidRDefault="00AA6CAC" w:rsidP="00D42988">
            <w:pPr>
              <w:spacing w:after="0" w:line="240" w:lineRule="auto"/>
              <w:rPr>
                <w:rFonts w:ascii="Arial" w:eastAsia="Times New Roman" w:hAnsi="Arial" w:cs="Arial"/>
                <w:bCs/>
                <w:color w:val="000000"/>
                <w:lang w:eastAsia="pl-PL"/>
              </w:rPr>
            </w:pPr>
            <w:r w:rsidRPr="00555225">
              <w:rPr>
                <w:rFonts w:ascii="Arial" w:eastAsia="Times New Roman" w:hAnsi="Arial" w:cs="Arial"/>
                <w:bCs/>
                <w:color w:val="000000"/>
                <w:lang w:eastAsia="pl-PL"/>
              </w:rPr>
              <w:t>P</w:t>
            </w:r>
            <w:r w:rsidR="00D42988" w:rsidRPr="00555225">
              <w:rPr>
                <w:rFonts w:ascii="Arial" w:eastAsia="Times New Roman" w:hAnsi="Arial" w:cs="Arial"/>
                <w:bCs/>
                <w:color w:val="000000"/>
                <w:lang w:eastAsia="pl-PL"/>
              </w:rPr>
              <w:t>romocja</w:t>
            </w:r>
            <w:r w:rsidRPr="00555225">
              <w:rPr>
                <w:rFonts w:ascii="Arial" w:eastAsia="Times New Roman" w:hAnsi="Arial" w:cs="Arial"/>
                <w:bCs/>
                <w:color w:val="000000"/>
                <w:lang w:eastAsia="pl-PL"/>
              </w:rPr>
              <w:t xml:space="preserve"> - tablice</w:t>
            </w:r>
          </w:p>
        </w:tc>
        <w:tc>
          <w:tcPr>
            <w:tcW w:w="1514" w:type="dxa"/>
            <w:tcBorders>
              <w:top w:val="nil"/>
              <w:left w:val="nil"/>
              <w:bottom w:val="nil"/>
              <w:right w:val="single" w:sz="4" w:space="0" w:color="auto"/>
            </w:tcBorders>
            <w:shd w:val="clear" w:color="auto" w:fill="auto"/>
            <w:noWrap/>
            <w:vAlign w:val="bottom"/>
          </w:tcPr>
          <w:p w:rsidR="00F270EF" w:rsidRPr="00555225" w:rsidRDefault="00F270EF" w:rsidP="00F270EF">
            <w:pPr>
              <w:spacing w:after="0" w:line="240" w:lineRule="auto"/>
              <w:jc w:val="right"/>
              <w:rPr>
                <w:rFonts w:ascii="Arial" w:eastAsia="Times New Roman" w:hAnsi="Arial" w:cs="Arial"/>
                <w:bCs/>
                <w:color w:val="000000"/>
                <w:lang w:eastAsia="pl-PL"/>
              </w:rPr>
            </w:pPr>
          </w:p>
        </w:tc>
        <w:tc>
          <w:tcPr>
            <w:tcW w:w="976" w:type="dxa"/>
            <w:tcBorders>
              <w:top w:val="nil"/>
              <w:left w:val="nil"/>
              <w:bottom w:val="nil"/>
              <w:right w:val="single" w:sz="4" w:space="0" w:color="auto"/>
            </w:tcBorders>
            <w:shd w:val="clear" w:color="auto" w:fill="auto"/>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nil"/>
              <w:left w:val="nil"/>
              <w:bottom w:val="nil"/>
              <w:right w:val="single" w:sz="4" w:space="0" w:color="auto"/>
            </w:tcBorders>
            <w:shd w:val="clear" w:color="auto" w:fill="auto"/>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nil"/>
              <w:left w:val="nil"/>
              <w:bottom w:val="nil"/>
              <w:right w:val="single" w:sz="4" w:space="0" w:color="auto"/>
            </w:tcBorders>
            <w:shd w:val="clear" w:color="auto" w:fill="auto"/>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nil"/>
              <w:left w:val="nil"/>
              <w:bottom w:val="nil"/>
              <w:right w:val="single" w:sz="4" w:space="0" w:color="auto"/>
            </w:tcBorders>
            <w:shd w:val="clear" w:color="auto" w:fill="auto"/>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nil"/>
              <w:left w:val="nil"/>
              <w:bottom w:val="nil"/>
              <w:right w:val="single" w:sz="4" w:space="0" w:color="auto"/>
            </w:tcBorders>
            <w:shd w:val="clear" w:color="auto" w:fill="auto"/>
            <w:noWrap/>
            <w:vAlign w:val="bottom"/>
          </w:tcPr>
          <w:p w:rsidR="00F270EF" w:rsidRPr="00555225" w:rsidRDefault="00F270EF" w:rsidP="00F270EF">
            <w:pPr>
              <w:spacing w:after="0" w:line="240" w:lineRule="auto"/>
              <w:rPr>
                <w:rFonts w:ascii="Arial" w:eastAsia="Times New Roman" w:hAnsi="Arial" w:cs="Arial"/>
                <w:color w:val="000000"/>
                <w:lang w:eastAsia="pl-PL"/>
              </w:rPr>
            </w:pPr>
          </w:p>
        </w:tc>
        <w:tc>
          <w:tcPr>
            <w:tcW w:w="976" w:type="dxa"/>
            <w:tcBorders>
              <w:top w:val="nil"/>
              <w:left w:val="nil"/>
              <w:bottom w:val="nil"/>
              <w:right w:val="single" w:sz="4" w:space="0" w:color="auto"/>
            </w:tcBorders>
            <w:shd w:val="clear" w:color="auto" w:fill="auto"/>
            <w:noWrap/>
            <w:vAlign w:val="bottom"/>
          </w:tcPr>
          <w:p w:rsidR="00F270EF" w:rsidRPr="00D42988" w:rsidRDefault="00F270EF" w:rsidP="00F270EF">
            <w:pPr>
              <w:spacing w:after="0" w:line="240" w:lineRule="auto"/>
              <w:rPr>
                <w:rFonts w:ascii="Arial" w:eastAsia="Times New Roman" w:hAnsi="Arial" w:cs="Arial"/>
                <w:color w:val="000000"/>
                <w:lang w:eastAsia="pl-PL"/>
              </w:rPr>
            </w:pPr>
          </w:p>
        </w:tc>
      </w:tr>
      <w:tr w:rsidR="00F270EF" w:rsidRPr="00D42988" w:rsidTr="00F270EF">
        <w:trPr>
          <w:trHeight w:val="300"/>
        </w:trPr>
        <w:tc>
          <w:tcPr>
            <w:tcW w:w="6093" w:type="dxa"/>
            <w:gridSpan w:val="2"/>
            <w:tcBorders>
              <w:top w:val="single" w:sz="4" w:space="0" w:color="auto"/>
              <w:left w:val="single" w:sz="4" w:space="0" w:color="auto"/>
              <w:bottom w:val="single" w:sz="4" w:space="0" w:color="auto"/>
              <w:right w:val="nil"/>
            </w:tcBorders>
            <w:shd w:val="clear" w:color="FFFFFF" w:fill="FFCC99"/>
            <w:noWrap/>
            <w:vAlign w:val="bottom"/>
            <w:hideMark/>
          </w:tcPr>
          <w:p w:rsidR="00F270EF" w:rsidRPr="00555225" w:rsidRDefault="00F270EF" w:rsidP="00F270EF">
            <w:pPr>
              <w:spacing w:after="0" w:line="240" w:lineRule="auto"/>
              <w:jc w:val="right"/>
              <w:rPr>
                <w:rFonts w:ascii="Arial" w:eastAsia="Times New Roman" w:hAnsi="Arial" w:cs="Arial"/>
                <w:bCs/>
                <w:iCs/>
                <w:color w:val="000000"/>
                <w:lang w:eastAsia="pl-PL"/>
              </w:rPr>
            </w:pPr>
            <w:r w:rsidRPr="00555225">
              <w:rPr>
                <w:rFonts w:ascii="Arial" w:eastAsia="Times New Roman" w:hAnsi="Arial" w:cs="Arial"/>
                <w:bCs/>
                <w:iCs/>
                <w:color w:val="000000"/>
                <w:lang w:eastAsia="pl-PL"/>
              </w:rPr>
              <w:t>SUMA (netto)</w:t>
            </w:r>
          </w:p>
        </w:tc>
        <w:tc>
          <w:tcPr>
            <w:tcW w:w="1514" w:type="dxa"/>
            <w:tcBorders>
              <w:top w:val="nil"/>
              <w:left w:val="single" w:sz="4" w:space="0" w:color="auto"/>
              <w:bottom w:val="single" w:sz="4" w:space="0" w:color="auto"/>
              <w:right w:val="single" w:sz="4" w:space="0" w:color="auto"/>
            </w:tcBorders>
            <w:shd w:val="clear" w:color="FFFFFF" w:fill="FFCC99"/>
            <w:noWrap/>
            <w:vAlign w:val="bottom"/>
            <w:hideMark/>
          </w:tcPr>
          <w:p w:rsidR="00F270EF" w:rsidRPr="00555225" w:rsidRDefault="00FC1AB8" w:rsidP="00FC1AB8">
            <w:pPr>
              <w:spacing w:after="0" w:line="240" w:lineRule="auto"/>
              <w:jc w:val="center"/>
              <w:rPr>
                <w:rFonts w:ascii="Arial" w:eastAsia="Times New Roman" w:hAnsi="Arial" w:cs="Arial"/>
                <w:bCs/>
                <w:iCs/>
                <w:lang w:eastAsia="pl-PL"/>
              </w:rPr>
            </w:pPr>
            <w:r w:rsidRPr="00555225">
              <w:rPr>
                <w:rFonts w:ascii="Arial" w:eastAsia="Times New Roman" w:hAnsi="Arial" w:cs="Arial"/>
                <w:bCs/>
                <w:iCs/>
                <w:lang w:eastAsia="pl-PL"/>
              </w:rPr>
              <w:t xml:space="preserve">                    </w:t>
            </w:r>
            <w:r w:rsidR="00F270EF" w:rsidRPr="00555225">
              <w:rPr>
                <w:rFonts w:ascii="Arial" w:eastAsia="Times New Roman" w:hAnsi="Arial" w:cs="Arial"/>
                <w:bCs/>
                <w:iCs/>
                <w:lang w:eastAsia="pl-PL"/>
              </w:rPr>
              <w:t>zł</w:t>
            </w:r>
          </w:p>
        </w:tc>
        <w:tc>
          <w:tcPr>
            <w:tcW w:w="976" w:type="dxa"/>
            <w:tcBorders>
              <w:top w:val="nil"/>
              <w:left w:val="nil"/>
              <w:bottom w:val="single" w:sz="4" w:space="0" w:color="auto"/>
              <w:right w:val="single" w:sz="4" w:space="0" w:color="000000"/>
            </w:tcBorders>
            <w:shd w:val="clear" w:color="FFFFFF" w:fill="FFCC99"/>
            <w:noWrap/>
            <w:vAlign w:val="bottom"/>
            <w:hideMark/>
          </w:tcPr>
          <w:p w:rsidR="00F270EF" w:rsidRPr="00555225" w:rsidRDefault="00F270EF" w:rsidP="00F270EF">
            <w:pPr>
              <w:spacing w:after="0" w:line="240" w:lineRule="auto"/>
              <w:jc w:val="right"/>
              <w:rPr>
                <w:rFonts w:ascii="Arial" w:eastAsia="Times New Roman" w:hAnsi="Arial" w:cs="Arial"/>
                <w:iCs/>
                <w:lang w:eastAsia="pl-PL"/>
              </w:rPr>
            </w:pPr>
            <w:r w:rsidRPr="00555225">
              <w:rPr>
                <w:rFonts w:ascii="Arial" w:eastAsia="Times New Roman" w:hAnsi="Arial" w:cs="Arial"/>
                <w:iCs/>
                <w:lang w:eastAsia="pl-PL"/>
              </w:rPr>
              <w:t>zł</w:t>
            </w:r>
          </w:p>
        </w:tc>
        <w:tc>
          <w:tcPr>
            <w:tcW w:w="976" w:type="dxa"/>
            <w:tcBorders>
              <w:top w:val="nil"/>
              <w:left w:val="nil"/>
              <w:bottom w:val="single" w:sz="4" w:space="0" w:color="auto"/>
              <w:right w:val="single" w:sz="4" w:space="0" w:color="000000"/>
            </w:tcBorders>
            <w:shd w:val="clear" w:color="FFFFFF" w:fill="FFCC99"/>
            <w:noWrap/>
            <w:vAlign w:val="bottom"/>
            <w:hideMark/>
          </w:tcPr>
          <w:p w:rsidR="00F270EF" w:rsidRPr="00555225" w:rsidRDefault="00F270EF" w:rsidP="00F270EF">
            <w:pPr>
              <w:spacing w:after="0" w:line="240" w:lineRule="auto"/>
              <w:jc w:val="right"/>
              <w:rPr>
                <w:rFonts w:ascii="Arial" w:eastAsia="Times New Roman" w:hAnsi="Arial" w:cs="Arial"/>
                <w:iCs/>
                <w:lang w:eastAsia="pl-PL"/>
              </w:rPr>
            </w:pPr>
            <w:r w:rsidRPr="00555225">
              <w:rPr>
                <w:rFonts w:ascii="Arial" w:eastAsia="Times New Roman" w:hAnsi="Arial" w:cs="Arial"/>
                <w:iCs/>
                <w:lang w:eastAsia="pl-PL"/>
              </w:rPr>
              <w:t>zł</w:t>
            </w:r>
          </w:p>
        </w:tc>
        <w:tc>
          <w:tcPr>
            <w:tcW w:w="976" w:type="dxa"/>
            <w:tcBorders>
              <w:top w:val="nil"/>
              <w:left w:val="nil"/>
              <w:bottom w:val="single" w:sz="4" w:space="0" w:color="auto"/>
              <w:right w:val="single" w:sz="4" w:space="0" w:color="000000"/>
            </w:tcBorders>
            <w:shd w:val="clear" w:color="FFFFFF" w:fill="FFCC99"/>
            <w:noWrap/>
            <w:vAlign w:val="bottom"/>
            <w:hideMark/>
          </w:tcPr>
          <w:p w:rsidR="00F270EF" w:rsidRPr="00555225" w:rsidRDefault="00F270EF" w:rsidP="00F270EF">
            <w:pPr>
              <w:spacing w:after="0" w:line="240" w:lineRule="auto"/>
              <w:jc w:val="right"/>
              <w:rPr>
                <w:rFonts w:ascii="Arial" w:eastAsia="Times New Roman" w:hAnsi="Arial" w:cs="Arial"/>
                <w:iCs/>
                <w:lang w:eastAsia="pl-PL"/>
              </w:rPr>
            </w:pPr>
            <w:r w:rsidRPr="00555225">
              <w:rPr>
                <w:rFonts w:ascii="Arial" w:eastAsia="Times New Roman" w:hAnsi="Arial" w:cs="Arial"/>
                <w:iCs/>
                <w:lang w:eastAsia="pl-PL"/>
              </w:rPr>
              <w:t>zł</w:t>
            </w:r>
          </w:p>
        </w:tc>
        <w:tc>
          <w:tcPr>
            <w:tcW w:w="976" w:type="dxa"/>
            <w:tcBorders>
              <w:top w:val="nil"/>
              <w:left w:val="nil"/>
              <w:bottom w:val="single" w:sz="4" w:space="0" w:color="auto"/>
              <w:right w:val="single" w:sz="4" w:space="0" w:color="000000"/>
            </w:tcBorders>
            <w:shd w:val="clear" w:color="FFFFFF" w:fill="FFCC99"/>
            <w:noWrap/>
            <w:vAlign w:val="bottom"/>
            <w:hideMark/>
          </w:tcPr>
          <w:p w:rsidR="00F270EF" w:rsidRPr="00555225" w:rsidRDefault="00F270EF" w:rsidP="00F270EF">
            <w:pPr>
              <w:spacing w:after="0" w:line="240" w:lineRule="auto"/>
              <w:jc w:val="right"/>
              <w:rPr>
                <w:rFonts w:ascii="Arial" w:eastAsia="Times New Roman" w:hAnsi="Arial" w:cs="Arial"/>
                <w:iCs/>
                <w:lang w:eastAsia="pl-PL"/>
              </w:rPr>
            </w:pPr>
            <w:r w:rsidRPr="00555225">
              <w:rPr>
                <w:rFonts w:ascii="Arial" w:eastAsia="Times New Roman" w:hAnsi="Arial" w:cs="Arial"/>
                <w:iCs/>
                <w:lang w:eastAsia="pl-PL"/>
              </w:rPr>
              <w:t xml:space="preserve"> zł</w:t>
            </w:r>
          </w:p>
        </w:tc>
        <w:tc>
          <w:tcPr>
            <w:tcW w:w="976" w:type="dxa"/>
            <w:tcBorders>
              <w:top w:val="nil"/>
              <w:left w:val="nil"/>
              <w:bottom w:val="single" w:sz="4" w:space="0" w:color="auto"/>
              <w:right w:val="single" w:sz="4" w:space="0" w:color="000000"/>
            </w:tcBorders>
            <w:shd w:val="clear" w:color="FFFFFF" w:fill="FFCC99"/>
            <w:noWrap/>
            <w:vAlign w:val="bottom"/>
            <w:hideMark/>
          </w:tcPr>
          <w:p w:rsidR="00F270EF" w:rsidRPr="00555225" w:rsidRDefault="00F270EF" w:rsidP="00F270EF">
            <w:pPr>
              <w:spacing w:after="0" w:line="240" w:lineRule="auto"/>
              <w:jc w:val="right"/>
              <w:rPr>
                <w:rFonts w:ascii="Arial" w:eastAsia="Times New Roman" w:hAnsi="Arial" w:cs="Arial"/>
                <w:iCs/>
                <w:lang w:eastAsia="pl-PL"/>
              </w:rPr>
            </w:pPr>
            <w:r w:rsidRPr="00555225">
              <w:rPr>
                <w:rFonts w:ascii="Arial" w:eastAsia="Times New Roman" w:hAnsi="Arial" w:cs="Arial"/>
                <w:iCs/>
                <w:lang w:eastAsia="pl-PL"/>
              </w:rPr>
              <w:t xml:space="preserve"> zł</w:t>
            </w:r>
          </w:p>
        </w:tc>
        <w:tc>
          <w:tcPr>
            <w:tcW w:w="976" w:type="dxa"/>
            <w:tcBorders>
              <w:top w:val="nil"/>
              <w:left w:val="nil"/>
              <w:bottom w:val="single" w:sz="4" w:space="0" w:color="auto"/>
              <w:right w:val="single" w:sz="4" w:space="0" w:color="auto"/>
            </w:tcBorders>
            <w:shd w:val="clear" w:color="FFFFFF" w:fill="FFCC99"/>
            <w:noWrap/>
            <w:vAlign w:val="bottom"/>
            <w:hideMark/>
          </w:tcPr>
          <w:p w:rsidR="00F270EF" w:rsidRPr="00D42988" w:rsidRDefault="00FC1AB8" w:rsidP="00FC1AB8">
            <w:pPr>
              <w:spacing w:after="0" w:line="240" w:lineRule="auto"/>
              <w:jc w:val="center"/>
              <w:rPr>
                <w:rFonts w:ascii="Arial" w:eastAsia="Times New Roman" w:hAnsi="Arial" w:cs="Arial"/>
                <w:iCs/>
                <w:lang w:eastAsia="pl-PL"/>
              </w:rPr>
            </w:pPr>
            <w:r w:rsidRPr="00D42988">
              <w:rPr>
                <w:rFonts w:ascii="Arial" w:eastAsia="Times New Roman" w:hAnsi="Arial" w:cs="Arial"/>
                <w:iCs/>
                <w:lang w:eastAsia="pl-PL"/>
              </w:rPr>
              <w:t xml:space="preserve">         </w:t>
            </w:r>
            <w:r w:rsidR="00F270EF" w:rsidRPr="00D42988">
              <w:rPr>
                <w:rFonts w:ascii="Arial" w:eastAsia="Times New Roman" w:hAnsi="Arial" w:cs="Arial"/>
                <w:iCs/>
                <w:lang w:eastAsia="pl-PL"/>
              </w:rPr>
              <w:t xml:space="preserve"> zł</w:t>
            </w:r>
          </w:p>
        </w:tc>
      </w:tr>
    </w:tbl>
    <w:p w:rsidR="00F270EF" w:rsidRDefault="00F270EF" w:rsidP="00907230">
      <w:pPr>
        <w:tabs>
          <w:tab w:val="left" w:pos="1290"/>
        </w:tabs>
        <w:rPr>
          <w:rFonts w:ascii="Times New Roman" w:eastAsia="Times New Roman" w:hAnsi="Times New Roman" w:cs="Times New Roman"/>
          <w:lang w:eastAsia="pl-PL"/>
        </w:rPr>
      </w:pPr>
    </w:p>
    <w:sectPr w:rsidR="00F270EF" w:rsidSect="00907230">
      <w:footerReference w:type="first" r:id="rId25"/>
      <w:pgSz w:w="16838" w:h="11906" w:orient="landscape"/>
      <w:pgMar w:top="1361" w:right="1191" w:bottom="1361" w:left="102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75" w:rsidRDefault="00532375" w:rsidP="00716EAE">
      <w:pPr>
        <w:spacing w:after="0" w:line="240" w:lineRule="auto"/>
      </w:pPr>
      <w:r>
        <w:separator/>
      </w:r>
    </w:p>
  </w:endnote>
  <w:endnote w:type="continuationSeparator" w:id="0">
    <w:p w:rsidR="00532375" w:rsidRDefault="00532375"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75" w:rsidRDefault="005323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532375" w:rsidRDefault="0053237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75" w:rsidRPr="001B712B" w:rsidRDefault="00532375" w:rsidP="00A62CA9">
    <w:pPr>
      <w:pStyle w:val="Stopka"/>
      <w:pBdr>
        <w:top w:val="single" w:sz="4" w:space="1" w:color="auto"/>
      </w:pBdr>
      <w:rPr>
        <w:rStyle w:val="Numerstrony"/>
        <w:sz w:val="18"/>
        <w:szCs w:val="18"/>
      </w:rPr>
    </w:pPr>
    <w:r w:rsidRPr="00E7045C">
      <w:rPr>
        <w:sz w:val="18"/>
        <w:szCs w:val="18"/>
      </w:rPr>
      <w:t>Zakład Gospodarki Mieszkaniowej w Rybniku</w:t>
    </w:r>
    <w:r>
      <w:rPr>
        <w:sz w:val="18"/>
        <w:szCs w:val="18"/>
      </w:rPr>
      <w:tab/>
    </w:r>
    <w:r>
      <w:rPr>
        <w:sz w:val="18"/>
        <w:szCs w:val="18"/>
      </w:rPr>
      <w:tab/>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081E18">
      <w:rPr>
        <w:rStyle w:val="Numerstrony"/>
        <w:noProof/>
        <w:sz w:val="18"/>
        <w:szCs w:val="18"/>
      </w:rPr>
      <w:t>21</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081E18">
      <w:rPr>
        <w:rStyle w:val="Numerstrony"/>
        <w:noProof/>
        <w:sz w:val="18"/>
        <w:szCs w:val="18"/>
      </w:rPr>
      <w:t>65</w:t>
    </w:r>
    <w:r w:rsidRPr="001B712B">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75" w:rsidRPr="001B712B" w:rsidRDefault="00532375" w:rsidP="00166E2C">
    <w:pPr>
      <w:pStyle w:val="Stopka"/>
      <w:pBdr>
        <w:top w:val="single" w:sz="4" w:space="1" w:color="auto"/>
      </w:pBdr>
      <w:rPr>
        <w:rStyle w:val="Numerstrony"/>
        <w:sz w:val="18"/>
        <w:szCs w:val="18"/>
      </w:rPr>
    </w:pPr>
    <w:r w:rsidRPr="00E7045C">
      <w:rPr>
        <w:sz w:val="18"/>
        <w:szCs w:val="18"/>
      </w:rPr>
      <w:t>Zakład Go</w:t>
    </w:r>
    <w:r>
      <w:rPr>
        <w:sz w:val="18"/>
        <w:szCs w:val="18"/>
      </w:rPr>
      <w:t>spodarki Mieszkaniowej w Rybnik</w:t>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081E18">
      <w:rPr>
        <w:rStyle w:val="Numerstrony"/>
        <w:noProof/>
        <w:sz w:val="18"/>
        <w:szCs w:val="18"/>
      </w:rPr>
      <w:t>1</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081E18">
      <w:rPr>
        <w:rStyle w:val="Numerstrony"/>
        <w:noProof/>
        <w:sz w:val="18"/>
        <w:szCs w:val="18"/>
      </w:rPr>
      <w:t>65</w:t>
    </w:r>
    <w:r w:rsidRPr="001B712B">
      <w:rPr>
        <w:rStyle w:val="Numerstrony"/>
        <w:sz w:val="18"/>
        <w:szCs w:val="18"/>
      </w:rPr>
      <w:fldChar w:fldCharType="end"/>
    </w:r>
    <w:r>
      <w:rPr>
        <w:sz w:val="18"/>
        <w:szCs w:val="18"/>
      </w:rPr>
      <w:t xml:space="preserve">                                       </w:t>
    </w:r>
  </w:p>
  <w:p w:rsidR="00532375" w:rsidRDefault="00532375" w:rsidP="00DA3F62">
    <w:pPr>
      <w:pStyle w:val="Stopka"/>
      <w:tabs>
        <w:tab w:val="left" w:pos="2490"/>
      </w:tabs>
    </w:pPr>
    <w:r>
      <w:rPr>
        <w:rStyle w:val="Numerstrony"/>
        <w:noProof/>
        <w:sz w:val="18"/>
        <w:szCs w:val="18"/>
      </w:rPr>
      <w:drawing>
        <wp:inline distT="0" distB="0" distL="0" distR="0" wp14:anchorId="62B3CC5C" wp14:editId="26B3DC1C">
          <wp:extent cx="5831840" cy="5932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840" cy="593285"/>
                  </a:xfrm>
                  <a:prstGeom prst="rect">
                    <a:avLst/>
                  </a:prstGeom>
                  <a:noFill/>
                </pic:spPr>
              </pic:pic>
            </a:graphicData>
          </a:graphic>
        </wp:inline>
      </w:drawing>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75" w:rsidRPr="001B712B" w:rsidRDefault="00532375" w:rsidP="00166E2C">
    <w:pPr>
      <w:pStyle w:val="Stopka"/>
      <w:pBdr>
        <w:top w:val="single" w:sz="4" w:space="1" w:color="auto"/>
      </w:pBdr>
      <w:rPr>
        <w:rStyle w:val="Numerstrony"/>
        <w:sz w:val="18"/>
        <w:szCs w:val="18"/>
      </w:rPr>
    </w:pPr>
    <w:r w:rsidRPr="00E7045C">
      <w:rPr>
        <w:sz w:val="18"/>
        <w:szCs w:val="18"/>
      </w:rPr>
      <w:t>Zakład Go</w:t>
    </w:r>
    <w:r>
      <w:rPr>
        <w:sz w:val="18"/>
        <w:szCs w:val="18"/>
      </w:rPr>
      <w:t>spodarki Mieszkaniowej w Rybnik</w:t>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081E18">
      <w:rPr>
        <w:rStyle w:val="Numerstrony"/>
        <w:noProof/>
        <w:sz w:val="18"/>
        <w:szCs w:val="18"/>
      </w:rPr>
      <w:t>40</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081E18">
      <w:rPr>
        <w:rStyle w:val="Numerstrony"/>
        <w:noProof/>
        <w:sz w:val="18"/>
        <w:szCs w:val="18"/>
      </w:rPr>
      <w:t>40</w:t>
    </w:r>
    <w:r w:rsidRPr="001B712B">
      <w:rPr>
        <w:rStyle w:val="Numerstrony"/>
        <w:sz w:val="18"/>
        <w:szCs w:val="18"/>
      </w:rPr>
      <w:fldChar w:fldCharType="end"/>
    </w:r>
    <w:r>
      <w:rPr>
        <w:sz w:val="18"/>
        <w:szCs w:val="18"/>
      </w:rPr>
      <w:t xml:space="preserve">                                       </w:t>
    </w:r>
  </w:p>
  <w:p w:rsidR="00532375" w:rsidRDefault="00532375" w:rsidP="00DA3F62">
    <w:pPr>
      <w:pStyle w:val="Stopka"/>
      <w:tabs>
        <w:tab w:val="left" w:pos="2490"/>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75" w:rsidRPr="001B712B" w:rsidRDefault="00532375" w:rsidP="00166E2C">
    <w:pPr>
      <w:pStyle w:val="Stopka"/>
      <w:pBdr>
        <w:top w:val="single" w:sz="4" w:space="1" w:color="auto"/>
      </w:pBdr>
      <w:rPr>
        <w:rStyle w:val="Numerstrony"/>
        <w:sz w:val="18"/>
        <w:szCs w:val="18"/>
      </w:rPr>
    </w:pPr>
    <w:r w:rsidRPr="00E7045C">
      <w:rPr>
        <w:sz w:val="18"/>
        <w:szCs w:val="18"/>
      </w:rPr>
      <w:t>Zakład Go</w:t>
    </w:r>
    <w:r>
      <w:rPr>
        <w:sz w:val="18"/>
        <w:szCs w:val="18"/>
      </w:rPr>
      <w:t>spodarki Mieszkaniowej w Rybnik</w:t>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081E18">
      <w:rPr>
        <w:rStyle w:val="Numerstrony"/>
        <w:noProof/>
        <w:sz w:val="18"/>
        <w:szCs w:val="18"/>
      </w:rPr>
      <w:t>65</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081E18">
      <w:rPr>
        <w:rStyle w:val="Numerstrony"/>
        <w:noProof/>
        <w:sz w:val="18"/>
        <w:szCs w:val="18"/>
      </w:rPr>
      <w:t>65</w:t>
    </w:r>
    <w:r w:rsidRPr="001B712B">
      <w:rPr>
        <w:rStyle w:val="Numerstrony"/>
        <w:sz w:val="18"/>
        <w:szCs w:val="18"/>
      </w:rPr>
      <w:fldChar w:fldCharType="end"/>
    </w:r>
    <w:r>
      <w:rPr>
        <w:sz w:val="18"/>
        <w:szCs w:val="18"/>
      </w:rPr>
      <w:t xml:space="preserve">                                       </w:t>
    </w:r>
  </w:p>
  <w:p w:rsidR="00532375" w:rsidRDefault="00532375" w:rsidP="00DA3F62">
    <w:pPr>
      <w:pStyle w:val="Stopka"/>
      <w:tabs>
        <w:tab w:val="left" w:pos="24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75" w:rsidRDefault="00532375" w:rsidP="00716EAE">
      <w:pPr>
        <w:spacing w:after="0" w:line="240" w:lineRule="auto"/>
      </w:pPr>
      <w:r>
        <w:separator/>
      </w:r>
    </w:p>
  </w:footnote>
  <w:footnote w:type="continuationSeparator" w:id="0">
    <w:p w:rsidR="00532375" w:rsidRDefault="00532375" w:rsidP="00716EAE">
      <w:pPr>
        <w:spacing w:after="0" w:line="240" w:lineRule="auto"/>
      </w:pPr>
      <w:r>
        <w:continuationSeparator/>
      </w:r>
    </w:p>
  </w:footnote>
  <w:footnote w:id="1">
    <w:p w:rsidR="00532375" w:rsidRPr="00171AC0" w:rsidRDefault="00532375" w:rsidP="00716EAE">
      <w:pPr>
        <w:pStyle w:val="Tekstprzypisudolnego"/>
        <w:rPr>
          <w:rFonts w:ascii="Arial" w:hAnsi="Arial" w:cs="Arial"/>
          <w:sz w:val="24"/>
          <w:szCs w:val="24"/>
        </w:rPr>
      </w:pPr>
      <w:r>
        <w:rPr>
          <w:rStyle w:val="Odwoanieprzypisudolnego"/>
        </w:rPr>
        <w:footnoteRef/>
      </w:r>
      <w:r w:rsidRPr="00F82E22">
        <w:t xml:space="preserve"> </w:t>
      </w:r>
      <w:r w:rsidRPr="00171AC0">
        <w:rPr>
          <w:rFonts w:ascii="Arial" w:hAnsi="Arial" w:cs="Arial"/>
          <w:sz w:val="24"/>
          <w:szCs w:val="24"/>
        </w:rPr>
        <w:t>Zapis zamieszczony we wzorze w celach informacyjnych – do usuni</w:t>
      </w:r>
      <w:r w:rsidRPr="00171AC0">
        <w:rPr>
          <w:rFonts w:ascii="Arial" w:eastAsia="TimesNewRoman" w:hAnsi="Arial" w:cs="Arial"/>
          <w:sz w:val="24"/>
          <w:szCs w:val="24"/>
        </w:rPr>
        <w:t>ę</w:t>
      </w:r>
      <w:r w:rsidRPr="00171AC0">
        <w:rPr>
          <w:rFonts w:ascii="Arial" w:hAnsi="Arial" w:cs="Arial"/>
          <w:sz w:val="24"/>
          <w:szCs w:val="24"/>
        </w:rPr>
        <w:t>cia przez Wykonawc</w:t>
      </w:r>
      <w:r w:rsidRPr="00171AC0">
        <w:rPr>
          <w:rFonts w:ascii="Arial" w:eastAsia="TimesNewRoman" w:hAnsi="Arial" w:cs="Arial"/>
          <w:sz w:val="24"/>
          <w:szCs w:val="24"/>
        </w:rPr>
        <w:t>ę</w:t>
      </w:r>
    </w:p>
  </w:footnote>
  <w:footnote w:id="2">
    <w:p w:rsidR="00532375" w:rsidRPr="00D07790" w:rsidRDefault="00532375" w:rsidP="00716EAE">
      <w:pPr>
        <w:pStyle w:val="Tekstprzypisudolnego"/>
        <w:rPr>
          <w:rFonts w:ascii="Arial" w:hAnsi="Arial" w:cs="Arial"/>
          <w:sz w:val="24"/>
          <w:szCs w:val="24"/>
        </w:rPr>
      </w:pPr>
      <w:r w:rsidRPr="00D07790">
        <w:rPr>
          <w:rStyle w:val="Odwoanieprzypisudolnego"/>
          <w:rFonts w:ascii="Arial" w:hAnsi="Arial" w:cs="Arial"/>
          <w:sz w:val="24"/>
          <w:szCs w:val="24"/>
        </w:rPr>
        <w:footnoteRef/>
      </w:r>
      <w:r w:rsidRPr="00D07790">
        <w:rPr>
          <w:rFonts w:ascii="Arial" w:hAnsi="Arial" w:cs="Arial"/>
          <w:sz w:val="24"/>
          <w:szCs w:val="24"/>
        </w:rPr>
        <w:t xml:space="preserve"> Zapis zamieszczony we wzorze w celach informacyjnych – do usuni</w:t>
      </w:r>
      <w:r w:rsidRPr="00D07790">
        <w:rPr>
          <w:rFonts w:ascii="Arial" w:eastAsia="TimesNewRoman" w:hAnsi="Arial" w:cs="Arial"/>
          <w:sz w:val="24"/>
          <w:szCs w:val="24"/>
        </w:rPr>
        <w:t>ę</w:t>
      </w:r>
      <w:r w:rsidRPr="00D07790">
        <w:rPr>
          <w:rFonts w:ascii="Arial" w:hAnsi="Arial" w:cs="Arial"/>
          <w:sz w:val="24"/>
          <w:szCs w:val="24"/>
        </w:rPr>
        <w:t>cia przez Wykonawc</w:t>
      </w:r>
      <w:r w:rsidRPr="00D07790">
        <w:rPr>
          <w:rFonts w:ascii="Arial" w:eastAsia="TimesNewRoman" w:hAnsi="Arial" w:cs="Arial"/>
          <w:sz w:val="24"/>
          <w:szCs w:val="24"/>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75" w:rsidRDefault="00532375" w:rsidP="000C1808">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9FDE9510"/>
    <w:name w:val="WW8Num6"/>
    <w:lvl w:ilvl="0">
      <w:start w:val="1"/>
      <w:numFmt w:val="decimal"/>
      <w:lvlText w:val="%1."/>
      <w:lvlJc w:val="left"/>
      <w:pPr>
        <w:tabs>
          <w:tab w:val="num" w:pos="1140"/>
        </w:tabs>
        <w:ind w:left="1140" w:hanging="360"/>
      </w:pPr>
      <w:rPr>
        <w:rFonts w:ascii="Arial" w:eastAsia="Times New Roman" w:hAnsi="Arial" w:cs="Arial" w:hint="default"/>
        <w:b w:val="0"/>
      </w:rPr>
    </w:lvl>
  </w:abstractNum>
  <w:abstractNum w:abstractNumId="1" w15:restartNumberingAfterBreak="0">
    <w:nsid w:val="0000000B"/>
    <w:multiLevelType w:val="singleLevel"/>
    <w:tmpl w:val="0000000B"/>
    <w:name w:val="WW8Num35"/>
    <w:lvl w:ilvl="0">
      <w:start w:val="1"/>
      <w:numFmt w:val="decimal"/>
      <w:lvlText w:val="%1."/>
      <w:lvlJc w:val="left"/>
      <w:pPr>
        <w:tabs>
          <w:tab w:val="num" w:pos="0"/>
        </w:tabs>
        <w:ind w:left="720" w:hanging="360"/>
      </w:pPr>
      <w:rPr>
        <w:rFonts w:ascii="Symbol" w:hAnsi="Symbol" w:cs="Symbol"/>
        <w:color w:val="000000"/>
        <w:sz w:val="22"/>
        <w:szCs w:val="22"/>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EDEAD63E"/>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8D0492"/>
    <w:multiLevelType w:val="hybridMultilevel"/>
    <w:tmpl w:val="1848EE44"/>
    <w:lvl w:ilvl="0" w:tplc="54CC8470">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 w15:restartNumberingAfterBreak="0">
    <w:nsid w:val="0BAC6FF2"/>
    <w:multiLevelType w:val="multilevel"/>
    <w:tmpl w:val="FAF8A960"/>
    <w:lvl w:ilvl="0">
      <w:start w:val="2"/>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0CB6165"/>
    <w:multiLevelType w:val="hybridMultilevel"/>
    <w:tmpl w:val="1A14D4DC"/>
    <w:lvl w:ilvl="0" w:tplc="7D6643F2">
      <w:start w:val="2"/>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2840649"/>
    <w:multiLevelType w:val="hybridMultilevel"/>
    <w:tmpl w:val="E48206A0"/>
    <w:lvl w:ilvl="0" w:tplc="99C0E186">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E677A6"/>
    <w:multiLevelType w:val="hybridMultilevel"/>
    <w:tmpl w:val="82B28950"/>
    <w:lvl w:ilvl="0" w:tplc="2A6E1112">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ED0483"/>
    <w:multiLevelType w:val="multilevel"/>
    <w:tmpl w:val="897E0AD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7A386C"/>
    <w:multiLevelType w:val="hybridMultilevel"/>
    <w:tmpl w:val="19EA85B4"/>
    <w:lvl w:ilvl="0" w:tplc="AED24406">
      <w:start w:val="1"/>
      <w:numFmt w:val="decimal"/>
      <w:lvlText w:val="%1."/>
      <w:lvlJc w:val="left"/>
      <w:pPr>
        <w:ind w:left="720" w:hanging="360"/>
      </w:pPr>
      <w:rPr>
        <w:rFonts w:hint="default"/>
        <w:color w:val="000000" w:themeColor="text1"/>
        <w:sz w:val="24"/>
        <w:szCs w:val="24"/>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B47422"/>
    <w:multiLevelType w:val="hybridMultilevel"/>
    <w:tmpl w:val="3E0CA3BE"/>
    <w:lvl w:ilvl="0" w:tplc="25F8EA4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E42463"/>
    <w:multiLevelType w:val="hybridMultilevel"/>
    <w:tmpl w:val="BBA8B948"/>
    <w:lvl w:ilvl="0" w:tplc="FB6AAC56">
      <w:start w:val="1"/>
      <w:numFmt w:val="ordinal"/>
      <w:lvlText w:val="%1"/>
      <w:lvlJc w:val="left"/>
      <w:pPr>
        <w:tabs>
          <w:tab w:val="num" w:pos="1440"/>
        </w:tabs>
        <w:ind w:left="1440" w:hanging="360"/>
      </w:pPr>
      <w:rPr>
        <w:rFonts w:cs="Times New Roman" w:hint="default"/>
      </w:rPr>
    </w:lvl>
    <w:lvl w:ilvl="1" w:tplc="5FD84DF4">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B12B6A"/>
    <w:multiLevelType w:val="hybridMultilevel"/>
    <w:tmpl w:val="FA705416"/>
    <w:lvl w:ilvl="0" w:tplc="396EA108">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344047"/>
    <w:multiLevelType w:val="hybridMultilevel"/>
    <w:tmpl w:val="3E188AF2"/>
    <w:lvl w:ilvl="0" w:tplc="76E23A2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0870C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42B132D"/>
    <w:multiLevelType w:val="hybridMultilevel"/>
    <w:tmpl w:val="EECA6DC4"/>
    <w:lvl w:ilvl="0" w:tplc="04150011">
      <w:start w:val="1"/>
      <w:numFmt w:val="decimal"/>
      <w:lvlText w:val="%1)"/>
      <w:lvlJc w:val="left"/>
      <w:pPr>
        <w:ind w:left="720" w:hanging="360"/>
      </w:pPr>
      <w:rPr>
        <w:rFonts w:cs="Times New Roman"/>
      </w:rPr>
    </w:lvl>
    <w:lvl w:ilvl="1" w:tplc="77B839DC">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71364"/>
    <w:multiLevelType w:val="multilevel"/>
    <w:tmpl w:val="4E72EE9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8F71DA9"/>
    <w:multiLevelType w:val="hybridMultilevel"/>
    <w:tmpl w:val="36D61040"/>
    <w:lvl w:ilvl="0" w:tplc="D4D48838">
      <w:start w:val="1"/>
      <w:numFmt w:val="decimal"/>
      <w:lvlText w:val="%1."/>
      <w:lvlJc w:val="left"/>
      <w:pPr>
        <w:ind w:left="360" w:hanging="360"/>
      </w:pPr>
      <w:rPr>
        <w:rFonts w:cs="Times New Roman"/>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6D51C3"/>
    <w:multiLevelType w:val="hybridMultilevel"/>
    <w:tmpl w:val="3878E728"/>
    <w:lvl w:ilvl="0" w:tplc="04150011">
      <w:start w:val="1"/>
      <w:numFmt w:val="decimal"/>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A33C25"/>
    <w:multiLevelType w:val="hybridMultilevel"/>
    <w:tmpl w:val="D81A1AA4"/>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404B4CD4"/>
    <w:multiLevelType w:val="hybridMultilevel"/>
    <w:tmpl w:val="65DC4756"/>
    <w:lvl w:ilvl="0" w:tplc="D5141A74">
      <w:start w:val="1"/>
      <w:numFmt w:val="decimal"/>
      <w:lvlText w:val="%1."/>
      <w:lvlJc w:val="left"/>
      <w:pPr>
        <w:tabs>
          <w:tab w:val="num" w:pos="786"/>
        </w:tabs>
        <w:ind w:left="786"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0854CE"/>
    <w:multiLevelType w:val="hybridMultilevel"/>
    <w:tmpl w:val="6152E23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907A5C"/>
    <w:multiLevelType w:val="hybridMultilevel"/>
    <w:tmpl w:val="969E9462"/>
    <w:lvl w:ilvl="0" w:tplc="71926A74">
      <w:start w:val="6"/>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7" w15:restartNumberingAfterBreak="0">
    <w:nsid w:val="46626A67"/>
    <w:multiLevelType w:val="multilevel"/>
    <w:tmpl w:val="40542ED2"/>
    <w:lvl w:ilvl="0">
      <w:start w:val="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FE397F"/>
    <w:multiLevelType w:val="hybridMultilevel"/>
    <w:tmpl w:val="808C1250"/>
    <w:lvl w:ilvl="0" w:tplc="DB8893FA">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B725EB"/>
    <w:multiLevelType w:val="hybridMultilevel"/>
    <w:tmpl w:val="651EA7A4"/>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FD2277"/>
    <w:multiLevelType w:val="hybridMultilevel"/>
    <w:tmpl w:val="B3543316"/>
    <w:lvl w:ilvl="0" w:tplc="64DA6AAA">
      <w:start w:val="7"/>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15C0754"/>
    <w:multiLevelType w:val="hybridMultilevel"/>
    <w:tmpl w:val="B87E3428"/>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8" w15:restartNumberingAfterBreak="0">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A246265"/>
    <w:multiLevelType w:val="hybridMultilevel"/>
    <w:tmpl w:val="485C473E"/>
    <w:lvl w:ilvl="0" w:tplc="987A2D04">
      <w:start w:val="1"/>
      <w:numFmt w:val="lowerLetter"/>
      <w:lvlText w:val="%1)"/>
      <w:lvlJc w:val="left"/>
      <w:pPr>
        <w:ind w:left="1092" w:hanging="360"/>
      </w:pPr>
      <w:rPr>
        <w:rFonts w:hint="default"/>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70" w15:restartNumberingAfterBreak="0">
    <w:nsid w:val="5A97273D"/>
    <w:multiLevelType w:val="multilevel"/>
    <w:tmpl w:val="22F6A89C"/>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7B44394"/>
    <w:multiLevelType w:val="hybridMultilevel"/>
    <w:tmpl w:val="9962B8A6"/>
    <w:lvl w:ilvl="0" w:tplc="37FE8D1C">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202AB8"/>
    <w:multiLevelType w:val="hybridMultilevel"/>
    <w:tmpl w:val="F7A66520"/>
    <w:lvl w:ilvl="0" w:tplc="170C6FA2">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47202B"/>
    <w:multiLevelType w:val="hybridMultilevel"/>
    <w:tmpl w:val="9E2C6966"/>
    <w:lvl w:ilvl="0" w:tplc="F4D42A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709604B7"/>
    <w:multiLevelType w:val="hybridMultilevel"/>
    <w:tmpl w:val="2438C360"/>
    <w:lvl w:ilvl="0" w:tplc="5FD84DF4">
      <w:start w:val="1"/>
      <w:numFmt w:val="decimal"/>
      <w:lvlText w:val="%1."/>
      <w:lvlJc w:val="left"/>
      <w:pPr>
        <w:tabs>
          <w:tab w:val="num" w:pos="720"/>
        </w:tabs>
        <w:ind w:left="720" w:hanging="360"/>
      </w:pPr>
      <w:rPr>
        <w:rFonts w:hint="default"/>
        <w:b w:val="0"/>
      </w:rPr>
    </w:lvl>
    <w:lvl w:ilvl="1" w:tplc="EAAEA462">
      <w:start w:val="1"/>
      <w:numFmt w:val="decimal"/>
      <w:lvlText w:val="%2)"/>
      <w:lvlJc w:val="left"/>
      <w:pPr>
        <w:tabs>
          <w:tab w:val="num" w:pos="1440"/>
        </w:tabs>
        <w:ind w:left="1440" w:hanging="360"/>
      </w:pPr>
      <w:rPr>
        <w:rFonts w:ascii="Arial"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num>
  <w:num w:numId="3">
    <w:abstractNumId w:val="62"/>
  </w:num>
  <w:num w:numId="4">
    <w:abstractNumId w:val="68"/>
  </w:num>
  <w:num w:numId="5">
    <w:abstractNumId w:val="38"/>
  </w:num>
  <w:num w:numId="6">
    <w:abstractNumId w:val="30"/>
  </w:num>
  <w:num w:numId="7">
    <w:abstractNumId w:val="49"/>
  </w:num>
  <w:num w:numId="8">
    <w:abstractNumId w:val="47"/>
  </w:num>
  <w:num w:numId="9">
    <w:abstractNumId w:val="78"/>
  </w:num>
  <w:num w:numId="10">
    <w:abstractNumId w:val="61"/>
  </w:num>
  <w:num w:numId="11">
    <w:abstractNumId w:val="53"/>
  </w:num>
  <w:num w:numId="12">
    <w:abstractNumId w:val="2"/>
  </w:num>
  <w:num w:numId="13">
    <w:abstractNumId w:val="18"/>
  </w:num>
  <w:num w:numId="14">
    <w:abstractNumId w:val="89"/>
  </w:num>
  <w:num w:numId="15">
    <w:abstractNumId w:val="26"/>
  </w:num>
  <w:num w:numId="16">
    <w:abstractNumId w:val="22"/>
  </w:num>
  <w:num w:numId="17">
    <w:abstractNumId w:val="76"/>
  </w:num>
  <w:num w:numId="18">
    <w:abstractNumId w:val="28"/>
  </w:num>
  <w:num w:numId="19">
    <w:abstractNumId w:val="40"/>
  </w:num>
  <w:num w:numId="20">
    <w:abstractNumId w:val="71"/>
  </w:num>
  <w:num w:numId="21">
    <w:abstractNumId w:val="45"/>
  </w:num>
  <w:num w:numId="22">
    <w:abstractNumId w:val="5"/>
  </w:num>
  <w:num w:numId="23">
    <w:abstractNumId w:val="48"/>
  </w:num>
  <w:num w:numId="24">
    <w:abstractNumId w:val="83"/>
  </w:num>
  <w:num w:numId="25">
    <w:abstractNumId w:val="70"/>
  </w:num>
  <w:num w:numId="26">
    <w:abstractNumId w:val="72"/>
  </w:num>
  <w:num w:numId="27">
    <w:abstractNumId w:val="81"/>
  </w:num>
  <w:num w:numId="28">
    <w:abstractNumId w:val="15"/>
  </w:num>
  <w:num w:numId="29">
    <w:abstractNumId w:val="82"/>
  </w:num>
  <w:num w:numId="30">
    <w:abstractNumId w:val="10"/>
  </w:num>
  <w:num w:numId="31">
    <w:abstractNumId w:val="0"/>
  </w:num>
  <w:num w:numId="32">
    <w:abstractNumId w:val="79"/>
  </w:num>
  <w:num w:numId="33">
    <w:abstractNumId w:val="4"/>
  </w:num>
  <w:num w:numId="34">
    <w:abstractNumId w:val="57"/>
  </w:num>
  <w:num w:numId="35">
    <w:abstractNumId w:val="29"/>
  </w:num>
  <w:num w:numId="36">
    <w:abstractNumId w:val="67"/>
  </w:num>
  <w:num w:numId="37">
    <w:abstractNumId w:val="16"/>
  </w:num>
  <w:num w:numId="38">
    <w:abstractNumId w:val="25"/>
  </w:num>
  <w:num w:numId="39">
    <w:abstractNumId w:val="56"/>
  </w:num>
  <w:num w:numId="40">
    <w:abstractNumId w:val="20"/>
  </w:num>
  <w:num w:numId="41">
    <w:abstractNumId w:val="88"/>
  </w:num>
  <w:num w:numId="42">
    <w:abstractNumId w:val="59"/>
  </w:num>
  <w:num w:numId="43">
    <w:abstractNumId w:val="36"/>
  </w:num>
  <w:num w:numId="44">
    <w:abstractNumId w:val="87"/>
  </w:num>
  <w:num w:numId="45">
    <w:abstractNumId w:val="46"/>
  </w:num>
  <w:num w:numId="46">
    <w:abstractNumId w:val="32"/>
  </w:num>
  <w:num w:numId="47">
    <w:abstractNumId w:val="86"/>
  </w:num>
  <w:num w:numId="48">
    <w:abstractNumId w:val="19"/>
  </w:num>
  <w:num w:numId="49">
    <w:abstractNumId w:val="55"/>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9"/>
  </w:num>
  <w:num w:numId="54">
    <w:abstractNumId w:val="42"/>
  </w:num>
  <w:num w:numId="55">
    <w:abstractNumId w:val="50"/>
  </w:num>
  <w:num w:numId="56">
    <w:abstractNumId w:val="41"/>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7"/>
  </w:num>
  <w:num w:numId="60">
    <w:abstractNumId w:val="14"/>
  </w:num>
  <w:num w:numId="61">
    <w:abstractNumId w:val="34"/>
  </w:num>
  <w:num w:numId="62">
    <w:abstractNumId w:val="21"/>
  </w:num>
  <w:num w:numId="63">
    <w:abstractNumId w:val="7"/>
  </w:num>
  <w:num w:numId="64">
    <w:abstractNumId w:val="74"/>
  </w:num>
  <w:num w:numId="65">
    <w:abstractNumId w:val="54"/>
  </w:num>
  <w:num w:numId="66">
    <w:abstractNumId w:val="90"/>
  </w:num>
  <w:num w:numId="67">
    <w:abstractNumId w:val="75"/>
  </w:num>
  <w:num w:numId="68">
    <w:abstractNumId w:val="44"/>
  </w:num>
  <w:num w:numId="69">
    <w:abstractNumId w:val="84"/>
  </w:num>
  <w:num w:numId="70">
    <w:abstractNumId w:val="24"/>
  </w:num>
  <w:num w:numId="71">
    <w:abstractNumId w:val="73"/>
  </w:num>
  <w:num w:numId="72">
    <w:abstractNumId w:val="11"/>
  </w:num>
  <w:num w:numId="73">
    <w:abstractNumId w:val="33"/>
  </w:num>
  <w:num w:numId="74">
    <w:abstractNumId w:val="51"/>
  </w:num>
  <w:num w:numId="75">
    <w:abstractNumId w:val="58"/>
  </w:num>
  <w:num w:numId="76">
    <w:abstractNumId w:val="31"/>
  </w:num>
  <w:num w:numId="77">
    <w:abstractNumId w:val="64"/>
  </w:num>
  <w:num w:numId="78">
    <w:abstractNumId w:val="27"/>
  </w:num>
  <w:num w:numId="79">
    <w:abstractNumId w:val="8"/>
  </w:num>
  <w:num w:numId="80">
    <w:abstractNumId w:val="80"/>
  </w:num>
  <w:num w:numId="81">
    <w:abstractNumId w:val="52"/>
  </w:num>
  <w:num w:numId="82">
    <w:abstractNumId w:val="13"/>
  </w:num>
  <w:num w:numId="83">
    <w:abstractNumId w:val="43"/>
  </w:num>
  <w:num w:numId="84">
    <w:abstractNumId w:val="6"/>
  </w:num>
  <w:num w:numId="85">
    <w:abstractNumId w:val="12"/>
  </w:num>
  <w:num w:numId="86">
    <w:abstractNumId w:val="85"/>
  </w:num>
  <w:num w:numId="87">
    <w:abstractNumId w:val="60"/>
  </w:num>
  <w:num w:numId="88">
    <w:abstractNumId w:val="66"/>
  </w:num>
  <w:num w:numId="89">
    <w:abstractNumId w:val="39"/>
  </w:num>
  <w:num w:numId="90">
    <w:abstractNumId w:val="23"/>
  </w:num>
  <w:num w:numId="91">
    <w:abstractNumId w:val="63"/>
  </w:num>
  <w:num w:numId="92">
    <w:abstractNumId w:val="6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0QT1j7LEdEH74amNpOUeLVtIuuinxV2sGybmjH0rmd2iNC1VHdO4ooywehpfF61E0x7u2VB3OGc+RcdZV4IJeA==" w:salt="8GXdjVKYaIo6jvZja3Svng=="/>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4358"/>
    <w:rsid w:val="000045A7"/>
    <w:rsid w:val="00005649"/>
    <w:rsid w:val="00006649"/>
    <w:rsid w:val="000258E1"/>
    <w:rsid w:val="000363D3"/>
    <w:rsid w:val="00045B55"/>
    <w:rsid w:val="00045F7A"/>
    <w:rsid w:val="0004753E"/>
    <w:rsid w:val="00053EF0"/>
    <w:rsid w:val="0005443D"/>
    <w:rsid w:val="00055D30"/>
    <w:rsid w:val="00057818"/>
    <w:rsid w:val="00061D13"/>
    <w:rsid w:val="0006349A"/>
    <w:rsid w:val="00064BA4"/>
    <w:rsid w:val="00070BE5"/>
    <w:rsid w:val="00072AC9"/>
    <w:rsid w:val="0007725F"/>
    <w:rsid w:val="00077FD4"/>
    <w:rsid w:val="000800BC"/>
    <w:rsid w:val="00081E18"/>
    <w:rsid w:val="000868F1"/>
    <w:rsid w:val="0009367D"/>
    <w:rsid w:val="00097E50"/>
    <w:rsid w:val="000A072A"/>
    <w:rsid w:val="000A4ABE"/>
    <w:rsid w:val="000A4F5B"/>
    <w:rsid w:val="000A5A05"/>
    <w:rsid w:val="000B3732"/>
    <w:rsid w:val="000B7CAC"/>
    <w:rsid w:val="000C1808"/>
    <w:rsid w:val="000D03CF"/>
    <w:rsid w:val="000D0D8B"/>
    <w:rsid w:val="000D6766"/>
    <w:rsid w:val="000D6CD1"/>
    <w:rsid w:val="000E39DE"/>
    <w:rsid w:val="000E689C"/>
    <w:rsid w:val="000E7D02"/>
    <w:rsid w:val="000F4310"/>
    <w:rsid w:val="000F470B"/>
    <w:rsid w:val="001050CA"/>
    <w:rsid w:val="00107132"/>
    <w:rsid w:val="001073AB"/>
    <w:rsid w:val="0011084F"/>
    <w:rsid w:val="00117364"/>
    <w:rsid w:val="00117997"/>
    <w:rsid w:val="0012017C"/>
    <w:rsid w:val="00121DA0"/>
    <w:rsid w:val="00123BCC"/>
    <w:rsid w:val="0012404B"/>
    <w:rsid w:val="00125C68"/>
    <w:rsid w:val="00131456"/>
    <w:rsid w:val="001357A2"/>
    <w:rsid w:val="00141F37"/>
    <w:rsid w:val="001468A1"/>
    <w:rsid w:val="00153459"/>
    <w:rsid w:val="001539EB"/>
    <w:rsid w:val="00154A33"/>
    <w:rsid w:val="00156DA8"/>
    <w:rsid w:val="001634FB"/>
    <w:rsid w:val="0016381B"/>
    <w:rsid w:val="00165E11"/>
    <w:rsid w:val="00166E2C"/>
    <w:rsid w:val="00171AC0"/>
    <w:rsid w:val="00172793"/>
    <w:rsid w:val="00173F6A"/>
    <w:rsid w:val="001743A5"/>
    <w:rsid w:val="00177613"/>
    <w:rsid w:val="0018386C"/>
    <w:rsid w:val="00185300"/>
    <w:rsid w:val="001853C6"/>
    <w:rsid w:val="00185654"/>
    <w:rsid w:val="0019326B"/>
    <w:rsid w:val="00196375"/>
    <w:rsid w:val="001964F7"/>
    <w:rsid w:val="001974D4"/>
    <w:rsid w:val="001A2BC1"/>
    <w:rsid w:val="001A34F0"/>
    <w:rsid w:val="001A465B"/>
    <w:rsid w:val="001A74F7"/>
    <w:rsid w:val="001B030D"/>
    <w:rsid w:val="001B1E53"/>
    <w:rsid w:val="001B6842"/>
    <w:rsid w:val="001C17FC"/>
    <w:rsid w:val="001C4235"/>
    <w:rsid w:val="001C66FD"/>
    <w:rsid w:val="001C6B0D"/>
    <w:rsid w:val="001D0FE6"/>
    <w:rsid w:val="001D4B1F"/>
    <w:rsid w:val="001D708B"/>
    <w:rsid w:val="001E1856"/>
    <w:rsid w:val="001E37E9"/>
    <w:rsid w:val="001E44C3"/>
    <w:rsid w:val="001E5BA3"/>
    <w:rsid w:val="001F21C4"/>
    <w:rsid w:val="001F59CB"/>
    <w:rsid w:val="001F63E1"/>
    <w:rsid w:val="001F6CD6"/>
    <w:rsid w:val="00201D57"/>
    <w:rsid w:val="0020747F"/>
    <w:rsid w:val="0021276B"/>
    <w:rsid w:val="00212C78"/>
    <w:rsid w:val="00214F20"/>
    <w:rsid w:val="00216B5B"/>
    <w:rsid w:val="00230923"/>
    <w:rsid w:val="002330C3"/>
    <w:rsid w:val="00235304"/>
    <w:rsid w:val="00240092"/>
    <w:rsid w:val="0024188F"/>
    <w:rsid w:val="00246EFA"/>
    <w:rsid w:val="00247061"/>
    <w:rsid w:val="002511D1"/>
    <w:rsid w:val="00251A11"/>
    <w:rsid w:val="00252EB3"/>
    <w:rsid w:val="00256655"/>
    <w:rsid w:val="002629D8"/>
    <w:rsid w:val="00262E13"/>
    <w:rsid w:val="00266101"/>
    <w:rsid w:val="00266B1F"/>
    <w:rsid w:val="002673D5"/>
    <w:rsid w:val="002715FE"/>
    <w:rsid w:val="00272103"/>
    <w:rsid w:val="00273B1D"/>
    <w:rsid w:val="00274F63"/>
    <w:rsid w:val="00292742"/>
    <w:rsid w:val="002A5EAF"/>
    <w:rsid w:val="002A76B3"/>
    <w:rsid w:val="002B4287"/>
    <w:rsid w:val="002C0ED5"/>
    <w:rsid w:val="002C1532"/>
    <w:rsid w:val="002C26F9"/>
    <w:rsid w:val="002C528A"/>
    <w:rsid w:val="002C54E6"/>
    <w:rsid w:val="002C79E6"/>
    <w:rsid w:val="002D276E"/>
    <w:rsid w:val="00300931"/>
    <w:rsid w:val="003011CC"/>
    <w:rsid w:val="00305CF6"/>
    <w:rsid w:val="00306B3C"/>
    <w:rsid w:val="003077F1"/>
    <w:rsid w:val="00315C5A"/>
    <w:rsid w:val="00320FA4"/>
    <w:rsid w:val="00323E78"/>
    <w:rsid w:val="00336717"/>
    <w:rsid w:val="0034395B"/>
    <w:rsid w:val="0034540E"/>
    <w:rsid w:val="0035042E"/>
    <w:rsid w:val="00352B31"/>
    <w:rsid w:val="00353B72"/>
    <w:rsid w:val="00356081"/>
    <w:rsid w:val="00356F5C"/>
    <w:rsid w:val="003602DB"/>
    <w:rsid w:val="00363741"/>
    <w:rsid w:val="003670BC"/>
    <w:rsid w:val="00373C66"/>
    <w:rsid w:val="0037740C"/>
    <w:rsid w:val="00377E81"/>
    <w:rsid w:val="00380FB2"/>
    <w:rsid w:val="003854A4"/>
    <w:rsid w:val="0039199C"/>
    <w:rsid w:val="00395CF8"/>
    <w:rsid w:val="003A0D62"/>
    <w:rsid w:val="003A4191"/>
    <w:rsid w:val="003B1755"/>
    <w:rsid w:val="003B36A2"/>
    <w:rsid w:val="003B5703"/>
    <w:rsid w:val="003B77EA"/>
    <w:rsid w:val="003C00BF"/>
    <w:rsid w:val="003C5BAC"/>
    <w:rsid w:val="003D1820"/>
    <w:rsid w:val="003D19F4"/>
    <w:rsid w:val="003D6D9C"/>
    <w:rsid w:val="003E03FA"/>
    <w:rsid w:val="003E0BA9"/>
    <w:rsid w:val="003E5B9D"/>
    <w:rsid w:val="003E7F6D"/>
    <w:rsid w:val="003F0154"/>
    <w:rsid w:val="003F375D"/>
    <w:rsid w:val="003F4655"/>
    <w:rsid w:val="003F7B57"/>
    <w:rsid w:val="003F7C02"/>
    <w:rsid w:val="00401863"/>
    <w:rsid w:val="00404BE2"/>
    <w:rsid w:val="00410651"/>
    <w:rsid w:val="00415475"/>
    <w:rsid w:val="004157DD"/>
    <w:rsid w:val="00417BDF"/>
    <w:rsid w:val="00420ACD"/>
    <w:rsid w:val="00421009"/>
    <w:rsid w:val="0042134D"/>
    <w:rsid w:val="004224E8"/>
    <w:rsid w:val="00435378"/>
    <w:rsid w:val="004359C7"/>
    <w:rsid w:val="004378F1"/>
    <w:rsid w:val="0044015B"/>
    <w:rsid w:val="00444F1C"/>
    <w:rsid w:val="004468DE"/>
    <w:rsid w:val="00447C07"/>
    <w:rsid w:val="00451E69"/>
    <w:rsid w:val="0045506D"/>
    <w:rsid w:val="00457A30"/>
    <w:rsid w:val="004630DF"/>
    <w:rsid w:val="00466AB8"/>
    <w:rsid w:val="0047140C"/>
    <w:rsid w:val="004765E6"/>
    <w:rsid w:val="00482DFA"/>
    <w:rsid w:val="00483878"/>
    <w:rsid w:val="00486B50"/>
    <w:rsid w:val="004901E7"/>
    <w:rsid w:val="00492379"/>
    <w:rsid w:val="0049517D"/>
    <w:rsid w:val="00496162"/>
    <w:rsid w:val="004973E6"/>
    <w:rsid w:val="00497E5A"/>
    <w:rsid w:val="004A1218"/>
    <w:rsid w:val="004B08D8"/>
    <w:rsid w:val="004B47E1"/>
    <w:rsid w:val="004B4C78"/>
    <w:rsid w:val="004B7FBF"/>
    <w:rsid w:val="004C369D"/>
    <w:rsid w:val="004C3987"/>
    <w:rsid w:val="004C39A3"/>
    <w:rsid w:val="004D2063"/>
    <w:rsid w:val="004D4923"/>
    <w:rsid w:val="004D7CA2"/>
    <w:rsid w:val="004E2946"/>
    <w:rsid w:val="004E3A54"/>
    <w:rsid w:val="004E4468"/>
    <w:rsid w:val="004E5969"/>
    <w:rsid w:val="004E7CEB"/>
    <w:rsid w:val="004F3455"/>
    <w:rsid w:val="004F34BE"/>
    <w:rsid w:val="004F7155"/>
    <w:rsid w:val="00501DCA"/>
    <w:rsid w:val="005027C5"/>
    <w:rsid w:val="00511874"/>
    <w:rsid w:val="0051476F"/>
    <w:rsid w:val="00514CD1"/>
    <w:rsid w:val="00516976"/>
    <w:rsid w:val="00520585"/>
    <w:rsid w:val="00520CCF"/>
    <w:rsid w:val="00523135"/>
    <w:rsid w:val="005239D2"/>
    <w:rsid w:val="00524B6E"/>
    <w:rsid w:val="0053096D"/>
    <w:rsid w:val="00530CF7"/>
    <w:rsid w:val="00531D26"/>
    <w:rsid w:val="00532375"/>
    <w:rsid w:val="00533B02"/>
    <w:rsid w:val="00543C8A"/>
    <w:rsid w:val="00545CD9"/>
    <w:rsid w:val="005464A4"/>
    <w:rsid w:val="00547100"/>
    <w:rsid w:val="00553504"/>
    <w:rsid w:val="00555225"/>
    <w:rsid w:val="00564C90"/>
    <w:rsid w:val="005650FC"/>
    <w:rsid w:val="00566BD4"/>
    <w:rsid w:val="005672A2"/>
    <w:rsid w:val="00575915"/>
    <w:rsid w:val="005761A7"/>
    <w:rsid w:val="00580091"/>
    <w:rsid w:val="0058105D"/>
    <w:rsid w:val="00582FAE"/>
    <w:rsid w:val="00583B1C"/>
    <w:rsid w:val="00595FB1"/>
    <w:rsid w:val="00596943"/>
    <w:rsid w:val="00596CB4"/>
    <w:rsid w:val="005A12C0"/>
    <w:rsid w:val="005A170B"/>
    <w:rsid w:val="005A551A"/>
    <w:rsid w:val="005B26B3"/>
    <w:rsid w:val="005B5A85"/>
    <w:rsid w:val="005B7C83"/>
    <w:rsid w:val="005C102D"/>
    <w:rsid w:val="005C79DF"/>
    <w:rsid w:val="005D036D"/>
    <w:rsid w:val="005D628F"/>
    <w:rsid w:val="005E62B5"/>
    <w:rsid w:val="005F1842"/>
    <w:rsid w:val="005F2697"/>
    <w:rsid w:val="006019D3"/>
    <w:rsid w:val="006059DC"/>
    <w:rsid w:val="00605B88"/>
    <w:rsid w:val="00613A62"/>
    <w:rsid w:val="00614B97"/>
    <w:rsid w:val="0061726A"/>
    <w:rsid w:val="006233BD"/>
    <w:rsid w:val="00626F68"/>
    <w:rsid w:val="00630C7B"/>
    <w:rsid w:val="0063103D"/>
    <w:rsid w:val="0063112E"/>
    <w:rsid w:val="00631240"/>
    <w:rsid w:val="00635612"/>
    <w:rsid w:val="0063758C"/>
    <w:rsid w:val="00642930"/>
    <w:rsid w:val="00642DD4"/>
    <w:rsid w:val="00646498"/>
    <w:rsid w:val="0065424C"/>
    <w:rsid w:val="00654831"/>
    <w:rsid w:val="006560D0"/>
    <w:rsid w:val="006666C5"/>
    <w:rsid w:val="006700EF"/>
    <w:rsid w:val="006757A7"/>
    <w:rsid w:val="00677453"/>
    <w:rsid w:val="00681046"/>
    <w:rsid w:val="00687F3E"/>
    <w:rsid w:val="0069005D"/>
    <w:rsid w:val="00697417"/>
    <w:rsid w:val="00697F16"/>
    <w:rsid w:val="006A03AB"/>
    <w:rsid w:val="006B1B45"/>
    <w:rsid w:val="006B5590"/>
    <w:rsid w:val="006C297B"/>
    <w:rsid w:val="006C3470"/>
    <w:rsid w:val="006D47FF"/>
    <w:rsid w:val="006D7777"/>
    <w:rsid w:val="006E1C47"/>
    <w:rsid w:val="006E3E2C"/>
    <w:rsid w:val="006F0B14"/>
    <w:rsid w:val="006F262C"/>
    <w:rsid w:val="006F3038"/>
    <w:rsid w:val="006F67E1"/>
    <w:rsid w:val="007057AE"/>
    <w:rsid w:val="00705A6F"/>
    <w:rsid w:val="0070796B"/>
    <w:rsid w:val="0071216C"/>
    <w:rsid w:val="0071491D"/>
    <w:rsid w:val="00715B0E"/>
    <w:rsid w:val="00716A20"/>
    <w:rsid w:val="00716EAE"/>
    <w:rsid w:val="00723990"/>
    <w:rsid w:val="007256D2"/>
    <w:rsid w:val="007266A0"/>
    <w:rsid w:val="00730038"/>
    <w:rsid w:val="00737451"/>
    <w:rsid w:val="00737767"/>
    <w:rsid w:val="007419BC"/>
    <w:rsid w:val="00743C2C"/>
    <w:rsid w:val="00751C5C"/>
    <w:rsid w:val="00754C16"/>
    <w:rsid w:val="00765291"/>
    <w:rsid w:val="007660E7"/>
    <w:rsid w:val="007724C4"/>
    <w:rsid w:val="007728E0"/>
    <w:rsid w:val="0077305C"/>
    <w:rsid w:val="00782155"/>
    <w:rsid w:val="007848D8"/>
    <w:rsid w:val="007A1380"/>
    <w:rsid w:val="007A2057"/>
    <w:rsid w:val="007A34F4"/>
    <w:rsid w:val="007A602A"/>
    <w:rsid w:val="007A786D"/>
    <w:rsid w:val="007B07E5"/>
    <w:rsid w:val="007C0656"/>
    <w:rsid w:val="007C2253"/>
    <w:rsid w:val="007C3879"/>
    <w:rsid w:val="007C7637"/>
    <w:rsid w:val="007D1125"/>
    <w:rsid w:val="007D324C"/>
    <w:rsid w:val="007D644C"/>
    <w:rsid w:val="007E0CA7"/>
    <w:rsid w:val="007E11BB"/>
    <w:rsid w:val="007E369A"/>
    <w:rsid w:val="007E3800"/>
    <w:rsid w:val="007E398F"/>
    <w:rsid w:val="007E5D7D"/>
    <w:rsid w:val="007E61D0"/>
    <w:rsid w:val="007E69E7"/>
    <w:rsid w:val="007E7DFB"/>
    <w:rsid w:val="007F3696"/>
    <w:rsid w:val="007F49D7"/>
    <w:rsid w:val="0080787C"/>
    <w:rsid w:val="00810D38"/>
    <w:rsid w:val="00810DA2"/>
    <w:rsid w:val="008112CA"/>
    <w:rsid w:val="0081150A"/>
    <w:rsid w:val="00811DFE"/>
    <w:rsid w:val="0082377C"/>
    <w:rsid w:val="00823D49"/>
    <w:rsid w:val="0082594D"/>
    <w:rsid w:val="008343D5"/>
    <w:rsid w:val="00836494"/>
    <w:rsid w:val="00840F2D"/>
    <w:rsid w:val="00841073"/>
    <w:rsid w:val="00842761"/>
    <w:rsid w:val="00854E9E"/>
    <w:rsid w:val="008561D5"/>
    <w:rsid w:val="00856DA8"/>
    <w:rsid w:val="00857546"/>
    <w:rsid w:val="00865130"/>
    <w:rsid w:val="008655D5"/>
    <w:rsid w:val="00874F98"/>
    <w:rsid w:val="00876B10"/>
    <w:rsid w:val="00877E00"/>
    <w:rsid w:val="00885C36"/>
    <w:rsid w:val="00891588"/>
    <w:rsid w:val="0089530D"/>
    <w:rsid w:val="008953E6"/>
    <w:rsid w:val="00896BBE"/>
    <w:rsid w:val="00897506"/>
    <w:rsid w:val="008A0F4F"/>
    <w:rsid w:val="008A1221"/>
    <w:rsid w:val="008A230F"/>
    <w:rsid w:val="008A5B21"/>
    <w:rsid w:val="008B36FD"/>
    <w:rsid w:val="008B5D84"/>
    <w:rsid w:val="008C00D5"/>
    <w:rsid w:val="008C0888"/>
    <w:rsid w:val="008D02C4"/>
    <w:rsid w:val="008D0B60"/>
    <w:rsid w:val="008D3C79"/>
    <w:rsid w:val="008D532C"/>
    <w:rsid w:val="008D6411"/>
    <w:rsid w:val="008D7FA2"/>
    <w:rsid w:val="008E60F7"/>
    <w:rsid w:val="008E65E2"/>
    <w:rsid w:val="008F0DFE"/>
    <w:rsid w:val="008F22DB"/>
    <w:rsid w:val="008F750A"/>
    <w:rsid w:val="00901EE2"/>
    <w:rsid w:val="0090338D"/>
    <w:rsid w:val="00904202"/>
    <w:rsid w:val="0090608E"/>
    <w:rsid w:val="00907230"/>
    <w:rsid w:val="009077FC"/>
    <w:rsid w:val="00911D5A"/>
    <w:rsid w:val="0091276F"/>
    <w:rsid w:val="00913226"/>
    <w:rsid w:val="00913C6E"/>
    <w:rsid w:val="00914E13"/>
    <w:rsid w:val="009153AB"/>
    <w:rsid w:val="00916900"/>
    <w:rsid w:val="009177F6"/>
    <w:rsid w:val="009244C3"/>
    <w:rsid w:val="00930249"/>
    <w:rsid w:val="00930592"/>
    <w:rsid w:val="00930880"/>
    <w:rsid w:val="00932938"/>
    <w:rsid w:val="00933E7B"/>
    <w:rsid w:val="00935BAB"/>
    <w:rsid w:val="00936CF7"/>
    <w:rsid w:val="009504F4"/>
    <w:rsid w:val="00951A78"/>
    <w:rsid w:val="00952DEA"/>
    <w:rsid w:val="009634CB"/>
    <w:rsid w:val="00963B09"/>
    <w:rsid w:val="00966010"/>
    <w:rsid w:val="0097075D"/>
    <w:rsid w:val="00971710"/>
    <w:rsid w:val="0097222F"/>
    <w:rsid w:val="009760E3"/>
    <w:rsid w:val="00976C43"/>
    <w:rsid w:val="00983190"/>
    <w:rsid w:val="00984EC8"/>
    <w:rsid w:val="00990047"/>
    <w:rsid w:val="00993E8F"/>
    <w:rsid w:val="0099681F"/>
    <w:rsid w:val="009A621D"/>
    <w:rsid w:val="009A6F62"/>
    <w:rsid w:val="009B11BB"/>
    <w:rsid w:val="009B3CEC"/>
    <w:rsid w:val="009B3F1A"/>
    <w:rsid w:val="009B4392"/>
    <w:rsid w:val="009B7A97"/>
    <w:rsid w:val="009C006D"/>
    <w:rsid w:val="009C0D5A"/>
    <w:rsid w:val="009C455C"/>
    <w:rsid w:val="009C7F52"/>
    <w:rsid w:val="009D3D79"/>
    <w:rsid w:val="009D796C"/>
    <w:rsid w:val="009E2090"/>
    <w:rsid w:val="009E20FA"/>
    <w:rsid w:val="009E2BC1"/>
    <w:rsid w:val="009E30E3"/>
    <w:rsid w:val="009E470F"/>
    <w:rsid w:val="009E7D92"/>
    <w:rsid w:val="009F383E"/>
    <w:rsid w:val="009F3A93"/>
    <w:rsid w:val="00A0006E"/>
    <w:rsid w:val="00A01EAB"/>
    <w:rsid w:val="00A0282A"/>
    <w:rsid w:val="00A06C24"/>
    <w:rsid w:val="00A078C5"/>
    <w:rsid w:val="00A11EAD"/>
    <w:rsid w:val="00A13E35"/>
    <w:rsid w:val="00A1403A"/>
    <w:rsid w:val="00A1474D"/>
    <w:rsid w:val="00A242C4"/>
    <w:rsid w:val="00A24E33"/>
    <w:rsid w:val="00A26E61"/>
    <w:rsid w:val="00A2767E"/>
    <w:rsid w:val="00A309A1"/>
    <w:rsid w:val="00A315FC"/>
    <w:rsid w:val="00A31C73"/>
    <w:rsid w:val="00A33305"/>
    <w:rsid w:val="00A40E4A"/>
    <w:rsid w:val="00A410D4"/>
    <w:rsid w:val="00A50D64"/>
    <w:rsid w:val="00A534CB"/>
    <w:rsid w:val="00A608EE"/>
    <w:rsid w:val="00A61A3A"/>
    <w:rsid w:val="00A62CA9"/>
    <w:rsid w:val="00A640D6"/>
    <w:rsid w:val="00A65C98"/>
    <w:rsid w:val="00A70130"/>
    <w:rsid w:val="00A70472"/>
    <w:rsid w:val="00A83776"/>
    <w:rsid w:val="00A840E6"/>
    <w:rsid w:val="00AA6CAC"/>
    <w:rsid w:val="00AB184D"/>
    <w:rsid w:val="00AB2FCE"/>
    <w:rsid w:val="00AB66AC"/>
    <w:rsid w:val="00AB7107"/>
    <w:rsid w:val="00AC3853"/>
    <w:rsid w:val="00AC6164"/>
    <w:rsid w:val="00AD5F63"/>
    <w:rsid w:val="00AE00F4"/>
    <w:rsid w:val="00AE15B3"/>
    <w:rsid w:val="00AE2240"/>
    <w:rsid w:val="00AE2A73"/>
    <w:rsid w:val="00AE45F4"/>
    <w:rsid w:val="00AF0022"/>
    <w:rsid w:val="00AF0EC0"/>
    <w:rsid w:val="00AF1304"/>
    <w:rsid w:val="00AF3AC0"/>
    <w:rsid w:val="00B00079"/>
    <w:rsid w:val="00B0047B"/>
    <w:rsid w:val="00B011F6"/>
    <w:rsid w:val="00B01A2C"/>
    <w:rsid w:val="00B05A17"/>
    <w:rsid w:val="00B177AF"/>
    <w:rsid w:val="00B24315"/>
    <w:rsid w:val="00B2607B"/>
    <w:rsid w:val="00B276F1"/>
    <w:rsid w:val="00B308C3"/>
    <w:rsid w:val="00B327F9"/>
    <w:rsid w:val="00B37066"/>
    <w:rsid w:val="00B37894"/>
    <w:rsid w:val="00B430F7"/>
    <w:rsid w:val="00B4568A"/>
    <w:rsid w:val="00B46152"/>
    <w:rsid w:val="00B5445A"/>
    <w:rsid w:val="00B60CF7"/>
    <w:rsid w:val="00B616B0"/>
    <w:rsid w:val="00B751A5"/>
    <w:rsid w:val="00B81757"/>
    <w:rsid w:val="00B87529"/>
    <w:rsid w:val="00BA73DC"/>
    <w:rsid w:val="00BB5E07"/>
    <w:rsid w:val="00BB766A"/>
    <w:rsid w:val="00BC5281"/>
    <w:rsid w:val="00BC67BE"/>
    <w:rsid w:val="00BD3099"/>
    <w:rsid w:val="00BD4EF4"/>
    <w:rsid w:val="00BE0AD3"/>
    <w:rsid w:val="00BE2F46"/>
    <w:rsid w:val="00BF64DF"/>
    <w:rsid w:val="00C00B71"/>
    <w:rsid w:val="00C019AA"/>
    <w:rsid w:val="00C01D3C"/>
    <w:rsid w:val="00C0367D"/>
    <w:rsid w:val="00C070FC"/>
    <w:rsid w:val="00C11951"/>
    <w:rsid w:val="00C12C9A"/>
    <w:rsid w:val="00C164C6"/>
    <w:rsid w:val="00C25A6F"/>
    <w:rsid w:val="00C301F6"/>
    <w:rsid w:val="00C309B2"/>
    <w:rsid w:val="00C31006"/>
    <w:rsid w:val="00C44601"/>
    <w:rsid w:val="00C47CAF"/>
    <w:rsid w:val="00C52763"/>
    <w:rsid w:val="00C56673"/>
    <w:rsid w:val="00C60532"/>
    <w:rsid w:val="00C664EA"/>
    <w:rsid w:val="00C71850"/>
    <w:rsid w:val="00C71A38"/>
    <w:rsid w:val="00C71E73"/>
    <w:rsid w:val="00C73682"/>
    <w:rsid w:val="00C77DBD"/>
    <w:rsid w:val="00C80E0B"/>
    <w:rsid w:val="00C84EF7"/>
    <w:rsid w:val="00C91CBA"/>
    <w:rsid w:val="00CA4405"/>
    <w:rsid w:val="00CA7A68"/>
    <w:rsid w:val="00CB3251"/>
    <w:rsid w:val="00CB6925"/>
    <w:rsid w:val="00CC1E1D"/>
    <w:rsid w:val="00CC1E3C"/>
    <w:rsid w:val="00CC7A0C"/>
    <w:rsid w:val="00CD395B"/>
    <w:rsid w:val="00CD4E83"/>
    <w:rsid w:val="00CD6100"/>
    <w:rsid w:val="00CE032B"/>
    <w:rsid w:val="00CE04E0"/>
    <w:rsid w:val="00CE2B07"/>
    <w:rsid w:val="00CE3CE1"/>
    <w:rsid w:val="00CE54DD"/>
    <w:rsid w:val="00CE5601"/>
    <w:rsid w:val="00CF2565"/>
    <w:rsid w:val="00CF6CBD"/>
    <w:rsid w:val="00D04EAC"/>
    <w:rsid w:val="00D07790"/>
    <w:rsid w:val="00D13A72"/>
    <w:rsid w:val="00D1486B"/>
    <w:rsid w:val="00D20A2D"/>
    <w:rsid w:val="00D23D51"/>
    <w:rsid w:val="00D24933"/>
    <w:rsid w:val="00D24F7A"/>
    <w:rsid w:val="00D2570C"/>
    <w:rsid w:val="00D26020"/>
    <w:rsid w:val="00D32A57"/>
    <w:rsid w:val="00D362E7"/>
    <w:rsid w:val="00D42988"/>
    <w:rsid w:val="00D452A4"/>
    <w:rsid w:val="00D478B2"/>
    <w:rsid w:val="00D5107B"/>
    <w:rsid w:val="00D53918"/>
    <w:rsid w:val="00D57B74"/>
    <w:rsid w:val="00D63A8F"/>
    <w:rsid w:val="00D6519B"/>
    <w:rsid w:val="00D65596"/>
    <w:rsid w:val="00D660B6"/>
    <w:rsid w:val="00D67811"/>
    <w:rsid w:val="00D74E51"/>
    <w:rsid w:val="00D81E1E"/>
    <w:rsid w:val="00D862ED"/>
    <w:rsid w:val="00D8778D"/>
    <w:rsid w:val="00D95C43"/>
    <w:rsid w:val="00D96A93"/>
    <w:rsid w:val="00D96B74"/>
    <w:rsid w:val="00DA39CF"/>
    <w:rsid w:val="00DA3F62"/>
    <w:rsid w:val="00DB24D5"/>
    <w:rsid w:val="00DB4854"/>
    <w:rsid w:val="00DC2D20"/>
    <w:rsid w:val="00DD64C4"/>
    <w:rsid w:val="00DD6A0F"/>
    <w:rsid w:val="00DD7BA6"/>
    <w:rsid w:val="00DE0D03"/>
    <w:rsid w:val="00DE19A9"/>
    <w:rsid w:val="00DE5FB2"/>
    <w:rsid w:val="00DE6F84"/>
    <w:rsid w:val="00DE75B8"/>
    <w:rsid w:val="00DF146A"/>
    <w:rsid w:val="00DF69E7"/>
    <w:rsid w:val="00DF74E8"/>
    <w:rsid w:val="00E05FDA"/>
    <w:rsid w:val="00E07599"/>
    <w:rsid w:val="00E101F1"/>
    <w:rsid w:val="00E11363"/>
    <w:rsid w:val="00E14E0B"/>
    <w:rsid w:val="00E1559A"/>
    <w:rsid w:val="00E20D4D"/>
    <w:rsid w:val="00E228DD"/>
    <w:rsid w:val="00E23EFB"/>
    <w:rsid w:val="00E2580D"/>
    <w:rsid w:val="00E260EA"/>
    <w:rsid w:val="00E3166D"/>
    <w:rsid w:val="00E414B1"/>
    <w:rsid w:val="00E424FC"/>
    <w:rsid w:val="00E44645"/>
    <w:rsid w:val="00E44733"/>
    <w:rsid w:val="00E47849"/>
    <w:rsid w:val="00E478AD"/>
    <w:rsid w:val="00E51760"/>
    <w:rsid w:val="00E517E9"/>
    <w:rsid w:val="00E534B2"/>
    <w:rsid w:val="00E53DD9"/>
    <w:rsid w:val="00E54025"/>
    <w:rsid w:val="00E552D0"/>
    <w:rsid w:val="00E604B0"/>
    <w:rsid w:val="00E64BEA"/>
    <w:rsid w:val="00E67906"/>
    <w:rsid w:val="00E70A98"/>
    <w:rsid w:val="00E722E0"/>
    <w:rsid w:val="00E846CC"/>
    <w:rsid w:val="00E855AA"/>
    <w:rsid w:val="00E86C67"/>
    <w:rsid w:val="00E9056C"/>
    <w:rsid w:val="00E92E05"/>
    <w:rsid w:val="00E95D33"/>
    <w:rsid w:val="00E96C25"/>
    <w:rsid w:val="00EA5DB0"/>
    <w:rsid w:val="00EB436F"/>
    <w:rsid w:val="00EB4763"/>
    <w:rsid w:val="00EC0AD7"/>
    <w:rsid w:val="00EC0DA9"/>
    <w:rsid w:val="00EC3F6E"/>
    <w:rsid w:val="00ED094B"/>
    <w:rsid w:val="00ED0953"/>
    <w:rsid w:val="00ED2D1D"/>
    <w:rsid w:val="00ED610F"/>
    <w:rsid w:val="00EE08B0"/>
    <w:rsid w:val="00EE392B"/>
    <w:rsid w:val="00EF0922"/>
    <w:rsid w:val="00EF0B1E"/>
    <w:rsid w:val="00EF1891"/>
    <w:rsid w:val="00EF263A"/>
    <w:rsid w:val="00EF3B99"/>
    <w:rsid w:val="00EF3E1A"/>
    <w:rsid w:val="00EF4116"/>
    <w:rsid w:val="00EF6E7D"/>
    <w:rsid w:val="00F0473B"/>
    <w:rsid w:val="00F0617A"/>
    <w:rsid w:val="00F06658"/>
    <w:rsid w:val="00F06751"/>
    <w:rsid w:val="00F17CB8"/>
    <w:rsid w:val="00F270EF"/>
    <w:rsid w:val="00F273CE"/>
    <w:rsid w:val="00F31548"/>
    <w:rsid w:val="00F32F10"/>
    <w:rsid w:val="00F43E85"/>
    <w:rsid w:val="00F45E4B"/>
    <w:rsid w:val="00F46E3D"/>
    <w:rsid w:val="00F550BD"/>
    <w:rsid w:val="00F613D6"/>
    <w:rsid w:val="00F61553"/>
    <w:rsid w:val="00F62BF0"/>
    <w:rsid w:val="00F6444B"/>
    <w:rsid w:val="00F7146F"/>
    <w:rsid w:val="00F74AD7"/>
    <w:rsid w:val="00F751AF"/>
    <w:rsid w:val="00F7615D"/>
    <w:rsid w:val="00F818DC"/>
    <w:rsid w:val="00F81C50"/>
    <w:rsid w:val="00F84641"/>
    <w:rsid w:val="00F846C1"/>
    <w:rsid w:val="00F94F7E"/>
    <w:rsid w:val="00FA0B07"/>
    <w:rsid w:val="00FA46F7"/>
    <w:rsid w:val="00FB4D8A"/>
    <w:rsid w:val="00FC1AB8"/>
    <w:rsid w:val="00FC276D"/>
    <w:rsid w:val="00FC3B7E"/>
    <w:rsid w:val="00FC617C"/>
    <w:rsid w:val="00FD1115"/>
    <w:rsid w:val="00FD6158"/>
    <w:rsid w:val="00FD618E"/>
    <w:rsid w:val="00FF0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5E4B"/>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976448240">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mailto:dzp@zgm.rybnik.pl" TargetMode="External"/><Relationship Id="rId18" Type="http://schemas.openxmlformats.org/officeDocument/2006/relationships/hyperlink" Target="http://www.bip.zgm.rybnik.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iniportal.uzp.gov.p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uzp.gov.pl/baza-wiedzy/prawo-zamowien-publicznych-regulacje/prawo-krajowe/jednolity-europejski-dokument-zamowie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mailto:techniczny@zgm.rybnik.pl"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footer" Target="footer4.xml"/><Relationship Id="rId10" Type="http://schemas.openxmlformats.org/officeDocument/2006/relationships/hyperlink" Target="https://rpo.slaskie.pl/czytaj/zasady_promocji_od_1_stycznia_201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https://espd.uzp.gov.pl/filter?lang=pl" TargetMode="External"/><Relationship Id="rId22" Type="http://schemas.openxmlformats.org/officeDocument/2006/relationships/footer" Target="footer3.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064F-9D20-4604-A5E8-F7B0F8D0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3605</TotalTime>
  <Pages>65</Pages>
  <Words>17548</Words>
  <Characters>105289</Characters>
  <Application>Microsoft Office Word</Application>
  <DocSecurity>8</DocSecurity>
  <Lines>877</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606</cp:revision>
  <cp:lastPrinted>2020-07-09T06:03:00Z</cp:lastPrinted>
  <dcterms:created xsi:type="dcterms:W3CDTF">2019-11-21T06:39:00Z</dcterms:created>
  <dcterms:modified xsi:type="dcterms:W3CDTF">2020-07-17T07:33:00Z</dcterms:modified>
</cp:coreProperties>
</file>