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2D2" w:rsidRPr="00A31640" w:rsidRDefault="00A31640">
      <w:pPr>
        <w:rPr>
          <w:sz w:val="28"/>
          <w:szCs w:val="28"/>
        </w:rPr>
      </w:pPr>
      <w:bookmarkStart w:id="0" w:name="_GoBack"/>
      <w:bookmarkEnd w:id="0"/>
      <w:permStart w:id="74191939" w:edGrp="everyone"/>
      <w:permEnd w:id="74191939"/>
      <w:r w:rsidRPr="00A31640">
        <w:rPr>
          <w:sz w:val="28"/>
          <w:szCs w:val="28"/>
        </w:rPr>
        <w:t>Identyfikator postępowania                 8c24668d-832e-42b4-9f53-3f4ba8585103</w:t>
      </w:r>
    </w:p>
    <w:sectPr w:rsidR="006022D2" w:rsidRPr="00A316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readOnly" w:enforcement="1" w:cryptProviderType="rsaAES" w:cryptAlgorithmClass="hash" w:cryptAlgorithmType="typeAny" w:cryptAlgorithmSid="14" w:cryptSpinCount="100000" w:hash="mOWuukJJbZoLAOq09yhUjLtc55GMWYthhzJICqF80aueGTOOS76QPdnACV+SJihLpBciVl1JbBdMtX+TLtNUpw==" w:salt="70Ip6MYqKnm0aJ+bX3ZGg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F72"/>
    <w:rsid w:val="0049517D"/>
    <w:rsid w:val="004E6D55"/>
    <w:rsid w:val="00533B02"/>
    <w:rsid w:val="00A31640"/>
    <w:rsid w:val="00C8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AF6971-B93A-4910-8139-7683D0B94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69</Characters>
  <Application>Microsoft Office Word</Application>
  <DocSecurity>8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Dąbska</dc:creator>
  <cp:keywords/>
  <dc:description/>
  <cp:lastModifiedBy>Sylwia Dąbska</cp:lastModifiedBy>
  <cp:revision>3</cp:revision>
  <dcterms:created xsi:type="dcterms:W3CDTF">2020-06-30T08:38:00Z</dcterms:created>
  <dcterms:modified xsi:type="dcterms:W3CDTF">2020-06-30T08:39:00Z</dcterms:modified>
</cp:coreProperties>
</file>