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EAE" w:rsidRPr="00716EAE" w:rsidRDefault="00FD618E" w:rsidP="00716EAE">
      <w:pPr>
        <w:spacing w:after="0" w:line="240" w:lineRule="auto"/>
        <w:rPr>
          <w:rFonts w:ascii="Times New Roman" w:eastAsia="Times New Roman" w:hAnsi="Times New Roman" w:cs="Times New Roman"/>
          <w:lang w:eastAsia="pl-PL"/>
        </w:rPr>
      </w:pPr>
      <w:bookmarkStart w:id="0" w:name="_GoBack"/>
      <w:bookmarkEnd w:id="0"/>
      <w:r>
        <w:rPr>
          <w:rFonts w:ascii="Times New Roman" w:eastAsia="Times New Roman" w:hAnsi="Times New Roman" w:cs="Times New Roman"/>
          <w:lang w:eastAsia="pl-PL"/>
        </w:rPr>
        <w:t>DZP.2120.00</w:t>
      </w:r>
      <w:r w:rsidR="00BE2F46">
        <w:rPr>
          <w:rFonts w:ascii="Times New Roman" w:eastAsia="Times New Roman" w:hAnsi="Times New Roman" w:cs="Times New Roman"/>
          <w:lang w:eastAsia="pl-PL"/>
        </w:rPr>
        <w:t>0</w:t>
      </w:r>
      <w:r w:rsidR="00657011">
        <w:rPr>
          <w:rFonts w:ascii="Times New Roman" w:eastAsia="Times New Roman" w:hAnsi="Times New Roman" w:cs="Times New Roman"/>
          <w:lang w:eastAsia="pl-PL"/>
        </w:rPr>
        <w:t>7</w:t>
      </w:r>
      <w:r>
        <w:rPr>
          <w:rFonts w:ascii="Times New Roman" w:eastAsia="Times New Roman" w:hAnsi="Times New Roman" w:cs="Times New Roman"/>
          <w:lang w:eastAsia="pl-PL"/>
        </w:rPr>
        <w:t>.</w:t>
      </w:r>
      <w:r w:rsidR="00716EAE" w:rsidRPr="00716EAE">
        <w:rPr>
          <w:rFonts w:ascii="Times New Roman" w:eastAsia="Times New Roman" w:hAnsi="Times New Roman" w:cs="Times New Roman"/>
          <w:lang w:eastAsia="pl-PL"/>
        </w:rPr>
        <w:t>20</w:t>
      </w:r>
      <w:r w:rsidR="00466AB8">
        <w:rPr>
          <w:rFonts w:ascii="Times New Roman" w:eastAsia="Times New Roman" w:hAnsi="Times New Roman" w:cs="Times New Roman"/>
          <w:lang w:eastAsia="pl-PL"/>
        </w:rPr>
        <w:t>20</w:t>
      </w:r>
    </w:p>
    <w:p w:rsidR="00716EAE" w:rsidRPr="00716EAE" w:rsidRDefault="00716EAE" w:rsidP="00716EAE">
      <w:pPr>
        <w:spacing w:after="0" w:line="240" w:lineRule="auto"/>
        <w:rPr>
          <w:rFonts w:ascii="Times New Roman" w:eastAsia="Times New Roman" w:hAnsi="Times New Roman" w:cs="Times New Roman"/>
          <w:sz w:val="20"/>
          <w:szCs w:val="20"/>
          <w:lang w:eastAsia="pl-PL"/>
        </w:rPr>
      </w:pPr>
    </w:p>
    <w:p w:rsidR="00716EAE" w:rsidRPr="00716EAE" w:rsidRDefault="00716EAE" w:rsidP="00716EAE">
      <w:pPr>
        <w:spacing w:after="0" w:line="240" w:lineRule="auto"/>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jc w:val="center"/>
        <w:rPr>
          <w:rFonts w:ascii="Times New Roman" w:eastAsia="Times New Roman" w:hAnsi="Times New Roman" w:cs="Times New Roman"/>
          <w:b/>
          <w:sz w:val="28"/>
          <w:szCs w:val="20"/>
          <w:lang w:eastAsia="pl-PL"/>
        </w:rPr>
      </w:pPr>
      <w:r w:rsidRPr="00716EAE">
        <w:rPr>
          <w:rFonts w:ascii="Times New Roman" w:eastAsia="Times New Roman" w:hAnsi="Times New Roman" w:cs="Times New Roman"/>
          <w:b/>
          <w:sz w:val="28"/>
          <w:szCs w:val="20"/>
          <w:lang w:eastAsia="pl-PL"/>
        </w:rPr>
        <w:t>SPECYFIKACJA ISTOTNYCH WARUNKÓW ZAMÓWIENIA</w:t>
      </w:r>
    </w:p>
    <w:p w:rsidR="00716EAE" w:rsidRPr="00716EAE" w:rsidRDefault="00716EAE" w:rsidP="00716EAE">
      <w:pPr>
        <w:spacing w:after="0" w:line="240" w:lineRule="auto"/>
        <w:ind w:left="709" w:hanging="709"/>
        <w:jc w:val="center"/>
        <w:rPr>
          <w:rFonts w:ascii="Times New Roman" w:eastAsia="Times New Roman" w:hAnsi="Times New Roman" w:cs="Times New Roman"/>
          <w:bCs/>
          <w:sz w:val="24"/>
          <w:szCs w:val="24"/>
          <w:lang w:eastAsia="pl-PL"/>
        </w:rPr>
      </w:pPr>
      <w:r w:rsidRPr="00716EAE">
        <w:rPr>
          <w:rFonts w:ascii="Times New Roman" w:eastAsia="Times New Roman" w:hAnsi="Times New Roman" w:cs="Times New Roman"/>
          <w:bCs/>
          <w:sz w:val="24"/>
          <w:szCs w:val="24"/>
          <w:lang w:eastAsia="pl-PL"/>
        </w:rPr>
        <w:t>na roboty budowlane</w:t>
      </w:r>
    </w:p>
    <w:p w:rsidR="00716EAE" w:rsidRPr="00716EAE" w:rsidRDefault="00716EAE" w:rsidP="00716EAE">
      <w:pPr>
        <w:spacing w:after="0" w:line="240" w:lineRule="auto"/>
        <w:jc w:val="center"/>
        <w:rPr>
          <w:rFonts w:ascii="Times New Roman" w:eastAsia="Times New Roman" w:hAnsi="Times New Roman" w:cs="Times New Roman"/>
          <w:b/>
          <w:szCs w:val="20"/>
          <w:lang w:eastAsia="pl-PL"/>
        </w:rPr>
      </w:pPr>
      <w:r w:rsidRPr="00716EAE">
        <w:rPr>
          <w:rFonts w:ascii="Times New Roman" w:eastAsia="Times New Roman" w:hAnsi="Times New Roman" w:cs="Times New Roman"/>
          <w:b/>
          <w:szCs w:val="20"/>
          <w:lang w:eastAsia="pl-PL"/>
        </w:rPr>
        <w:t xml:space="preserve"> </w:t>
      </w:r>
    </w:p>
    <w:p w:rsidR="00716EAE" w:rsidRPr="00716EAE" w:rsidRDefault="00716EAE" w:rsidP="00716EAE">
      <w:pPr>
        <w:spacing w:after="0" w:line="240" w:lineRule="auto"/>
        <w:ind w:left="709" w:hanging="709"/>
        <w:jc w:val="center"/>
        <w:rPr>
          <w:rFonts w:ascii="Times New Roman" w:eastAsia="Times New Roman" w:hAnsi="Times New Roman" w:cs="Times New Roman"/>
          <w:szCs w:val="20"/>
          <w:lang w:eastAsia="pl-PL"/>
        </w:rPr>
      </w:pPr>
      <w:r w:rsidRPr="00716EAE">
        <w:rPr>
          <w:rFonts w:ascii="Times New Roman" w:eastAsia="Times New Roman" w:hAnsi="Times New Roman" w:cs="Times New Roman"/>
          <w:szCs w:val="20"/>
          <w:lang w:eastAsia="pl-PL"/>
        </w:rPr>
        <w:t>(SIWZ)</w:t>
      </w:r>
    </w:p>
    <w:p w:rsidR="00716EAE" w:rsidRPr="00716EAE" w:rsidRDefault="00716EAE" w:rsidP="00716EAE">
      <w:pPr>
        <w:spacing w:after="0" w:line="240" w:lineRule="auto"/>
        <w:ind w:left="709" w:hanging="709"/>
        <w:jc w:val="center"/>
        <w:rPr>
          <w:rFonts w:ascii="Times New Roman" w:eastAsia="Times New Roman" w:hAnsi="Times New Roman" w:cs="Times New Roman"/>
          <w:b/>
          <w:szCs w:val="20"/>
          <w:lang w:eastAsia="pl-PL"/>
        </w:rPr>
      </w:pPr>
      <w:r w:rsidRPr="00716EAE">
        <w:rPr>
          <w:rFonts w:ascii="Times New Roman" w:eastAsia="Times New Roman" w:hAnsi="Times New Roman" w:cs="Times New Roman"/>
          <w:b/>
          <w:szCs w:val="20"/>
          <w:lang w:eastAsia="pl-PL"/>
        </w:rPr>
        <w:t>==================================================================</w:t>
      </w:r>
    </w:p>
    <w:p w:rsidR="00716EAE" w:rsidRPr="00716EAE" w:rsidRDefault="00716EAE" w:rsidP="00716EAE">
      <w:pPr>
        <w:spacing w:after="0" w:line="240" w:lineRule="auto"/>
        <w:ind w:left="709" w:hanging="709"/>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ind w:left="709" w:hanging="709"/>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ind w:left="709" w:hanging="709"/>
        <w:rPr>
          <w:rFonts w:ascii="Times New Roman" w:eastAsia="Times New Roman" w:hAnsi="Times New Roman" w:cs="Times New Roman"/>
          <w:bCs/>
          <w:szCs w:val="20"/>
          <w:lang w:eastAsia="pl-PL"/>
        </w:rPr>
      </w:pPr>
    </w:p>
    <w:p w:rsidR="00716EAE" w:rsidRPr="00716EAE" w:rsidRDefault="00716EAE" w:rsidP="00716EAE">
      <w:pPr>
        <w:keepNext/>
        <w:spacing w:after="0" w:line="240" w:lineRule="auto"/>
        <w:jc w:val="center"/>
        <w:outlineLvl w:val="7"/>
        <w:rPr>
          <w:rFonts w:ascii="Times New Roman" w:eastAsia="Times New Roman" w:hAnsi="Times New Roman" w:cs="Times New Roman"/>
          <w:bCs/>
          <w:sz w:val="28"/>
          <w:szCs w:val="28"/>
          <w:lang w:eastAsia="pl-PL"/>
        </w:rPr>
      </w:pPr>
      <w:r w:rsidRPr="00716EAE">
        <w:rPr>
          <w:rFonts w:ascii="Times New Roman" w:eastAsia="Times New Roman" w:hAnsi="Times New Roman" w:cs="Times New Roman"/>
          <w:bCs/>
          <w:sz w:val="28"/>
          <w:szCs w:val="28"/>
          <w:lang w:eastAsia="pl-PL"/>
        </w:rPr>
        <w:t>PRZETARG NIEOGRANICZONY</w:t>
      </w:r>
    </w:p>
    <w:p w:rsidR="00716EAE" w:rsidRPr="00EF4116" w:rsidRDefault="005027C5" w:rsidP="00716EAE">
      <w:pPr>
        <w:spacing w:after="0" w:line="240" w:lineRule="auto"/>
        <w:ind w:left="709" w:hanging="283"/>
        <w:jc w:val="center"/>
        <w:rPr>
          <w:rFonts w:ascii="Times New Roman" w:eastAsia="Times New Roman" w:hAnsi="Times New Roman" w:cs="Times New Roman"/>
          <w:bCs/>
          <w:sz w:val="28"/>
          <w:szCs w:val="28"/>
          <w:lang w:eastAsia="pl-PL"/>
        </w:rPr>
      </w:pPr>
      <w:r>
        <w:rPr>
          <w:rFonts w:ascii="Times New Roman" w:eastAsia="Times New Roman" w:hAnsi="Times New Roman" w:cs="Times New Roman"/>
          <w:bCs/>
          <w:sz w:val="28"/>
          <w:szCs w:val="28"/>
          <w:lang w:eastAsia="pl-PL"/>
        </w:rPr>
        <w:t xml:space="preserve">(o wartości </w:t>
      </w:r>
      <w:r w:rsidRPr="00EF4116">
        <w:rPr>
          <w:rFonts w:ascii="Times New Roman" w:eastAsia="Times New Roman" w:hAnsi="Times New Roman" w:cs="Times New Roman"/>
          <w:bCs/>
          <w:sz w:val="28"/>
          <w:szCs w:val="28"/>
          <w:lang w:eastAsia="pl-PL"/>
        </w:rPr>
        <w:t>powyżej</w:t>
      </w:r>
      <w:r w:rsidR="00716EAE" w:rsidRPr="00EF4116">
        <w:rPr>
          <w:rFonts w:ascii="Times New Roman" w:eastAsia="Times New Roman" w:hAnsi="Times New Roman" w:cs="Times New Roman"/>
          <w:bCs/>
          <w:sz w:val="28"/>
          <w:szCs w:val="28"/>
          <w:lang w:eastAsia="pl-PL"/>
        </w:rPr>
        <w:t xml:space="preserve"> kwoty określonej na podstawie art. 11 ust. 8 ustawy </w:t>
      </w:r>
      <w:r w:rsidR="00716EAE" w:rsidRPr="00EF4116">
        <w:rPr>
          <w:rFonts w:ascii="Times New Roman" w:eastAsia="Times New Roman" w:hAnsi="Times New Roman" w:cs="Times New Roman"/>
          <w:bCs/>
          <w:sz w:val="28"/>
          <w:szCs w:val="28"/>
          <w:lang w:eastAsia="pl-PL"/>
        </w:rPr>
        <w:br/>
        <w:t>z dnia 29 stycznia 2004 r. – Prawo zamówień publicznych)</w:t>
      </w:r>
    </w:p>
    <w:p w:rsidR="00716EAE" w:rsidRPr="00716EAE" w:rsidRDefault="00716EAE" w:rsidP="00716EAE">
      <w:pPr>
        <w:spacing w:after="0" w:line="240" w:lineRule="auto"/>
        <w:ind w:left="709" w:hanging="709"/>
        <w:rPr>
          <w:rFonts w:ascii="Times New Roman" w:eastAsia="Times New Roman" w:hAnsi="Times New Roman" w:cs="Times New Roman"/>
          <w:bCs/>
          <w:sz w:val="28"/>
          <w:szCs w:val="20"/>
          <w:lang w:eastAsia="pl-PL"/>
        </w:rPr>
      </w:pPr>
    </w:p>
    <w:p w:rsidR="00716EAE" w:rsidRPr="00716EAE" w:rsidRDefault="00716EAE" w:rsidP="00716EAE">
      <w:pPr>
        <w:spacing w:after="0" w:line="240" w:lineRule="auto"/>
        <w:ind w:left="709" w:hanging="709"/>
        <w:rPr>
          <w:rFonts w:ascii="Times New Roman" w:eastAsia="Times New Roman" w:hAnsi="Times New Roman" w:cs="Times New Roman"/>
          <w:bCs/>
          <w:sz w:val="28"/>
          <w:szCs w:val="20"/>
          <w:lang w:eastAsia="pl-PL"/>
        </w:rPr>
      </w:pPr>
    </w:p>
    <w:p w:rsidR="00716EAE" w:rsidRPr="00716EAE" w:rsidRDefault="00716EAE" w:rsidP="00716EAE">
      <w:pPr>
        <w:spacing w:after="0" w:line="240" w:lineRule="auto"/>
        <w:ind w:left="709" w:hanging="709"/>
        <w:rPr>
          <w:rFonts w:ascii="Times New Roman" w:eastAsia="Times New Roman" w:hAnsi="Times New Roman" w:cs="Times New Roman"/>
          <w:bCs/>
          <w:sz w:val="28"/>
          <w:szCs w:val="20"/>
          <w:lang w:eastAsia="pl-PL"/>
        </w:rPr>
      </w:pPr>
    </w:p>
    <w:p w:rsidR="00716EAE" w:rsidRDefault="00716EAE" w:rsidP="00716EAE">
      <w:pPr>
        <w:spacing w:after="0" w:line="240" w:lineRule="auto"/>
        <w:ind w:left="709" w:hanging="709"/>
        <w:rPr>
          <w:rFonts w:ascii="Times New Roman" w:eastAsia="Times New Roman" w:hAnsi="Times New Roman" w:cs="Times New Roman"/>
          <w:bCs/>
          <w:sz w:val="28"/>
          <w:szCs w:val="20"/>
          <w:lang w:eastAsia="pl-PL"/>
        </w:rPr>
      </w:pPr>
    </w:p>
    <w:p w:rsidR="00C25A6F" w:rsidRPr="00716EAE" w:rsidRDefault="00C25A6F" w:rsidP="00716EAE">
      <w:pPr>
        <w:spacing w:after="0" w:line="240" w:lineRule="auto"/>
        <w:ind w:left="709" w:hanging="709"/>
        <w:rPr>
          <w:rFonts w:ascii="Times New Roman" w:eastAsia="Times New Roman" w:hAnsi="Times New Roman" w:cs="Times New Roman"/>
          <w:bCs/>
          <w:sz w:val="28"/>
          <w:szCs w:val="20"/>
          <w:lang w:eastAsia="pl-PL"/>
        </w:rPr>
      </w:pPr>
    </w:p>
    <w:p w:rsidR="00716EAE" w:rsidRPr="00716EAE" w:rsidRDefault="00716EAE" w:rsidP="00716EAE">
      <w:pPr>
        <w:widowControl w:val="0"/>
        <w:tabs>
          <w:tab w:val="left" w:pos="360"/>
          <w:tab w:val="left" w:pos="426"/>
          <w:tab w:val="left" w:pos="5670"/>
        </w:tabs>
        <w:suppressAutoHyphens/>
        <w:spacing w:before="40" w:after="40" w:line="240" w:lineRule="auto"/>
        <w:jc w:val="center"/>
        <w:rPr>
          <w:rFonts w:ascii="Times New Roman" w:eastAsia="Times New Roman" w:hAnsi="Times New Roman" w:cs="Times New Roman"/>
          <w:b/>
          <w:sz w:val="28"/>
          <w:szCs w:val="28"/>
          <w:lang w:eastAsia="pl-PL"/>
        </w:rPr>
      </w:pPr>
    </w:p>
    <w:p w:rsidR="00716EAE" w:rsidRPr="00DA39CF" w:rsidRDefault="00716EAE" w:rsidP="004B7FBF">
      <w:pPr>
        <w:spacing w:after="0" w:line="240" w:lineRule="auto"/>
        <w:ind w:hanging="23"/>
        <w:jc w:val="center"/>
        <w:rPr>
          <w:rFonts w:ascii="Times New Roman" w:eastAsia="Times New Roman" w:hAnsi="Times New Roman" w:cs="Times New Roman"/>
          <w:b/>
          <w:bCs/>
          <w:sz w:val="32"/>
          <w:szCs w:val="32"/>
          <w:lang w:eastAsia="pl-PL"/>
        </w:rPr>
      </w:pPr>
      <w:r w:rsidRPr="00716EAE">
        <w:rPr>
          <w:rFonts w:ascii="Times New Roman" w:eastAsia="Times New Roman" w:hAnsi="Times New Roman" w:cs="Times New Roman"/>
          <w:b/>
          <w:bCs/>
          <w:sz w:val="32"/>
          <w:szCs w:val="32"/>
          <w:lang w:eastAsia="pl-PL"/>
        </w:rPr>
        <w:t>„</w:t>
      </w:r>
      <w:r w:rsidR="00FA2989">
        <w:rPr>
          <w:rFonts w:ascii="Times New Roman" w:eastAsia="Times New Roman" w:hAnsi="Times New Roman" w:cs="Times New Roman"/>
          <w:b/>
          <w:bCs/>
          <w:sz w:val="32"/>
          <w:szCs w:val="32"/>
          <w:lang w:eastAsia="pl-PL"/>
        </w:rPr>
        <w:t>Likwidacja kotłowni węglowej</w:t>
      </w:r>
      <w:r w:rsidR="00FD618E">
        <w:rPr>
          <w:rFonts w:ascii="Times New Roman" w:eastAsia="Times New Roman" w:hAnsi="Times New Roman" w:cs="Times New Roman"/>
          <w:b/>
          <w:bCs/>
          <w:sz w:val="32"/>
          <w:szCs w:val="32"/>
          <w:lang w:eastAsia="pl-PL"/>
        </w:rPr>
        <w:t xml:space="preserve"> </w:t>
      </w:r>
      <w:r w:rsidR="00BE2F46">
        <w:rPr>
          <w:rFonts w:ascii="Times New Roman" w:eastAsia="Times New Roman" w:hAnsi="Times New Roman" w:cs="Times New Roman"/>
          <w:b/>
          <w:bCs/>
          <w:sz w:val="32"/>
          <w:szCs w:val="32"/>
          <w:lang w:eastAsia="pl-PL"/>
        </w:rPr>
        <w:t xml:space="preserve">przy ul. </w:t>
      </w:r>
      <w:r w:rsidR="00FA2989">
        <w:rPr>
          <w:rFonts w:ascii="Times New Roman" w:eastAsia="Times New Roman" w:hAnsi="Times New Roman" w:cs="Times New Roman"/>
          <w:b/>
          <w:bCs/>
          <w:sz w:val="32"/>
          <w:szCs w:val="32"/>
          <w:lang w:eastAsia="pl-PL"/>
        </w:rPr>
        <w:t>Hetmańskiej 5 w Rybniku, budowa kotłowni gazowej</w:t>
      </w:r>
      <w:r w:rsidR="00BE2F46">
        <w:rPr>
          <w:rFonts w:ascii="Times New Roman" w:eastAsia="Times New Roman" w:hAnsi="Times New Roman" w:cs="Times New Roman"/>
          <w:b/>
          <w:bCs/>
          <w:sz w:val="32"/>
          <w:szCs w:val="32"/>
          <w:lang w:eastAsia="pl-PL"/>
        </w:rPr>
        <w:t xml:space="preserve"> wraz z s</w:t>
      </w:r>
      <w:r w:rsidR="00FA2989">
        <w:rPr>
          <w:rFonts w:ascii="Times New Roman" w:eastAsia="Times New Roman" w:hAnsi="Times New Roman" w:cs="Times New Roman"/>
          <w:b/>
          <w:bCs/>
          <w:sz w:val="32"/>
          <w:szCs w:val="32"/>
          <w:lang w:eastAsia="pl-PL"/>
        </w:rPr>
        <w:t>iecią</w:t>
      </w:r>
      <w:r w:rsidR="00BE2F46">
        <w:rPr>
          <w:rFonts w:ascii="Times New Roman" w:eastAsia="Times New Roman" w:hAnsi="Times New Roman" w:cs="Times New Roman"/>
          <w:b/>
          <w:bCs/>
          <w:sz w:val="32"/>
          <w:szCs w:val="32"/>
          <w:lang w:eastAsia="pl-PL"/>
        </w:rPr>
        <w:t xml:space="preserve"> </w:t>
      </w:r>
      <w:r w:rsidR="00FA2989">
        <w:rPr>
          <w:rFonts w:ascii="Times New Roman" w:eastAsia="Times New Roman" w:hAnsi="Times New Roman" w:cs="Times New Roman"/>
          <w:b/>
          <w:bCs/>
          <w:sz w:val="32"/>
          <w:szCs w:val="32"/>
          <w:lang w:eastAsia="pl-PL"/>
        </w:rPr>
        <w:t>zewnętrzną</w:t>
      </w:r>
      <w:r w:rsidRPr="00716EAE">
        <w:rPr>
          <w:rFonts w:ascii="Times New Roman" w:eastAsia="Times New Roman" w:hAnsi="Times New Roman" w:cs="Times New Roman"/>
          <w:b/>
          <w:bCs/>
          <w:sz w:val="32"/>
          <w:szCs w:val="32"/>
          <w:lang w:eastAsia="pl-PL"/>
        </w:rPr>
        <w:t>”</w:t>
      </w:r>
    </w:p>
    <w:p w:rsidR="00716EAE" w:rsidRPr="00716EAE" w:rsidRDefault="00716EAE" w:rsidP="00716EAE">
      <w:pPr>
        <w:spacing w:after="0" w:line="240" w:lineRule="auto"/>
        <w:rPr>
          <w:rFonts w:ascii="Times New Roman" w:eastAsia="Times New Roman" w:hAnsi="Times New Roman" w:cs="Times New Roman"/>
          <w:b/>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Default="00716EAE" w:rsidP="00716EAE">
      <w:pPr>
        <w:spacing w:after="0" w:line="240" w:lineRule="auto"/>
        <w:rPr>
          <w:rFonts w:ascii="Times New Roman" w:eastAsia="Times New Roman" w:hAnsi="Times New Roman" w:cs="Times New Roman"/>
          <w:b/>
          <w:bCs/>
          <w:u w:val="single"/>
          <w:lang w:eastAsia="pl-PL"/>
        </w:rPr>
      </w:pPr>
    </w:p>
    <w:p w:rsidR="00FA2989" w:rsidRPr="00716EAE" w:rsidRDefault="00FA2989"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lang w:eastAsia="pl-PL"/>
        </w:rPr>
      </w:pPr>
      <w:r w:rsidRPr="00716EAE">
        <w:rPr>
          <w:rFonts w:ascii="Times New Roman" w:eastAsia="Times New Roman" w:hAnsi="Times New Roman" w:cs="Times New Roman"/>
          <w:b/>
          <w:bCs/>
          <w:u w:val="single"/>
          <w:lang w:eastAsia="pl-PL"/>
        </w:rPr>
        <w:lastRenderedPageBreak/>
        <w:t>I. INFORMACJA O POSTĘPOWANIU</w:t>
      </w:r>
    </w:p>
    <w:p w:rsidR="00716EAE" w:rsidRDefault="00716EAE" w:rsidP="00716EAE">
      <w:pPr>
        <w:spacing w:after="0" w:line="240" w:lineRule="auto"/>
        <w:jc w:val="center"/>
        <w:rPr>
          <w:rFonts w:ascii="Times New Roman" w:eastAsia="Times New Roman" w:hAnsi="Times New Roman" w:cs="Times New Roman"/>
          <w:b/>
          <w:lang w:eastAsia="pl-PL"/>
        </w:rPr>
      </w:pPr>
    </w:p>
    <w:p w:rsidR="00716EAE" w:rsidRPr="00716EAE" w:rsidRDefault="00716EAE" w:rsidP="00716EAE">
      <w:pPr>
        <w:spacing w:after="0" w:line="240" w:lineRule="auto"/>
        <w:ind w:left="709" w:hanging="709"/>
        <w:jc w:val="center"/>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ZAMAWIAJĄCY</w:t>
      </w:r>
    </w:p>
    <w:p w:rsidR="00716EAE" w:rsidRPr="00716EAE" w:rsidRDefault="00716EAE" w:rsidP="00716EAE">
      <w:pPr>
        <w:keepNext/>
        <w:spacing w:after="0" w:line="240" w:lineRule="auto"/>
        <w:jc w:val="center"/>
        <w:outlineLvl w:val="3"/>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Zakład Gospodarki Mieszkaniowej</w:t>
      </w:r>
    </w:p>
    <w:p w:rsidR="00716EAE" w:rsidRPr="00716EAE" w:rsidRDefault="00716EAE" w:rsidP="00716EAE">
      <w:pPr>
        <w:spacing w:after="0" w:line="240" w:lineRule="auto"/>
        <w:ind w:left="709" w:hanging="709"/>
        <w:jc w:val="center"/>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ul. Kościuszki 17, 44 - 200 Rybnik</w:t>
      </w:r>
    </w:p>
    <w:p w:rsidR="00716EAE" w:rsidRPr="00716EAE" w:rsidRDefault="00716EAE" w:rsidP="00716EAE">
      <w:pPr>
        <w:spacing w:after="0" w:line="240" w:lineRule="auto"/>
        <w:ind w:left="709" w:hanging="709"/>
        <w:jc w:val="center"/>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ogłasza przetarg nieograniczony na:</w:t>
      </w:r>
    </w:p>
    <w:p w:rsidR="003F375D" w:rsidRDefault="003F375D" w:rsidP="006B5590">
      <w:pPr>
        <w:spacing w:after="0" w:line="240" w:lineRule="auto"/>
        <w:jc w:val="center"/>
        <w:rPr>
          <w:rFonts w:ascii="Times New Roman" w:eastAsia="Times New Roman" w:hAnsi="Times New Roman" w:cs="Times New Roman"/>
          <w:b/>
          <w:bCs/>
          <w:lang w:eastAsia="pl-PL"/>
        </w:rPr>
      </w:pPr>
      <w:r w:rsidRPr="003F375D">
        <w:rPr>
          <w:rFonts w:ascii="Times New Roman" w:eastAsia="Times New Roman" w:hAnsi="Times New Roman" w:cs="Times New Roman"/>
          <w:b/>
          <w:bCs/>
          <w:lang w:eastAsia="pl-PL"/>
        </w:rPr>
        <w:t>„</w:t>
      </w:r>
      <w:r w:rsidR="00FA2989">
        <w:rPr>
          <w:rFonts w:ascii="Times New Roman" w:eastAsia="Times New Roman" w:hAnsi="Times New Roman" w:cs="Times New Roman"/>
          <w:b/>
          <w:bCs/>
          <w:lang w:eastAsia="pl-PL"/>
        </w:rPr>
        <w:t xml:space="preserve">Likwidacja kotłowni węglowej </w:t>
      </w:r>
      <w:r w:rsidRPr="003F375D">
        <w:rPr>
          <w:rFonts w:ascii="Times New Roman" w:eastAsia="Times New Roman" w:hAnsi="Times New Roman" w:cs="Times New Roman"/>
          <w:b/>
          <w:bCs/>
          <w:lang w:eastAsia="pl-PL"/>
        </w:rPr>
        <w:t xml:space="preserve">przy ul. </w:t>
      </w:r>
      <w:r w:rsidR="00FA2989">
        <w:rPr>
          <w:rFonts w:ascii="Times New Roman" w:eastAsia="Times New Roman" w:hAnsi="Times New Roman" w:cs="Times New Roman"/>
          <w:b/>
          <w:bCs/>
          <w:lang w:eastAsia="pl-PL"/>
        </w:rPr>
        <w:t xml:space="preserve">Hetmańskiej 5 w Rybniku, budowa kotłowni gazowej </w:t>
      </w:r>
      <w:r w:rsidRPr="003F375D">
        <w:rPr>
          <w:rFonts w:ascii="Times New Roman" w:eastAsia="Times New Roman" w:hAnsi="Times New Roman" w:cs="Times New Roman"/>
          <w:b/>
          <w:bCs/>
          <w:lang w:eastAsia="pl-PL"/>
        </w:rPr>
        <w:t>wraz z s</w:t>
      </w:r>
      <w:r w:rsidR="00FA2989">
        <w:rPr>
          <w:rFonts w:ascii="Times New Roman" w:eastAsia="Times New Roman" w:hAnsi="Times New Roman" w:cs="Times New Roman"/>
          <w:b/>
          <w:bCs/>
          <w:lang w:eastAsia="pl-PL"/>
        </w:rPr>
        <w:t>iecią zewnętrzną</w:t>
      </w:r>
      <w:r w:rsidRPr="003F375D">
        <w:rPr>
          <w:rFonts w:ascii="Times New Roman" w:eastAsia="Times New Roman" w:hAnsi="Times New Roman" w:cs="Times New Roman"/>
          <w:b/>
          <w:bCs/>
          <w:lang w:eastAsia="pl-PL"/>
        </w:rPr>
        <w:t>”</w:t>
      </w:r>
    </w:p>
    <w:p w:rsidR="00EA5DB0" w:rsidRPr="003F375D" w:rsidRDefault="00EA5DB0" w:rsidP="003F375D">
      <w:pPr>
        <w:spacing w:after="0" w:line="240" w:lineRule="auto"/>
        <w:jc w:val="center"/>
        <w:rPr>
          <w:rFonts w:ascii="Times New Roman" w:eastAsia="Times New Roman" w:hAnsi="Times New Roman" w:cs="Times New Roman"/>
          <w:b/>
          <w:bCs/>
          <w:lang w:eastAsia="pl-PL"/>
        </w:rPr>
      </w:pPr>
    </w:p>
    <w:p w:rsidR="00716EAE" w:rsidRPr="00EF4116" w:rsidRDefault="00EA5DB0" w:rsidP="00716EAE">
      <w:pPr>
        <w:spacing w:after="0" w:line="240" w:lineRule="auto"/>
        <w:rPr>
          <w:rFonts w:ascii="Times New Roman" w:eastAsia="Times New Roman" w:hAnsi="Times New Roman" w:cs="Times New Roman"/>
          <w:b/>
          <w:lang w:eastAsia="pl-PL"/>
        </w:rPr>
      </w:pPr>
      <w:r w:rsidRPr="00EF4116">
        <w:rPr>
          <w:rFonts w:ascii="Times New Roman" w:hAnsi="Times New Roman" w:cs="Times New Roman"/>
          <w:bCs/>
          <w:szCs w:val="20"/>
        </w:rPr>
        <w:t>Ogłoszenie o zamówieniu zostało opublikowane w Dzienniku Urzędowym Unii Europejskiej,</w:t>
      </w:r>
      <w:r w:rsidR="00F46E3D" w:rsidRPr="00EF4116">
        <w:rPr>
          <w:rFonts w:ascii="Times New Roman" w:eastAsia="Times New Roman" w:hAnsi="Times New Roman" w:cs="Times New Roman"/>
          <w:b/>
          <w:lang w:eastAsia="pl-PL"/>
        </w:rPr>
        <w:t xml:space="preserve"> </w:t>
      </w:r>
      <w:r w:rsidR="00716EAE" w:rsidRPr="00EF4116">
        <w:rPr>
          <w:rFonts w:ascii="Times New Roman" w:eastAsia="Times New Roman" w:hAnsi="Times New Roman" w:cs="Times New Roman"/>
          <w:bCs/>
          <w:lang w:eastAsia="pl-PL"/>
        </w:rPr>
        <w:t xml:space="preserve">na stronie internetowej Zakładu Gospodarki Mieszkaniowej: </w:t>
      </w:r>
      <w:hyperlink r:id="rId8" w:history="1">
        <w:r w:rsidR="00E534B2" w:rsidRPr="00EF4116">
          <w:rPr>
            <w:rFonts w:ascii="Times New Roman" w:eastAsia="Times New Roman" w:hAnsi="Times New Roman" w:cs="Times New Roman"/>
            <w:b/>
            <w:bCs/>
            <w:u w:val="single"/>
            <w:lang w:eastAsia="pl-PL"/>
          </w:rPr>
          <w:t>bip.zgm.rybnik.pl</w:t>
        </w:r>
      </w:hyperlink>
      <w:r w:rsidR="00716EAE" w:rsidRPr="00EF4116">
        <w:rPr>
          <w:rFonts w:ascii="Times New Roman" w:eastAsia="Times New Roman" w:hAnsi="Times New Roman" w:cs="Times New Roman"/>
          <w:bCs/>
          <w:lang w:eastAsia="pl-PL"/>
        </w:rPr>
        <w:t xml:space="preserve"> i na tablicy ogłoszeń ZGM.</w:t>
      </w:r>
    </w:p>
    <w:p w:rsidR="00716EAE" w:rsidRPr="00EF4116" w:rsidRDefault="00716EAE" w:rsidP="00716EAE">
      <w:pPr>
        <w:spacing w:after="0" w:line="240" w:lineRule="auto"/>
        <w:rPr>
          <w:rFonts w:ascii="Times New Roman" w:eastAsia="Times New Roman" w:hAnsi="Times New Roman" w:cs="Times New Roman"/>
          <w:bCs/>
          <w:lang w:eastAsia="pl-PL"/>
        </w:rPr>
      </w:pPr>
    </w:p>
    <w:p w:rsidR="00716EAE" w:rsidRPr="00EF4116" w:rsidRDefault="00716EAE" w:rsidP="00716EAE">
      <w:pPr>
        <w:tabs>
          <w:tab w:val="left" w:pos="2835"/>
        </w:tabs>
        <w:spacing w:after="0" w:line="240" w:lineRule="auto"/>
        <w:rPr>
          <w:rFonts w:ascii="Times New Roman" w:eastAsia="Times New Roman" w:hAnsi="Times New Roman" w:cs="Times New Roman"/>
          <w:lang w:eastAsia="pl-PL"/>
        </w:rPr>
      </w:pPr>
      <w:r w:rsidRPr="00EF4116">
        <w:rPr>
          <w:rFonts w:ascii="Times New Roman" w:eastAsia="Times New Roman" w:hAnsi="Times New Roman" w:cs="Times New Roman"/>
          <w:bCs/>
          <w:lang w:eastAsia="pl-PL"/>
        </w:rPr>
        <w:t xml:space="preserve">Znak postępowania: </w:t>
      </w:r>
      <w:r w:rsidRPr="00EF4116">
        <w:rPr>
          <w:rFonts w:ascii="Times New Roman" w:eastAsia="Times New Roman" w:hAnsi="Times New Roman" w:cs="Times New Roman"/>
          <w:b/>
          <w:lang w:eastAsia="pl-PL"/>
        </w:rPr>
        <w:t>DZP.2120.00</w:t>
      </w:r>
      <w:r w:rsidR="00836494" w:rsidRPr="00EF4116">
        <w:rPr>
          <w:rFonts w:ascii="Times New Roman" w:eastAsia="Times New Roman" w:hAnsi="Times New Roman" w:cs="Times New Roman"/>
          <w:b/>
          <w:lang w:eastAsia="pl-PL"/>
        </w:rPr>
        <w:t>0</w:t>
      </w:r>
      <w:r w:rsidR="00FA2989">
        <w:rPr>
          <w:rFonts w:ascii="Times New Roman" w:eastAsia="Times New Roman" w:hAnsi="Times New Roman" w:cs="Times New Roman"/>
          <w:b/>
          <w:lang w:eastAsia="pl-PL"/>
        </w:rPr>
        <w:t>7</w:t>
      </w:r>
      <w:r w:rsidRPr="00EF4116">
        <w:rPr>
          <w:rFonts w:ascii="Times New Roman" w:eastAsia="Times New Roman" w:hAnsi="Times New Roman" w:cs="Times New Roman"/>
          <w:b/>
          <w:lang w:eastAsia="pl-PL"/>
        </w:rPr>
        <w:t>.20</w:t>
      </w:r>
      <w:r w:rsidR="00466AB8" w:rsidRPr="00EF4116">
        <w:rPr>
          <w:rFonts w:ascii="Times New Roman" w:eastAsia="Times New Roman" w:hAnsi="Times New Roman" w:cs="Times New Roman"/>
          <w:b/>
          <w:lang w:eastAsia="pl-PL"/>
        </w:rPr>
        <w:t>20</w:t>
      </w:r>
      <w:r w:rsidRPr="00EF4116">
        <w:rPr>
          <w:rFonts w:ascii="Times New Roman" w:eastAsia="Times New Roman" w:hAnsi="Times New Roman" w:cs="Times New Roman"/>
          <w:bCs/>
          <w:lang w:eastAsia="pl-PL"/>
        </w:rPr>
        <w:tab/>
      </w:r>
    </w:p>
    <w:p w:rsidR="00716EAE" w:rsidRPr="00EF4116" w:rsidRDefault="00716EAE" w:rsidP="00716EAE">
      <w:pPr>
        <w:spacing w:after="0" w:line="240" w:lineRule="auto"/>
        <w:rPr>
          <w:rFonts w:ascii="Times New Roman" w:eastAsia="Times New Roman" w:hAnsi="Times New Roman" w:cs="Times New Roman"/>
          <w:bCs/>
          <w:lang w:eastAsia="pl-PL"/>
        </w:rPr>
      </w:pPr>
      <w:r w:rsidRPr="00EF4116">
        <w:rPr>
          <w:rFonts w:ascii="Times New Roman" w:eastAsia="Times New Roman" w:hAnsi="Times New Roman" w:cs="Times New Roman"/>
          <w:b/>
          <w:lang w:eastAsia="pl-PL"/>
        </w:rPr>
        <w:t>Uwaga:</w:t>
      </w:r>
      <w:r w:rsidRPr="00EF4116">
        <w:rPr>
          <w:rFonts w:ascii="Times New Roman" w:eastAsia="Times New Roman" w:hAnsi="Times New Roman" w:cs="Times New Roman"/>
          <w:bCs/>
          <w:lang w:eastAsia="pl-PL"/>
        </w:rPr>
        <w:t xml:space="preserve"> W korespondencji kierowanej do Zamawiającego należy posługiwać się tym znakiem.</w:t>
      </w:r>
    </w:p>
    <w:p w:rsidR="00716EAE" w:rsidRPr="00EF4116" w:rsidRDefault="00716EAE" w:rsidP="00716EAE">
      <w:pPr>
        <w:spacing w:after="0" w:line="240" w:lineRule="auto"/>
        <w:ind w:left="709" w:hanging="709"/>
        <w:rPr>
          <w:rFonts w:ascii="Times New Roman" w:eastAsia="Times New Roman" w:hAnsi="Times New Roman" w:cs="Times New Roman"/>
          <w:b/>
          <w:lang w:eastAsia="pl-PL"/>
        </w:rPr>
      </w:pPr>
    </w:p>
    <w:p w:rsidR="00716EAE" w:rsidRPr="00EF4116" w:rsidRDefault="00716EAE" w:rsidP="00716EAE">
      <w:pPr>
        <w:spacing w:after="0" w:line="240" w:lineRule="auto"/>
        <w:ind w:left="709" w:hanging="709"/>
        <w:rPr>
          <w:rFonts w:ascii="Times New Roman" w:eastAsia="Times New Roman" w:hAnsi="Times New Roman" w:cs="Times New Roman"/>
          <w:b/>
          <w:lang w:eastAsia="pl-PL"/>
        </w:rPr>
      </w:pPr>
      <w:r w:rsidRPr="00EF4116">
        <w:rPr>
          <w:rFonts w:ascii="Times New Roman" w:eastAsia="Times New Roman" w:hAnsi="Times New Roman" w:cs="Times New Roman"/>
          <w:b/>
          <w:lang w:eastAsia="pl-PL"/>
        </w:rPr>
        <w:t>Finansowanie zamówienia</w:t>
      </w:r>
    </w:p>
    <w:p w:rsidR="00D45947" w:rsidRPr="00D45947" w:rsidRDefault="00D45947" w:rsidP="00D45947">
      <w:pPr>
        <w:spacing w:after="0" w:line="240" w:lineRule="auto"/>
        <w:jc w:val="both"/>
        <w:rPr>
          <w:rFonts w:ascii="Times New Roman" w:eastAsia="Times New Roman" w:hAnsi="Times New Roman" w:cs="Times New Roman"/>
          <w:lang w:eastAsia="pl-PL"/>
        </w:rPr>
      </w:pPr>
      <w:r w:rsidRPr="00D45947">
        <w:rPr>
          <w:rFonts w:ascii="Times New Roman" w:eastAsia="Times New Roman" w:hAnsi="Times New Roman" w:cs="Times New Roman"/>
          <w:lang w:eastAsia="pl-PL"/>
        </w:rPr>
        <w:t xml:space="preserve">Zamówienie to jest finansowane ze środków własnych oraz </w:t>
      </w:r>
      <w:r>
        <w:rPr>
          <w:rFonts w:ascii="Times New Roman" w:eastAsia="Times New Roman" w:hAnsi="Times New Roman" w:cs="Times New Roman"/>
          <w:lang w:eastAsia="pl-PL"/>
        </w:rPr>
        <w:t>środków unijnych</w:t>
      </w:r>
      <w:r w:rsidRPr="00D45947">
        <w:rPr>
          <w:rFonts w:ascii="Times New Roman" w:eastAsia="Times New Roman" w:hAnsi="Times New Roman" w:cs="Times New Roman"/>
          <w:lang w:eastAsia="pl-PL"/>
        </w:rPr>
        <w:t>.</w:t>
      </w:r>
    </w:p>
    <w:p w:rsidR="003D44CE" w:rsidRPr="009E0E6A" w:rsidRDefault="00D45947" w:rsidP="00716EAE">
      <w:pPr>
        <w:spacing w:after="0" w:line="240" w:lineRule="auto"/>
        <w:jc w:val="both"/>
        <w:rPr>
          <w:rFonts w:ascii="Times New Roman" w:eastAsia="Times New Roman" w:hAnsi="Times New Roman" w:cs="Times New Roman"/>
          <w:lang w:eastAsia="pl-PL"/>
        </w:rPr>
      </w:pPr>
      <w:r w:rsidRPr="00D45947">
        <w:rPr>
          <w:rFonts w:ascii="Times New Roman" w:eastAsia="Times New Roman" w:hAnsi="Times New Roman" w:cs="Times New Roman"/>
          <w:lang w:eastAsia="pl-PL"/>
        </w:rPr>
        <w:t xml:space="preserve">Zadanie kwalifikuje się do finansowania z programu </w:t>
      </w:r>
      <w:r>
        <w:rPr>
          <w:rFonts w:ascii="Times New Roman" w:eastAsia="Times New Roman" w:hAnsi="Times New Roman" w:cs="Times New Roman"/>
          <w:lang w:eastAsia="pl-PL"/>
        </w:rPr>
        <w:t>„ Termomodernizacja budynków mieszkalnych w Rybniku – Niedobczycach”</w:t>
      </w:r>
      <w:r w:rsidRPr="00D45947">
        <w:rPr>
          <w:rFonts w:ascii="Times New Roman" w:eastAsia="Times New Roman" w:hAnsi="Times New Roman" w:cs="Times New Roman"/>
          <w:lang w:eastAsia="pl-PL"/>
        </w:rPr>
        <w:t xml:space="preserve">, ale na chwilę obecną umowa o dofinansowanie nie została podpisana. </w:t>
      </w:r>
    </w:p>
    <w:p w:rsidR="00D5107B" w:rsidRPr="004C53DB" w:rsidRDefault="00D5107B" w:rsidP="00716EAE">
      <w:pPr>
        <w:spacing w:after="0" w:line="240" w:lineRule="auto"/>
        <w:jc w:val="both"/>
        <w:rPr>
          <w:rFonts w:ascii="Times New Roman" w:eastAsia="Times New Roman" w:hAnsi="Times New Roman" w:cs="Times New Roman"/>
          <w:color w:val="00B050"/>
          <w:lang w:eastAsia="pl-PL"/>
        </w:rPr>
      </w:pPr>
    </w:p>
    <w:p w:rsidR="00716EAE" w:rsidRPr="00716EAE" w:rsidRDefault="00716EAE" w:rsidP="00716EAE">
      <w:pPr>
        <w:keepNext/>
        <w:widowControl w:val="0"/>
        <w:spacing w:after="0" w:line="240" w:lineRule="auto"/>
        <w:jc w:val="both"/>
        <w:outlineLvl w:val="2"/>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Postępowanie zostanie przeprowadzone na podstawie ustawy z dnia 29 stycznia 2004 r. Prawo zamówień publicznych, przepisów wykonawczych wydanych na jej podstawie oraz niniejszej Specyfikacji Istotnych Warunków Zamówienia.</w:t>
      </w:r>
    </w:p>
    <w:p w:rsidR="00716EAE" w:rsidRPr="00716EAE" w:rsidRDefault="00716EAE" w:rsidP="00716EAE">
      <w:pPr>
        <w:spacing w:after="0" w:line="240" w:lineRule="auto"/>
        <w:ind w:left="709" w:hanging="709"/>
        <w:rPr>
          <w:rFonts w:ascii="Times New Roman" w:eastAsia="Times New Roman" w:hAnsi="Times New Roman" w:cs="Times New Roman"/>
          <w:u w:val="single"/>
          <w:lang w:eastAsia="pl-PL"/>
        </w:rPr>
      </w:pPr>
    </w:p>
    <w:p w:rsidR="00716EAE" w:rsidRPr="00716EAE" w:rsidRDefault="00716EAE" w:rsidP="00716EAE">
      <w:pPr>
        <w:widowControl w:val="0"/>
        <w:tabs>
          <w:tab w:val="left" w:pos="708"/>
        </w:tabs>
        <w:spacing w:after="0" w:line="240" w:lineRule="auto"/>
        <w:ind w:left="720" w:hanging="720"/>
        <w:jc w:val="both"/>
        <w:outlineLvl w:val="2"/>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Użyte w Specyfikacji terminy mają następujące znaczenie:</w:t>
      </w:r>
    </w:p>
    <w:p w:rsidR="00716EAE" w:rsidRPr="00716EAE" w:rsidRDefault="00716EAE" w:rsidP="00716EAE">
      <w:pPr>
        <w:tabs>
          <w:tab w:val="left" w:pos="2127"/>
        </w:tabs>
        <w:suppressAutoHyphens/>
        <w:spacing w:after="0" w:line="240" w:lineRule="auto"/>
        <w:jc w:val="both"/>
        <w:rPr>
          <w:rFonts w:ascii="Times New Roman" w:eastAsia="Times New Roman" w:hAnsi="Times New Roman" w:cs="Times New Roman"/>
          <w:lang w:eastAsia="ar-SA"/>
        </w:rPr>
      </w:pPr>
      <w:r w:rsidRPr="00716EAE">
        <w:rPr>
          <w:rFonts w:ascii="Times New Roman" w:eastAsia="Times New Roman" w:hAnsi="Times New Roman" w:cs="Times New Roman"/>
          <w:lang w:eastAsia="ar-SA"/>
        </w:rPr>
        <w:t xml:space="preserve">„Zamawiający” </w:t>
      </w:r>
      <w:r w:rsidR="00C42F82">
        <w:rPr>
          <w:rFonts w:ascii="Times New Roman" w:eastAsia="Times New Roman" w:hAnsi="Times New Roman" w:cs="Times New Roman"/>
          <w:lang w:eastAsia="ar-SA"/>
        </w:rPr>
        <w:t xml:space="preserve"> </w:t>
      </w:r>
      <w:r w:rsidRPr="00716EAE">
        <w:rPr>
          <w:rFonts w:ascii="Times New Roman" w:eastAsia="Times New Roman" w:hAnsi="Times New Roman" w:cs="Times New Roman"/>
          <w:lang w:eastAsia="ar-SA"/>
        </w:rPr>
        <w:t>–  Zakład Gospodarki Mieszkaniowej</w:t>
      </w:r>
    </w:p>
    <w:p w:rsidR="00716EAE" w:rsidRPr="00716EAE" w:rsidRDefault="00716EAE" w:rsidP="00716EAE">
      <w:pPr>
        <w:spacing w:after="0" w:line="240" w:lineRule="auto"/>
        <w:ind w:left="1560" w:hanging="156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„Postępowanie”</w:t>
      </w:r>
      <w:r w:rsidR="00C42F82">
        <w:rPr>
          <w:rFonts w:ascii="Times New Roman" w:eastAsia="Times New Roman" w:hAnsi="Times New Roman" w:cs="Times New Roman"/>
          <w:lang w:eastAsia="pl-PL"/>
        </w:rPr>
        <w:t xml:space="preserve"> –</w:t>
      </w:r>
      <w:r w:rsidRPr="00716EAE">
        <w:rPr>
          <w:rFonts w:ascii="Times New Roman" w:eastAsia="Times New Roman" w:hAnsi="Times New Roman" w:cs="Times New Roman"/>
          <w:lang w:eastAsia="pl-PL"/>
        </w:rPr>
        <w:t xml:space="preserve"> </w:t>
      </w:r>
      <w:r w:rsidR="00C42F82">
        <w:rPr>
          <w:rFonts w:ascii="Times New Roman" w:eastAsia="Times New Roman" w:hAnsi="Times New Roman" w:cs="Times New Roman"/>
          <w:lang w:eastAsia="pl-PL"/>
        </w:rPr>
        <w:t xml:space="preserve"> </w:t>
      </w:r>
      <w:r w:rsidRPr="00716EAE">
        <w:rPr>
          <w:rFonts w:ascii="Times New Roman" w:eastAsia="Times New Roman" w:hAnsi="Times New Roman" w:cs="Times New Roman"/>
          <w:lang w:eastAsia="pl-PL"/>
        </w:rPr>
        <w:t>postępowanie</w:t>
      </w:r>
      <w:r w:rsidR="00C42F82">
        <w:rPr>
          <w:rFonts w:ascii="Times New Roman" w:eastAsia="Times New Roman" w:hAnsi="Times New Roman" w:cs="Times New Roman"/>
          <w:lang w:eastAsia="pl-PL"/>
        </w:rPr>
        <w:t xml:space="preserve"> </w:t>
      </w:r>
      <w:r w:rsidRPr="00716EAE">
        <w:rPr>
          <w:rFonts w:ascii="Times New Roman" w:eastAsia="Times New Roman" w:hAnsi="Times New Roman" w:cs="Times New Roman"/>
          <w:lang w:eastAsia="pl-PL"/>
        </w:rPr>
        <w:t xml:space="preserve">prowadzone przez Zamawiającego na podstawie niniejszej  </w:t>
      </w:r>
    </w:p>
    <w:p w:rsidR="00716EAE" w:rsidRPr="00716EAE" w:rsidRDefault="00716EAE" w:rsidP="00716EAE">
      <w:pPr>
        <w:spacing w:after="0" w:line="240" w:lineRule="auto"/>
        <w:ind w:left="1560" w:hanging="156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                            </w:t>
      </w:r>
      <w:r w:rsidR="00C42F82">
        <w:rPr>
          <w:rFonts w:ascii="Times New Roman" w:eastAsia="Times New Roman" w:hAnsi="Times New Roman" w:cs="Times New Roman"/>
          <w:lang w:eastAsia="pl-PL"/>
        </w:rPr>
        <w:t xml:space="preserve">   </w:t>
      </w:r>
      <w:r w:rsidRPr="00716EAE">
        <w:rPr>
          <w:rFonts w:ascii="Times New Roman" w:eastAsia="Times New Roman" w:hAnsi="Times New Roman" w:cs="Times New Roman"/>
          <w:lang w:eastAsia="pl-PL"/>
        </w:rPr>
        <w:t>Specyfikacji.</w:t>
      </w:r>
    </w:p>
    <w:p w:rsidR="00716EAE" w:rsidRPr="00716EAE" w:rsidRDefault="00C42F82" w:rsidP="00716EA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„SIWZ”              –</w:t>
      </w:r>
      <w:r w:rsidR="00716EAE" w:rsidRPr="00716EAE">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00716EAE" w:rsidRPr="00716EAE">
        <w:rPr>
          <w:rFonts w:ascii="Times New Roman" w:eastAsia="Times New Roman" w:hAnsi="Times New Roman" w:cs="Times New Roman"/>
          <w:lang w:eastAsia="pl-PL"/>
        </w:rPr>
        <w:t>niniejsza</w:t>
      </w:r>
      <w:r>
        <w:rPr>
          <w:rFonts w:ascii="Times New Roman" w:eastAsia="Times New Roman" w:hAnsi="Times New Roman" w:cs="Times New Roman"/>
          <w:lang w:eastAsia="pl-PL"/>
        </w:rPr>
        <w:t xml:space="preserve"> </w:t>
      </w:r>
      <w:r w:rsidR="00716EAE" w:rsidRPr="00716EAE">
        <w:rPr>
          <w:rFonts w:ascii="Times New Roman" w:eastAsia="Times New Roman" w:hAnsi="Times New Roman" w:cs="Times New Roman"/>
          <w:lang w:eastAsia="pl-PL"/>
        </w:rPr>
        <w:t>Specyfikacja Istotnych Warunków Zamówienia.</w:t>
      </w:r>
    </w:p>
    <w:p w:rsidR="00716EAE" w:rsidRPr="00716EAE" w:rsidRDefault="00716EAE" w:rsidP="00716EAE">
      <w:pPr>
        <w:suppressAutoHyphens/>
        <w:spacing w:after="0" w:line="240" w:lineRule="auto"/>
        <w:jc w:val="both"/>
        <w:rPr>
          <w:rFonts w:ascii="Times New Roman" w:eastAsia="Times New Roman" w:hAnsi="Times New Roman" w:cs="Times New Roman"/>
          <w:lang w:eastAsia="ar-SA"/>
        </w:rPr>
      </w:pPr>
      <w:r w:rsidRPr="00716EAE">
        <w:rPr>
          <w:rFonts w:ascii="Times New Roman" w:eastAsia="Times New Roman" w:hAnsi="Times New Roman" w:cs="Times New Roman"/>
          <w:lang w:eastAsia="ar-SA"/>
        </w:rPr>
        <w:t>„Ustawa”</w:t>
      </w:r>
      <w:r w:rsidR="00C42F82">
        <w:rPr>
          <w:rFonts w:ascii="Times New Roman" w:eastAsia="Times New Roman" w:hAnsi="Times New Roman" w:cs="Times New Roman"/>
          <w:lang w:eastAsia="ar-SA"/>
        </w:rPr>
        <w:t xml:space="preserve">            –</w:t>
      </w:r>
      <w:r w:rsidRPr="00716EAE">
        <w:rPr>
          <w:rFonts w:ascii="Times New Roman" w:eastAsia="Times New Roman" w:hAnsi="Times New Roman" w:cs="Times New Roman"/>
          <w:lang w:eastAsia="ar-SA"/>
        </w:rPr>
        <w:t xml:space="preserve"> </w:t>
      </w:r>
      <w:r w:rsidR="00C42F82">
        <w:rPr>
          <w:rFonts w:ascii="Times New Roman" w:eastAsia="Times New Roman" w:hAnsi="Times New Roman" w:cs="Times New Roman"/>
          <w:lang w:eastAsia="ar-SA"/>
        </w:rPr>
        <w:t xml:space="preserve"> </w:t>
      </w:r>
      <w:r w:rsidRPr="00716EAE">
        <w:rPr>
          <w:rFonts w:ascii="Times New Roman" w:eastAsia="Times New Roman" w:hAnsi="Times New Roman" w:cs="Times New Roman"/>
          <w:lang w:eastAsia="ar-SA"/>
        </w:rPr>
        <w:t>ustawa</w:t>
      </w:r>
      <w:r w:rsidR="00C42F82">
        <w:rPr>
          <w:rFonts w:ascii="Times New Roman" w:eastAsia="Times New Roman" w:hAnsi="Times New Roman" w:cs="Times New Roman"/>
          <w:lang w:eastAsia="ar-SA"/>
        </w:rPr>
        <w:t xml:space="preserve"> </w:t>
      </w:r>
      <w:r w:rsidRPr="00716EAE">
        <w:rPr>
          <w:rFonts w:ascii="Times New Roman" w:eastAsia="Times New Roman" w:hAnsi="Times New Roman" w:cs="Times New Roman"/>
          <w:lang w:eastAsia="ar-SA"/>
        </w:rPr>
        <w:t xml:space="preserve">z dnia 29 stycznia 2004 r. - Prawo zamówień publicznych. </w:t>
      </w:r>
    </w:p>
    <w:p w:rsidR="00716EAE" w:rsidRPr="00716EAE" w:rsidRDefault="00C42F82" w:rsidP="00C42F82">
      <w:pPr>
        <w:spacing w:after="0" w:line="240" w:lineRule="auto"/>
        <w:ind w:left="1701" w:hanging="1701"/>
        <w:jc w:val="both"/>
        <w:rPr>
          <w:rFonts w:ascii="Times New Roman" w:eastAsia="Times New Roman" w:hAnsi="Times New Roman" w:cs="Times New Roman"/>
          <w:lang w:eastAsia="pl-PL"/>
        </w:rPr>
      </w:pPr>
      <w:r>
        <w:rPr>
          <w:rFonts w:ascii="Times New Roman" w:eastAsia="Times New Roman" w:hAnsi="Times New Roman" w:cs="Times New Roman"/>
          <w:lang w:eastAsia="pl-PL"/>
        </w:rPr>
        <w:t>„Zamówienie”   –</w:t>
      </w:r>
      <w:r w:rsidR="00716EAE" w:rsidRPr="00716EAE">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00716EAE" w:rsidRPr="00716EAE">
        <w:rPr>
          <w:rFonts w:ascii="Times New Roman" w:eastAsia="Times New Roman" w:hAnsi="Times New Roman" w:cs="Times New Roman"/>
          <w:lang w:eastAsia="pl-PL"/>
        </w:rPr>
        <w:t>należy</w:t>
      </w:r>
      <w:r>
        <w:rPr>
          <w:rFonts w:ascii="Times New Roman" w:eastAsia="Times New Roman" w:hAnsi="Times New Roman" w:cs="Times New Roman"/>
          <w:lang w:eastAsia="pl-PL"/>
        </w:rPr>
        <w:t xml:space="preserve"> </w:t>
      </w:r>
      <w:r w:rsidR="00716EAE" w:rsidRPr="00716EAE">
        <w:rPr>
          <w:rFonts w:ascii="Times New Roman" w:eastAsia="Times New Roman" w:hAnsi="Times New Roman" w:cs="Times New Roman"/>
          <w:lang w:eastAsia="pl-PL"/>
        </w:rPr>
        <w:t xml:space="preserve">przez to rozumieć zamówienie publiczne, którego przedmiot został w sposób  </w:t>
      </w:r>
      <w:r>
        <w:rPr>
          <w:rFonts w:ascii="Times New Roman" w:eastAsia="Times New Roman" w:hAnsi="Times New Roman" w:cs="Times New Roman"/>
          <w:lang w:eastAsia="pl-PL"/>
        </w:rPr>
        <w:t xml:space="preserve">    </w:t>
      </w:r>
      <w:r w:rsidR="00716EAE" w:rsidRPr="00716EAE">
        <w:rPr>
          <w:rFonts w:ascii="Times New Roman" w:eastAsia="Times New Roman" w:hAnsi="Times New Roman" w:cs="Times New Roman"/>
          <w:lang w:eastAsia="pl-PL"/>
        </w:rPr>
        <w:t>szczegółowy opisany w Rozdziale II SIWZ.</w:t>
      </w:r>
    </w:p>
    <w:p w:rsidR="00292742" w:rsidRPr="00F46E3D" w:rsidRDefault="00C42F82" w:rsidP="00F46E3D">
      <w:pPr>
        <w:spacing w:after="0" w:line="240" w:lineRule="auto"/>
        <w:ind w:left="1560" w:hanging="15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  podmiot, </w:t>
      </w:r>
      <w:r w:rsidR="00716EAE" w:rsidRPr="00716EAE">
        <w:rPr>
          <w:rFonts w:ascii="Times New Roman" w:eastAsia="Times New Roman" w:hAnsi="Times New Roman" w:cs="Times New Roman"/>
          <w:lang w:eastAsia="pl-PL"/>
        </w:rPr>
        <w:t xml:space="preserve">który ubiega się o wykonanie Zamówienia, złoży ofertę na  wykonanie </w:t>
      </w:r>
      <w:r>
        <w:rPr>
          <w:rFonts w:ascii="Times New Roman" w:eastAsia="Times New Roman" w:hAnsi="Times New Roman" w:cs="Times New Roman"/>
          <w:lang w:eastAsia="pl-PL"/>
        </w:rPr>
        <w:t xml:space="preserve"> </w:t>
      </w:r>
      <w:r w:rsidR="00716EAE" w:rsidRPr="00716EAE">
        <w:rPr>
          <w:rFonts w:ascii="Times New Roman" w:eastAsia="Times New Roman" w:hAnsi="Times New Roman" w:cs="Times New Roman"/>
          <w:lang w:eastAsia="pl-PL"/>
        </w:rPr>
        <w:t>Zamówienia albo zawrze z Zamawiającym umowę w sprawie wykonania Zamówienia.</w:t>
      </w:r>
    </w:p>
    <w:p w:rsidR="00716EAE" w:rsidRPr="00D45947" w:rsidRDefault="00716EAE" w:rsidP="00D45947">
      <w:pPr>
        <w:spacing w:after="0" w:line="240" w:lineRule="auto"/>
        <w:ind w:left="1843" w:hanging="1985"/>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„RODO”</w:t>
      </w:r>
      <w:r w:rsidR="00C42F82">
        <w:rPr>
          <w:rFonts w:ascii="Times New Roman" w:eastAsia="Times New Roman" w:hAnsi="Times New Roman" w:cs="Times New Roman"/>
          <w:lang w:eastAsia="pl-PL"/>
        </w:rPr>
        <w:t xml:space="preserve">    –</w:t>
      </w:r>
      <w:r w:rsidRPr="00716EAE">
        <w:rPr>
          <w:rFonts w:ascii="Times New Roman" w:eastAsia="Times New Roman" w:hAnsi="Times New Roman" w:cs="Times New Roman"/>
          <w:lang w:eastAsia="pl-PL"/>
        </w:rPr>
        <w:t xml:space="preserve"> rozporządzenie</w:t>
      </w:r>
      <w:r w:rsidR="00C42F82">
        <w:rPr>
          <w:rFonts w:ascii="Times New Roman" w:eastAsia="Times New Roman" w:hAnsi="Times New Roman" w:cs="Times New Roman"/>
          <w:lang w:eastAsia="pl-PL"/>
        </w:rPr>
        <w:t xml:space="preserve"> </w:t>
      </w:r>
      <w:r w:rsidRPr="00716EAE">
        <w:rPr>
          <w:rFonts w:ascii="Times New Roman" w:eastAsia="Times New Roman" w:hAnsi="Times New Roman" w:cs="Times New Roman"/>
          <w:lang w:eastAsia="pl-PL"/>
        </w:rPr>
        <w:t xml:space="preserve">Parlamentu Europejskiego i Rady (UE) 2016/679 z dnia </w:t>
      </w:r>
      <w:r w:rsidRPr="00716EAE">
        <w:rPr>
          <w:rFonts w:ascii="Times New Roman" w:eastAsia="Times New Roman" w:hAnsi="Times New Roman" w:cs="Times New Roman"/>
          <w:lang w:eastAsia="pl-PL"/>
        </w:rPr>
        <w:br/>
        <w:t xml:space="preserve">27 kwietnia 2016 r. w sprawie ochrony osób fizycznych w związku </w:t>
      </w:r>
      <w:r w:rsidRPr="00716EAE">
        <w:rPr>
          <w:rFonts w:ascii="Times New Roman" w:eastAsia="Times New Roman" w:hAnsi="Times New Roman" w:cs="Times New Roman"/>
          <w:lang w:eastAsia="pl-PL"/>
        </w:rPr>
        <w:br/>
        <w:t xml:space="preserve">z przetwarzaniem danych osobowych i w sprawie swobodnego przepływu takich </w:t>
      </w:r>
      <w:r w:rsidR="00C42F82">
        <w:rPr>
          <w:rFonts w:ascii="Times New Roman" w:eastAsia="Times New Roman" w:hAnsi="Times New Roman" w:cs="Times New Roman"/>
          <w:lang w:eastAsia="pl-PL"/>
        </w:rPr>
        <w:t xml:space="preserve">     </w:t>
      </w:r>
      <w:r w:rsidRPr="00716EAE">
        <w:rPr>
          <w:rFonts w:ascii="Times New Roman" w:eastAsia="Times New Roman" w:hAnsi="Times New Roman" w:cs="Times New Roman"/>
          <w:lang w:eastAsia="pl-PL"/>
        </w:rPr>
        <w:t>danych oraz uchylenia dyrektywy 9</w:t>
      </w:r>
      <w:r w:rsidR="00B5445A">
        <w:rPr>
          <w:rFonts w:ascii="Times New Roman" w:eastAsia="Times New Roman" w:hAnsi="Times New Roman" w:cs="Times New Roman"/>
          <w:lang w:eastAsia="pl-PL"/>
        </w:rPr>
        <w:t xml:space="preserve">5/46/WE (ogólne rozporządzenie </w:t>
      </w:r>
      <w:r w:rsidRPr="00716EAE">
        <w:rPr>
          <w:rFonts w:ascii="Times New Roman" w:eastAsia="Times New Roman" w:hAnsi="Times New Roman" w:cs="Times New Roman"/>
          <w:lang w:eastAsia="pl-PL"/>
        </w:rPr>
        <w:t xml:space="preserve">o ochronie danych) </w:t>
      </w:r>
      <w:r w:rsidR="00B5445A">
        <w:rPr>
          <w:rFonts w:ascii="Times New Roman" w:eastAsia="Times New Roman" w:hAnsi="Times New Roman" w:cs="Times New Roman"/>
          <w:lang w:eastAsia="pl-PL"/>
        </w:rPr>
        <w:t xml:space="preserve"> </w:t>
      </w:r>
      <w:r w:rsidRPr="00716EAE">
        <w:rPr>
          <w:rFonts w:ascii="Times New Roman" w:eastAsia="Times New Roman" w:hAnsi="Times New Roman" w:cs="Times New Roman"/>
          <w:lang w:eastAsia="pl-PL"/>
        </w:rPr>
        <w:t>(Dz. Urz. UE L 119 z 04.05.2016, str. 1).</w:t>
      </w:r>
    </w:p>
    <w:p w:rsidR="00716EAE" w:rsidRPr="00716EAE" w:rsidRDefault="00716EAE" w:rsidP="00716EAE">
      <w:pPr>
        <w:spacing w:after="0" w:line="240" w:lineRule="auto"/>
        <w:jc w:val="both"/>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Zamawiający wypełnia obowiązek wynikający z art. 8a ustawy Prawo zamówień publicznych</w:t>
      </w:r>
    </w:p>
    <w:p w:rsidR="00716EAE" w:rsidRPr="00716EAE" w:rsidRDefault="00716EAE" w:rsidP="00716EAE">
      <w:pPr>
        <w:spacing w:after="0" w:line="240" w:lineRule="auto"/>
        <w:jc w:val="both"/>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Obowiązek informacyjny wynikający z art. 13 RODO</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Zgodnie z art. 13 ust. 1 i 2 RODO, informuję, że: </w:t>
      </w:r>
    </w:p>
    <w:p w:rsidR="00716EAE" w:rsidRPr="00716EAE" w:rsidRDefault="00716EAE" w:rsidP="00351420">
      <w:pPr>
        <w:numPr>
          <w:ilvl w:val="0"/>
          <w:numId w:val="43"/>
        </w:numPr>
        <w:autoSpaceDN w:val="0"/>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Administratorem Danych Osobowych jest Zakład Gospodarki Mieszkaniowej w Rybniku </w:t>
      </w:r>
      <w:r w:rsidRPr="00716EAE">
        <w:rPr>
          <w:rFonts w:ascii="Times New Roman" w:eastAsia="Times New Roman" w:hAnsi="Times New Roman" w:cs="Times New Roman"/>
          <w:lang w:eastAsia="pl-PL"/>
        </w:rPr>
        <w:br/>
        <w:t xml:space="preserve">z siedzibą w Rybniku, przy ul. Tadeusza Kościuszki 17, 44-200 Rybnik, adres e-mail: </w:t>
      </w:r>
      <w:hyperlink r:id="rId9" w:history="1">
        <w:r w:rsidRPr="00716EAE">
          <w:rPr>
            <w:rFonts w:ascii="Times New Roman" w:eastAsia="Times New Roman" w:hAnsi="Times New Roman" w:cs="Times New Roman"/>
            <w:color w:val="0000FF"/>
            <w:u w:val="single"/>
            <w:lang w:eastAsia="pl-PL"/>
          </w:rPr>
          <w:t>zgm@zgm.rybnik</w:t>
        </w:r>
      </w:hyperlink>
      <w:r w:rsidRPr="00716EAE">
        <w:rPr>
          <w:rFonts w:ascii="Times New Roman" w:eastAsia="Times New Roman" w:hAnsi="Times New Roman" w:cs="Times New Roman"/>
          <w:lang w:eastAsia="pl-PL"/>
        </w:rPr>
        <w:t xml:space="preserve"> (dalej jako „ADO”);</w:t>
      </w:r>
    </w:p>
    <w:p w:rsidR="00716EAE" w:rsidRPr="00716EAE" w:rsidRDefault="00716EAE" w:rsidP="00351420">
      <w:pPr>
        <w:numPr>
          <w:ilvl w:val="0"/>
          <w:numId w:val="43"/>
        </w:numPr>
        <w:autoSpaceDN w:val="0"/>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ADO wyznaczył Inspektora Ochrony Danych w osobie: </w:t>
      </w:r>
      <w:r w:rsidR="00466AB8">
        <w:rPr>
          <w:rFonts w:ascii="Times New Roman" w:eastAsia="Times New Roman" w:hAnsi="Times New Roman" w:cs="Times New Roman"/>
          <w:lang w:eastAsia="pl-PL"/>
        </w:rPr>
        <w:t>Agnieszki Żareckiej</w:t>
      </w:r>
      <w:r w:rsidRPr="00716EAE">
        <w:rPr>
          <w:rFonts w:ascii="Times New Roman" w:eastAsia="Times New Roman" w:hAnsi="Times New Roman" w:cs="Times New Roman"/>
          <w:lang w:eastAsia="pl-PL"/>
        </w:rPr>
        <w:t xml:space="preserve">, </w:t>
      </w:r>
      <w:r w:rsidRPr="001468A1">
        <w:rPr>
          <w:rFonts w:ascii="Times New Roman" w:eastAsia="Times New Roman" w:hAnsi="Times New Roman" w:cs="Times New Roman"/>
          <w:lang w:eastAsia="pl-PL"/>
        </w:rPr>
        <w:t>z któr</w:t>
      </w:r>
      <w:r w:rsidR="009A6F62" w:rsidRPr="001468A1">
        <w:rPr>
          <w:rFonts w:ascii="Times New Roman" w:eastAsia="Times New Roman" w:hAnsi="Times New Roman" w:cs="Times New Roman"/>
          <w:lang w:eastAsia="pl-PL"/>
        </w:rPr>
        <w:t>ą</w:t>
      </w:r>
      <w:r w:rsidRPr="001468A1">
        <w:rPr>
          <w:rFonts w:ascii="Times New Roman" w:eastAsia="Times New Roman" w:hAnsi="Times New Roman" w:cs="Times New Roman"/>
          <w:lang w:eastAsia="pl-PL"/>
        </w:rPr>
        <w:t xml:space="preserve"> </w:t>
      </w:r>
      <w:r w:rsidRPr="00716EAE">
        <w:rPr>
          <w:rFonts w:ascii="Times New Roman" w:eastAsia="Times New Roman" w:hAnsi="Times New Roman" w:cs="Times New Roman"/>
          <w:lang w:eastAsia="pl-PL"/>
        </w:rPr>
        <w:t>można się skontaktować pod adresem: ul. Tadeusza Kościuszki 17, 44-200 Rybnik.</w:t>
      </w:r>
    </w:p>
    <w:p w:rsidR="00716EAE" w:rsidRPr="00716EAE" w:rsidRDefault="00716EAE" w:rsidP="00351420">
      <w:pPr>
        <w:numPr>
          <w:ilvl w:val="0"/>
          <w:numId w:val="43"/>
        </w:numPr>
        <w:spacing w:after="150" w:line="240" w:lineRule="auto"/>
        <w:ind w:left="426" w:hanging="426"/>
        <w:contextualSpacing/>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Pani/Pana dane osobowe przetwarzane będą na podstawie art. 6 ust. 1 lit. c RODO oraz ,,Ustawy Pzp’’, w celu związanym z przedmiotowym postępowaniem o udzielenie zamówienia publicznego</w:t>
      </w:r>
      <w:r w:rsidRPr="00716EAE">
        <w:rPr>
          <w:rFonts w:ascii="Times New Roman" w:eastAsia="Calibri" w:hAnsi="Times New Roman" w:cs="Times New Roman"/>
        </w:rPr>
        <w:t xml:space="preserve"> prowadzonym w trybie przetargu nieograniczonego, określonego w specyfikacji przetargowej;</w:t>
      </w:r>
    </w:p>
    <w:p w:rsidR="00716EAE" w:rsidRPr="00716EAE" w:rsidRDefault="00716EAE" w:rsidP="00351420">
      <w:pPr>
        <w:numPr>
          <w:ilvl w:val="0"/>
          <w:numId w:val="43"/>
        </w:numPr>
        <w:spacing w:after="150" w:line="240" w:lineRule="auto"/>
        <w:ind w:left="426" w:hanging="426"/>
        <w:contextualSpacing/>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8 oraz art. 96 ust. 3 ,,Ustawy Pzp’’;  </w:t>
      </w:r>
    </w:p>
    <w:p w:rsidR="00716EAE" w:rsidRPr="00716EAE" w:rsidRDefault="00716EAE" w:rsidP="00351420">
      <w:pPr>
        <w:numPr>
          <w:ilvl w:val="0"/>
          <w:numId w:val="43"/>
        </w:numPr>
        <w:spacing w:after="150" w:line="240" w:lineRule="auto"/>
        <w:ind w:left="426" w:hanging="426"/>
        <w:contextualSpacing/>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Pani/Pana dane osobowe będą przechowywane, zgodnie z art. 97 ust. 1 ,,Ustawy Pzp’’ oraz zgodnie z zapisami Instrukcji kancelaryjnej, przez okres 4 lat od dnia zakończenia postępowania o udzielenie zamówienia, nie dłużej niż 10 lat;</w:t>
      </w:r>
    </w:p>
    <w:p w:rsidR="00716EAE" w:rsidRPr="00716EAE" w:rsidRDefault="00716EAE" w:rsidP="00351420">
      <w:pPr>
        <w:numPr>
          <w:ilvl w:val="0"/>
          <w:numId w:val="43"/>
        </w:numPr>
        <w:spacing w:after="150" w:line="240" w:lineRule="auto"/>
        <w:ind w:left="426" w:hanging="426"/>
        <w:contextualSpacing/>
        <w:jc w:val="both"/>
        <w:rPr>
          <w:rFonts w:ascii="Times New Roman" w:eastAsia="Times New Roman" w:hAnsi="Times New Roman" w:cs="Times New Roman"/>
          <w:b/>
          <w:lang w:eastAsia="pl-PL"/>
        </w:rPr>
      </w:pPr>
      <w:r w:rsidRPr="00716EAE">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t>
      </w:r>
      <w:r w:rsidRPr="00716EAE">
        <w:rPr>
          <w:rFonts w:ascii="Times New Roman" w:eastAsia="Times New Roman" w:hAnsi="Times New Roman" w:cs="Times New Roman"/>
          <w:lang w:eastAsia="pl-PL"/>
        </w:rPr>
        <w:br/>
      </w:r>
      <w:r w:rsidRPr="00716EAE">
        <w:rPr>
          <w:rFonts w:ascii="Times New Roman" w:eastAsia="Times New Roman" w:hAnsi="Times New Roman" w:cs="Times New Roman"/>
          <w:lang w:eastAsia="pl-PL"/>
        </w:rPr>
        <w:lastRenderedPageBreak/>
        <w:t xml:space="preserve">w postępowaniu o udzielenie zamówienia publicznego; konsekwencje niepodania określonych danych wynikają z ,,Ustawy Pzp’’;  </w:t>
      </w:r>
    </w:p>
    <w:p w:rsidR="00716EAE" w:rsidRPr="00716EAE" w:rsidRDefault="00716EAE" w:rsidP="00351420">
      <w:pPr>
        <w:numPr>
          <w:ilvl w:val="0"/>
          <w:numId w:val="43"/>
        </w:numPr>
        <w:spacing w:after="150" w:line="240" w:lineRule="auto"/>
        <w:ind w:left="426" w:hanging="426"/>
        <w:contextualSpacing/>
        <w:jc w:val="both"/>
        <w:rPr>
          <w:rFonts w:ascii="Times New Roman" w:eastAsia="Calibri" w:hAnsi="Times New Roman" w:cs="Times New Roman"/>
        </w:rPr>
      </w:pPr>
      <w:r w:rsidRPr="00716EAE">
        <w:rPr>
          <w:rFonts w:ascii="Times New Roman" w:eastAsia="Times New Roman" w:hAnsi="Times New Roman" w:cs="Times New Roman"/>
          <w:lang w:eastAsia="pl-PL"/>
        </w:rPr>
        <w:t>w odniesieniu do Pani/Pana danych osobowych decyzje nie będą podejmowane w sposób zautomatyzowany, stosowanie do art. 22 RODO;</w:t>
      </w:r>
    </w:p>
    <w:p w:rsidR="00716EAE" w:rsidRPr="00716EAE" w:rsidRDefault="00716EAE" w:rsidP="00351420">
      <w:pPr>
        <w:numPr>
          <w:ilvl w:val="0"/>
          <w:numId w:val="43"/>
        </w:numPr>
        <w:spacing w:after="150" w:line="240" w:lineRule="auto"/>
        <w:ind w:left="426" w:hanging="426"/>
        <w:contextualSpacing/>
        <w:jc w:val="both"/>
        <w:rPr>
          <w:rFonts w:ascii="Times New Roman" w:eastAsia="Calibri" w:hAnsi="Times New Roman" w:cs="Times New Roman"/>
        </w:rPr>
      </w:pPr>
      <w:r w:rsidRPr="00716EAE">
        <w:rPr>
          <w:rFonts w:ascii="Times New Roman" w:eastAsia="Times New Roman" w:hAnsi="Times New Roman" w:cs="Times New Roman"/>
          <w:lang w:eastAsia="pl-PL"/>
        </w:rPr>
        <w:t>posiada Pani/Pan:</w:t>
      </w:r>
    </w:p>
    <w:p w:rsidR="00716EAE" w:rsidRPr="00716EAE" w:rsidRDefault="00716EAE" w:rsidP="00351420">
      <w:pPr>
        <w:numPr>
          <w:ilvl w:val="0"/>
          <w:numId w:val="44"/>
        </w:numPr>
        <w:spacing w:after="150" w:line="240" w:lineRule="auto"/>
        <w:ind w:left="709" w:hanging="283"/>
        <w:contextualSpacing/>
        <w:jc w:val="both"/>
        <w:rPr>
          <w:rFonts w:ascii="Times New Roman" w:eastAsia="Times New Roman" w:hAnsi="Times New Roman" w:cs="Times New Roman"/>
          <w:color w:val="00B0F0"/>
          <w:lang w:eastAsia="pl-PL"/>
        </w:rPr>
      </w:pPr>
      <w:r w:rsidRPr="00716EAE">
        <w:rPr>
          <w:rFonts w:ascii="Times New Roman" w:eastAsia="Times New Roman" w:hAnsi="Times New Roman" w:cs="Times New Roman"/>
          <w:lang w:eastAsia="pl-PL"/>
        </w:rPr>
        <w:t>na podstawie art. 15 RODO prawo dostępu do danych osobowych Pani/Pana dotyczących;</w:t>
      </w:r>
    </w:p>
    <w:p w:rsidR="00716EAE" w:rsidRPr="00716EAE" w:rsidRDefault="00716EAE" w:rsidP="00351420">
      <w:pPr>
        <w:numPr>
          <w:ilvl w:val="0"/>
          <w:numId w:val="44"/>
        </w:numPr>
        <w:spacing w:after="150" w:line="240" w:lineRule="auto"/>
        <w:ind w:left="709" w:hanging="283"/>
        <w:contextualSpacing/>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na podstawie art. 16 RODO prawo do sprostowania Pani/Pana danych osobowych </w:t>
      </w:r>
      <w:r w:rsidRPr="00716EAE">
        <w:rPr>
          <w:rFonts w:ascii="Times New Roman" w:eastAsia="Times New Roman" w:hAnsi="Times New Roman" w:cs="Times New Roman"/>
          <w:b/>
          <w:vertAlign w:val="superscript"/>
          <w:lang w:eastAsia="pl-PL"/>
        </w:rPr>
        <w:t>*</w:t>
      </w:r>
      <w:r w:rsidRPr="00716EAE">
        <w:rPr>
          <w:rFonts w:ascii="Times New Roman" w:eastAsia="Times New Roman" w:hAnsi="Times New Roman" w:cs="Times New Roman"/>
          <w:lang w:eastAsia="pl-PL"/>
        </w:rPr>
        <w:t>;</w:t>
      </w:r>
    </w:p>
    <w:p w:rsidR="00716EAE" w:rsidRPr="00716EAE" w:rsidRDefault="00716EAE" w:rsidP="00351420">
      <w:pPr>
        <w:numPr>
          <w:ilvl w:val="0"/>
          <w:numId w:val="44"/>
        </w:numPr>
        <w:spacing w:after="150" w:line="240" w:lineRule="auto"/>
        <w:ind w:left="709" w:hanging="283"/>
        <w:contextualSpacing/>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rsidR="00716EAE" w:rsidRPr="00716EAE" w:rsidRDefault="00716EAE" w:rsidP="00351420">
      <w:pPr>
        <w:numPr>
          <w:ilvl w:val="0"/>
          <w:numId w:val="44"/>
        </w:numPr>
        <w:spacing w:after="150" w:line="240" w:lineRule="auto"/>
        <w:ind w:left="709" w:hanging="283"/>
        <w:contextualSpacing/>
        <w:jc w:val="both"/>
        <w:rPr>
          <w:rFonts w:ascii="Times New Roman" w:eastAsia="Times New Roman" w:hAnsi="Times New Roman" w:cs="Times New Roman"/>
          <w:i/>
          <w:color w:val="00B0F0"/>
          <w:lang w:eastAsia="pl-PL"/>
        </w:rPr>
      </w:pPr>
      <w:r w:rsidRPr="00716EAE">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716EAE" w:rsidRPr="00716EAE" w:rsidRDefault="00716EAE" w:rsidP="00351420">
      <w:pPr>
        <w:numPr>
          <w:ilvl w:val="0"/>
          <w:numId w:val="43"/>
        </w:numPr>
        <w:spacing w:after="150" w:line="240" w:lineRule="auto"/>
        <w:ind w:left="426" w:hanging="426"/>
        <w:contextualSpacing/>
        <w:jc w:val="both"/>
        <w:rPr>
          <w:rFonts w:ascii="Times New Roman" w:eastAsia="Times New Roman" w:hAnsi="Times New Roman" w:cs="Times New Roman"/>
          <w:i/>
          <w:color w:val="00B0F0"/>
          <w:lang w:eastAsia="pl-PL"/>
        </w:rPr>
      </w:pPr>
      <w:r w:rsidRPr="00716EAE">
        <w:rPr>
          <w:rFonts w:ascii="Times New Roman" w:eastAsia="Times New Roman" w:hAnsi="Times New Roman" w:cs="Times New Roman"/>
          <w:lang w:eastAsia="pl-PL"/>
        </w:rPr>
        <w:t>nie przysługuje Pani/Panu:</w:t>
      </w:r>
    </w:p>
    <w:p w:rsidR="00716EAE" w:rsidRPr="00716EAE" w:rsidRDefault="00716EAE" w:rsidP="00351420">
      <w:pPr>
        <w:numPr>
          <w:ilvl w:val="0"/>
          <w:numId w:val="45"/>
        </w:numPr>
        <w:spacing w:after="150" w:line="240" w:lineRule="auto"/>
        <w:ind w:left="709" w:hanging="283"/>
        <w:contextualSpacing/>
        <w:jc w:val="both"/>
        <w:rPr>
          <w:rFonts w:ascii="Times New Roman" w:eastAsia="Times New Roman" w:hAnsi="Times New Roman" w:cs="Times New Roman"/>
          <w:i/>
          <w:color w:val="00B0F0"/>
          <w:lang w:eastAsia="pl-PL"/>
        </w:rPr>
      </w:pPr>
      <w:r w:rsidRPr="00716EAE">
        <w:rPr>
          <w:rFonts w:ascii="Times New Roman" w:eastAsia="Times New Roman" w:hAnsi="Times New Roman" w:cs="Times New Roman"/>
          <w:lang w:eastAsia="pl-PL"/>
        </w:rPr>
        <w:t>w związku z art. 17 ust. 3 lit. b, d lub e RODO prawo do usunięcia danych osobowych;</w:t>
      </w:r>
    </w:p>
    <w:p w:rsidR="00716EAE" w:rsidRPr="00716EAE" w:rsidRDefault="00716EAE" w:rsidP="00351420">
      <w:pPr>
        <w:numPr>
          <w:ilvl w:val="0"/>
          <w:numId w:val="45"/>
        </w:numPr>
        <w:spacing w:after="150" w:line="240" w:lineRule="auto"/>
        <w:ind w:left="709" w:hanging="283"/>
        <w:contextualSpacing/>
        <w:jc w:val="both"/>
        <w:rPr>
          <w:rFonts w:ascii="Times New Roman" w:eastAsia="Times New Roman" w:hAnsi="Times New Roman" w:cs="Times New Roman"/>
          <w:b/>
          <w:i/>
          <w:lang w:eastAsia="pl-PL"/>
        </w:rPr>
      </w:pPr>
      <w:r w:rsidRPr="00716EAE">
        <w:rPr>
          <w:rFonts w:ascii="Times New Roman" w:eastAsia="Times New Roman" w:hAnsi="Times New Roman" w:cs="Times New Roman"/>
          <w:lang w:eastAsia="pl-PL"/>
        </w:rPr>
        <w:t>prawo do przenoszenia danych osobowych, o którym mowa w art. 20 RODO;</w:t>
      </w:r>
    </w:p>
    <w:p w:rsidR="00716EAE" w:rsidRPr="00716EAE" w:rsidRDefault="00716EAE" w:rsidP="00351420">
      <w:pPr>
        <w:numPr>
          <w:ilvl w:val="0"/>
          <w:numId w:val="45"/>
        </w:numPr>
        <w:spacing w:after="150" w:line="240" w:lineRule="auto"/>
        <w:ind w:left="709" w:hanging="283"/>
        <w:contextualSpacing/>
        <w:jc w:val="both"/>
        <w:rPr>
          <w:rFonts w:ascii="Times New Roman" w:eastAsia="Times New Roman" w:hAnsi="Times New Roman" w:cs="Times New Roman"/>
          <w:i/>
          <w:lang w:eastAsia="pl-PL"/>
        </w:rPr>
      </w:pPr>
      <w:r w:rsidRPr="00716EAE">
        <w:rPr>
          <w:rFonts w:ascii="Times New Roman" w:eastAsia="Times New Roman" w:hAnsi="Times New Roman" w:cs="Times New Roman"/>
          <w:lang w:eastAsia="pl-PL"/>
        </w:rPr>
        <w:t>na podstawie art. 21 RODO prawo sprzeciwu, wobec przetwarzania danych osobowych, gdyż podstawą prawną przetwarzania Pani/Pana danych osobowych jest art. 6 ust. 1 lit. c RODO.</w:t>
      </w:r>
    </w:p>
    <w:p w:rsidR="00716EAE" w:rsidRPr="00716EAE" w:rsidRDefault="00716EAE" w:rsidP="00716EAE">
      <w:pPr>
        <w:spacing w:after="100" w:afterAutospacing="1" w:line="240" w:lineRule="auto"/>
        <w:ind w:left="1276" w:hanging="1276"/>
        <w:contextualSpacing/>
        <w:jc w:val="both"/>
        <w:rPr>
          <w:rFonts w:ascii="Times New Roman" w:eastAsia="Calibri" w:hAnsi="Times New Roman" w:cs="Times New Roman"/>
          <w:i/>
          <w:sz w:val="16"/>
          <w:szCs w:val="16"/>
        </w:rPr>
      </w:pPr>
      <w:r w:rsidRPr="00716EAE">
        <w:rPr>
          <w:rFonts w:ascii="Times New Roman" w:eastAsia="Calibri" w:hAnsi="Times New Roman" w:cs="Times New Roman"/>
          <w:b/>
          <w:i/>
          <w:sz w:val="16"/>
          <w:szCs w:val="16"/>
          <w:vertAlign w:val="superscript"/>
        </w:rPr>
        <w:t xml:space="preserve">* </w:t>
      </w:r>
      <w:r w:rsidRPr="00716EAE">
        <w:rPr>
          <w:rFonts w:ascii="Times New Roman" w:eastAsia="Calibri" w:hAnsi="Times New Roman" w:cs="Times New Roman"/>
          <w:b/>
          <w:i/>
          <w:sz w:val="16"/>
          <w:szCs w:val="16"/>
        </w:rPr>
        <w:t>Wyjaśnienie:</w:t>
      </w:r>
      <w:r w:rsidRPr="00716EAE">
        <w:rPr>
          <w:rFonts w:ascii="Times New Roman" w:eastAsia="Calibri" w:hAnsi="Times New Roman" w:cs="Times New Roman"/>
          <w:i/>
          <w:sz w:val="16"/>
          <w:szCs w:val="16"/>
        </w:rPr>
        <w:t xml:space="preserve"> </w:t>
      </w:r>
      <w:r w:rsidRPr="00716EAE">
        <w:rPr>
          <w:rFonts w:ascii="Times New Roman" w:eastAsia="Calibri" w:hAnsi="Times New Roman" w:cs="Times New Roman"/>
          <w:i/>
          <w:sz w:val="16"/>
          <w:szCs w:val="16"/>
        </w:rPr>
        <w:tab/>
      </w:r>
      <w:r w:rsidRPr="00716EAE">
        <w:rPr>
          <w:rFonts w:ascii="Times New Roman" w:eastAsia="Times New Roman" w:hAnsi="Times New Roman" w:cs="Times New Roman"/>
          <w:i/>
          <w:sz w:val="16"/>
          <w:szCs w:val="16"/>
          <w:lang w:eastAsia="pl-PL"/>
        </w:rPr>
        <w:t xml:space="preserve">skorzystanie z prawa do sprostowania nie może skutkować zmianą </w:t>
      </w:r>
      <w:r w:rsidRPr="00716EAE">
        <w:rPr>
          <w:rFonts w:ascii="Times New Roman" w:eastAsia="Calibri" w:hAnsi="Times New Roman" w:cs="Times New Roman"/>
          <w:i/>
          <w:sz w:val="16"/>
          <w:szCs w:val="16"/>
        </w:rPr>
        <w:t>wyniku postępowania o udzielenie zamówienia publicznego ani zmianą postanowień umowy w zakresie niezgodnym z ustawą Pzp oraz nie może naruszać integralności protokołu oraz jego załączników.</w:t>
      </w:r>
    </w:p>
    <w:p w:rsidR="00716EAE" w:rsidRPr="00716EAE" w:rsidRDefault="00716EAE" w:rsidP="00716EAE">
      <w:pPr>
        <w:spacing w:after="150" w:line="240" w:lineRule="auto"/>
        <w:ind w:left="1276" w:hanging="1276"/>
        <w:contextualSpacing/>
        <w:jc w:val="both"/>
        <w:rPr>
          <w:rFonts w:ascii="Times New Roman" w:eastAsia="Times New Roman" w:hAnsi="Times New Roman" w:cs="Times New Roman"/>
          <w:i/>
          <w:sz w:val="16"/>
          <w:szCs w:val="16"/>
          <w:lang w:eastAsia="pl-PL"/>
        </w:rPr>
      </w:pPr>
      <w:r w:rsidRPr="00716EAE">
        <w:rPr>
          <w:rFonts w:ascii="Times New Roman" w:eastAsia="Calibri" w:hAnsi="Times New Roman" w:cs="Times New Roman"/>
          <w:b/>
          <w:i/>
          <w:sz w:val="16"/>
          <w:szCs w:val="16"/>
          <w:vertAlign w:val="superscript"/>
        </w:rPr>
        <w:t>**</w:t>
      </w:r>
      <w:r w:rsidRPr="00716EAE">
        <w:rPr>
          <w:rFonts w:ascii="Times New Roman" w:eastAsia="Calibri" w:hAnsi="Times New Roman" w:cs="Times New Roman"/>
          <w:b/>
          <w:i/>
          <w:sz w:val="16"/>
          <w:szCs w:val="16"/>
        </w:rPr>
        <w:t>Wyjaśnienie:</w:t>
      </w:r>
      <w:r w:rsidRPr="00716EAE">
        <w:rPr>
          <w:rFonts w:ascii="Times New Roman" w:eastAsia="Calibri" w:hAnsi="Times New Roman" w:cs="Times New Roman"/>
          <w:i/>
          <w:sz w:val="16"/>
          <w:szCs w:val="16"/>
        </w:rPr>
        <w:t xml:space="preserve"> </w:t>
      </w:r>
      <w:r w:rsidRPr="00716EAE">
        <w:rPr>
          <w:rFonts w:ascii="Times New Roman" w:eastAsia="Calibri" w:hAnsi="Times New Roman" w:cs="Times New Roman"/>
          <w:i/>
          <w:sz w:val="16"/>
          <w:szCs w:val="16"/>
        </w:rPr>
        <w:tab/>
        <w:t xml:space="preserve">prawo do ograniczenia przetwarzania nie ma zastosowania w odniesieniu do </w:t>
      </w:r>
      <w:r w:rsidRPr="00716EAE">
        <w:rPr>
          <w:rFonts w:ascii="Times New Roman" w:eastAsia="Times New Roman" w:hAnsi="Times New Roman" w:cs="Times New Roman"/>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716EAE" w:rsidRPr="00716EAE" w:rsidRDefault="00716EAE" w:rsidP="00716EAE">
      <w:pPr>
        <w:keepNext/>
        <w:spacing w:after="0" w:line="240" w:lineRule="auto"/>
        <w:ind w:left="864" w:hanging="864"/>
        <w:outlineLvl w:val="3"/>
        <w:rPr>
          <w:rFonts w:ascii="Times New Roman" w:eastAsia="Times New Roman" w:hAnsi="Times New Roman" w:cs="Times New Roman"/>
          <w:b/>
          <w:lang w:eastAsia="pl-PL"/>
        </w:rPr>
      </w:pPr>
    </w:p>
    <w:p w:rsidR="00716EAE" w:rsidRPr="00716EAE" w:rsidRDefault="00716EAE" w:rsidP="00716EAE">
      <w:pPr>
        <w:spacing w:after="0" w:line="240" w:lineRule="auto"/>
        <w:jc w:val="both"/>
        <w:rPr>
          <w:rFonts w:ascii="Times New Roman" w:eastAsia="Times New Roman" w:hAnsi="Times New Roman" w:cs="Times New Roman"/>
          <w:bCs/>
          <w:iCs/>
          <w:lang w:eastAsia="pl-PL"/>
        </w:rPr>
      </w:pPr>
      <w:r w:rsidRPr="00716EAE">
        <w:rPr>
          <w:rFonts w:ascii="Times New Roman" w:eastAsia="Times New Roman" w:hAnsi="Times New Roman" w:cs="Times New Roman"/>
          <w:bCs/>
          <w:iCs/>
          <w:lang w:eastAsia="pl-PL"/>
        </w:rPr>
        <w:t>Wystąpienie z żądaniem, o którym mowa w art. 18 ust. 1 rozporządzenia 2016/679, nie ogranicza przetwarzania danych osobowych do czasu zakończenia postępowania o udzielenie zamówienia publicznego.</w:t>
      </w:r>
    </w:p>
    <w:p w:rsidR="00716EAE" w:rsidRPr="00716EAE" w:rsidRDefault="00716EAE" w:rsidP="00716EAE">
      <w:pPr>
        <w:spacing w:after="0" w:line="240" w:lineRule="auto"/>
        <w:jc w:val="both"/>
        <w:rPr>
          <w:rFonts w:ascii="Times New Roman" w:eastAsia="Times New Roman" w:hAnsi="Times New Roman" w:cs="Times New Roman"/>
          <w:bCs/>
          <w:iCs/>
          <w:lang w:eastAsia="pl-PL"/>
        </w:rPr>
      </w:pPr>
      <w:r w:rsidRPr="00716EAE">
        <w:rPr>
          <w:rFonts w:ascii="Times New Roman" w:eastAsia="Times New Roman" w:hAnsi="Times New Roman" w:cs="Times New Roman"/>
          <w:bCs/>
          <w:iCs/>
          <w:lang w:eastAsia="pl-PL"/>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716EAE" w:rsidRPr="00716EAE" w:rsidRDefault="00716EAE" w:rsidP="00716EAE">
      <w:pPr>
        <w:keepNext/>
        <w:spacing w:after="0" w:line="240" w:lineRule="auto"/>
        <w:ind w:left="864" w:hanging="864"/>
        <w:outlineLvl w:val="3"/>
        <w:rPr>
          <w:rFonts w:ascii="Times New Roman" w:eastAsia="Times New Roman" w:hAnsi="Times New Roman" w:cs="Times New Roman"/>
          <w:b/>
          <w:lang w:eastAsia="pl-PL"/>
        </w:rPr>
      </w:pPr>
    </w:p>
    <w:p w:rsidR="00716EAE" w:rsidRPr="00716EAE" w:rsidRDefault="00716EAE" w:rsidP="00716EAE">
      <w:pPr>
        <w:keepNext/>
        <w:spacing w:after="0" w:line="240" w:lineRule="auto"/>
        <w:ind w:left="864" w:hanging="864"/>
        <w:outlineLvl w:val="3"/>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Dane Zamawiającego:</w:t>
      </w:r>
    </w:p>
    <w:p w:rsidR="00716EAE" w:rsidRPr="00716EAE" w:rsidRDefault="00716EAE" w:rsidP="00716EAE">
      <w:pPr>
        <w:widowControl w:val="0"/>
        <w:spacing w:after="0" w:line="240" w:lineRule="auto"/>
        <w:ind w:left="-720" w:firstLine="357"/>
        <w:jc w:val="both"/>
        <w:rPr>
          <w:rFonts w:ascii="Times New Roman" w:eastAsia="Times New Roman" w:hAnsi="Times New Roman" w:cs="Times New Roman"/>
          <w:b/>
          <w:bCs/>
          <w:lang w:eastAsia="pl-PL"/>
        </w:rPr>
      </w:pPr>
      <w:r w:rsidRPr="00716EAE">
        <w:rPr>
          <w:rFonts w:ascii="Times New Roman" w:eastAsia="Times New Roman" w:hAnsi="Times New Roman" w:cs="Times New Roman"/>
          <w:lang w:eastAsia="pl-PL"/>
        </w:rPr>
        <w:tab/>
        <w:t xml:space="preserve">Dokładny adres do korespondencji: </w:t>
      </w:r>
      <w:r w:rsidRPr="00716EAE">
        <w:rPr>
          <w:rFonts w:ascii="Times New Roman" w:eastAsia="Times New Roman" w:hAnsi="Times New Roman" w:cs="Times New Roman"/>
          <w:b/>
          <w:bCs/>
          <w:lang w:eastAsia="pl-PL"/>
        </w:rPr>
        <w:t>ul. Kościuszki 17, 44-200 Rybnik</w:t>
      </w:r>
    </w:p>
    <w:p w:rsidR="00716EAE" w:rsidRPr="00716EAE" w:rsidRDefault="00716EAE" w:rsidP="00716EAE">
      <w:pPr>
        <w:widowControl w:val="0"/>
        <w:spacing w:after="0" w:line="240" w:lineRule="auto"/>
        <w:ind w:left="-720" w:firstLine="357"/>
        <w:jc w:val="both"/>
        <w:rPr>
          <w:rFonts w:ascii="Times New Roman" w:eastAsia="Times New Roman" w:hAnsi="Times New Roman" w:cs="Times New Roman"/>
          <w:b/>
          <w:bCs/>
          <w:lang w:eastAsia="pl-PL"/>
        </w:rPr>
      </w:pPr>
      <w:r w:rsidRPr="00716EAE">
        <w:rPr>
          <w:rFonts w:ascii="Times New Roman" w:eastAsia="Times New Roman" w:hAnsi="Times New Roman" w:cs="Times New Roman"/>
          <w:lang w:eastAsia="pl-PL"/>
        </w:rPr>
        <w:tab/>
        <w:t xml:space="preserve">Faks do korespondencji w sprawie Zamówienia: </w:t>
      </w:r>
      <w:r w:rsidRPr="00716EAE">
        <w:rPr>
          <w:rFonts w:ascii="Times New Roman" w:eastAsia="Times New Roman" w:hAnsi="Times New Roman" w:cs="Times New Roman"/>
          <w:b/>
          <w:bCs/>
          <w:lang w:eastAsia="pl-PL"/>
        </w:rPr>
        <w:t>(032) 42-212-47</w:t>
      </w:r>
    </w:p>
    <w:p w:rsidR="00716EAE" w:rsidRPr="00716EAE" w:rsidRDefault="00716EAE" w:rsidP="00716EAE">
      <w:pPr>
        <w:spacing w:after="0" w:line="240" w:lineRule="auto"/>
        <w:ind w:left="709" w:hanging="709"/>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E- Mail do korespondencji w sprawie Zamówienia: </w:t>
      </w:r>
      <w:r w:rsidRPr="00716EAE">
        <w:rPr>
          <w:rFonts w:ascii="Times New Roman" w:eastAsia="Times New Roman" w:hAnsi="Times New Roman" w:cs="Times New Roman"/>
          <w:b/>
          <w:lang w:eastAsia="pl-PL"/>
        </w:rPr>
        <w:t>dzp@zgm.rybnik.pl</w:t>
      </w:r>
    </w:p>
    <w:p w:rsidR="00E92E05" w:rsidRDefault="00E92E05" w:rsidP="00716EAE">
      <w:pPr>
        <w:spacing w:after="0" w:line="240" w:lineRule="auto"/>
        <w:ind w:left="709" w:hanging="709"/>
        <w:rPr>
          <w:rFonts w:ascii="Times New Roman" w:eastAsia="Times New Roman" w:hAnsi="Times New Roman" w:cs="Times New Roman"/>
          <w:b/>
          <w:u w:val="single"/>
          <w:lang w:eastAsia="pl-PL"/>
        </w:rPr>
      </w:pPr>
    </w:p>
    <w:p w:rsidR="00716EAE" w:rsidRPr="00716EAE" w:rsidRDefault="00716EAE" w:rsidP="00716EAE">
      <w:pPr>
        <w:spacing w:after="0" w:line="240" w:lineRule="auto"/>
        <w:ind w:left="709" w:hanging="709"/>
        <w:rPr>
          <w:rFonts w:ascii="Times New Roman" w:eastAsia="Times New Roman" w:hAnsi="Times New Roman" w:cs="Times New Roman"/>
          <w:b/>
          <w:u w:val="single"/>
          <w:lang w:eastAsia="pl-PL"/>
        </w:rPr>
      </w:pPr>
      <w:r w:rsidRPr="00716EAE">
        <w:rPr>
          <w:rFonts w:ascii="Times New Roman" w:eastAsia="Times New Roman" w:hAnsi="Times New Roman" w:cs="Times New Roman"/>
          <w:b/>
          <w:u w:val="single"/>
          <w:lang w:eastAsia="pl-PL"/>
        </w:rPr>
        <w:t xml:space="preserve">II. PRZEDMIOT ZAMÓWIENIA </w:t>
      </w:r>
    </w:p>
    <w:p w:rsidR="00716EAE" w:rsidRPr="00A610C5" w:rsidRDefault="00716EAE" w:rsidP="001468A1">
      <w:pPr>
        <w:spacing w:after="0" w:line="240" w:lineRule="auto"/>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 xml:space="preserve">Przedmiotem zamówienia </w:t>
      </w:r>
      <w:r w:rsidRPr="00A610C5">
        <w:rPr>
          <w:rFonts w:ascii="Times New Roman" w:eastAsia="Times New Roman" w:hAnsi="Times New Roman" w:cs="Times New Roman"/>
          <w:bCs/>
          <w:lang w:eastAsia="pl-PL"/>
        </w:rPr>
        <w:t xml:space="preserve">jest </w:t>
      </w:r>
      <w:r w:rsidR="00620EB2" w:rsidRPr="00A610C5">
        <w:rPr>
          <w:rFonts w:ascii="Times New Roman" w:eastAsia="Times New Roman" w:hAnsi="Times New Roman" w:cs="Times New Roman"/>
          <w:bCs/>
          <w:lang w:eastAsia="pl-PL"/>
        </w:rPr>
        <w:t>likwidacj</w:t>
      </w:r>
      <w:r w:rsidR="003674FD" w:rsidRPr="00A610C5">
        <w:rPr>
          <w:rFonts w:ascii="Times New Roman" w:eastAsia="Times New Roman" w:hAnsi="Times New Roman" w:cs="Times New Roman"/>
          <w:bCs/>
          <w:lang w:eastAsia="pl-PL"/>
        </w:rPr>
        <w:t>a</w:t>
      </w:r>
      <w:r w:rsidR="00620EB2" w:rsidRPr="00A610C5">
        <w:rPr>
          <w:rFonts w:ascii="Times New Roman" w:eastAsia="Times New Roman" w:hAnsi="Times New Roman" w:cs="Times New Roman"/>
          <w:bCs/>
          <w:lang w:eastAsia="pl-PL"/>
        </w:rPr>
        <w:t xml:space="preserve"> kotłowni węglowej przy ul. Hetmańskiej 5 w Rybniku, budowa kotłowni gazowej wraz z siecią zewnętrzną</w:t>
      </w:r>
      <w:r w:rsidR="00C25A6F" w:rsidRPr="00A610C5">
        <w:rPr>
          <w:rFonts w:ascii="Times New Roman" w:eastAsia="Times New Roman" w:hAnsi="Times New Roman" w:cs="Times New Roman"/>
          <w:bCs/>
          <w:lang w:eastAsia="pl-PL"/>
        </w:rPr>
        <w:t xml:space="preserve">. </w:t>
      </w:r>
    </w:p>
    <w:p w:rsidR="00716EAE" w:rsidRDefault="00716EAE" w:rsidP="00C301F6">
      <w:pPr>
        <w:widowControl w:val="0"/>
        <w:tabs>
          <w:tab w:val="left" w:pos="360"/>
          <w:tab w:val="left" w:pos="426"/>
          <w:tab w:val="left" w:pos="5670"/>
        </w:tabs>
        <w:suppressAutoHyphens/>
        <w:spacing w:after="0" w:line="240" w:lineRule="auto"/>
        <w:jc w:val="both"/>
        <w:rPr>
          <w:rFonts w:ascii="Times New Roman" w:eastAsia="Times New Roman" w:hAnsi="Times New Roman" w:cs="Times New Roman"/>
          <w:bCs/>
          <w:color w:val="FF0000"/>
          <w:lang w:eastAsia="pl-PL"/>
        </w:rPr>
      </w:pPr>
    </w:p>
    <w:p w:rsidR="00620EB2" w:rsidRPr="008215C5" w:rsidRDefault="00716EAE" w:rsidP="008215C5">
      <w:pPr>
        <w:spacing w:after="0" w:line="240" w:lineRule="auto"/>
        <w:ind w:left="318" w:hanging="340"/>
        <w:rPr>
          <w:rFonts w:ascii="Times New Roman" w:eastAsia="Times New Roman" w:hAnsi="Times New Roman" w:cs="Times New Roman"/>
          <w:b/>
          <w:u w:val="single"/>
          <w:lang w:eastAsia="pl-PL"/>
        </w:rPr>
      </w:pPr>
      <w:r w:rsidRPr="00716EAE">
        <w:rPr>
          <w:rFonts w:ascii="Times New Roman" w:eastAsia="Times New Roman" w:hAnsi="Times New Roman" w:cs="Times New Roman"/>
          <w:b/>
          <w:u w:val="single"/>
          <w:lang w:eastAsia="pl-PL"/>
        </w:rPr>
        <w:t>Zakres rzeczowy przedmiotu zamówienia:</w:t>
      </w:r>
    </w:p>
    <w:p w:rsidR="00716EAE" w:rsidRPr="000E6B46" w:rsidRDefault="00716EAE" w:rsidP="00620EB2">
      <w:pPr>
        <w:spacing w:after="0" w:line="240" w:lineRule="auto"/>
        <w:ind w:left="318" w:hanging="340"/>
        <w:rPr>
          <w:rFonts w:ascii="Times New Roman" w:eastAsia="Times New Roman" w:hAnsi="Times New Roman" w:cs="Times New Roman"/>
          <w:bCs/>
          <w:color w:val="00B050"/>
          <w:lang w:eastAsia="pl-PL"/>
        </w:rPr>
      </w:pPr>
      <w:r w:rsidRPr="00716EAE">
        <w:rPr>
          <w:rFonts w:ascii="Times New Roman" w:eastAsia="Times New Roman" w:hAnsi="Times New Roman" w:cs="Times New Roman"/>
          <w:bCs/>
          <w:lang w:eastAsia="pl-PL"/>
        </w:rPr>
        <w:t xml:space="preserve">1. </w:t>
      </w:r>
      <w:r w:rsidR="000E6B46">
        <w:rPr>
          <w:rFonts w:ascii="Times New Roman" w:eastAsia="Times New Roman" w:hAnsi="Times New Roman" w:cs="Times New Roman"/>
          <w:bCs/>
          <w:lang w:eastAsia="pl-PL"/>
        </w:rPr>
        <w:t>Pomieszc</w:t>
      </w:r>
      <w:r w:rsidR="003674FD">
        <w:rPr>
          <w:rFonts w:ascii="Times New Roman" w:eastAsia="Times New Roman" w:hAnsi="Times New Roman" w:cs="Times New Roman"/>
          <w:bCs/>
          <w:lang w:eastAsia="pl-PL"/>
        </w:rPr>
        <w:t>zenie kotłowni część budowlana:</w:t>
      </w:r>
    </w:p>
    <w:p w:rsidR="00716EAE" w:rsidRPr="00C25A6F" w:rsidRDefault="000E6B46" w:rsidP="00351420">
      <w:pPr>
        <w:numPr>
          <w:ilvl w:val="0"/>
          <w:numId w:val="46"/>
        </w:numPr>
        <w:spacing w:after="0" w:line="240" w:lineRule="auto"/>
        <w:ind w:left="426" w:hanging="284"/>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wydzielenie pomieszczeń na kotłownię gazową z istniejącego budynku z </w:t>
      </w:r>
      <w:r w:rsidR="00A610C5">
        <w:rPr>
          <w:rFonts w:ascii="Times New Roman" w:eastAsia="Times New Roman" w:hAnsi="Times New Roman" w:cs="Times New Roman"/>
          <w:color w:val="000000" w:themeColor="text1"/>
          <w:lang w:eastAsia="pl-PL"/>
        </w:rPr>
        <w:t xml:space="preserve">pomocą ścian </w:t>
      </w:r>
      <w:r>
        <w:rPr>
          <w:rFonts w:ascii="Times New Roman" w:eastAsia="Times New Roman" w:hAnsi="Times New Roman" w:cs="Times New Roman"/>
          <w:color w:val="000000" w:themeColor="text1"/>
          <w:lang w:eastAsia="pl-PL"/>
        </w:rPr>
        <w:t>murowanej z pustaków ceramicznych oraz drzwi oddzielenia pożarowego</w:t>
      </w:r>
      <w:r w:rsidR="00716EAE" w:rsidRPr="00C25A6F">
        <w:rPr>
          <w:rFonts w:ascii="Times New Roman" w:eastAsia="Times New Roman" w:hAnsi="Times New Roman" w:cs="Times New Roman"/>
          <w:color w:val="000000" w:themeColor="text1"/>
          <w:lang w:eastAsia="pl-PL"/>
        </w:rPr>
        <w:t>,</w:t>
      </w:r>
    </w:p>
    <w:p w:rsidR="00716EAE" w:rsidRPr="00C25A6F" w:rsidRDefault="000E6B46" w:rsidP="00351420">
      <w:pPr>
        <w:numPr>
          <w:ilvl w:val="0"/>
          <w:numId w:val="46"/>
        </w:numPr>
        <w:spacing w:after="0" w:line="240" w:lineRule="auto"/>
        <w:ind w:left="426" w:hanging="284"/>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skucie istniejących fundamentów</w:t>
      </w:r>
      <w:r w:rsidR="008215C5">
        <w:rPr>
          <w:rFonts w:ascii="Times New Roman" w:eastAsia="Times New Roman" w:hAnsi="Times New Roman" w:cs="Times New Roman"/>
          <w:color w:val="000000" w:themeColor="text1"/>
          <w:lang w:eastAsia="pl-PL"/>
        </w:rPr>
        <w:t xml:space="preserve"> pod kotły na paliwo stałe</w:t>
      </w:r>
      <w:r w:rsidR="00716EAE" w:rsidRPr="00C25A6F">
        <w:rPr>
          <w:rFonts w:ascii="Times New Roman" w:eastAsia="Times New Roman" w:hAnsi="Times New Roman" w:cs="Times New Roman"/>
          <w:color w:val="000000" w:themeColor="text1"/>
          <w:lang w:eastAsia="pl-PL"/>
        </w:rPr>
        <w:t>,</w:t>
      </w:r>
    </w:p>
    <w:p w:rsidR="00716EAE" w:rsidRPr="00C25A6F" w:rsidRDefault="008215C5" w:rsidP="00351420">
      <w:pPr>
        <w:numPr>
          <w:ilvl w:val="0"/>
          <w:numId w:val="46"/>
        </w:numPr>
        <w:spacing w:after="0" w:line="240" w:lineRule="auto"/>
        <w:ind w:left="426" w:hanging="284"/>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montaż nowych okien w części wydzielonej na kotłownie gazową</w:t>
      </w:r>
      <w:r w:rsidR="00716EAE" w:rsidRPr="00C25A6F">
        <w:rPr>
          <w:rFonts w:ascii="Times New Roman" w:eastAsia="Times New Roman" w:hAnsi="Times New Roman" w:cs="Times New Roman"/>
          <w:color w:val="000000" w:themeColor="text1"/>
          <w:lang w:eastAsia="pl-PL"/>
        </w:rPr>
        <w:t>,</w:t>
      </w:r>
    </w:p>
    <w:p w:rsidR="00716EAE" w:rsidRPr="00C25A6F" w:rsidRDefault="008215C5" w:rsidP="00351420">
      <w:pPr>
        <w:numPr>
          <w:ilvl w:val="0"/>
          <w:numId w:val="46"/>
        </w:numPr>
        <w:spacing w:after="0" w:line="240" w:lineRule="auto"/>
        <w:ind w:left="426" w:hanging="284"/>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wymianę drzwi wejściowych do kotłowni</w:t>
      </w:r>
      <w:r w:rsidR="00716EAE" w:rsidRPr="00C25A6F">
        <w:rPr>
          <w:rFonts w:ascii="Times New Roman" w:eastAsia="Times New Roman" w:hAnsi="Times New Roman" w:cs="Times New Roman"/>
          <w:color w:val="000000" w:themeColor="text1"/>
          <w:lang w:eastAsia="pl-PL"/>
        </w:rPr>
        <w:t>,</w:t>
      </w:r>
    </w:p>
    <w:p w:rsidR="00716EAE" w:rsidRPr="00C25A6F" w:rsidRDefault="008215C5" w:rsidP="00351420">
      <w:pPr>
        <w:numPr>
          <w:ilvl w:val="0"/>
          <w:numId w:val="46"/>
        </w:numPr>
        <w:spacing w:after="0" w:line="240" w:lineRule="auto"/>
        <w:ind w:left="426" w:hanging="284"/>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wykonanie nowych schodów wewnętrznych</w:t>
      </w:r>
      <w:r w:rsidR="00716EAE" w:rsidRPr="00C25A6F">
        <w:rPr>
          <w:rFonts w:ascii="Times New Roman" w:eastAsia="Times New Roman" w:hAnsi="Times New Roman" w:cs="Times New Roman"/>
          <w:color w:val="000000" w:themeColor="text1"/>
          <w:lang w:eastAsia="pl-PL"/>
        </w:rPr>
        <w:t>,</w:t>
      </w:r>
    </w:p>
    <w:p w:rsidR="00716EAE" w:rsidRDefault="00716EAE" w:rsidP="00351420">
      <w:pPr>
        <w:numPr>
          <w:ilvl w:val="0"/>
          <w:numId w:val="46"/>
        </w:numPr>
        <w:spacing w:after="0" w:line="240" w:lineRule="auto"/>
        <w:ind w:left="426" w:hanging="284"/>
        <w:rPr>
          <w:rFonts w:ascii="Times New Roman" w:eastAsia="Times New Roman" w:hAnsi="Times New Roman" w:cs="Times New Roman"/>
          <w:color w:val="000000" w:themeColor="text1"/>
          <w:lang w:eastAsia="pl-PL"/>
        </w:rPr>
      </w:pPr>
      <w:r w:rsidRPr="00C25A6F">
        <w:rPr>
          <w:rFonts w:ascii="Times New Roman" w:eastAsia="Times New Roman" w:hAnsi="Times New Roman" w:cs="Times New Roman"/>
          <w:color w:val="000000" w:themeColor="text1"/>
          <w:lang w:eastAsia="pl-PL"/>
        </w:rPr>
        <w:t>wyk</w:t>
      </w:r>
      <w:r w:rsidR="008215C5">
        <w:rPr>
          <w:rFonts w:ascii="Times New Roman" w:eastAsia="Times New Roman" w:hAnsi="Times New Roman" w:cs="Times New Roman"/>
          <w:color w:val="000000" w:themeColor="text1"/>
          <w:lang w:eastAsia="pl-PL"/>
        </w:rPr>
        <w:t>onanie wentylacji pomieszczenia kotłowni,</w:t>
      </w:r>
    </w:p>
    <w:p w:rsidR="008215C5" w:rsidRDefault="008215C5" w:rsidP="00351420">
      <w:pPr>
        <w:numPr>
          <w:ilvl w:val="0"/>
          <w:numId w:val="46"/>
        </w:numPr>
        <w:spacing w:after="0" w:line="240" w:lineRule="auto"/>
        <w:ind w:left="426" w:hanging="284"/>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wykonanie nowych posadzek wyłożonych płytkami ceramicznymi ze spadkiem do istniejących studzienek schładzających,</w:t>
      </w:r>
    </w:p>
    <w:p w:rsidR="008215C5" w:rsidRPr="00C25A6F" w:rsidRDefault="008215C5" w:rsidP="00351420">
      <w:pPr>
        <w:numPr>
          <w:ilvl w:val="0"/>
          <w:numId w:val="46"/>
        </w:numPr>
        <w:spacing w:after="0" w:line="240" w:lineRule="auto"/>
        <w:ind w:left="426" w:hanging="284"/>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malowanie ścian i sufitów pomieszczenia.</w:t>
      </w:r>
    </w:p>
    <w:p w:rsidR="00716EAE" w:rsidRPr="008215C5" w:rsidRDefault="00716EAE" w:rsidP="00716EAE">
      <w:pPr>
        <w:spacing w:after="0" w:line="240" w:lineRule="auto"/>
        <w:rPr>
          <w:rFonts w:ascii="Times New Roman" w:eastAsia="Times New Roman" w:hAnsi="Times New Roman" w:cs="Times New Roman"/>
          <w:color w:val="00B050"/>
          <w:lang w:eastAsia="pl-PL"/>
        </w:rPr>
      </w:pPr>
      <w:r w:rsidRPr="00716EAE">
        <w:rPr>
          <w:rFonts w:ascii="Times New Roman" w:eastAsia="Times New Roman" w:hAnsi="Times New Roman" w:cs="Times New Roman"/>
          <w:bCs/>
          <w:lang w:eastAsia="pl-PL"/>
        </w:rPr>
        <w:t xml:space="preserve">2. </w:t>
      </w:r>
      <w:r w:rsidR="008215C5">
        <w:rPr>
          <w:rFonts w:ascii="Times New Roman" w:eastAsia="Times New Roman" w:hAnsi="Times New Roman" w:cs="Times New Roman"/>
          <w:bCs/>
          <w:lang w:eastAsia="pl-PL"/>
        </w:rPr>
        <w:t>Pomieszcze</w:t>
      </w:r>
      <w:r w:rsidR="003674FD">
        <w:rPr>
          <w:rFonts w:ascii="Times New Roman" w:eastAsia="Times New Roman" w:hAnsi="Times New Roman" w:cs="Times New Roman"/>
          <w:bCs/>
          <w:lang w:eastAsia="pl-PL"/>
        </w:rPr>
        <w:t>nie kotłowni instalacja gazowa:</w:t>
      </w:r>
    </w:p>
    <w:p w:rsidR="00716EAE" w:rsidRPr="00716EAE" w:rsidRDefault="00716EAE" w:rsidP="00351420">
      <w:pPr>
        <w:numPr>
          <w:ilvl w:val="0"/>
          <w:numId w:val="47"/>
        </w:numPr>
        <w:spacing w:after="0" w:line="240" w:lineRule="auto"/>
        <w:ind w:left="426" w:hanging="284"/>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roboty </w:t>
      </w:r>
      <w:r w:rsidR="00086DC1">
        <w:rPr>
          <w:rFonts w:ascii="Times New Roman" w:eastAsia="Times New Roman" w:hAnsi="Times New Roman" w:cs="Times New Roman"/>
          <w:lang w:eastAsia="pl-PL"/>
        </w:rPr>
        <w:t>montażowo-instalacyjne</w:t>
      </w:r>
      <w:r w:rsidRPr="00716EAE">
        <w:rPr>
          <w:rFonts w:ascii="Times New Roman" w:eastAsia="Times New Roman" w:hAnsi="Times New Roman" w:cs="Times New Roman"/>
          <w:lang w:eastAsia="pl-PL"/>
        </w:rPr>
        <w:t>,</w:t>
      </w:r>
    </w:p>
    <w:p w:rsidR="00716EAE" w:rsidRPr="00716EAE" w:rsidRDefault="00086DC1" w:rsidP="00351420">
      <w:pPr>
        <w:numPr>
          <w:ilvl w:val="0"/>
          <w:numId w:val="47"/>
        </w:numPr>
        <w:spacing w:after="0" w:line="240" w:lineRule="auto"/>
        <w:ind w:left="426" w:hanging="284"/>
        <w:rPr>
          <w:rFonts w:ascii="Times New Roman" w:eastAsia="Times New Roman" w:hAnsi="Times New Roman" w:cs="Times New Roman"/>
          <w:lang w:eastAsia="pl-PL"/>
        </w:rPr>
      </w:pPr>
      <w:r>
        <w:rPr>
          <w:rFonts w:ascii="Times New Roman" w:eastAsia="Times New Roman" w:hAnsi="Times New Roman" w:cs="Times New Roman"/>
          <w:lang w:eastAsia="pl-PL"/>
        </w:rPr>
        <w:t>płukanie i próba szczelności</w:t>
      </w:r>
      <w:r w:rsidR="00716EAE" w:rsidRPr="00716EAE">
        <w:rPr>
          <w:rFonts w:ascii="Times New Roman" w:eastAsia="Times New Roman" w:hAnsi="Times New Roman" w:cs="Times New Roman"/>
          <w:lang w:eastAsia="pl-PL"/>
        </w:rPr>
        <w:t>,</w:t>
      </w:r>
    </w:p>
    <w:p w:rsidR="00716EAE" w:rsidRPr="00716EAE" w:rsidRDefault="00086DC1" w:rsidP="00351420">
      <w:pPr>
        <w:numPr>
          <w:ilvl w:val="0"/>
          <w:numId w:val="47"/>
        </w:numPr>
        <w:spacing w:after="0" w:line="240" w:lineRule="auto"/>
        <w:ind w:left="426" w:hanging="284"/>
        <w:rPr>
          <w:rFonts w:ascii="Times New Roman" w:eastAsia="Times New Roman" w:hAnsi="Times New Roman" w:cs="Times New Roman"/>
          <w:lang w:eastAsia="pl-PL"/>
        </w:rPr>
      </w:pPr>
      <w:r>
        <w:rPr>
          <w:rFonts w:ascii="Times New Roman" w:eastAsia="Times New Roman" w:hAnsi="Times New Roman" w:cs="Times New Roman"/>
          <w:lang w:eastAsia="pl-PL"/>
        </w:rPr>
        <w:t>izolacja termiczna</w:t>
      </w:r>
      <w:r w:rsidR="00716EAE" w:rsidRPr="00716EAE">
        <w:rPr>
          <w:rFonts w:ascii="Times New Roman" w:eastAsia="Times New Roman" w:hAnsi="Times New Roman" w:cs="Times New Roman"/>
          <w:lang w:eastAsia="pl-PL"/>
        </w:rPr>
        <w:t>,</w:t>
      </w:r>
    </w:p>
    <w:p w:rsidR="00716EAE" w:rsidRPr="00716EAE" w:rsidRDefault="00086DC1" w:rsidP="00351420">
      <w:pPr>
        <w:numPr>
          <w:ilvl w:val="0"/>
          <w:numId w:val="47"/>
        </w:numPr>
        <w:spacing w:after="0" w:line="240" w:lineRule="auto"/>
        <w:ind w:left="426" w:hanging="284"/>
        <w:rPr>
          <w:rFonts w:ascii="Times New Roman" w:eastAsia="Times New Roman" w:hAnsi="Times New Roman" w:cs="Times New Roman"/>
          <w:lang w:eastAsia="pl-PL"/>
        </w:rPr>
      </w:pPr>
      <w:r>
        <w:rPr>
          <w:rFonts w:ascii="Times New Roman" w:eastAsia="Times New Roman" w:hAnsi="Times New Roman" w:cs="Times New Roman"/>
          <w:lang w:eastAsia="pl-PL"/>
        </w:rPr>
        <w:t>uruchomienie kotłowni gazowej</w:t>
      </w:r>
      <w:r w:rsidR="00716EAE" w:rsidRPr="00716EAE">
        <w:rPr>
          <w:rFonts w:ascii="Times New Roman" w:eastAsia="Times New Roman" w:hAnsi="Times New Roman" w:cs="Times New Roman"/>
          <w:lang w:eastAsia="pl-PL"/>
        </w:rPr>
        <w:t>,</w:t>
      </w:r>
    </w:p>
    <w:p w:rsidR="00716EAE" w:rsidRPr="00716EAE" w:rsidRDefault="00086DC1" w:rsidP="00351420">
      <w:pPr>
        <w:numPr>
          <w:ilvl w:val="0"/>
          <w:numId w:val="47"/>
        </w:numPr>
        <w:spacing w:after="0" w:line="240" w:lineRule="auto"/>
        <w:ind w:left="426" w:hanging="284"/>
        <w:rPr>
          <w:rFonts w:ascii="Times New Roman" w:eastAsia="Times New Roman" w:hAnsi="Times New Roman" w:cs="Times New Roman"/>
          <w:lang w:eastAsia="pl-PL"/>
        </w:rPr>
      </w:pPr>
      <w:r>
        <w:rPr>
          <w:rFonts w:ascii="Times New Roman" w:eastAsia="Times New Roman" w:hAnsi="Times New Roman" w:cs="Times New Roman"/>
          <w:lang w:eastAsia="pl-PL"/>
        </w:rPr>
        <w:t>regulacja instalacji c.o.</w:t>
      </w:r>
    </w:p>
    <w:p w:rsidR="00716EAE" w:rsidRDefault="00086DC1" w:rsidP="00086DC1">
      <w:pPr>
        <w:spacing w:after="0" w:line="240" w:lineRule="auto"/>
        <w:rPr>
          <w:rFonts w:ascii="Times New Roman" w:eastAsia="Times New Roman" w:hAnsi="Times New Roman" w:cs="Times New Roman"/>
          <w:color w:val="00B050"/>
          <w:lang w:eastAsia="pl-PL"/>
        </w:rPr>
      </w:pPr>
      <w:r>
        <w:rPr>
          <w:rFonts w:ascii="Times New Roman" w:eastAsia="Times New Roman" w:hAnsi="Times New Roman" w:cs="Times New Roman"/>
          <w:lang w:eastAsia="pl-PL"/>
        </w:rPr>
        <w:lastRenderedPageBreak/>
        <w:t>3. Pomieszczenie kotłowni instalacja elektryczna</w:t>
      </w:r>
      <w:r w:rsidR="003674FD">
        <w:rPr>
          <w:rFonts w:ascii="Times New Roman" w:eastAsia="Times New Roman" w:hAnsi="Times New Roman" w:cs="Times New Roman"/>
          <w:lang w:eastAsia="pl-PL"/>
        </w:rPr>
        <w:t>:</w:t>
      </w:r>
    </w:p>
    <w:p w:rsidR="00086DC1" w:rsidRPr="00086DC1" w:rsidRDefault="00086DC1" w:rsidP="00351420">
      <w:pPr>
        <w:pStyle w:val="Akapitzlist"/>
        <w:numPr>
          <w:ilvl w:val="0"/>
          <w:numId w:val="72"/>
        </w:numPr>
        <w:spacing w:after="0"/>
        <w:ind w:left="426" w:hanging="284"/>
        <w:rPr>
          <w:rFonts w:ascii="Times New Roman" w:eastAsia="Times New Roman" w:hAnsi="Times New Roman"/>
          <w:lang w:eastAsia="pl-PL"/>
        </w:rPr>
      </w:pPr>
      <w:r>
        <w:rPr>
          <w:rFonts w:ascii="Times New Roman" w:eastAsia="Times New Roman" w:hAnsi="Times New Roman"/>
          <w:lang w:val="pl-PL" w:eastAsia="pl-PL"/>
        </w:rPr>
        <w:t>montaż nowych instalacji elektrycznych,</w:t>
      </w:r>
    </w:p>
    <w:p w:rsidR="00086DC1" w:rsidRPr="00086DC1" w:rsidRDefault="00086DC1" w:rsidP="00351420">
      <w:pPr>
        <w:pStyle w:val="Akapitzlist"/>
        <w:numPr>
          <w:ilvl w:val="0"/>
          <w:numId w:val="72"/>
        </w:numPr>
        <w:spacing w:after="0"/>
        <w:ind w:left="426" w:hanging="284"/>
        <w:rPr>
          <w:rFonts w:ascii="Times New Roman" w:eastAsia="Times New Roman" w:hAnsi="Times New Roman"/>
          <w:lang w:eastAsia="pl-PL"/>
        </w:rPr>
      </w:pPr>
      <w:r>
        <w:rPr>
          <w:rFonts w:ascii="Times New Roman" w:eastAsia="Times New Roman" w:hAnsi="Times New Roman"/>
          <w:lang w:val="pl-PL" w:eastAsia="pl-PL"/>
        </w:rPr>
        <w:t>montaż i uruchomienie systemu detekcji gazu.</w:t>
      </w:r>
    </w:p>
    <w:p w:rsidR="00086DC1" w:rsidRDefault="00086DC1" w:rsidP="00086DC1">
      <w:pPr>
        <w:pStyle w:val="Akapitzlist"/>
        <w:spacing w:after="0"/>
        <w:ind w:left="0"/>
        <w:rPr>
          <w:rFonts w:ascii="Times New Roman" w:eastAsia="Times New Roman" w:hAnsi="Times New Roman"/>
          <w:color w:val="00B050"/>
          <w:lang w:val="pl-PL" w:eastAsia="pl-PL"/>
        </w:rPr>
      </w:pPr>
      <w:r>
        <w:rPr>
          <w:rFonts w:ascii="Times New Roman" w:eastAsia="Times New Roman" w:hAnsi="Times New Roman"/>
          <w:lang w:val="pl-PL" w:eastAsia="pl-PL"/>
        </w:rPr>
        <w:t>4. Si</w:t>
      </w:r>
      <w:r w:rsidR="003674FD">
        <w:rPr>
          <w:rFonts w:ascii="Times New Roman" w:eastAsia="Times New Roman" w:hAnsi="Times New Roman"/>
          <w:lang w:val="pl-PL" w:eastAsia="pl-PL"/>
        </w:rPr>
        <w:t>eć zewnętrzna instalacji c.o.:</w:t>
      </w:r>
    </w:p>
    <w:p w:rsidR="00086DC1" w:rsidRDefault="00086DC1" w:rsidP="00351420">
      <w:pPr>
        <w:pStyle w:val="Akapitzlist"/>
        <w:numPr>
          <w:ilvl w:val="0"/>
          <w:numId w:val="73"/>
        </w:numPr>
        <w:spacing w:after="0"/>
        <w:ind w:left="426" w:hanging="284"/>
        <w:rPr>
          <w:rFonts w:ascii="Times New Roman" w:eastAsia="Times New Roman" w:hAnsi="Times New Roman"/>
          <w:lang w:val="pl-PL" w:eastAsia="pl-PL"/>
        </w:rPr>
      </w:pPr>
      <w:r>
        <w:rPr>
          <w:rFonts w:ascii="Times New Roman" w:eastAsia="Times New Roman" w:hAnsi="Times New Roman"/>
          <w:lang w:val="pl-PL" w:eastAsia="pl-PL"/>
        </w:rPr>
        <w:t>rozebranie górnej części kanałów technicznych,</w:t>
      </w:r>
    </w:p>
    <w:p w:rsidR="00086DC1" w:rsidRDefault="00086DC1" w:rsidP="00351420">
      <w:pPr>
        <w:pStyle w:val="Akapitzlist"/>
        <w:numPr>
          <w:ilvl w:val="0"/>
          <w:numId w:val="73"/>
        </w:numPr>
        <w:spacing w:after="0"/>
        <w:ind w:left="426" w:hanging="284"/>
        <w:rPr>
          <w:rFonts w:ascii="Times New Roman" w:eastAsia="Times New Roman" w:hAnsi="Times New Roman"/>
          <w:lang w:val="pl-PL" w:eastAsia="pl-PL"/>
        </w:rPr>
      </w:pPr>
      <w:r>
        <w:rPr>
          <w:rFonts w:ascii="Times New Roman" w:eastAsia="Times New Roman" w:hAnsi="Times New Roman"/>
          <w:lang w:val="pl-PL" w:eastAsia="pl-PL"/>
        </w:rPr>
        <w:t>wymiana istniejących przewodów zewnętrznej instalacji c.o. na nowe,</w:t>
      </w:r>
    </w:p>
    <w:p w:rsidR="00086DC1" w:rsidRDefault="00015CFC" w:rsidP="00351420">
      <w:pPr>
        <w:pStyle w:val="Akapitzlist"/>
        <w:numPr>
          <w:ilvl w:val="0"/>
          <w:numId w:val="73"/>
        </w:numPr>
        <w:spacing w:after="0"/>
        <w:ind w:left="426" w:hanging="284"/>
        <w:rPr>
          <w:rFonts w:ascii="Times New Roman" w:eastAsia="Times New Roman" w:hAnsi="Times New Roman"/>
          <w:lang w:val="pl-PL" w:eastAsia="pl-PL"/>
        </w:rPr>
      </w:pPr>
      <w:r>
        <w:rPr>
          <w:rFonts w:ascii="Times New Roman" w:eastAsia="Times New Roman" w:hAnsi="Times New Roman"/>
          <w:lang w:val="pl-PL" w:eastAsia="pl-PL"/>
        </w:rPr>
        <w:t>montaż układów pomiarowych dla budynków zasilanych z kotłowni gazowej,</w:t>
      </w:r>
    </w:p>
    <w:p w:rsidR="00015CFC" w:rsidRPr="00086DC1" w:rsidRDefault="00015CFC" w:rsidP="00351420">
      <w:pPr>
        <w:pStyle w:val="Akapitzlist"/>
        <w:numPr>
          <w:ilvl w:val="0"/>
          <w:numId w:val="73"/>
        </w:numPr>
        <w:spacing w:after="0" w:afterAutospacing="0"/>
        <w:ind w:left="426" w:hanging="284"/>
        <w:rPr>
          <w:rFonts w:ascii="Times New Roman" w:eastAsia="Times New Roman" w:hAnsi="Times New Roman"/>
          <w:lang w:val="pl-PL" w:eastAsia="pl-PL"/>
        </w:rPr>
      </w:pPr>
      <w:r>
        <w:rPr>
          <w:rFonts w:ascii="Times New Roman" w:eastAsia="Times New Roman" w:hAnsi="Times New Roman"/>
          <w:lang w:val="pl-PL" w:eastAsia="pl-PL"/>
        </w:rPr>
        <w:t>płukanie i próba szczelności.</w:t>
      </w:r>
    </w:p>
    <w:p w:rsidR="00716EAE" w:rsidRPr="00A610C5"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Szczegółowy zakres zamówienia precyzują: </w:t>
      </w:r>
      <w:r w:rsidRPr="00A610C5">
        <w:rPr>
          <w:rFonts w:ascii="Times New Roman" w:eastAsia="Times New Roman" w:hAnsi="Times New Roman" w:cs="Times New Roman"/>
          <w:lang w:eastAsia="pl-PL"/>
        </w:rPr>
        <w:t xml:space="preserve">projekt wykonawczy, specyfikacje techniczne wykonania </w:t>
      </w:r>
      <w:r w:rsidR="00492C57">
        <w:rPr>
          <w:rFonts w:ascii="Times New Roman" w:eastAsia="Times New Roman" w:hAnsi="Times New Roman" w:cs="Times New Roman"/>
          <w:lang w:eastAsia="pl-PL"/>
        </w:rPr>
        <w:br/>
      </w:r>
      <w:r w:rsidRPr="00A610C5">
        <w:rPr>
          <w:rFonts w:ascii="Times New Roman" w:eastAsia="Times New Roman" w:hAnsi="Times New Roman" w:cs="Times New Roman"/>
          <w:lang w:eastAsia="pl-PL"/>
        </w:rPr>
        <w:t>i odbioru robót budowlanych, przedmiary robót</w:t>
      </w:r>
      <w:r w:rsidR="00015CFC" w:rsidRPr="00A610C5">
        <w:rPr>
          <w:rFonts w:ascii="Times New Roman" w:eastAsia="Times New Roman" w:hAnsi="Times New Roman" w:cs="Times New Roman"/>
          <w:lang w:eastAsia="pl-PL"/>
        </w:rPr>
        <w:t>, pozwolenie na budowę</w:t>
      </w:r>
      <w:r w:rsidRPr="00A610C5">
        <w:rPr>
          <w:rFonts w:ascii="Times New Roman" w:eastAsia="Times New Roman" w:hAnsi="Times New Roman" w:cs="Times New Roman"/>
          <w:lang w:eastAsia="pl-PL"/>
        </w:rPr>
        <w:t xml:space="preserve"> stanowiące załączniki do niniejszej specyfikacji.</w:t>
      </w:r>
    </w:p>
    <w:p w:rsidR="008215C5" w:rsidRDefault="008215C5" w:rsidP="00716EAE">
      <w:pPr>
        <w:spacing w:after="0" w:line="240" w:lineRule="auto"/>
        <w:jc w:val="both"/>
        <w:rPr>
          <w:rFonts w:ascii="Times New Roman" w:eastAsia="Times New Roman" w:hAnsi="Times New Roman" w:cs="Times New Roman"/>
          <w:b/>
          <w:lang w:eastAsia="pl-PL"/>
        </w:rPr>
      </w:pPr>
    </w:p>
    <w:p w:rsidR="00716EAE" w:rsidRPr="00A63761" w:rsidRDefault="00716EAE" w:rsidP="00716EAE">
      <w:pPr>
        <w:spacing w:after="0" w:line="240" w:lineRule="auto"/>
        <w:jc w:val="both"/>
        <w:rPr>
          <w:rFonts w:ascii="Times New Roman" w:eastAsia="Times New Roman" w:hAnsi="Times New Roman" w:cs="Times New Roman"/>
          <w:b/>
          <w:lang w:eastAsia="pl-PL"/>
        </w:rPr>
      </w:pPr>
      <w:r w:rsidRPr="00A63761">
        <w:rPr>
          <w:rFonts w:ascii="Times New Roman" w:eastAsia="Times New Roman" w:hAnsi="Times New Roman" w:cs="Times New Roman"/>
          <w:b/>
          <w:lang w:eastAsia="pl-PL"/>
        </w:rPr>
        <w:t>Obowiązki Wykonawcy</w:t>
      </w:r>
    </w:p>
    <w:p w:rsidR="00716EAE" w:rsidRPr="00115E25" w:rsidRDefault="00716EAE" w:rsidP="00351420">
      <w:pPr>
        <w:numPr>
          <w:ilvl w:val="0"/>
          <w:numId w:val="30"/>
        </w:numPr>
        <w:spacing w:after="0" w:line="240" w:lineRule="auto"/>
        <w:ind w:left="284" w:hanging="284"/>
        <w:jc w:val="both"/>
        <w:rPr>
          <w:rFonts w:ascii="Times New Roman" w:eastAsia="Times New Roman" w:hAnsi="Times New Roman" w:cs="Times New Roman"/>
          <w:bCs/>
          <w:lang w:eastAsia="pl-PL"/>
        </w:rPr>
      </w:pPr>
      <w:r w:rsidRPr="00115E25">
        <w:rPr>
          <w:rFonts w:ascii="Times New Roman" w:eastAsia="Times New Roman" w:hAnsi="Times New Roman" w:cs="Times New Roman"/>
          <w:bCs/>
          <w:lang w:eastAsia="pl-PL"/>
        </w:rPr>
        <w:t xml:space="preserve">Wykonawca jest zobowiązany do udzielenia minimum </w:t>
      </w:r>
      <w:r w:rsidRPr="00115E25">
        <w:rPr>
          <w:rFonts w:ascii="Times New Roman" w:eastAsia="Times New Roman" w:hAnsi="Times New Roman" w:cs="Times New Roman"/>
          <w:b/>
          <w:bCs/>
          <w:lang w:eastAsia="pl-PL"/>
        </w:rPr>
        <w:t>36 miesięcznej gwarancji</w:t>
      </w:r>
      <w:r w:rsidRPr="00115E25">
        <w:rPr>
          <w:rFonts w:ascii="Times New Roman" w:eastAsia="Times New Roman" w:hAnsi="Times New Roman" w:cs="Times New Roman"/>
          <w:bCs/>
          <w:lang w:eastAsia="pl-PL"/>
        </w:rPr>
        <w:t xml:space="preserve"> na wykonane roboty budowlane i instalacyjne oraz minimum </w:t>
      </w:r>
      <w:r w:rsidR="00D72E46" w:rsidRPr="00115E25">
        <w:rPr>
          <w:rFonts w:ascii="Times New Roman" w:eastAsia="Times New Roman" w:hAnsi="Times New Roman" w:cs="Times New Roman"/>
          <w:b/>
          <w:bCs/>
          <w:lang w:eastAsia="pl-PL"/>
        </w:rPr>
        <w:t>1</w:t>
      </w:r>
      <w:r w:rsidRPr="00115E25">
        <w:rPr>
          <w:rFonts w:ascii="Times New Roman" w:eastAsia="Times New Roman" w:hAnsi="Times New Roman" w:cs="Times New Roman"/>
          <w:b/>
          <w:bCs/>
          <w:lang w:eastAsia="pl-PL"/>
        </w:rPr>
        <w:t>2 miesięcznej gwarancji</w:t>
      </w:r>
      <w:r w:rsidRPr="00115E25">
        <w:rPr>
          <w:rFonts w:ascii="Times New Roman" w:eastAsia="Times New Roman" w:hAnsi="Times New Roman" w:cs="Times New Roman"/>
          <w:bCs/>
          <w:lang w:eastAsia="pl-PL"/>
        </w:rPr>
        <w:t xml:space="preserve"> na urządzenia i przybory. Bieg terminu gwarancji rozpoczyna się od daty odbioru końcowego i przekazania w użytkowanie całego przedmiotu umowy. Termin usunięcia wad: </w:t>
      </w:r>
      <w:r w:rsidR="00D72E46" w:rsidRPr="00115E25">
        <w:rPr>
          <w:rFonts w:ascii="Times New Roman" w:eastAsia="Times New Roman" w:hAnsi="Times New Roman" w:cs="Times New Roman"/>
          <w:b/>
          <w:bCs/>
          <w:lang w:eastAsia="pl-PL"/>
        </w:rPr>
        <w:t>14</w:t>
      </w:r>
      <w:r w:rsidRPr="00115E25">
        <w:rPr>
          <w:rFonts w:ascii="Times New Roman" w:eastAsia="Times New Roman" w:hAnsi="Times New Roman" w:cs="Times New Roman"/>
          <w:b/>
          <w:bCs/>
          <w:lang w:eastAsia="pl-PL"/>
        </w:rPr>
        <w:t xml:space="preserve"> dni</w:t>
      </w:r>
      <w:r w:rsidRPr="00115E25">
        <w:rPr>
          <w:rFonts w:ascii="Times New Roman" w:eastAsia="Times New Roman" w:hAnsi="Times New Roman" w:cs="Times New Roman"/>
          <w:bCs/>
          <w:lang w:eastAsia="pl-PL"/>
        </w:rPr>
        <w:t xml:space="preserve"> liczone od powiadomienia Wykonawcy przez Zamawiającego o wadzie lub w terminie uzgodnionym.</w:t>
      </w:r>
    </w:p>
    <w:p w:rsidR="00115E25" w:rsidRPr="00115E25" w:rsidRDefault="00716EAE" w:rsidP="00351420">
      <w:pPr>
        <w:numPr>
          <w:ilvl w:val="0"/>
          <w:numId w:val="30"/>
        </w:numPr>
        <w:spacing w:after="0" w:line="240" w:lineRule="auto"/>
        <w:ind w:left="284" w:hanging="284"/>
        <w:jc w:val="both"/>
        <w:rPr>
          <w:rFonts w:ascii="Times New Roman" w:eastAsia="Times New Roman" w:hAnsi="Times New Roman" w:cs="Times New Roman"/>
          <w:lang w:eastAsia="pl-PL"/>
        </w:rPr>
      </w:pPr>
      <w:r w:rsidRPr="00115E25">
        <w:rPr>
          <w:rFonts w:ascii="Times New Roman" w:eastAsia="Times New Roman" w:hAnsi="Times New Roman" w:cs="Times New Roman"/>
          <w:lang w:eastAsia="pl-PL"/>
        </w:rPr>
        <w:t xml:space="preserve">Wykonawca zobowiązany jest do posiadania polisy ubezpieczeniowej od odpowiedzialności cywilnej w zakresie prowadzonej działalności gospodarczej na kwotę </w:t>
      </w:r>
      <w:r w:rsidR="003D19F4" w:rsidRPr="00115E25">
        <w:rPr>
          <w:rFonts w:ascii="Times New Roman" w:eastAsia="Times New Roman" w:hAnsi="Times New Roman" w:cs="Times New Roman"/>
          <w:lang w:eastAsia="pl-PL"/>
        </w:rPr>
        <w:t xml:space="preserve">co najmniej </w:t>
      </w:r>
      <w:r w:rsidR="00D72E46" w:rsidRPr="00115E25">
        <w:rPr>
          <w:rFonts w:ascii="Times New Roman" w:eastAsia="Times New Roman" w:hAnsi="Times New Roman" w:cs="Times New Roman"/>
          <w:lang w:eastAsia="pl-PL"/>
        </w:rPr>
        <w:t>3</w:t>
      </w:r>
      <w:r w:rsidR="003D19F4" w:rsidRPr="00115E25">
        <w:rPr>
          <w:rFonts w:ascii="Times New Roman" w:eastAsia="Times New Roman" w:hAnsi="Times New Roman" w:cs="Times New Roman"/>
          <w:lang w:eastAsia="pl-PL"/>
        </w:rPr>
        <w:t>00 000,00 zł (</w:t>
      </w:r>
      <w:r w:rsidR="00D72E46" w:rsidRPr="00115E25">
        <w:rPr>
          <w:rFonts w:ascii="Times New Roman" w:eastAsia="Times New Roman" w:hAnsi="Times New Roman" w:cs="Times New Roman"/>
          <w:lang w:eastAsia="pl-PL"/>
        </w:rPr>
        <w:t>słownie: trzysta</w:t>
      </w:r>
      <w:r w:rsidRPr="00115E25">
        <w:rPr>
          <w:rFonts w:ascii="Times New Roman" w:eastAsia="Times New Roman" w:hAnsi="Times New Roman" w:cs="Times New Roman"/>
          <w:lang w:eastAsia="pl-PL"/>
        </w:rPr>
        <w:t xml:space="preserve"> tysięcy zł) w trakcie realizacji zamówienia.</w:t>
      </w:r>
    </w:p>
    <w:p w:rsidR="00716EAE" w:rsidRPr="00A610C5" w:rsidRDefault="00115E25" w:rsidP="00351420">
      <w:pPr>
        <w:numPr>
          <w:ilvl w:val="0"/>
          <w:numId w:val="30"/>
        </w:numPr>
        <w:spacing w:after="0" w:line="240" w:lineRule="auto"/>
        <w:ind w:left="284" w:hanging="284"/>
        <w:jc w:val="both"/>
        <w:rPr>
          <w:rFonts w:ascii="Times New Roman" w:eastAsia="Times New Roman" w:hAnsi="Times New Roman" w:cs="Times New Roman"/>
          <w:lang w:eastAsia="pl-PL"/>
        </w:rPr>
      </w:pPr>
      <w:r w:rsidRPr="00A610C5">
        <w:rPr>
          <w:rFonts w:ascii="Times New Roman" w:eastAsia="Times New Roman" w:hAnsi="Times New Roman" w:cs="Times New Roman"/>
          <w:lang w:eastAsia="pl-PL"/>
        </w:rPr>
        <w:t xml:space="preserve">Wykonawca zapewni objęcie </w:t>
      </w:r>
      <w:r w:rsidR="00716EAE" w:rsidRPr="00A610C5">
        <w:rPr>
          <w:rFonts w:ascii="Times New Roman" w:eastAsia="Times New Roman" w:hAnsi="Times New Roman" w:cs="Times New Roman"/>
          <w:lang w:eastAsia="pl-PL"/>
        </w:rPr>
        <w:t xml:space="preserve">funkcji kierownika </w:t>
      </w:r>
      <w:r w:rsidR="003D44CE" w:rsidRPr="00A610C5">
        <w:rPr>
          <w:rFonts w:ascii="Times New Roman" w:eastAsia="Times New Roman" w:hAnsi="Times New Roman" w:cs="Times New Roman"/>
          <w:lang w:eastAsia="pl-PL"/>
        </w:rPr>
        <w:t>b</w:t>
      </w:r>
      <w:r w:rsidR="00716EAE" w:rsidRPr="00A610C5">
        <w:rPr>
          <w:rFonts w:ascii="Times New Roman" w:eastAsia="Times New Roman" w:hAnsi="Times New Roman" w:cs="Times New Roman"/>
          <w:lang w:eastAsia="pl-PL"/>
        </w:rPr>
        <w:t>udowy przez osobę posiadającą upraw</w:t>
      </w:r>
      <w:r w:rsidR="003D19F4" w:rsidRPr="00A610C5">
        <w:rPr>
          <w:rFonts w:ascii="Times New Roman" w:eastAsia="Times New Roman" w:hAnsi="Times New Roman" w:cs="Times New Roman"/>
          <w:lang w:eastAsia="pl-PL"/>
        </w:rPr>
        <w:t xml:space="preserve">nienia budowlane </w:t>
      </w:r>
      <w:r w:rsidR="00716EAE" w:rsidRPr="00A610C5">
        <w:rPr>
          <w:rFonts w:ascii="Times New Roman" w:eastAsia="Times New Roman" w:hAnsi="Times New Roman" w:cs="Times New Roman"/>
          <w:lang w:eastAsia="pl-PL"/>
        </w:rPr>
        <w:t xml:space="preserve">w specjalności </w:t>
      </w:r>
      <w:r w:rsidRPr="00A610C5">
        <w:rPr>
          <w:rFonts w:ascii="Times New Roman" w:eastAsia="Times New Roman" w:hAnsi="Times New Roman" w:cs="Times New Roman"/>
          <w:lang w:eastAsia="pl-PL"/>
        </w:rPr>
        <w:t>instalacyjnej w zakresie sieci, instalacji i urządzeń cieplnych, wentylacyjnych, gazowych</w:t>
      </w:r>
      <w:r w:rsidR="00716EAE" w:rsidRPr="00A610C5">
        <w:rPr>
          <w:rFonts w:ascii="Times New Roman" w:eastAsia="Times New Roman" w:hAnsi="Times New Roman" w:cs="Times New Roman"/>
          <w:lang w:eastAsia="pl-PL"/>
        </w:rPr>
        <w:t>,</w:t>
      </w:r>
      <w:r w:rsidRPr="00A610C5">
        <w:rPr>
          <w:rFonts w:ascii="Times New Roman" w:eastAsia="Times New Roman" w:hAnsi="Times New Roman" w:cs="Times New Roman"/>
          <w:lang w:eastAsia="pl-PL"/>
        </w:rPr>
        <w:t xml:space="preserve"> wodociągowych i kanalizacyjnych</w:t>
      </w:r>
      <w:r w:rsidR="00716EAE" w:rsidRPr="00A610C5">
        <w:rPr>
          <w:rFonts w:ascii="Times New Roman" w:eastAsia="Times New Roman" w:hAnsi="Times New Roman" w:cs="Times New Roman"/>
          <w:lang w:eastAsia="pl-PL"/>
        </w:rPr>
        <w:t xml:space="preserve"> </w:t>
      </w:r>
    </w:p>
    <w:p w:rsidR="00716EAE" w:rsidRPr="000544C7" w:rsidRDefault="00716EAE" w:rsidP="00351420">
      <w:pPr>
        <w:numPr>
          <w:ilvl w:val="0"/>
          <w:numId w:val="30"/>
        </w:numPr>
        <w:spacing w:after="0" w:line="240" w:lineRule="auto"/>
        <w:ind w:left="284" w:hanging="284"/>
        <w:jc w:val="both"/>
        <w:rPr>
          <w:rFonts w:ascii="Times New Roman" w:eastAsia="Times New Roman" w:hAnsi="Times New Roman" w:cs="Times New Roman"/>
          <w:lang w:eastAsia="pl-PL"/>
        </w:rPr>
      </w:pPr>
      <w:r w:rsidRPr="000544C7">
        <w:rPr>
          <w:rFonts w:ascii="Times New Roman" w:eastAsia="Times New Roman" w:hAnsi="Times New Roman" w:cs="Times New Roman"/>
          <w:lang w:eastAsia="pl-PL"/>
        </w:rPr>
        <w:t>Wykonawca zapewni wykonanie przedmiotu zamówienia przez osoby posiadające odpowiednie uprawnienia i kwalifikacje w</w:t>
      </w:r>
      <w:r w:rsidRPr="000544C7">
        <w:rPr>
          <w:rFonts w:ascii="Times New Roman" w:eastAsia="Times New Roman" w:hAnsi="Times New Roman" w:cs="Times New Roman"/>
          <w:b/>
          <w:bCs/>
          <w:lang w:eastAsia="pl-PL"/>
        </w:rPr>
        <w:t xml:space="preserve"> </w:t>
      </w:r>
      <w:r w:rsidRPr="000544C7">
        <w:rPr>
          <w:rFonts w:ascii="Times New Roman" w:eastAsia="Times New Roman" w:hAnsi="Times New Roman" w:cs="Times New Roman"/>
          <w:lang w:eastAsia="pl-PL"/>
        </w:rPr>
        <w:t>szczególności: osoby wykonującej pomiary posiada</w:t>
      </w:r>
      <w:r w:rsidR="009D3D79" w:rsidRPr="000544C7">
        <w:rPr>
          <w:rFonts w:ascii="Times New Roman" w:eastAsia="Times New Roman" w:hAnsi="Times New Roman" w:cs="Times New Roman"/>
          <w:lang w:eastAsia="pl-PL"/>
        </w:rPr>
        <w:t>jącej świadectwa kwalifikacyjne</w:t>
      </w:r>
      <w:r w:rsidR="008B5D84" w:rsidRPr="000544C7">
        <w:rPr>
          <w:rFonts w:ascii="Times New Roman" w:eastAsia="Times New Roman" w:hAnsi="Times New Roman" w:cs="Times New Roman"/>
          <w:lang w:eastAsia="pl-PL"/>
        </w:rPr>
        <w:t xml:space="preserve"> </w:t>
      </w:r>
      <w:r w:rsidR="003D44CE" w:rsidRPr="000544C7">
        <w:rPr>
          <w:rFonts w:ascii="Times New Roman" w:eastAsia="Times New Roman" w:hAnsi="Times New Roman" w:cs="Times New Roman"/>
          <w:lang w:eastAsia="pl-PL"/>
        </w:rPr>
        <w:t xml:space="preserve">D i E </w:t>
      </w:r>
      <w:r w:rsidRPr="000544C7">
        <w:rPr>
          <w:rFonts w:ascii="Times New Roman" w:eastAsia="Times New Roman" w:hAnsi="Times New Roman" w:cs="Times New Roman"/>
          <w:lang w:eastAsia="pl-PL"/>
        </w:rPr>
        <w:t>z uprawn</w:t>
      </w:r>
      <w:r w:rsidR="00115E25" w:rsidRPr="000544C7">
        <w:rPr>
          <w:rFonts w:ascii="Times New Roman" w:eastAsia="Times New Roman" w:hAnsi="Times New Roman" w:cs="Times New Roman"/>
          <w:lang w:eastAsia="pl-PL"/>
        </w:rPr>
        <w:t>ieniami do wykonywania pomiarów</w:t>
      </w:r>
      <w:r w:rsidRPr="000544C7">
        <w:rPr>
          <w:rFonts w:ascii="Times New Roman" w:eastAsia="Times New Roman" w:hAnsi="Times New Roman" w:cs="Times New Roman"/>
          <w:lang w:eastAsia="pl-PL"/>
        </w:rPr>
        <w:t xml:space="preserve"> instalacji </w:t>
      </w:r>
      <w:r w:rsidR="00115E25" w:rsidRPr="000544C7">
        <w:rPr>
          <w:rFonts w:ascii="Times New Roman" w:eastAsia="Times New Roman" w:hAnsi="Times New Roman" w:cs="Times New Roman"/>
          <w:lang w:eastAsia="pl-PL"/>
        </w:rPr>
        <w:t>elektrycznej</w:t>
      </w:r>
      <w:r w:rsidRPr="000544C7">
        <w:rPr>
          <w:rFonts w:ascii="Times New Roman" w:eastAsia="Times New Roman" w:hAnsi="Times New Roman" w:cs="Times New Roman"/>
          <w:lang w:eastAsia="pl-PL"/>
        </w:rPr>
        <w:t>.</w:t>
      </w:r>
    </w:p>
    <w:p w:rsidR="00716EAE" w:rsidRPr="000544C7" w:rsidRDefault="00716EAE" w:rsidP="00351420">
      <w:pPr>
        <w:numPr>
          <w:ilvl w:val="0"/>
          <w:numId w:val="30"/>
        </w:numPr>
        <w:spacing w:after="0" w:line="240" w:lineRule="auto"/>
        <w:ind w:left="284" w:hanging="284"/>
        <w:jc w:val="both"/>
        <w:rPr>
          <w:rFonts w:ascii="Times New Roman" w:eastAsia="Times New Roman" w:hAnsi="Times New Roman" w:cs="Times New Roman"/>
          <w:lang w:eastAsia="pl-PL"/>
        </w:rPr>
      </w:pPr>
      <w:r w:rsidRPr="000544C7">
        <w:rPr>
          <w:rFonts w:ascii="Times New Roman" w:eastAsia="Times New Roman" w:hAnsi="Times New Roman" w:cs="Times New Roman"/>
          <w:lang w:eastAsia="pl-PL"/>
        </w:rPr>
        <w:t>Wykonawca zobowiązany jest do realizacji prac objętych przedmiotem umowy w sposób zapewniający maksymalne bezpieczeństwo oraz ograniczone do minimum ryzyko utraty życia i zdrowia ludzi lub powstania zagrożeń wypadkowych.</w:t>
      </w:r>
    </w:p>
    <w:p w:rsidR="00716EAE" w:rsidRPr="00EC0AD7" w:rsidRDefault="00716EAE" w:rsidP="00351420">
      <w:pPr>
        <w:numPr>
          <w:ilvl w:val="0"/>
          <w:numId w:val="30"/>
        </w:numPr>
        <w:spacing w:after="0" w:line="240" w:lineRule="auto"/>
        <w:ind w:left="284" w:hanging="284"/>
        <w:contextualSpacing/>
        <w:jc w:val="both"/>
        <w:rPr>
          <w:rFonts w:ascii="Times New Roman" w:eastAsia="Calibri" w:hAnsi="Times New Roman" w:cs="Times New Roman"/>
          <w:lang w:val="x-none"/>
        </w:rPr>
      </w:pPr>
      <w:r w:rsidRPr="00EC0AD7">
        <w:rPr>
          <w:rFonts w:ascii="Times New Roman" w:eastAsia="Calibri" w:hAnsi="Times New Roman" w:cs="Times New Roman"/>
          <w:lang w:val="x-none"/>
        </w:rPr>
        <w:t xml:space="preserve">Wykonawca w stosunku do swoich pracowników </w:t>
      </w:r>
      <w:r w:rsidRPr="00EC0AD7">
        <w:rPr>
          <w:rFonts w:ascii="Times New Roman" w:eastAsia="Calibri" w:hAnsi="Times New Roman" w:cs="Times New Roman"/>
        </w:rPr>
        <w:t>oraz</w:t>
      </w:r>
      <w:r w:rsidRPr="00EC0AD7">
        <w:rPr>
          <w:rFonts w:ascii="Times New Roman" w:eastAsia="Calibri" w:hAnsi="Times New Roman" w:cs="Times New Roman"/>
          <w:lang w:val="x-none"/>
        </w:rPr>
        <w:t xml:space="preserve"> osób działających na zlecenie Wykonawcy zobowiązany jest do:</w:t>
      </w:r>
    </w:p>
    <w:p w:rsidR="00716EAE" w:rsidRPr="00492C57" w:rsidRDefault="00716EAE" w:rsidP="00492C57">
      <w:pPr>
        <w:numPr>
          <w:ilvl w:val="0"/>
          <w:numId w:val="31"/>
        </w:numPr>
        <w:spacing w:after="0" w:line="240" w:lineRule="auto"/>
        <w:ind w:left="709" w:hanging="425"/>
        <w:jc w:val="both"/>
        <w:rPr>
          <w:rFonts w:ascii="Times New Roman" w:eastAsia="Times New Roman" w:hAnsi="Times New Roman" w:cs="Times New Roman"/>
          <w:lang w:eastAsia="pl-PL"/>
        </w:rPr>
      </w:pPr>
      <w:r w:rsidRPr="00492C57">
        <w:rPr>
          <w:rFonts w:ascii="Times New Roman" w:eastAsia="Times New Roman" w:hAnsi="Times New Roman" w:cs="Times New Roman"/>
          <w:lang w:eastAsia="pl-PL"/>
        </w:rPr>
        <w:t>zastosowania odpowiednich środków zmniejszających ryzyko zawodowe, w tym wyposażenia pracowników w środki ochrony indywidualnej oraz odzież i obuwie robocze, przewidziane do rodzaju wykonywanej pracy</w:t>
      </w:r>
      <w:r w:rsidR="00D32A57" w:rsidRPr="00492C57">
        <w:rPr>
          <w:rFonts w:ascii="Times New Roman" w:eastAsia="Times New Roman" w:hAnsi="Times New Roman" w:cs="Times New Roman"/>
          <w:lang w:eastAsia="pl-PL"/>
        </w:rPr>
        <w:t>,</w:t>
      </w:r>
      <w:r w:rsidRPr="00492C57">
        <w:rPr>
          <w:rFonts w:ascii="Times New Roman" w:eastAsia="Times New Roman" w:hAnsi="Times New Roman" w:cs="Times New Roman"/>
          <w:lang w:eastAsia="pl-PL"/>
        </w:rPr>
        <w:t xml:space="preserve"> obowiązkowym minimalnym wyposażeniem są: buty ochronne, kask i kamizelka ostrzegawcza,</w:t>
      </w:r>
    </w:p>
    <w:p w:rsidR="00716EAE" w:rsidRPr="00492C57" w:rsidRDefault="00716EAE" w:rsidP="00492C57">
      <w:pPr>
        <w:numPr>
          <w:ilvl w:val="0"/>
          <w:numId w:val="31"/>
        </w:numPr>
        <w:spacing w:after="0" w:line="240" w:lineRule="auto"/>
        <w:ind w:left="709" w:hanging="425"/>
        <w:jc w:val="both"/>
        <w:rPr>
          <w:rFonts w:ascii="Times New Roman" w:eastAsia="Times New Roman" w:hAnsi="Times New Roman" w:cs="Times New Roman"/>
          <w:lang w:eastAsia="pl-PL"/>
        </w:rPr>
      </w:pPr>
      <w:r w:rsidRPr="00492C57">
        <w:rPr>
          <w:rFonts w:ascii="Times New Roman" w:eastAsia="Times New Roman" w:hAnsi="Times New Roman" w:cs="Times New Roman"/>
          <w:lang w:eastAsia="pl-PL"/>
        </w:rPr>
        <w:t>zapewnienia bezpieczeństwa wszystkich osób przebywających w rejonie realizowanych prac,</w:t>
      </w:r>
      <w:r w:rsidR="00492C57">
        <w:rPr>
          <w:rFonts w:ascii="Times New Roman" w:eastAsia="Times New Roman" w:hAnsi="Times New Roman" w:cs="Times New Roman"/>
          <w:lang w:eastAsia="pl-PL"/>
        </w:rPr>
        <w:t xml:space="preserve"> </w:t>
      </w:r>
      <w:r w:rsidRPr="00492C57">
        <w:rPr>
          <w:rFonts w:ascii="Times New Roman" w:eastAsia="Times New Roman" w:hAnsi="Times New Roman" w:cs="Times New Roman"/>
          <w:lang w:eastAsia="pl-PL"/>
        </w:rPr>
        <w:t>zapewnienia porządku na stanowiskach pracy oraz w ich otoczeniu,</w:t>
      </w:r>
    </w:p>
    <w:p w:rsidR="00716EAE" w:rsidRPr="00EC0AD7" w:rsidRDefault="00716EAE" w:rsidP="00351420">
      <w:pPr>
        <w:numPr>
          <w:ilvl w:val="0"/>
          <w:numId w:val="31"/>
        </w:numPr>
        <w:spacing w:after="0" w:line="240" w:lineRule="auto"/>
        <w:ind w:left="709" w:hanging="425"/>
        <w:jc w:val="both"/>
        <w:rPr>
          <w:rFonts w:ascii="Times New Roman" w:eastAsia="Times New Roman" w:hAnsi="Times New Roman" w:cs="Times New Roman"/>
          <w:lang w:eastAsia="pl-PL"/>
        </w:rPr>
      </w:pPr>
      <w:r w:rsidRPr="00EC0AD7">
        <w:rPr>
          <w:rFonts w:ascii="Times New Roman" w:eastAsia="Times New Roman" w:hAnsi="Times New Roman" w:cs="Times New Roman"/>
          <w:lang w:eastAsia="pl-PL"/>
        </w:rPr>
        <w:t>wywozu, do dwóch dni roboczych od momentu demontażu, materiałów przeznaczonych do utylizacji,</w:t>
      </w:r>
    </w:p>
    <w:p w:rsidR="00716EAE" w:rsidRPr="00EC0AD7" w:rsidRDefault="00716EAE" w:rsidP="00351420">
      <w:pPr>
        <w:numPr>
          <w:ilvl w:val="0"/>
          <w:numId w:val="31"/>
        </w:numPr>
        <w:spacing w:after="0" w:line="240" w:lineRule="auto"/>
        <w:ind w:left="709" w:hanging="425"/>
        <w:jc w:val="both"/>
        <w:rPr>
          <w:rFonts w:ascii="Times New Roman" w:eastAsia="Times New Roman" w:hAnsi="Times New Roman" w:cs="Times New Roman"/>
          <w:lang w:eastAsia="pl-PL"/>
        </w:rPr>
      </w:pPr>
      <w:r w:rsidRPr="00EC0AD7">
        <w:rPr>
          <w:rFonts w:ascii="Times New Roman" w:eastAsia="Times New Roman" w:hAnsi="Times New Roman" w:cs="Times New Roman"/>
          <w:lang w:eastAsia="pl-PL"/>
        </w:rPr>
        <w:t>dostarczenia i utrzymywania na własny koszt wszelkich osłon, taśm ostrzegawczych, ogrodzeń, świateł, znaków ostrzegawczych, itp. związanych z rodzajem i charakterem wykonywanych prac, a także występującymi zagrożeniami.</w:t>
      </w:r>
    </w:p>
    <w:p w:rsidR="00716EAE" w:rsidRPr="00D74854" w:rsidRDefault="00716EAE" w:rsidP="00D74854">
      <w:pPr>
        <w:numPr>
          <w:ilvl w:val="0"/>
          <w:numId w:val="30"/>
        </w:numPr>
        <w:spacing w:after="0" w:line="240" w:lineRule="auto"/>
        <w:ind w:left="284" w:hanging="284"/>
        <w:jc w:val="both"/>
        <w:rPr>
          <w:rFonts w:ascii="Times New Roman" w:eastAsia="Times New Roman" w:hAnsi="Times New Roman" w:cs="Times New Roman"/>
          <w:lang w:eastAsia="pl-PL"/>
        </w:rPr>
      </w:pPr>
      <w:r w:rsidRPr="00EC0AD7">
        <w:rPr>
          <w:rFonts w:ascii="Times New Roman" w:eastAsia="Times New Roman" w:hAnsi="Times New Roman" w:cs="Times New Roman"/>
          <w:lang w:eastAsia="pl-PL"/>
        </w:rPr>
        <w:t>Wykonawca zapewni, że wszystkie osoby przeznaczone do realizacji przedmiotu umowy zostaną wyposażone w kamizelki ostrzegawcze oznakowane nazwą lub logiem firmy wykonujące</w:t>
      </w:r>
      <w:r w:rsidR="00D74854">
        <w:rPr>
          <w:rFonts w:ascii="Times New Roman" w:eastAsia="Times New Roman" w:hAnsi="Times New Roman" w:cs="Times New Roman"/>
          <w:lang w:eastAsia="pl-PL"/>
        </w:rPr>
        <w:t>j prace.</w:t>
      </w:r>
    </w:p>
    <w:p w:rsidR="00716EAE" w:rsidRPr="00466AB8" w:rsidRDefault="00716EAE" w:rsidP="00716EAE">
      <w:pPr>
        <w:spacing w:after="0" w:line="240" w:lineRule="auto"/>
        <w:jc w:val="both"/>
        <w:rPr>
          <w:rFonts w:ascii="Times New Roman" w:eastAsia="Times New Roman" w:hAnsi="Times New Roman" w:cs="Times New Roman"/>
          <w:color w:val="FF0000"/>
          <w:lang w:eastAsia="pl-PL"/>
        </w:rPr>
      </w:pPr>
    </w:p>
    <w:p w:rsidR="00716EAE" w:rsidRPr="00ED7CF5" w:rsidRDefault="00716EAE" w:rsidP="00716EAE">
      <w:pPr>
        <w:spacing w:after="0" w:line="240" w:lineRule="auto"/>
        <w:jc w:val="both"/>
        <w:rPr>
          <w:rFonts w:ascii="Times New Roman" w:eastAsia="Times New Roman" w:hAnsi="Times New Roman" w:cs="Times New Roman"/>
          <w:lang w:eastAsia="pl-PL"/>
        </w:rPr>
      </w:pPr>
      <w:r w:rsidRPr="00ED7CF5">
        <w:rPr>
          <w:rFonts w:ascii="Times New Roman" w:eastAsia="Times New Roman" w:hAnsi="Times New Roman" w:cs="Times New Roman"/>
          <w:b/>
          <w:lang w:eastAsia="pl-PL"/>
        </w:rPr>
        <w:t xml:space="preserve">Stosownie do treści art. 30 ust. 8 ustawy Pzp, Zamawiający informuje, że </w:t>
      </w:r>
      <w:r w:rsidRPr="00ED7CF5">
        <w:rPr>
          <w:rFonts w:ascii="Times New Roman" w:eastAsia="Times New Roman" w:hAnsi="Times New Roman" w:cs="Times New Roman"/>
          <w:lang w:eastAsia="pl-PL"/>
        </w:rPr>
        <w:t>zakres przedmiotu zamówienia nie wpływa na zmianę cech funkcjonalno-użytkowych obiektu</w:t>
      </w:r>
      <w:r w:rsidR="00BB5E07" w:rsidRPr="00ED7CF5">
        <w:rPr>
          <w:rFonts w:ascii="Times New Roman" w:eastAsia="Times New Roman" w:hAnsi="Times New Roman" w:cs="Times New Roman"/>
          <w:lang w:eastAsia="pl-PL"/>
        </w:rPr>
        <w:t xml:space="preserve"> w zakresie dostępności obiektu dla osób niepełnosprawnych.</w:t>
      </w:r>
    </w:p>
    <w:p w:rsidR="002A76B3" w:rsidRPr="00ED7CF5" w:rsidRDefault="002A76B3" w:rsidP="00716EAE">
      <w:pPr>
        <w:spacing w:after="0" w:line="240" w:lineRule="auto"/>
        <w:jc w:val="both"/>
        <w:rPr>
          <w:rFonts w:ascii="Times New Roman" w:eastAsia="Times New Roman" w:hAnsi="Times New Roman" w:cs="Times New Roman"/>
          <w:lang w:eastAsia="pl-PL"/>
        </w:rPr>
      </w:pPr>
    </w:p>
    <w:p w:rsidR="00716EAE" w:rsidRPr="00ED7CF5" w:rsidRDefault="00716EAE" w:rsidP="00716EAE">
      <w:pPr>
        <w:spacing w:after="0" w:line="240" w:lineRule="auto"/>
        <w:jc w:val="both"/>
        <w:rPr>
          <w:rFonts w:ascii="Times New Roman" w:eastAsia="Times New Roman" w:hAnsi="Times New Roman" w:cs="Times New Roman"/>
          <w:bCs/>
          <w:lang w:eastAsia="pl-PL"/>
        </w:rPr>
      </w:pPr>
      <w:r w:rsidRPr="00ED7CF5">
        <w:rPr>
          <w:rFonts w:ascii="Times New Roman" w:eastAsia="Times New Roman" w:hAnsi="Times New Roman" w:cs="Times New Roman"/>
          <w:b/>
          <w:lang w:eastAsia="pl-PL"/>
        </w:rPr>
        <w:t>Stosownie do treści art. 29 ust. 3a ustawy PZP,</w:t>
      </w:r>
      <w:r w:rsidRPr="00ED7CF5">
        <w:rPr>
          <w:rFonts w:ascii="Times New Roman" w:eastAsia="Times New Roman" w:hAnsi="Times New Roman" w:cs="Times New Roman"/>
          <w:lang w:eastAsia="pl-PL"/>
        </w:rPr>
        <w:t xml:space="preserve"> Zamawiający poniżej określa czynności, co do których istnieje wymóg ich realizacji przez osoby zatrudnione przez wykonawcę lub podwykonawcę na podstawie umowy o pracę</w:t>
      </w:r>
      <w:r w:rsidRPr="00ED7CF5">
        <w:rPr>
          <w:rFonts w:ascii="Times New Roman" w:eastAsia="Times New Roman" w:hAnsi="Times New Roman" w:cs="Times New Roman"/>
          <w:bCs/>
          <w:lang w:eastAsia="pl-PL"/>
        </w:rPr>
        <w:t xml:space="preserve">: </w:t>
      </w:r>
    </w:p>
    <w:p w:rsidR="00542C27" w:rsidRPr="00ED7CF5" w:rsidRDefault="00716EAE" w:rsidP="00716EAE">
      <w:pPr>
        <w:spacing w:after="0" w:line="240" w:lineRule="auto"/>
        <w:jc w:val="both"/>
        <w:rPr>
          <w:rFonts w:ascii="Times New Roman" w:eastAsia="Times New Roman" w:hAnsi="Times New Roman" w:cs="Times New Roman"/>
          <w:bCs/>
          <w:lang w:eastAsia="pl-PL"/>
        </w:rPr>
      </w:pPr>
      <w:r w:rsidRPr="00ED7CF5">
        <w:rPr>
          <w:rFonts w:ascii="Times New Roman" w:eastAsia="Times New Roman" w:hAnsi="Times New Roman" w:cs="Times New Roman"/>
          <w:bCs/>
          <w:lang w:eastAsia="pl-PL"/>
        </w:rPr>
        <w:t xml:space="preserve">1) wykonanie </w:t>
      </w:r>
      <w:r w:rsidR="00542C27" w:rsidRPr="00ED7CF5">
        <w:rPr>
          <w:rFonts w:ascii="Times New Roman" w:eastAsia="Times New Roman" w:hAnsi="Times New Roman" w:cs="Times New Roman"/>
          <w:bCs/>
          <w:lang w:eastAsia="pl-PL"/>
        </w:rPr>
        <w:t>robót ziemnych</w:t>
      </w:r>
      <w:r w:rsidRPr="00ED7CF5">
        <w:rPr>
          <w:rFonts w:ascii="Times New Roman" w:eastAsia="Times New Roman" w:hAnsi="Times New Roman" w:cs="Times New Roman"/>
          <w:bCs/>
          <w:lang w:eastAsia="pl-PL"/>
        </w:rPr>
        <w:t>,</w:t>
      </w:r>
    </w:p>
    <w:p w:rsidR="00542C27" w:rsidRPr="00ED7CF5" w:rsidRDefault="0090338D" w:rsidP="00716EAE">
      <w:pPr>
        <w:spacing w:after="0" w:line="240" w:lineRule="auto"/>
        <w:jc w:val="both"/>
        <w:rPr>
          <w:rFonts w:ascii="Times New Roman" w:eastAsia="Times New Roman" w:hAnsi="Times New Roman" w:cs="Times New Roman"/>
          <w:bCs/>
          <w:lang w:eastAsia="pl-PL"/>
        </w:rPr>
      </w:pPr>
      <w:r w:rsidRPr="00ED7CF5">
        <w:rPr>
          <w:rFonts w:ascii="Times New Roman" w:eastAsia="Times New Roman" w:hAnsi="Times New Roman" w:cs="Times New Roman"/>
          <w:bCs/>
          <w:lang w:eastAsia="pl-PL"/>
        </w:rPr>
        <w:t xml:space="preserve">2) </w:t>
      </w:r>
      <w:r w:rsidR="00542C27" w:rsidRPr="00ED7CF5">
        <w:rPr>
          <w:rFonts w:ascii="Times New Roman" w:eastAsia="Times New Roman" w:hAnsi="Times New Roman" w:cs="Times New Roman"/>
          <w:bCs/>
          <w:lang w:eastAsia="pl-PL"/>
        </w:rPr>
        <w:t>wykonanie robót budowlanych,</w:t>
      </w:r>
    </w:p>
    <w:p w:rsidR="00716EAE" w:rsidRPr="00ED7CF5" w:rsidRDefault="00542C27" w:rsidP="00716EAE">
      <w:pPr>
        <w:spacing w:after="0" w:line="240" w:lineRule="auto"/>
        <w:jc w:val="both"/>
        <w:rPr>
          <w:rFonts w:ascii="Times New Roman" w:eastAsia="Times New Roman" w:hAnsi="Times New Roman" w:cs="Times New Roman"/>
          <w:bCs/>
          <w:lang w:eastAsia="pl-PL"/>
        </w:rPr>
      </w:pPr>
      <w:r w:rsidRPr="00ED7CF5">
        <w:rPr>
          <w:rFonts w:ascii="Times New Roman" w:eastAsia="Times New Roman" w:hAnsi="Times New Roman" w:cs="Times New Roman"/>
          <w:bCs/>
          <w:lang w:eastAsia="pl-PL"/>
        </w:rPr>
        <w:t xml:space="preserve">3) </w:t>
      </w:r>
      <w:r w:rsidR="00716EAE" w:rsidRPr="00ED7CF5">
        <w:rPr>
          <w:rFonts w:ascii="Times New Roman" w:eastAsia="Times New Roman" w:hAnsi="Times New Roman" w:cs="Times New Roman"/>
          <w:bCs/>
          <w:lang w:eastAsia="pl-PL"/>
        </w:rPr>
        <w:t xml:space="preserve">wykonanie </w:t>
      </w:r>
      <w:r w:rsidRPr="00ED7CF5">
        <w:rPr>
          <w:rFonts w:ascii="Times New Roman" w:eastAsia="Times New Roman" w:hAnsi="Times New Roman" w:cs="Times New Roman"/>
          <w:bCs/>
          <w:lang w:eastAsia="pl-PL"/>
        </w:rPr>
        <w:t xml:space="preserve">robót </w:t>
      </w:r>
      <w:r w:rsidR="00716EAE" w:rsidRPr="00ED7CF5">
        <w:rPr>
          <w:rFonts w:ascii="Times New Roman" w:eastAsia="Times New Roman" w:hAnsi="Times New Roman" w:cs="Times New Roman"/>
          <w:bCs/>
          <w:lang w:eastAsia="pl-PL"/>
        </w:rPr>
        <w:t>instalac</w:t>
      </w:r>
      <w:r w:rsidRPr="00ED7CF5">
        <w:rPr>
          <w:rFonts w:ascii="Times New Roman" w:eastAsia="Times New Roman" w:hAnsi="Times New Roman" w:cs="Times New Roman"/>
          <w:bCs/>
          <w:lang w:eastAsia="pl-PL"/>
        </w:rPr>
        <w:t>yjnych gazowych</w:t>
      </w:r>
      <w:r w:rsidR="00716EAE" w:rsidRPr="00ED7CF5">
        <w:rPr>
          <w:rFonts w:ascii="Times New Roman" w:eastAsia="Times New Roman" w:hAnsi="Times New Roman" w:cs="Times New Roman"/>
          <w:bCs/>
          <w:lang w:eastAsia="pl-PL"/>
        </w:rPr>
        <w:t xml:space="preserve"> i </w:t>
      </w:r>
      <w:r w:rsidRPr="00ED7CF5">
        <w:rPr>
          <w:rFonts w:ascii="Times New Roman" w:eastAsia="Times New Roman" w:hAnsi="Times New Roman" w:cs="Times New Roman"/>
          <w:bCs/>
          <w:lang w:eastAsia="pl-PL"/>
        </w:rPr>
        <w:t>wod</w:t>
      </w:r>
      <w:r w:rsidR="000746FC">
        <w:rPr>
          <w:rFonts w:ascii="Times New Roman" w:eastAsia="Times New Roman" w:hAnsi="Times New Roman" w:cs="Times New Roman"/>
          <w:bCs/>
          <w:lang w:eastAsia="pl-PL"/>
        </w:rPr>
        <w:t>.</w:t>
      </w:r>
      <w:r w:rsidRPr="00ED7CF5">
        <w:rPr>
          <w:rFonts w:ascii="Times New Roman" w:eastAsia="Times New Roman" w:hAnsi="Times New Roman" w:cs="Times New Roman"/>
          <w:bCs/>
          <w:lang w:eastAsia="pl-PL"/>
        </w:rPr>
        <w:t>-kan</w:t>
      </w:r>
      <w:r w:rsidR="000746FC">
        <w:rPr>
          <w:rFonts w:ascii="Times New Roman" w:eastAsia="Times New Roman" w:hAnsi="Times New Roman" w:cs="Times New Roman"/>
          <w:bCs/>
          <w:lang w:eastAsia="pl-PL"/>
        </w:rPr>
        <w:t>.</w:t>
      </w:r>
      <w:r w:rsidRPr="00ED7CF5">
        <w:rPr>
          <w:rFonts w:ascii="Times New Roman" w:eastAsia="Times New Roman" w:hAnsi="Times New Roman" w:cs="Times New Roman"/>
          <w:bCs/>
          <w:lang w:eastAsia="pl-PL"/>
        </w:rPr>
        <w:t>,</w:t>
      </w:r>
    </w:p>
    <w:p w:rsidR="00542C27" w:rsidRPr="00ED7CF5" w:rsidRDefault="00542C27" w:rsidP="00716EAE">
      <w:pPr>
        <w:spacing w:after="0" w:line="240" w:lineRule="auto"/>
        <w:jc w:val="both"/>
        <w:rPr>
          <w:rFonts w:ascii="Times New Roman" w:eastAsia="Times New Roman" w:hAnsi="Times New Roman" w:cs="Times New Roman"/>
          <w:bCs/>
          <w:lang w:eastAsia="pl-PL"/>
        </w:rPr>
      </w:pPr>
      <w:r w:rsidRPr="00ED7CF5">
        <w:rPr>
          <w:rFonts w:ascii="Times New Roman" w:eastAsia="Times New Roman" w:hAnsi="Times New Roman" w:cs="Times New Roman"/>
          <w:bCs/>
          <w:lang w:eastAsia="pl-PL"/>
        </w:rPr>
        <w:t>4) wykonanie robót instalacyjnych elektrycznych.</w:t>
      </w:r>
    </w:p>
    <w:p w:rsidR="00F74AD7" w:rsidRPr="00ED7CF5" w:rsidRDefault="00177613" w:rsidP="00D5107B">
      <w:pPr>
        <w:spacing w:after="0" w:line="240" w:lineRule="auto"/>
        <w:jc w:val="both"/>
        <w:rPr>
          <w:rFonts w:ascii="Times New Roman" w:eastAsia="Times New Roman" w:hAnsi="Times New Roman" w:cs="Times New Roman"/>
          <w:bCs/>
          <w:lang w:eastAsia="pl-PL"/>
        </w:rPr>
      </w:pPr>
      <w:r w:rsidRPr="00ED7CF5">
        <w:rPr>
          <w:rFonts w:ascii="Times New Roman" w:eastAsia="Times New Roman" w:hAnsi="Times New Roman" w:cs="Times New Roman"/>
          <w:bCs/>
          <w:lang w:eastAsia="pl-PL"/>
        </w:rPr>
        <w:lastRenderedPageBreak/>
        <w:t>W odniesieniu do Wykonawców mających siedzibę poza granicami Polski Zamawiający dopuszcza zatrudnienie pracowników na podstawie równoważnych regulacji prawnych kraju macierzystego.</w:t>
      </w:r>
    </w:p>
    <w:p w:rsidR="00951F0A" w:rsidRPr="00D74854" w:rsidRDefault="00951F0A" w:rsidP="00716EAE">
      <w:pPr>
        <w:spacing w:after="0" w:line="240" w:lineRule="auto"/>
        <w:rPr>
          <w:rFonts w:ascii="Times New Roman" w:eastAsia="Times New Roman" w:hAnsi="Times New Roman" w:cs="Times New Roman"/>
          <w:b/>
          <w:bCs/>
          <w:lang w:eastAsia="pl-PL"/>
        </w:rPr>
      </w:pPr>
    </w:p>
    <w:p w:rsidR="00716EAE" w:rsidRPr="00ED7CF5" w:rsidRDefault="00716EAE" w:rsidP="00716EAE">
      <w:pPr>
        <w:spacing w:after="0" w:line="240" w:lineRule="auto"/>
        <w:rPr>
          <w:rFonts w:ascii="Times New Roman" w:eastAsia="Times New Roman" w:hAnsi="Times New Roman" w:cs="Times New Roman"/>
          <w:u w:val="single"/>
          <w:lang w:eastAsia="pl-PL"/>
        </w:rPr>
      </w:pPr>
      <w:r w:rsidRPr="00ED7CF5">
        <w:rPr>
          <w:rFonts w:ascii="Times New Roman" w:eastAsia="Times New Roman" w:hAnsi="Times New Roman" w:cs="Times New Roman"/>
          <w:u w:val="single"/>
          <w:lang w:eastAsia="pl-PL"/>
        </w:rPr>
        <w:t>Klasyfikacja Wspólnego Słownika Zamówień (CPV):</w:t>
      </w:r>
    </w:p>
    <w:p w:rsidR="00951F0A" w:rsidRPr="00ED7CF5" w:rsidRDefault="00951F0A" w:rsidP="00716EAE">
      <w:pPr>
        <w:tabs>
          <w:tab w:val="left" w:pos="0"/>
          <w:tab w:val="left" w:pos="7088"/>
        </w:tabs>
        <w:spacing w:after="0" w:line="240" w:lineRule="auto"/>
        <w:jc w:val="both"/>
        <w:rPr>
          <w:rFonts w:ascii="Times New Roman" w:eastAsia="Times New Roman" w:hAnsi="Times New Roman" w:cs="Times New Roman"/>
          <w:lang w:eastAsia="pl-PL"/>
        </w:rPr>
      </w:pPr>
      <w:r w:rsidRPr="00ED7CF5">
        <w:rPr>
          <w:rFonts w:ascii="Times New Roman" w:eastAsia="Times New Roman" w:hAnsi="Times New Roman" w:cs="Times New Roman"/>
          <w:lang w:eastAsia="pl-PL"/>
        </w:rPr>
        <w:t xml:space="preserve">„Roboty instalacyjne gazowe” </w:t>
      </w:r>
      <w:r w:rsidRPr="00ED7CF5">
        <w:rPr>
          <w:rFonts w:ascii="Times New Roman" w:eastAsia="Times New Roman" w:hAnsi="Times New Roman" w:cs="Times New Roman"/>
          <w:lang w:eastAsia="pl-PL"/>
        </w:rPr>
        <w:tab/>
        <w:t xml:space="preserve"> 45.33.30.00-0</w:t>
      </w:r>
    </w:p>
    <w:p w:rsidR="00716EAE" w:rsidRPr="00ED7CF5" w:rsidRDefault="00716EAE" w:rsidP="00716EAE">
      <w:pPr>
        <w:tabs>
          <w:tab w:val="left" w:pos="0"/>
          <w:tab w:val="left" w:pos="7088"/>
        </w:tabs>
        <w:spacing w:after="0" w:line="240" w:lineRule="auto"/>
        <w:jc w:val="both"/>
        <w:rPr>
          <w:rFonts w:ascii="Times New Roman" w:eastAsia="Times New Roman" w:hAnsi="Times New Roman" w:cs="Times New Roman"/>
          <w:lang w:eastAsia="pl-PL"/>
        </w:rPr>
      </w:pPr>
      <w:r w:rsidRPr="00ED7CF5">
        <w:rPr>
          <w:rFonts w:ascii="Times New Roman" w:eastAsia="Times New Roman" w:hAnsi="Times New Roman" w:cs="Times New Roman"/>
          <w:lang w:eastAsia="pl-PL"/>
        </w:rPr>
        <w:t xml:space="preserve">„Instalowanie centralnego ogrzewania”            </w:t>
      </w:r>
      <w:r w:rsidR="00F74AD7" w:rsidRPr="00ED7CF5">
        <w:rPr>
          <w:rFonts w:ascii="Times New Roman" w:eastAsia="Times New Roman" w:hAnsi="Times New Roman" w:cs="Times New Roman"/>
          <w:lang w:eastAsia="pl-PL"/>
        </w:rPr>
        <w:t xml:space="preserve">               </w:t>
      </w:r>
      <w:r w:rsidR="00F74AD7" w:rsidRPr="00ED7CF5">
        <w:rPr>
          <w:rFonts w:ascii="Times New Roman" w:eastAsia="Times New Roman" w:hAnsi="Times New Roman" w:cs="Times New Roman"/>
          <w:lang w:eastAsia="pl-PL"/>
        </w:rPr>
        <w:tab/>
        <w:t xml:space="preserve"> 45.33.11.00-7 </w:t>
      </w:r>
    </w:p>
    <w:p w:rsidR="00951F0A" w:rsidRPr="00ED7CF5" w:rsidRDefault="00951F0A" w:rsidP="00951F0A">
      <w:pPr>
        <w:tabs>
          <w:tab w:val="left" w:pos="0"/>
          <w:tab w:val="left" w:pos="7088"/>
        </w:tabs>
        <w:spacing w:after="0" w:line="240" w:lineRule="auto"/>
        <w:jc w:val="both"/>
        <w:rPr>
          <w:rFonts w:ascii="Times New Roman" w:eastAsia="Times New Roman" w:hAnsi="Times New Roman" w:cs="Times New Roman"/>
          <w:lang w:eastAsia="pl-PL"/>
        </w:rPr>
      </w:pPr>
      <w:r w:rsidRPr="00ED7CF5">
        <w:rPr>
          <w:rFonts w:ascii="Times New Roman" w:eastAsia="Times New Roman" w:hAnsi="Times New Roman" w:cs="Times New Roman"/>
          <w:lang w:eastAsia="pl-PL"/>
        </w:rPr>
        <w:t xml:space="preserve">„Izolacja cieplna”                                                              </w:t>
      </w:r>
      <w:r w:rsidRPr="00ED7CF5">
        <w:rPr>
          <w:rFonts w:ascii="Times New Roman" w:eastAsia="Times New Roman" w:hAnsi="Times New Roman" w:cs="Times New Roman"/>
          <w:lang w:eastAsia="pl-PL"/>
        </w:rPr>
        <w:tab/>
        <w:t xml:space="preserve"> 45.32.10.00-3</w:t>
      </w:r>
      <w:r w:rsidRPr="00ED7CF5">
        <w:rPr>
          <w:rFonts w:ascii="Times New Roman" w:eastAsia="Times New Roman" w:hAnsi="Times New Roman" w:cs="Times New Roman"/>
          <w:b/>
          <w:lang w:eastAsia="pl-PL"/>
        </w:rPr>
        <w:t xml:space="preserve">  </w:t>
      </w:r>
    </w:p>
    <w:p w:rsidR="00951F0A" w:rsidRPr="00ED7CF5" w:rsidRDefault="00951F0A" w:rsidP="00716EAE">
      <w:pPr>
        <w:tabs>
          <w:tab w:val="left" w:pos="0"/>
          <w:tab w:val="left" w:pos="7088"/>
        </w:tabs>
        <w:spacing w:after="0" w:line="240" w:lineRule="auto"/>
        <w:jc w:val="both"/>
        <w:rPr>
          <w:rFonts w:ascii="Times New Roman" w:eastAsia="Times New Roman" w:hAnsi="Times New Roman" w:cs="Times New Roman"/>
          <w:lang w:eastAsia="pl-PL"/>
        </w:rPr>
      </w:pPr>
      <w:r w:rsidRPr="00ED7CF5">
        <w:rPr>
          <w:rFonts w:ascii="Times New Roman" w:eastAsia="Times New Roman" w:hAnsi="Times New Roman" w:cs="Times New Roman"/>
          <w:lang w:eastAsia="pl-PL"/>
        </w:rPr>
        <w:t>„Roboty budowlane w zakresie budowy rurociągów, ciągów</w:t>
      </w:r>
      <w:r w:rsidR="00542C27" w:rsidRPr="00ED7CF5">
        <w:rPr>
          <w:rFonts w:ascii="Times New Roman" w:eastAsia="Times New Roman" w:hAnsi="Times New Roman" w:cs="Times New Roman"/>
          <w:lang w:eastAsia="pl-PL"/>
        </w:rPr>
        <w:t xml:space="preserve"> </w:t>
      </w:r>
      <w:r w:rsidR="00542C27" w:rsidRPr="00ED7CF5">
        <w:rPr>
          <w:rFonts w:ascii="Times New Roman" w:eastAsia="Times New Roman" w:hAnsi="Times New Roman" w:cs="Times New Roman"/>
          <w:lang w:eastAsia="pl-PL"/>
        </w:rPr>
        <w:tab/>
        <w:t xml:space="preserve"> 45.23.10.00-5</w:t>
      </w:r>
    </w:p>
    <w:p w:rsidR="00951F0A" w:rsidRPr="00ED7CF5" w:rsidRDefault="00951F0A" w:rsidP="00716EAE">
      <w:pPr>
        <w:tabs>
          <w:tab w:val="left" w:pos="0"/>
          <w:tab w:val="left" w:pos="7088"/>
        </w:tabs>
        <w:spacing w:after="0" w:line="240" w:lineRule="auto"/>
        <w:jc w:val="both"/>
        <w:rPr>
          <w:rFonts w:ascii="Times New Roman" w:eastAsia="Times New Roman" w:hAnsi="Times New Roman" w:cs="Times New Roman"/>
          <w:lang w:eastAsia="pl-PL"/>
        </w:rPr>
      </w:pPr>
      <w:r w:rsidRPr="00ED7CF5">
        <w:rPr>
          <w:rFonts w:ascii="Times New Roman" w:eastAsia="Times New Roman" w:hAnsi="Times New Roman" w:cs="Times New Roman"/>
          <w:lang w:eastAsia="pl-PL"/>
        </w:rPr>
        <w:t xml:space="preserve">Komunikacyjnych i linii energetycznych” </w:t>
      </w:r>
      <w:r w:rsidRPr="00ED7CF5">
        <w:rPr>
          <w:rFonts w:ascii="Times New Roman" w:eastAsia="Times New Roman" w:hAnsi="Times New Roman" w:cs="Times New Roman"/>
          <w:lang w:eastAsia="pl-PL"/>
        </w:rPr>
        <w:tab/>
        <w:t xml:space="preserve"> </w:t>
      </w:r>
    </w:p>
    <w:p w:rsidR="00951F0A" w:rsidRPr="00ED7CF5" w:rsidRDefault="00951F0A" w:rsidP="00716EAE">
      <w:pPr>
        <w:tabs>
          <w:tab w:val="left" w:pos="0"/>
          <w:tab w:val="left" w:pos="7088"/>
        </w:tabs>
        <w:spacing w:after="0" w:line="240" w:lineRule="auto"/>
        <w:jc w:val="both"/>
        <w:rPr>
          <w:rFonts w:ascii="Times New Roman" w:eastAsia="Times New Roman" w:hAnsi="Times New Roman" w:cs="Times New Roman"/>
          <w:lang w:eastAsia="pl-PL"/>
        </w:rPr>
      </w:pPr>
      <w:r w:rsidRPr="00ED7CF5">
        <w:rPr>
          <w:rFonts w:ascii="Times New Roman" w:eastAsia="Times New Roman" w:hAnsi="Times New Roman" w:cs="Times New Roman"/>
          <w:lang w:eastAsia="pl-PL"/>
        </w:rPr>
        <w:t xml:space="preserve">„Roboty pomocnicze w zakresie rurociągów i kabli” </w:t>
      </w:r>
      <w:r w:rsidRPr="00ED7CF5">
        <w:rPr>
          <w:rFonts w:ascii="Times New Roman" w:eastAsia="Times New Roman" w:hAnsi="Times New Roman" w:cs="Times New Roman"/>
          <w:lang w:eastAsia="pl-PL"/>
        </w:rPr>
        <w:tab/>
        <w:t xml:space="preserve"> 45.23.20.00-2</w:t>
      </w:r>
    </w:p>
    <w:p w:rsidR="00951F0A" w:rsidRPr="00ED7CF5" w:rsidRDefault="00951F0A" w:rsidP="00716EAE">
      <w:pPr>
        <w:tabs>
          <w:tab w:val="left" w:pos="0"/>
          <w:tab w:val="left" w:pos="7088"/>
        </w:tabs>
        <w:spacing w:after="0" w:line="240" w:lineRule="auto"/>
        <w:jc w:val="both"/>
        <w:rPr>
          <w:rFonts w:ascii="Times New Roman" w:eastAsia="Times New Roman" w:hAnsi="Times New Roman" w:cs="Times New Roman"/>
          <w:lang w:eastAsia="pl-PL"/>
        </w:rPr>
      </w:pPr>
      <w:r w:rsidRPr="00ED7CF5">
        <w:rPr>
          <w:rFonts w:ascii="Times New Roman" w:eastAsia="Times New Roman" w:hAnsi="Times New Roman" w:cs="Times New Roman"/>
          <w:lang w:eastAsia="pl-PL"/>
        </w:rPr>
        <w:t xml:space="preserve">„Roboty instalacyjne w budynkach” </w:t>
      </w:r>
      <w:r w:rsidRPr="00ED7CF5">
        <w:rPr>
          <w:rFonts w:ascii="Times New Roman" w:eastAsia="Times New Roman" w:hAnsi="Times New Roman" w:cs="Times New Roman"/>
          <w:lang w:eastAsia="pl-PL"/>
        </w:rPr>
        <w:tab/>
        <w:t xml:space="preserve"> 45.30.00.00-0</w:t>
      </w:r>
    </w:p>
    <w:p w:rsidR="00951F0A" w:rsidRPr="00ED7CF5" w:rsidRDefault="00951F0A" w:rsidP="00716EAE">
      <w:pPr>
        <w:tabs>
          <w:tab w:val="left" w:pos="0"/>
          <w:tab w:val="left" w:pos="7088"/>
        </w:tabs>
        <w:spacing w:after="0" w:line="240" w:lineRule="auto"/>
        <w:jc w:val="both"/>
        <w:rPr>
          <w:rFonts w:ascii="Times New Roman" w:eastAsia="Times New Roman" w:hAnsi="Times New Roman" w:cs="Times New Roman"/>
          <w:lang w:eastAsia="pl-PL"/>
        </w:rPr>
      </w:pPr>
      <w:r w:rsidRPr="00ED7CF5">
        <w:rPr>
          <w:rFonts w:ascii="Times New Roman" w:eastAsia="Times New Roman" w:hAnsi="Times New Roman" w:cs="Times New Roman"/>
          <w:lang w:eastAsia="pl-PL"/>
        </w:rPr>
        <w:t xml:space="preserve">„Roboty instalacyjne elektryczne” </w:t>
      </w:r>
      <w:r w:rsidRPr="00ED7CF5">
        <w:rPr>
          <w:rFonts w:ascii="Times New Roman" w:eastAsia="Times New Roman" w:hAnsi="Times New Roman" w:cs="Times New Roman"/>
          <w:lang w:eastAsia="pl-PL"/>
        </w:rPr>
        <w:tab/>
        <w:t xml:space="preserve"> 45.31.00.00-3</w:t>
      </w:r>
    </w:p>
    <w:p w:rsidR="00951F0A" w:rsidRPr="00ED7CF5" w:rsidRDefault="00951F0A" w:rsidP="00716EAE">
      <w:pPr>
        <w:tabs>
          <w:tab w:val="left" w:pos="0"/>
          <w:tab w:val="left" w:pos="7088"/>
        </w:tabs>
        <w:spacing w:after="0" w:line="240" w:lineRule="auto"/>
        <w:jc w:val="both"/>
        <w:rPr>
          <w:rFonts w:ascii="Times New Roman" w:eastAsia="Times New Roman" w:hAnsi="Times New Roman" w:cs="Times New Roman"/>
          <w:lang w:eastAsia="pl-PL"/>
        </w:rPr>
      </w:pPr>
      <w:r w:rsidRPr="00ED7CF5">
        <w:rPr>
          <w:rFonts w:ascii="Times New Roman" w:eastAsia="Times New Roman" w:hAnsi="Times New Roman" w:cs="Times New Roman"/>
          <w:lang w:eastAsia="pl-PL"/>
        </w:rPr>
        <w:t xml:space="preserve">„Roboty wykończeniowe w zakresie obiektów budowlanych” </w:t>
      </w:r>
      <w:r w:rsidRPr="00ED7CF5">
        <w:rPr>
          <w:rFonts w:ascii="Times New Roman" w:eastAsia="Times New Roman" w:hAnsi="Times New Roman" w:cs="Times New Roman"/>
          <w:lang w:eastAsia="pl-PL"/>
        </w:rPr>
        <w:tab/>
        <w:t xml:space="preserve"> 45.40.00.00-1</w:t>
      </w:r>
    </w:p>
    <w:p w:rsidR="009A6F62" w:rsidRPr="00ED7CF5" w:rsidRDefault="009A6F62" w:rsidP="00716EAE">
      <w:pPr>
        <w:tabs>
          <w:tab w:val="left" w:pos="0"/>
          <w:tab w:val="left" w:pos="7088"/>
        </w:tabs>
        <w:spacing w:after="0" w:line="240" w:lineRule="auto"/>
        <w:jc w:val="both"/>
        <w:rPr>
          <w:rFonts w:ascii="Times New Roman" w:eastAsia="Times New Roman" w:hAnsi="Times New Roman" w:cs="Times New Roman"/>
          <w:lang w:eastAsia="pl-PL"/>
        </w:rPr>
      </w:pPr>
    </w:p>
    <w:p w:rsidR="00716EAE" w:rsidRPr="00ED7CF5" w:rsidRDefault="00716EAE" w:rsidP="00ED2D1D">
      <w:pPr>
        <w:tabs>
          <w:tab w:val="left" w:pos="0"/>
        </w:tabs>
        <w:spacing w:after="0" w:line="240" w:lineRule="auto"/>
        <w:rPr>
          <w:rFonts w:ascii="Times New Roman" w:eastAsia="Times New Roman" w:hAnsi="Times New Roman" w:cs="Times New Roman"/>
          <w:bCs/>
          <w:u w:val="single"/>
          <w:lang w:eastAsia="pl-PL"/>
        </w:rPr>
      </w:pPr>
      <w:r w:rsidRPr="00ED7CF5">
        <w:rPr>
          <w:rFonts w:ascii="Times New Roman" w:eastAsia="Times New Roman" w:hAnsi="Times New Roman" w:cs="Times New Roman"/>
          <w:bCs/>
          <w:u w:val="single"/>
          <w:lang w:eastAsia="pl-PL"/>
        </w:rPr>
        <w:t>Sposób rozliczenia przedmiotu umowy.</w:t>
      </w:r>
    </w:p>
    <w:p w:rsidR="00716EAE" w:rsidRPr="00444B5D" w:rsidRDefault="00716EAE" w:rsidP="00716EAE">
      <w:pPr>
        <w:spacing w:after="0" w:line="240" w:lineRule="auto"/>
        <w:jc w:val="both"/>
        <w:rPr>
          <w:rFonts w:ascii="Times New Roman" w:eastAsia="Times New Roman" w:hAnsi="Times New Roman" w:cs="Times New Roman"/>
          <w:lang w:eastAsia="pl-PL"/>
        </w:rPr>
      </w:pPr>
      <w:r w:rsidRPr="00ED7CF5">
        <w:rPr>
          <w:rFonts w:ascii="Times New Roman" w:eastAsia="Times New Roman" w:hAnsi="Times New Roman" w:cs="Times New Roman"/>
          <w:lang w:eastAsia="pl-PL"/>
        </w:rPr>
        <w:t xml:space="preserve">Rozliczenie za przedmiot umowy nastąpi fakturami częściowymi wystawianymi nie częściej niż raz na miesiąc oraz fakturą końcową. </w:t>
      </w:r>
      <w:r w:rsidR="00677C5C" w:rsidRPr="00ED7CF5">
        <w:rPr>
          <w:rFonts w:ascii="Times New Roman" w:eastAsia="Times New Roman" w:hAnsi="Times New Roman" w:cs="Times New Roman"/>
          <w:lang w:eastAsia="pl-PL"/>
        </w:rPr>
        <w:t xml:space="preserve">Wykonawca może wystawić pierwszą fakturę częściową po realizacji 10% inwestycji. </w:t>
      </w:r>
      <w:r w:rsidRPr="00ED7CF5">
        <w:rPr>
          <w:rFonts w:ascii="Times New Roman" w:eastAsia="Times New Roman" w:hAnsi="Times New Roman" w:cs="Times New Roman"/>
          <w:lang w:eastAsia="pl-PL"/>
        </w:rPr>
        <w:t xml:space="preserve">Podstawą wystawienia faktur częściowych będzie protokół częściowego odbioru robót podpisany przez kierownika budowy i inspektora nadzoru. Łącznie faktury częściowe nie mogą przekroczyć 90% wynagrodzenia umownego oraz powinny odpowiadać procentowi zaangażowania robót. Podstawą wystawienia faktury </w:t>
      </w:r>
      <w:r w:rsidRPr="00444B5D">
        <w:rPr>
          <w:rFonts w:ascii="Times New Roman" w:eastAsia="Times New Roman" w:hAnsi="Times New Roman" w:cs="Times New Roman"/>
          <w:lang w:eastAsia="pl-PL"/>
        </w:rPr>
        <w:t>końcowej będzie protokół zakończenia i odbioru robót</w:t>
      </w:r>
      <w:r w:rsidR="00621743" w:rsidRPr="00444B5D">
        <w:rPr>
          <w:rFonts w:ascii="Times New Roman" w:eastAsia="Times New Roman" w:hAnsi="Times New Roman" w:cs="Times New Roman"/>
          <w:lang w:eastAsia="pl-PL"/>
        </w:rPr>
        <w:t xml:space="preserve">, </w:t>
      </w:r>
      <w:r w:rsidRPr="00444B5D">
        <w:rPr>
          <w:rFonts w:ascii="Times New Roman" w:eastAsia="Times New Roman" w:hAnsi="Times New Roman" w:cs="Times New Roman"/>
          <w:lang w:eastAsia="pl-PL"/>
        </w:rPr>
        <w:t>podpisany przez kierownika budowy i inspektora nadzoru.</w:t>
      </w:r>
    </w:p>
    <w:p w:rsidR="00716EAE" w:rsidRPr="00ED7CF5" w:rsidRDefault="00716EAE" w:rsidP="00716EAE">
      <w:pPr>
        <w:spacing w:after="0" w:line="240" w:lineRule="auto"/>
        <w:ind w:left="425" w:hanging="425"/>
        <w:jc w:val="both"/>
        <w:rPr>
          <w:rFonts w:ascii="Times New Roman" w:eastAsia="Times New Roman" w:hAnsi="Times New Roman" w:cs="Times New Roman"/>
          <w:b/>
          <w:lang w:eastAsia="pl-PL"/>
        </w:rPr>
      </w:pPr>
    </w:p>
    <w:p w:rsidR="00716EAE" w:rsidRPr="00ED7CF5" w:rsidRDefault="00716EAE" w:rsidP="00716EAE">
      <w:pPr>
        <w:spacing w:after="0" w:line="240" w:lineRule="auto"/>
        <w:ind w:left="425" w:hanging="425"/>
        <w:jc w:val="both"/>
        <w:rPr>
          <w:rFonts w:ascii="Times New Roman" w:eastAsia="Times New Roman" w:hAnsi="Times New Roman" w:cs="Times New Roman"/>
          <w:b/>
          <w:lang w:eastAsia="pl-PL"/>
        </w:rPr>
      </w:pPr>
      <w:r w:rsidRPr="00ED7CF5">
        <w:rPr>
          <w:rFonts w:ascii="Times New Roman" w:eastAsia="Times New Roman" w:hAnsi="Times New Roman" w:cs="Times New Roman"/>
          <w:b/>
          <w:lang w:eastAsia="pl-PL"/>
        </w:rPr>
        <w:t>Podwykonawstwo</w:t>
      </w:r>
    </w:p>
    <w:p w:rsidR="00716EAE" w:rsidRPr="00ED7CF5" w:rsidRDefault="00716EAE" w:rsidP="00351420">
      <w:pPr>
        <w:numPr>
          <w:ilvl w:val="0"/>
          <w:numId w:val="10"/>
        </w:numPr>
        <w:spacing w:after="0" w:line="240" w:lineRule="auto"/>
        <w:ind w:left="284" w:hanging="284"/>
        <w:jc w:val="both"/>
        <w:rPr>
          <w:rFonts w:ascii="Times New Roman" w:eastAsia="Times New Roman" w:hAnsi="Times New Roman" w:cs="Times New Roman"/>
          <w:bCs/>
          <w:lang w:eastAsia="pl-PL"/>
        </w:rPr>
      </w:pPr>
      <w:r w:rsidRPr="00ED7CF5">
        <w:rPr>
          <w:rFonts w:ascii="Times New Roman" w:eastAsia="Times New Roman" w:hAnsi="Times New Roman" w:cs="Times New Roman"/>
          <w:bCs/>
          <w:lang w:eastAsia="pl-PL"/>
        </w:rPr>
        <w:t xml:space="preserve">Wykonawca, który zamierza wykonywać zamówienie przy udziale podwykonawcy, musi wskazać </w:t>
      </w:r>
      <w:r w:rsidR="001468A1" w:rsidRPr="00ED7CF5">
        <w:rPr>
          <w:rFonts w:ascii="Times New Roman" w:eastAsia="Times New Roman" w:hAnsi="Times New Roman" w:cs="Times New Roman"/>
          <w:bCs/>
          <w:lang w:eastAsia="pl-PL"/>
        </w:rPr>
        <w:br/>
      </w:r>
      <w:r w:rsidRPr="00ED7CF5">
        <w:rPr>
          <w:rFonts w:ascii="Times New Roman" w:eastAsia="Times New Roman" w:hAnsi="Times New Roman" w:cs="Times New Roman"/>
          <w:bCs/>
          <w:lang w:eastAsia="pl-PL"/>
        </w:rPr>
        <w:t>w ofercie, jaką część (zakres zamówienia) wykonywać będzie w jego imieniu podwykonawca oraz podać firmę podwykonawcy. Należy w tym celu wypełnić załącznik nr 1 do SIWZ</w:t>
      </w:r>
      <w:r w:rsidR="00F46E3D" w:rsidRPr="00ED7CF5">
        <w:rPr>
          <w:rFonts w:ascii="Times New Roman" w:eastAsia="Times New Roman" w:hAnsi="Times New Roman" w:cs="Times New Roman"/>
          <w:bCs/>
          <w:lang w:eastAsia="pl-PL"/>
        </w:rPr>
        <w:t xml:space="preserve"> – formularz oferty oraz sekcję D w części II formularza jednolitego europejskiego dokumentu zamówienia</w:t>
      </w:r>
      <w:r w:rsidRPr="00ED7CF5">
        <w:rPr>
          <w:rFonts w:ascii="Times New Roman" w:eastAsia="Times New Roman" w:hAnsi="Times New Roman" w:cs="Times New Roman"/>
          <w:bCs/>
          <w:lang w:eastAsia="pl-PL"/>
        </w:rPr>
        <w:t>. W przypadku, gdy Wykonawca nie zamierza wykonywać zamówienia przy udziale podwykonawców, należy wpisać w formularzach „nie dotyczy” lub inne podobne sformułowanie. Brak w/w informacji oznaczać będzie, iż całość zamówienia będzie zrealizowana przez Wykonawcę.</w:t>
      </w:r>
    </w:p>
    <w:p w:rsidR="00716EAE" w:rsidRPr="00ED7CF5" w:rsidRDefault="00716EAE" w:rsidP="00351420">
      <w:pPr>
        <w:numPr>
          <w:ilvl w:val="0"/>
          <w:numId w:val="10"/>
        </w:numPr>
        <w:spacing w:after="0" w:line="240" w:lineRule="auto"/>
        <w:ind w:left="284" w:hanging="284"/>
        <w:jc w:val="both"/>
        <w:rPr>
          <w:rFonts w:ascii="Times New Roman" w:eastAsia="Times New Roman" w:hAnsi="Times New Roman" w:cs="Times New Roman"/>
          <w:bCs/>
          <w:lang w:eastAsia="pl-PL"/>
        </w:rPr>
      </w:pPr>
      <w:r w:rsidRPr="00ED7CF5">
        <w:rPr>
          <w:rFonts w:ascii="Times New Roman" w:eastAsia="Times New Roman" w:hAnsi="Times New Roman" w:cs="Times New Roman"/>
          <w:bCs/>
          <w:lang w:eastAsia="pl-PL"/>
        </w:rPr>
        <w:t>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716EAE" w:rsidRPr="00ED7CF5" w:rsidRDefault="00716EAE" w:rsidP="00351420">
      <w:pPr>
        <w:numPr>
          <w:ilvl w:val="0"/>
          <w:numId w:val="10"/>
        </w:numPr>
        <w:spacing w:after="0" w:line="240" w:lineRule="auto"/>
        <w:ind w:left="284" w:hanging="284"/>
        <w:jc w:val="both"/>
        <w:rPr>
          <w:rFonts w:ascii="Times New Roman" w:eastAsia="Times New Roman" w:hAnsi="Times New Roman" w:cs="Times New Roman"/>
          <w:bCs/>
          <w:lang w:eastAsia="pl-PL"/>
        </w:rPr>
      </w:pPr>
      <w:r w:rsidRPr="00ED7CF5">
        <w:rPr>
          <w:rFonts w:ascii="Times New Roman" w:eastAsia="Times New Roman" w:hAnsi="Times New Roman" w:cs="Times New Roman"/>
          <w:szCs w:val="20"/>
          <w:lang w:eastAsia="pl-PL"/>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001468A1" w:rsidRPr="00ED7CF5">
        <w:rPr>
          <w:rFonts w:ascii="Times New Roman" w:eastAsia="Times New Roman" w:hAnsi="Times New Roman" w:cs="Times New Roman"/>
          <w:szCs w:val="20"/>
          <w:lang w:eastAsia="pl-PL"/>
        </w:rPr>
        <w:br/>
      </w:r>
      <w:r w:rsidRPr="00ED7CF5">
        <w:rPr>
          <w:rFonts w:ascii="Times New Roman" w:eastAsia="Times New Roman" w:hAnsi="Times New Roman" w:cs="Times New Roman"/>
          <w:szCs w:val="20"/>
          <w:lang w:eastAsia="pl-PL"/>
        </w:rPr>
        <w:t>o udzielenie zamówienia.</w:t>
      </w:r>
    </w:p>
    <w:p w:rsidR="00716EAE" w:rsidRPr="00304202" w:rsidRDefault="00716EAE" w:rsidP="00351420">
      <w:pPr>
        <w:numPr>
          <w:ilvl w:val="0"/>
          <w:numId w:val="10"/>
        </w:numPr>
        <w:spacing w:after="0" w:line="240" w:lineRule="auto"/>
        <w:ind w:left="284" w:hanging="284"/>
        <w:jc w:val="both"/>
        <w:rPr>
          <w:rFonts w:ascii="Times New Roman" w:eastAsia="Times New Roman" w:hAnsi="Times New Roman" w:cs="Times New Roman"/>
          <w:bCs/>
          <w:lang w:eastAsia="pl-PL"/>
        </w:rPr>
      </w:pPr>
      <w:r w:rsidRPr="00ED7CF5">
        <w:rPr>
          <w:rFonts w:ascii="Times New Roman" w:eastAsia="Times New Roman" w:hAnsi="Times New Roman" w:cs="Times New Roman"/>
          <w:bCs/>
          <w:lang w:eastAsia="pl-PL"/>
        </w:rPr>
        <w:t xml:space="preserve">Umowa o podwykonawstwo – umowa w formie pisemnej o charakterze odpłatnym, której przedmiotem są usługi, dostawy lub roboty budowlane stanowiące część zamówienia publicznego, zawarta między wybranym przez Zamawiającego Wykonawcą a innym podmiotem (Podwykonawcą), </w:t>
      </w:r>
      <w:r w:rsidRPr="00304202">
        <w:rPr>
          <w:rFonts w:ascii="Times New Roman" w:eastAsia="Times New Roman" w:hAnsi="Times New Roman" w:cs="Times New Roman"/>
          <w:bCs/>
          <w:lang w:eastAsia="pl-PL"/>
        </w:rPr>
        <w:t xml:space="preserve">a w przypadku zamówień publicznych na roboty budowlane także między Podwykonawcą a dalszym Podwykonawcą lub między dalszymi Podwykonawcami. </w:t>
      </w:r>
    </w:p>
    <w:p w:rsidR="00AA1445" w:rsidRDefault="00AA1445" w:rsidP="00716EAE">
      <w:pPr>
        <w:autoSpaceDE w:val="0"/>
        <w:autoSpaceDN w:val="0"/>
        <w:adjustRightInd w:val="0"/>
        <w:spacing w:after="0" w:line="240" w:lineRule="auto"/>
        <w:rPr>
          <w:rFonts w:ascii="Times New Roman" w:eastAsia="Times New Roman" w:hAnsi="Times New Roman" w:cs="Times New Roman"/>
          <w:b/>
          <w:lang w:eastAsia="pl-PL"/>
        </w:rPr>
      </w:pPr>
    </w:p>
    <w:p w:rsidR="00716EAE" w:rsidRPr="00304202" w:rsidRDefault="00716EAE" w:rsidP="00716EAE">
      <w:pPr>
        <w:autoSpaceDE w:val="0"/>
        <w:autoSpaceDN w:val="0"/>
        <w:adjustRightInd w:val="0"/>
        <w:spacing w:after="0" w:line="240" w:lineRule="auto"/>
        <w:rPr>
          <w:rFonts w:ascii="Times New Roman" w:eastAsia="Times New Roman" w:hAnsi="Times New Roman" w:cs="Times New Roman"/>
          <w:b/>
          <w:lang w:eastAsia="pl-PL"/>
        </w:rPr>
      </w:pPr>
      <w:r w:rsidRPr="00304202">
        <w:rPr>
          <w:rFonts w:ascii="Times New Roman" w:eastAsia="Times New Roman" w:hAnsi="Times New Roman" w:cs="Times New Roman"/>
          <w:b/>
          <w:lang w:eastAsia="pl-PL"/>
        </w:rPr>
        <w:t xml:space="preserve">Zamawiający informuje, że: </w:t>
      </w:r>
    </w:p>
    <w:p w:rsidR="00716EAE" w:rsidRPr="00304202" w:rsidRDefault="00716EAE" w:rsidP="00351420">
      <w:pPr>
        <w:numPr>
          <w:ilvl w:val="0"/>
          <w:numId w:val="12"/>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304202">
        <w:rPr>
          <w:rFonts w:ascii="Times New Roman" w:eastAsia="Times New Roman" w:hAnsi="Times New Roman" w:cs="Times New Roman"/>
          <w:bCs/>
          <w:lang w:eastAsia="pl-PL"/>
        </w:rPr>
        <w:t xml:space="preserve">nie dopuszcza </w:t>
      </w:r>
      <w:r w:rsidRPr="00304202">
        <w:rPr>
          <w:rFonts w:ascii="Times New Roman" w:eastAsia="Times New Roman" w:hAnsi="Times New Roman" w:cs="Times New Roman"/>
          <w:lang w:eastAsia="pl-PL"/>
        </w:rPr>
        <w:t>możliwości składania ofert wariantowych,</w:t>
      </w:r>
    </w:p>
    <w:p w:rsidR="00716EAE" w:rsidRPr="00304202" w:rsidRDefault="00716EAE" w:rsidP="00351420">
      <w:pPr>
        <w:numPr>
          <w:ilvl w:val="0"/>
          <w:numId w:val="12"/>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304202">
        <w:rPr>
          <w:rFonts w:ascii="Times New Roman" w:eastAsia="Times New Roman" w:hAnsi="Times New Roman" w:cs="Times New Roman"/>
          <w:b/>
          <w:lang w:eastAsia="pl-PL"/>
        </w:rPr>
        <w:t xml:space="preserve">nie dopuszcza </w:t>
      </w:r>
      <w:r w:rsidRPr="00304202">
        <w:rPr>
          <w:rFonts w:ascii="Times New Roman" w:eastAsia="Times New Roman" w:hAnsi="Times New Roman" w:cs="Times New Roman"/>
          <w:lang w:eastAsia="pl-PL"/>
        </w:rPr>
        <w:t xml:space="preserve">możliwości składania ofert częściowych, </w:t>
      </w:r>
    </w:p>
    <w:p w:rsidR="00716EAE" w:rsidRPr="00304202" w:rsidRDefault="00716EAE" w:rsidP="00351420">
      <w:pPr>
        <w:numPr>
          <w:ilvl w:val="0"/>
          <w:numId w:val="12"/>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304202">
        <w:rPr>
          <w:rFonts w:ascii="Times New Roman" w:eastAsia="Times New Roman" w:hAnsi="Times New Roman" w:cs="Times New Roman"/>
          <w:bCs/>
          <w:lang w:eastAsia="pl-PL"/>
        </w:rPr>
        <w:t xml:space="preserve">nie przewiduje </w:t>
      </w:r>
      <w:r w:rsidRPr="00304202">
        <w:rPr>
          <w:rFonts w:ascii="Times New Roman" w:eastAsia="Times New Roman" w:hAnsi="Times New Roman" w:cs="Times New Roman"/>
          <w:lang w:eastAsia="pl-PL"/>
        </w:rPr>
        <w:t>udzielania zamówień, o których mowa w art. 67 ust. 1 pkt 6,</w:t>
      </w:r>
    </w:p>
    <w:p w:rsidR="00716EAE" w:rsidRPr="00304202" w:rsidRDefault="00716EAE" w:rsidP="00351420">
      <w:pPr>
        <w:numPr>
          <w:ilvl w:val="0"/>
          <w:numId w:val="12"/>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304202">
        <w:rPr>
          <w:rFonts w:ascii="Times New Roman" w:eastAsia="Times New Roman" w:hAnsi="Times New Roman" w:cs="Times New Roman"/>
          <w:bCs/>
          <w:lang w:eastAsia="pl-PL"/>
        </w:rPr>
        <w:t xml:space="preserve">nie przewiduje </w:t>
      </w:r>
      <w:r w:rsidRPr="00304202">
        <w:rPr>
          <w:rFonts w:ascii="Times New Roman" w:eastAsia="Times New Roman" w:hAnsi="Times New Roman" w:cs="Times New Roman"/>
          <w:lang w:eastAsia="pl-PL"/>
        </w:rPr>
        <w:t xml:space="preserve">aukcji elektronicznej, </w:t>
      </w:r>
    </w:p>
    <w:p w:rsidR="00716EAE" w:rsidRPr="00304202" w:rsidRDefault="00716EAE" w:rsidP="00351420">
      <w:pPr>
        <w:numPr>
          <w:ilvl w:val="0"/>
          <w:numId w:val="12"/>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304202">
        <w:rPr>
          <w:rFonts w:ascii="Times New Roman" w:eastAsia="Times New Roman" w:hAnsi="Times New Roman" w:cs="Times New Roman"/>
          <w:bCs/>
          <w:lang w:eastAsia="pl-PL"/>
        </w:rPr>
        <w:t xml:space="preserve">nie przewiduje </w:t>
      </w:r>
      <w:r w:rsidRPr="00304202">
        <w:rPr>
          <w:rFonts w:ascii="Times New Roman" w:eastAsia="Times New Roman" w:hAnsi="Times New Roman" w:cs="Times New Roman"/>
          <w:lang w:eastAsia="pl-PL"/>
        </w:rPr>
        <w:t>zawarcia umowy ramowej,</w:t>
      </w:r>
    </w:p>
    <w:p w:rsidR="00716EAE" w:rsidRPr="00304202" w:rsidRDefault="00716EAE" w:rsidP="00351420">
      <w:pPr>
        <w:numPr>
          <w:ilvl w:val="0"/>
          <w:numId w:val="12"/>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304202">
        <w:rPr>
          <w:rFonts w:ascii="Times New Roman" w:eastAsia="Times New Roman" w:hAnsi="Times New Roman" w:cs="Times New Roman"/>
          <w:bCs/>
          <w:lang w:eastAsia="pl-PL"/>
        </w:rPr>
        <w:t xml:space="preserve">nie przewiduje </w:t>
      </w:r>
      <w:r w:rsidRPr="00304202">
        <w:rPr>
          <w:rFonts w:ascii="Times New Roman" w:eastAsia="Times New Roman" w:hAnsi="Times New Roman" w:cs="Times New Roman"/>
          <w:lang w:eastAsia="pl-PL"/>
        </w:rPr>
        <w:t xml:space="preserve">ustanowienia dynamicznego systemu zakupów, </w:t>
      </w:r>
    </w:p>
    <w:p w:rsidR="00716EAE" w:rsidRPr="00304202" w:rsidRDefault="00716EAE" w:rsidP="00351420">
      <w:pPr>
        <w:numPr>
          <w:ilvl w:val="0"/>
          <w:numId w:val="12"/>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304202">
        <w:rPr>
          <w:rFonts w:ascii="Times New Roman" w:eastAsia="Times New Roman" w:hAnsi="Times New Roman" w:cs="Times New Roman"/>
          <w:lang w:eastAsia="pl-PL"/>
        </w:rPr>
        <w:t xml:space="preserve">Wykonawca może powierzyć wykonanie części zamówienia podwykonawcy, </w:t>
      </w:r>
    </w:p>
    <w:p w:rsidR="00716EAE" w:rsidRPr="00304202" w:rsidRDefault="00716EAE" w:rsidP="00351420">
      <w:pPr>
        <w:numPr>
          <w:ilvl w:val="0"/>
          <w:numId w:val="12"/>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304202">
        <w:rPr>
          <w:rFonts w:ascii="Times New Roman" w:eastAsia="Times New Roman" w:hAnsi="Times New Roman" w:cs="Times New Roman"/>
          <w:bCs/>
          <w:lang w:eastAsia="pl-PL"/>
        </w:rPr>
        <w:lastRenderedPageBreak/>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rsidR="00E92E05" w:rsidRPr="00304202" w:rsidRDefault="00E92E05" w:rsidP="00716EAE">
      <w:pPr>
        <w:spacing w:after="0" w:line="240" w:lineRule="auto"/>
        <w:jc w:val="both"/>
        <w:rPr>
          <w:rFonts w:ascii="Times New Roman" w:eastAsia="Times New Roman" w:hAnsi="Times New Roman" w:cs="Times New Roman"/>
          <w:b/>
          <w:u w:val="single"/>
          <w:lang w:eastAsia="pl-PL"/>
        </w:rPr>
      </w:pPr>
    </w:p>
    <w:p w:rsidR="00716EAE" w:rsidRPr="00304202" w:rsidRDefault="00716EAE" w:rsidP="00716EAE">
      <w:pPr>
        <w:spacing w:after="0" w:line="240" w:lineRule="auto"/>
        <w:jc w:val="both"/>
        <w:rPr>
          <w:rFonts w:ascii="Times New Roman" w:eastAsia="Times New Roman" w:hAnsi="Times New Roman" w:cs="Times New Roman"/>
          <w:b/>
          <w:lang w:eastAsia="pl-PL"/>
        </w:rPr>
      </w:pPr>
      <w:r w:rsidRPr="00304202">
        <w:rPr>
          <w:rFonts w:ascii="Times New Roman" w:eastAsia="Times New Roman" w:hAnsi="Times New Roman" w:cs="Times New Roman"/>
          <w:b/>
          <w:u w:val="single"/>
          <w:lang w:eastAsia="pl-PL"/>
        </w:rPr>
        <w:t>III. TERMIN REALIZACJI ZAMÓWIENIA</w:t>
      </w:r>
    </w:p>
    <w:p w:rsidR="00716EAE" w:rsidRPr="00304202" w:rsidRDefault="00716EAE" w:rsidP="00716EAE">
      <w:pPr>
        <w:spacing w:after="0" w:line="240" w:lineRule="auto"/>
        <w:jc w:val="both"/>
        <w:rPr>
          <w:rFonts w:ascii="Times New Roman" w:eastAsia="Times New Roman" w:hAnsi="Times New Roman" w:cs="Times New Roman"/>
          <w:bCs/>
          <w:lang w:eastAsia="pl-PL"/>
        </w:rPr>
      </w:pPr>
      <w:r w:rsidRPr="00304202">
        <w:rPr>
          <w:rFonts w:ascii="Times New Roman" w:eastAsia="Times New Roman" w:hAnsi="Times New Roman" w:cs="Times New Roman"/>
          <w:bCs/>
          <w:lang w:eastAsia="pl-PL"/>
        </w:rPr>
        <w:t xml:space="preserve">Wykonawca zobowiązany jest realizować przedmiot zamówienia w terminie: </w:t>
      </w:r>
    </w:p>
    <w:p w:rsidR="00F74AD7" w:rsidRPr="00304202" w:rsidRDefault="00FA0B1B" w:rsidP="009C7F52">
      <w:pPr>
        <w:spacing w:after="0" w:line="240" w:lineRule="auto"/>
        <w:ind w:left="5040" w:firstLine="720"/>
        <w:rPr>
          <w:rFonts w:ascii="Times New Roman" w:eastAsia="Times New Roman" w:hAnsi="Times New Roman" w:cs="Times New Roman"/>
          <w:b/>
          <w:lang w:eastAsia="pl-PL"/>
        </w:rPr>
      </w:pPr>
      <w:r w:rsidRPr="00304202">
        <w:rPr>
          <w:rFonts w:ascii="Times New Roman" w:eastAsia="Times New Roman" w:hAnsi="Times New Roman" w:cs="Times New Roman"/>
          <w:b/>
          <w:lang w:eastAsia="pl-PL"/>
        </w:rPr>
        <w:t xml:space="preserve">                </w:t>
      </w:r>
      <w:r w:rsidR="00716EAE" w:rsidRPr="00304202">
        <w:rPr>
          <w:rFonts w:ascii="Times New Roman" w:eastAsia="Times New Roman" w:hAnsi="Times New Roman" w:cs="Times New Roman"/>
          <w:b/>
          <w:lang w:eastAsia="pl-PL"/>
        </w:rPr>
        <w:t>d</w:t>
      </w:r>
      <w:r w:rsidRPr="00304202">
        <w:rPr>
          <w:rFonts w:ascii="Times New Roman" w:eastAsia="Times New Roman" w:hAnsi="Times New Roman" w:cs="Times New Roman"/>
          <w:b/>
          <w:lang w:eastAsia="pl-PL"/>
        </w:rPr>
        <w:t>o</w:t>
      </w:r>
      <w:r w:rsidR="00716EAE" w:rsidRPr="00304202">
        <w:rPr>
          <w:rFonts w:ascii="Times New Roman" w:eastAsia="Times New Roman" w:hAnsi="Times New Roman" w:cs="Times New Roman"/>
          <w:b/>
          <w:lang w:eastAsia="pl-PL"/>
        </w:rPr>
        <w:t xml:space="preserve"> dnia </w:t>
      </w:r>
      <w:r w:rsidRPr="00304202">
        <w:rPr>
          <w:rFonts w:ascii="Times New Roman" w:eastAsia="Times New Roman" w:hAnsi="Times New Roman" w:cs="Times New Roman"/>
          <w:b/>
          <w:lang w:eastAsia="pl-PL"/>
        </w:rPr>
        <w:t>30.09.2020 r.</w:t>
      </w:r>
      <w:r w:rsidR="00716EAE" w:rsidRPr="00304202">
        <w:rPr>
          <w:rFonts w:ascii="Times New Roman" w:eastAsia="Times New Roman" w:hAnsi="Times New Roman" w:cs="Times New Roman"/>
          <w:b/>
          <w:lang w:eastAsia="pl-PL"/>
        </w:rPr>
        <w:t xml:space="preserve"> </w:t>
      </w:r>
    </w:p>
    <w:p w:rsidR="006B5590" w:rsidRPr="00304202" w:rsidRDefault="006B5590" w:rsidP="00716EAE">
      <w:pPr>
        <w:spacing w:after="0" w:line="240" w:lineRule="auto"/>
        <w:jc w:val="both"/>
        <w:rPr>
          <w:rFonts w:ascii="Times New Roman" w:eastAsia="Times New Roman" w:hAnsi="Times New Roman" w:cs="Times New Roman"/>
          <w:b/>
          <w:u w:val="single"/>
          <w:lang w:eastAsia="pl-PL"/>
        </w:rPr>
      </w:pPr>
    </w:p>
    <w:p w:rsidR="00716EAE" w:rsidRPr="00304202" w:rsidRDefault="00716EAE" w:rsidP="00716EAE">
      <w:pPr>
        <w:spacing w:after="0" w:line="240" w:lineRule="auto"/>
        <w:jc w:val="both"/>
        <w:rPr>
          <w:rFonts w:ascii="Times New Roman" w:eastAsia="Times New Roman" w:hAnsi="Times New Roman" w:cs="Times New Roman"/>
          <w:b/>
          <w:u w:val="single"/>
          <w:lang w:eastAsia="pl-PL"/>
        </w:rPr>
      </w:pPr>
      <w:r w:rsidRPr="00304202">
        <w:rPr>
          <w:rFonts w:ascii="Times New Roman" w:eastAsia="Times New Roman" w:hAnsi="Times New Roman" w:cs="Times New Roman"/>
          <w:b/>
          <w:u w:val="single"/>
          <w:lang w:eastAsia="pl-PL"/>
        </w:rPr>
        <w:t xml:space="preserve">IV. WARUNKI UDZIAŁU W POSTĘPOWANIU </w:t>
      </w:r>
    </w:p>
    <w:p w:rsidR="00716EAE" w:rsidRPr="00304202" w:rsidRDefault="00716EAE" w:rsidP="00351420">
      <w:pPr>
        <w:numPr>
          <w:ilvl w:val="0"/>
          <w:numId w:val="2"/>
        </w:num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304202">
        <w:rPr>
          <w:rFonts w:ascii="Times New Roman" w:eastAsia="Times New Roman" w:hAnsi="Times New Roman" w:cs="Times New Roman"/>
          <w:lang w:eastAsia="pl-PL"/>
        </w:rPr>
        <w:t>O udzielenia zamówienia mogą ubiegać się Wykonawcy, którzy:</w:t>
      </w:r>
    </w:p>
    <w:p w:rsidR="00716EAE" w:rsidRPr="00304202" w:rsidRDefault="00716EAE" w:rsidP="00351420">
      <w:pPr>
        <w:numPr>
          <w:ilvl w:val="2"/>
          <w:numId w:val="7"/>
        </w:numPr>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304202">
        <w:rPr>
          <w:rFonts w:ascii="Times New Roman" w:eastAsia="Times New Roman" w:hAnsi="Times New Roman" w:cs="Times New Roman"/>
          <w:lang w:eastAsia="pl-PL"/>
        </w:rPr>
        <w:t>nie podlegają wykluczeniu na podstawie art. 24 ust. 1 ustawy,</w:t>
      </w:r>
    </w:p>
    <w:p w:rsidR="00716EAE" w:rsidRPr="00304202" w:rsidRDefault="00716EAE" w:rsidP="00351420">
      <w:pPr>
        <w:numPr>
          <w:ilvl w:val="2"/>
          <w:numId w:val="7"/>
        </w:numPr>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304202">
        <w:rPr>
          <w:rFonts w:ascii="Times New Roman" w:eastAsia="Times New Roman" w:hAnsi="Times New Roman" w:cs="Times New Roman"/>
          <w:lang w:eastAsia="pl-PL"/>
        </w:rPr>
        <w:t>spełniają warunki udziału w postępowaniu dotyczące:</w:t>
      </w:r>
    </w:p>
    <w:p w:rsidR="00716EAE" w:rsidRPr="00304202" w:rsidRDefault="00716EAE" w:rsidP="00351420">
      <w:pPr>
        <w:numPr>
          <w:ilvl w:val="0"/>
          <w:numId w:val="6"/>
        </w:numPr>
        <w:autoSpaceDE w:val="0"/>
        <w:autoSpaceDN w:val="0"/>
        <w:adjustRightInd w:val="0"/>
        <w:spacing w:after="0" w:line="240" w:lineRule="auto"/>
        <w:jc w:val="both"/>
        <w:rPr>
          <w:rFonts w:ascii="Times New Roman" w:eastAsia="Times New Roman" w:hAnsi="Times New Roman" w:cs="Times New Roman"/>
          <w:lang w:eastAsia="pl-PL"/>
        </w:rPr>
      </w:pPr>
      <w:r w:rsidRPr="00304202">
        <w:rPr>
          <w:rFonts w:ascii="Times New Roman" w:eastAsia="Times New Roman" w:hAnsi="Times New Roman" w:cs="Times New Roman"/>
          <w:lang w:eastAsia="pl-PL"/>
        </w:rPr>
        <w:t>kompetencji lub uprawnień do prowadzenia określonej działalności zawodowej, o ile wynika to z odrębnych przepisów:</w:t>
      </w:r>
    </w:p>
    <w:p w:rsidR="002C1532" w:rsidRPr="00304202" w:rsidRDefault="00716EAE" w:rsidP="000868F1">
      <w:pPr>
        <w:autoSpaceDE w:val="0"/>
        <w:autoSpaceDN w:val="0"/>
        <w:adjustRightInd w:val="0"/>
        <w:spacing w:after="0" w:line="240" w:lineRule="auto"/>
        <w:ind w:left="1004"/>
        <w:jc w:val="both"/>
        <w:rPr>
          <w:rFonts w:ascii="Times New Roman" w:eastAsia="Times New Roman" w:hAnsi="Times New Roman" w:cs="Times New Roman"/>
          <w:lang w:eastAsia="pl-PL"/>
        </w:rPr>
      </w:pPr>
      <w:r w:rsidRPr="00304202">
        <w:rPr>
          <w:rFonts w:ascii="Times New Roman" w:eastAsia="Times New Roman" w:hAnsi="Times New Roman" w:cs="Times New Roman"/>
          <w:lang w:eastAsia="pl-PL"/>
        </w:rPr>
        <w:t>Zamawiający nie określa warunku w tym zakresie.</w:t>
      </w:r>
    </w:p>
    <w:p w:rsidR="00716EAE" w:rsidRPr="00304202" w:rsidRDefault="00716EAE" w:rsidP="00351420">
      <w:pPr>
        <w:numPr>
          <w:ilvl w:val="0"/>
          <w:numId w:val="6"/>
        </w:numPr>
        <w:autoSpaceDE w:val="0"/>
        <w:autoSpaceDN w:val="0"/>
        <w:adjustRightInd w:val="0"/>
        <w:spacing w:after="0" w:line="240" w:lineRule="auto"/>
        <w:jc w:val="both"/>
        <w:rPr>
          <w:rFonts w:ascii="Times New Roman" w:eastAsia="Times New Roman" w:hAnsi="Times New Roman" w:cs="Times New Roman"/>
          <w:lang w:eastAsia="pl-PL"/>
        </w:rPr>
      </w:pPr>
      <w:r w:rsidRPr="00304202">
        <w:rPr>
          <w:rFonts w:ascii="Times New Roman" w:eastAsia="Times New Roman" w:hAnsi="Times New Roman" w:cs="Times New Roman"/>
          <w:lang w:eastAsia="pl-PL"/>
        </w:rPr>
        <w:t>sytuacji ekonomicznej lub finansowej.</w:t>
      </w:r>
    </w:p>
    <w:p w:rsidR="00716EAE" w:rsidRPr="00304202" w:rsidRDefault="00716EAE" w:rsidP="00716EAE">
      <w:pPr>
        <w:autoSpaceDE w:val="0"/>
        <w:autoSpaceDN w:val="0"/>
        <w:adjustRightInd w:val="0"/>
        <w:spacing w:after="0" w:line="240" w:lineRule="auto"/>
        <w:ind w:left="1004"/>
        <w:jc w:val="both"/>
        <w:rPr>
          <w:rFonts w:ascii="Times New Roman" w:eastAsia="Times New Roman" w:hAnsi="Times New Roman" w:cs="Times New Roman"/>
          <w:lang w:eastAsia="pl-PL"/>
        </w:rPr>
      </w:pPr>
      <w:r w:rsidRPr="00304202">
        <w:rPr>
          <w:rFonts w:ascii="Times New Roman" w:eastAsia="Times New Roman" w:hAnsi="Times New Roman" w:cs="Times New Roman"/>
          <w:lang w:eastAsia="pl-PL"/>
        </w:rPr>
        <w:t>Zamawiający nie określa warunku w tym zakresie.</w:t>
      </w:r>
    </w:p>
    <w:p w:rsidR="00716EAE" w:rsidRPr="00304202" w:rsidRDefault="00716EAE" w:rsidP="00351420">
      <w:pPr>
        <w:numPr>
          <w:ilvl w:val="0"/>
          <w:numId w:val="6"/>
        </w:numPr>
        <w:autoSpaceDE w:val="0"/>
        <w:autoSpaceDN w:val="0"/>
        <w:adjustRightInd w:val="0"/>
        <w:spacing w:after="0" w:line="240" w:lineRule="auto"/>
        <w:jc w:val="both"/>
        <w:rPr>
          <w:rFonts w:ascii="Times New Roman" w:eastAsia="Times New Roman" w:hAnsi="Times New Roman" w:cs="Times New Roman"/>
          <w:lang w:eastAsia="pl-PL"/>
        </w:rPr>
      </w:pPr>
      <w:r w:rsidRPr="00304202">
        <w:rPr>
          <w:rFonts w:ascii="Times New Roman" w:eastAsia="Times New Roman" w:hAnsi="Times New Roman" w:cs="Times New Roman"/>
          <w:lang w:eastAsia="pl-PL"/>
        </w:rPr>
        <w:t>zdolności technicznej lub zawodowej:</w:t>
      </w:r>
    </w:p>
    <w:p w:rsidR="00716EAE" w:rsidRPr="00304202" w:rsidRDefault="00716EAE" w:rsidP="00CD3031">
      <w:pPr>
        <w:autoSpaceDE w:val="0"/>
        <w:autoSpaceDN w:val="0"/>
        <w:adjustRightInd w:val="0"/>
        <w:spacing w:after="0" w:line="240" w:lineRule="auto"/>
        <w:ind w:left="644"/>
        <w:jc w:val="both"/>
        <w:rPr>
          <w:rFonts w:ascii="Times New Roman" w:eastAsia="Times New Roman" w:hAnsi="Times New Roman" w:cs="Times New Roman"/>
          <w:bCs/>
          <w:lang w:eastAsia="pl-PL"/>
        </w:rPr>
      </w:pPr>
      <w:r w:rsidRPr="00304202">
        <w:rPr>
          <w:rFonts w:ascii="Times New Roman" w:eastAsia="Times New Roman" w:hAnsi="Times New Roman" w:cs="Times New Roman"/>
          <w:lang w:eastAsia="pl-PL"/>
        </w:rPr>
        <w:t xml:space="preserve">Wykonawca spełni warunek jeżeli </w:t>
      </w:r>
      <w:r w:rsidRPr="00304202">
        <w:rPr>
          <w:rFonts w:ascii="Times New Roman" w:eastAsia="Times New Roman" w:hAnsi="Times New Roman" w:cs="Times New Roman"/>
          <w:bCs/>
          <w:lang w:eastAsia="pl-PL"/>
        </w:rPr>
        <w:t>wykonał, w okresie ostatnich pięciu lat przed upływem terminu składania ofert, a jeżeli okres prowadzenia działalności</w:t>
      </w:r>
      <w:r w:rsidR="00CD3031">
        <w:rPr>
          <w:rFonts w:ascii="Times New Roman" w:eastAsia="Times New Roman" w:hAnsi="Times New Roman" w:cs="Times New Roman"/>
          <w:bCs/>
          <w:lang w:eastAsia="pl-PL"/>
        </w:rPr>
        <w:t xml:space="preserve"> jest krótszy to w tym okresie</w:t>
      </w:r>
      <w:r w:rsidR="00B23382" w:rsidRPr="00304202">
        <w:rPr>
          <w:rFonts w:ascii="Times New Roman" w:eastAsia="Times New Roman" w:hAnsi="Times New Roman" w:cs="Times New Roman"/>
          <w:bCs/>
          <w:lang w:eastAsia="pl-PL"/>
        </w:rPr>
        <w:t xml:space="preserve"> </w:t>
      </w:r>
      <w:r w:rsidRPr="00304202">
        <w:rPr>
          <w:rFonts w:ascii="Times New Roman" w:eastAsia="Times New Roman" w:hAnsi="Times New Roman" w:cs="Times New Roman"/>
          <w:bCs/>
          <w:lang w:eastAsia="pl-PL"/>
        </w:rPr>
        <w:t>co najmniej jedną robotę bud</w:t>
      </w:r>
      <w:r w:rsidR="000E689C" w:rsidRPr="00304202">
        <w:rPr>
          <w:rFonts w:ascii="Times New Roman" w:eastAsia="Times New Roman" w:hAnsi="Times New Roman" w:cs="Times New Roman"/>
          <w:bCs/>
          <w:lang w:eastAsia="pl-PL"/>
        </w:rPr>
        <w:t>ow</w:t>
      </w:r>
      <w:r w:rsidR="00B23382" w:rsidRPr="00304202">
        <w:rPr>
          <w:rFonts w:ascii="Times New Roman" w:eastAsia="Times New Roman" w:hAnsi="Times New Roman" w:cs="Times New Roman"/>
          <w:bCs/>
          <w:lang w:eastAsia="pl-PL"/>
        </w:rPr>
        <w:t>laną o wartości co najmniej 20</w:t>
      </w:r>
      <w:r w:rsidR="000868F1" w:rsidRPr="00304202">
        <w:rPr>
          <w:rFonts w:ascii="Times New Roman" w:eastAsia="Times New Roman" w:hAnsi="Times New Roman" w:cs="Times New Roman"/>
          <w:bCs/>
          <w:lang w:eastAsia="pl-PL"/>
        </w:rPr>
        <w:t>0 000,00 zł (</w:t>
      </w:r>
      <w:r w:rsidR="00B23382" w:rsidRPr="00304202">
        <w:rPr>
          <w:rFonts w:ascii="Times New Roman" w:eastAsia="Times New Roman" w:hAnsi="Times New Roman" w:cs="Times New Roman"/>
          <w:bCs/>
          <w:lang w:eastAsia="pl-PL"/>
        </w:rPr>
        <w:t xml:space="preserve">dwieście tysięcy zł) </w:t>
      </w:r>
      <w:r w:rsidRPr="00304202">
        <w:rPr>
          <w:rFonts w:ascii="Times New Roman" w:eastAsia="Times New Roman" w:hAnsi="Times New Roman" w:cs="Times New Roman"/>
          <w:bCs/>
          <w:lang w:eastAsia="pl-PL"/>
        </w:rPr>
        <w:t xml:space="preserve">brutto </w:t>
      </w:r>
      <w:r w:rsidRPr="00AA1445">
        <w:rPr>
          <w:rFonts w:ascii="Times New Roman" w:eastAsia="Times New Roman" w:hAnsi="Times New Roman" w:cs="Times New Roman"/>
          <w:bCs/>
          <w:lang w:eastAsia="pl-PL"/>
        </w:rPr>
        <w:t xml:space="preserve">polegającą na </w:t>
      </w:r>
      <w:r w:rsidR="00B23382" w:rsidRPr="00AA1445">
        <w:rPr>
          <w:rFonts w:ascii="Times New Roman" w:eastAsia="Times New Roman" w:hAnsi="Times New Roman" w:cs="Times New Roman"/>
          <w:bCs/>
          <w:lang w:eastAsia="pl-PL"/>
        </w:rPr>
        <w:t>wykonaniu kotłowni gazowej wraz z robotami</w:t>
      </w:r>
      <w:r w:rsidR="00A21EF2" w:rsidRPr="00AA1445">
        <w:rPr>
          <w:rFonts w:ascii="Times New Roman" w:eastAsia="Times New Roman" w:hAnsi="Times New Roman" w:cs="Times New Roman"/>
          <w:bCs/>
          <w:lang w:eastAsia="pl-PL"/>
        </w:rPr>
        <w:t xml:space="preserve"> </w:t>
      </w:r>
      <w:r w:rsidR="00B92006" w:rsidRPr="00AA1445">
        <w:rPr>
          <w:rFonts w:ascii="Times New Roman" w:eastAsia="Times New Roman" w:hAnsi="Times New Roman" w:cs="Times New Roman"/>
          <w:bCs/>
          <w:lang w:eastAsia="pl-PL"/>
        </w:rPr>
        <w:t>instalacyjnymi</w:t>
      </w:r>
      <w:r w:rsidR="00A21EF2" w:rsidRPr="00AA1445">
        <w:rPr>
          <w:rFonts w:ascii="Times New Roman" w:eastAsia="Times New Roman" w:hAnsi="Times New Roman" w:cs="Times New Roman"/>
          <w:bCs/>
          <w:lang w:eastAsia="pl-PL"/>
        </w:rPr>
        <w:t xml:space="preserve"> gaz</w:t>
      </w:r>
      <w:r w:rsidR="00B92006" w:rsidRPr="00AA1445">
        <w:rPr>
          <w:rFonts w:ascii="Times New Roman" w:eastAsia="Times New Roman" w:hAnsi="Times New Roman" w:cs="Times New Roman"/>
          <w:bCs/>
          <w:lang w:eastAsia="pl-PL"/>
        </w:rPr>
        <w:t>owymi</w:t>
      </w:r>
      <w:r w:rsidR="00A21EF2" w:rsidRPr="00AA1445">
        <w:rPr>
          <w:rFonts w:ascii="Times New Roman" w:eastAsia="Times New Roman" w:hAnsi="Times New Roman" w:cs="Times New Roman"/>
          <w:bCs/>
          <w:lang w:eastAsia="pl-PL"/>
        </w:rPr>
        <w:t xml:space="preserve">, </w:t>
      </w:r>
      <w:r w:rsidR="00B92006" w:rsidRPr="00AA1445">
        <w:rPr>
          <w:rFonts w:ascii="Times New Roman" w:eastAsia="Times New Roman" w:hAnsi="Times New Roman" w:cs="Times New Roman"/>
          <w:bCs/>
          <w:lang w:eastAsia="pl-PL"/>
        </w:rPr>
        <w:br/>
      </w:r>
      <w:r w:rsidR="00B23382" w:rsidRPr="00AA1445">
        <w:rPr>
          <w:rFonts w:ascii="Times New Roman" w:eastAsia="Times New Roman" w:hAnsi="Times New Roman" w:cs="Times New Roman"/>
          <w:bCs/>
          <w:lang w:eastAsia="pl-PL"/>
        </w:rPr>
        <w:t>wod</w:t>
      </w:r>
      <w:r w:rsidR="00C8332A" w:rsidRPr="00AA1445">
        <w:rPr>
          <w:rFonts w:ascii="Times New Roman" w:eastAsia="Times New Roman" w:hAnsi="Times New Roman" w:cs="Times New Roman"/>
          <w:bCs/>
          <w:lang w:eastAsia="pl-PL"/>
        </w:rPr>
        <w:t>.</w:t>
      </w:r>
      <w:r w:rsidR="00B23382" w:rsidRPr="00AA1445">
        <w:rPr>
          <w:rFonts w:ascii="Times New Roman" w:eastAsia="Times New Roman" w:hAnsi="Times New Roman" w:cs="Times New Roman"/>
          <w:bCs/>
          <w:lang w:eastAsia="pl-PL"/>
        </w:rPr>
        <w:t>-kan</w:t>
      </w:r>
      <w:r w:rsidR="00C8332A" w:rsidRPr="00AA1445">
        <w:rPr>
          <w:rFonts w:ascii="Times New Roman" w:eastAsia="Times New Roman" w:hAnsi="Times New Roman" w:cs="Times New Roman"/>
          <w:bCs/>
          <w:lang w:eastAsia="pl-PL"/>
        </w:rPr>
        <w:t>.</w:t>
      </w:r>
    </w:p>
    <w:p w:rsidR="00716EAE" w:rsidRDefault="00716EAE" w:rsidP="00197134">
      <w:pPr>
        <w:spacing w:after="0" w:line="240" w:lineRule="auto"/>
        <w:jc w:val="both"/>
        <w:rPr>
          <w:rFonts w:ascii="Times New Roman" w:eastAsia="Times New Roman" w:hAnsi="Times New Roman" w:cs="Times New Roman"/>
          <w:bCs/>
          <w:lang w:eastAsia="pl-PL"/>
        </w:rPr>
      </w:pPr>
      <w:r w:rsidRPr="00304202">
        <w:rPr>
          <w:rFonts w:ascii="Times New Roman" w:eastAsia="Times New Roman" w:hAnsi="Times New Roman" w:cs="Times New Roman"/>
          <w:bCs/>
          <w:lang w:eastAsia="pl-PL"/>
        </w:rPr>
        <w:t>W przypadku inwestycji, których wartość została wyrażona w umowie w innej walucie niż PLN należy dokonać przeliczenia tej waluty na PLN przy zastosowaniu średniego kursu NBP na dzień zakończenia inwestycji (w przypadku inwestycji rozliczanych wyłączn</w:t>
      </w:r>
      <w:r w:rsidR="00197134">
        <w:rPr>
          <w:rFonts w:ascii="Times New Roman" w:eastAsia="Times New Roman" w:hAnsi="Times New Roman" w:cs="Times New Roman"/>
          <w:bCs/>
          <w:lang w:eastAsia="pl-PL"/>
        </w:rPr>
        <w:t xml:space="preserve">ie w walutach innych niż PLN). </w:t>
      </w:r>
    </w:p>
    <w:p w:rsidR="00017088" w:rsidRPr="00D613C7" w:rsidRDefault="00017088" w:rsidP="00017088">
      <w:pPr>
        <w:spacing w:after="0" w:line="240" w:lineRule="auto"/>
        <w:jc w:val="both"/>
        <w:rPr>
          <w:rFonts w:ascii="Times New Roman" w:eastAsia="Times New Roman" w:hAnsi="Times New Roman" w:cs="Times New Roman"/>
          <w:bCs/>
          <w:lang w:eastAsia="pl-PL"/>
        </w:rPr>
      </w:pPr>
      <w:r w:rsidRPr="00D613C7">
        <w:rPr>
          <w:rFonts w:ascii="Times New Roman" w:eastAsia="Times New Roman" w:hAnsi="Times New Roman" w:cs="Times New Roman"/>
          <w:bCs/>
          <w:lang w:eastAsia="pl-PL"/>
        </w:rPr>
        <w:t xml:space="preserve">Warunek udziału w postępowaniu dotyczący zdolności technicznej lub zawodowej dotyczący wykonanych robót budowlanych, musi być spełniony: </w:t>
      </w:r>
    </w:p>
    <w:p w:rsidR="00017088" w:rsidRPr="00D613C7" w:rsidRDefault="00017088" w:rsidP="00017088">
      <w:pPr>
        <w:spacing w:after="0" w:line="240" w:lineRule="auto"/>
        <w:jc w:val="both"/>
        <w:rPr>
          <w:rFonts w:ascii="Times New Roman" w:eastAsia="Times New Roman" w:hAnsi="Times New Roman" w:cs="Times New Roman"/>
          <w:bCs/>
          <w:lang w:eastAsia="pl-PL"/>
        </w:rPr>
      </w:pPr>
      <w:r w:rsidRPr="00D613C7">
        <w:rPr>
          <w:rFonts w:ascii="Times New Roman" w:eastAsia="Times New Roman" w:hAnsi="Times New Roman" w:cs="Times New Roman"/>
          <w:bCs/>
          <w:lang w:eastAsia="pl-PL"/>
        </w:rPr>
        <w:t>- przez Wykonawcę samodzielnie lub</w:t>
      </w:r>
    </w:p>
    <w:p w:rsidR="00017088" w:rsidRPr="00D613C7" w:rsidRDefault="00017088" w:rsidP="00017088">
      <w:pPr>
        <w:spacing w:after="0" w:line="240" w:lineRule="auto"/>
        <w:jc w:val="both"/>
        <w:rPr>
          <w:rFonts w:ascii="Times New Roman" w:eastAsia="Times New Roman" w:hAnsi="Times New Roman" w:cs="Times New Roman"/>
          <w:bCs/>
          <w:lang w:eastAsia="pl-PL"/>
        </w:rPr>
      </w:pPr>
      <w:r w:rsidRPr="00D613C7">
        <w:rPr>
          <w:rFonts w:ascii="Times New Roman" w:eastAsia="Times New Roman" w:hAnsi="Times New Roman" w:cs="Times New Roman"/>
          <w:bCs/>
          <w:lang w:eastAsia="pl-PL"/>
        </w:rPr>
        <w:t xml:space="preserve">- przez minimum jeden podmiot udostępniający doświadczenie (podwykonawcę) samodzielnie; </w:t>
      </w:r>
    </w:p>
    <w:p w:rsidR="00017088" w:rsidRPr="00D613C7" w:rsidRDefault="00017088" w:rsidP="00017088">
      <w:pPr>
        <w:spacing w:after="0" w:line="240" w:lineRule="auto"/>
        <w:jc w:val="both"/>
        <w:rPr>
          <w:rFonts w:ascii="Times New Roman" w:eastAsia="Times New Roman" w:hAnsi="Times New Roman" w:cs="Times New Roman"/>
          <w:bCs/>
          <w:lang w:eastAsia="pl-PL"/>
        </w:rPr>
      </w:pPr>
      <w:r w:rsidRPr="00D613C7">
        <w:rPr>
          <w:rFonts w:ascii="Times New Roman" w:eastAsia="Times New Roman" w:hAnsi="Times New Roman" w:cs="Times New Roman"/>
          <w:bCs/>
          <w:lang w:eastAsia="pl-PL"/>
        </w:rPr>
        <w:t xml:space="preserve">- a w przypadku podmiotów występujących wspólnie, samodzielnie przez minimum jednego z wykonawców występujących wspólnie. </w:t>
      </w:r>
    </w:p>
    <w:p w:rsidR="00017088" w:rsidRPr="00D613C7" w:rsidRDefault="00017088" w:rsidP="00197134">
      <w:pPr>
        <w:spacing w:after="0" w:line="240" w:lineRule="auto"/>
        <w:jc w:val="both"/>
        <w:rPr>
          <w:rFonts w:ascii="Times New Roman" w:eastAsia="Times New Roman" w:hAnsi="Times New Roman" w:cs="Times New Roman"/>
          <w:bCs/>
          <w:lang w:eastAsia="pl-PL"/>
        </w:rPr>
      </w:pPr>
      <w:r w:rsidRPr="00D613C7">
        <w:rPr>
          <w:rFonts w:ascii="Times New Roman" w:eastAsia="Times New Roman" w:hAnsi="Times New Roman" w:cs="Times New Roman"/>
          <w:bCs/>
          <w:lang w:eastAsia="pl-PL"/>
        </w:rPr>
        <w:t xml:space="preserve">Nie jest dopuszczalne łączenie (sumowanie) wyżej wymaganego doświadczenia w ramach doświadczenia różnych podmiotów zaangażowanych w realizację zamówienia. </w:t>
      </w:r>
    </w:p>
    <w:p w:rsidR="00716EAE" w:rsidRPr="00304202" w:rsidRDefault="00716EAE" w:rsidP="00716EAE">
      <w:pPr>
        <w:spacing w:after="0" w:line="240" w:lineRule="auto"/>
        <w:ind w:left="284" w:hanging="284"/>
        <w:jc w:val="both"/>
        <w:rPr>
          <w:rFonts w:ascii="Times New Roman" w:eastAsia="Times New Roman" w:hAnsi="Times New Roman" w:cs="Times New Roman"/>
          <w:bCs/>
          <w:lang w:eastAsia="pl-PL"/>
        </w:rPr>
      </w:pPr>
      <w:r w:rsidRPr="00304202">
        <w:rPr>
          <w:rFonts w:ascii="Times New Roman" w:eastAsia="Times New Roman" w:hAnsi="Times New Roman" w:cs="Times New Roman"/>
          <w:lang w:eastAsia="pl-PL"/>
        </w:rPr>
        <w:t xml:space="preserve">2. </w:t>
      </w:r>
      <w:r w:rsidRPr="00304202">
        <w:rPr>
          <w:rFonts w:ascii="Times New Roman" w:eastAsia="Times New Roman" w:hAnsi="Times New Roman" w:cs="Times New Roman"/>
          <w:bCs/>
          <w:lang w:eastAsia="pl-PL"/>
        </w:rPr>
        <w:t>W sytuacji gdy Wykonawca polega na doświadczeniu grupy Wykonawców, której był członkiem (Konsorcjum), doświadczenie będzie oceniane w zależności od konkretnego zakresu udziału tego Wykonawcy, a więc jego faktycznego wkładu w prowadzenie działań, które były wymagane od tej grupy w ramach zamówienia publicznego wykazanego na potwierdzenie spełniania warunku udziału w postępowaniu.</w:t>
      </w:r>
    </w:p>
    <w:p w:rsidR="00716EAE" w:rsidRPr="00304202" w:rsidRDefault="00197134" w:rsidP="00197134">
      <w:pPr>
        <w:autoSpaceDE w:val="0"/>
        <w:autoSpaceDN w:val="0"/>
        <w:adjustRightInd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 </w:t>
      </w:r>
      <w:r w:rsidR="00716EAE" w:rsidRPr="00304202">
        <w:rPr>
          <w:rFonts w:ascii="Times New Roman" w:eastAsia="Times New Roman" w:hAnsi="Times New Roman" w:cs="Times New Roman"/>
          <w:lang w:eastAsia="pl-PL"/>
        </w:rPr>
        <w:t>Wykonawca może w celu potwierdzenia spełniania warunk</w:t>
      </w:r>
      <w:r w:rsidR="00017088">
        <w:rPr>
          <w:rFonts w:ascii="Times New Roman" w:eastAsia="Times New Roman" w:hAnsi="Times New Roman" w:cs="Times New Roman"/>
          <w:lang w:eastAsia="pl-PL"/>
        </w:rPr>
        <w:t>u</w:t>
      </w:r>
      <w:r w:rsidR="00716EAE" w:rsidRPr="00304202">
        <w:rPr>
          <w:rFonts w:ascii="Times New Roman" w:eastAsia="Times New Roman" w:hAnsi="Times New Roman" w:cs="Times New Roman"/>
          <w:lang w:eastAsia="pl-PL"/>
        </w:rPr>
        <w:t xml:space="preserve"> udziału w postępowaniu, </w:t>
      </w:r>
      <w:r w:rsidR="00716EAE" w:rsidRPr="00304202">
        <w:rPr>
          <w:rFonts w:ascii="Times New Roman" w:eastAsia="Times New Roman" w:hAnsi="Times New Roman" w:cs="Times New Roman"/>
          <w:lang w:eastAsia="pl-PL"/>
        </w:rPr>
        <w:br/>
        <w:t>w stosownych sytuacjach oraz w odniesieniu do konkretnego zamówienia, lub jego części, polegać na zdolnościach technicznych lub zawodowych innych podmiotów, niezależnie od charakteru prawnego łączących go z nim stosunków prawnych</w:t>
      </w:r>
      <w:r w:rsidR="00716EAE" w:rsidRPr="00304202">
        <w:rPr>
          <w:rFonts w:ascii="Times New Roman" w:eastAsia="Times New Roman" w:hAnsi="Times New Roman" w:cs="Times New Roman"/>
          <w:bCs/>
          <w:lang w:eastAsia="pl-PL"/>
        </w:rPr>
        <w:t>.</w:t>
      </w:r>
    </w:p>
    <w:p w:rsidR="00716EAE" w:rsidRPr="00304202" w:rsidRDefault="00716EAE" w:rsidP="00716EAE">
      <w:p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304202">
        <w:rPr>
          <w:rFonts w:ascii="Times New Roman" w:eastAsia="Times New Roman" w:hAnsi="Times New Roman" w:cs="Times New Roman"/>
          <w:lang w:eastAsia="pl-PL"/>
        </w:rPr>
        <w:t>4.  Zamawiający ocenia, czy udostępniane Wykonawcy przez inne podmioty zdolności techniczne lub zawodowe lub ich sytuacja finansowa lub ekonomiczna, pozwalają na wykazanie przez wykonawcę spełniania warunk</w:t>
      </w:r>
      <w:r w:rsidR="00017088">
        <w:rPr>
          <w:rFonts w:ascii="Times New Roman" w:eastAsia="Times New Roman" w:hAnsi="Times New Roman" w:cs="Times New Roman"/>
          <w:lang w:eastAsia="pl-PL"/>
        </w:rPr>
        <w:t>u</w:t>
      </w:r>
      <w:r w:rsidRPr="00304202">
        <w:rPr>
          <w:rFonts w:ascii="Times New Roman" w:eastAsia="Times New Roman" w:hAnsi="Times New Roman" w:cs="Times New Roman"/>
          <w:lang w:eastAsia="pl-PL"/>
        </w:rPr>
        <w:t xml:space="preserve"> udziału w postępowaniu oraz bada, czy nie zachodzą wobec tego podmiotu podstawy wykluczenia, o których mowa w art. 24 ust. 1 pkt 13-22.</w:t>
      </w:r>
    </w:p>
    <w:p w:rsidR="00716EAE" w:rsidRPr="00304202" w:rsidRDefault="00716EAE" w:rsidP="00716EAE">
      <w:p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304202">
        <w:rPr>
          <w:rFonts w:ascii="Times New Roman" w:eastAsia="Times New Roman" w:hAnsi="Times New Roman" w:cs="Times New Roman"/>
          <w:lang w:eastAsia="pl-PL"/>
        </w:rPr>
        <w:t>5. W odniesieniu do warunk</w:t>
      </w:r>
      <w:r w:rsidR="00017088">
        <w:rPr>
          <w:rFonts w:ascii="Times New Roman" w:eastAsia="Times New Roman" w:hAnsi="Times New Roman" w:cs="Times New Roman"/>
          <w:lang w:eastAsia="pl-PL"/>
        </w:rPr>
        <w:t>u</w:t>
      </w:r>
      <w:r w:rsidRPr="00304202">
        <w:rPr>
          <w:rFonts w:ascii="Times New Roman" w:eastAsia="Times New Roman" w:hAnsi="Times New Roman" w:cs="Times New Roman"/>
          <w:lang w:eastAsia="pl-PL"/>
        </w:rPr>
        <w:t xml:space="preserve"> dotycząc</w:t>
      </w:r>
      <w:r w:rsidR="00017088">
        <w:rPr>
          <w:rFonts w:ascii="Times New Roman" w:eastAsia="Times New Roman" w:hAnsi="Times New Roman" w:cs="Times New Roman"/>
          <w:lang w:eastAsia="pl-PL"/>
        </w:rPr>
        <w:t>ego</w:t>
      </w:r>
      <w:r w:rsidRPr="00304202">
        <w:rPr>
          <w:rFonts w:ascii="Times New Roman" w:eastAsia="Times New Roman" w:hAnsi="Times New Roman" w:cs="Times New Roman"/>
          <w:lang w:eastAsia="pl-PL"/>
        </w:rPr>
        <w:t xml:space="preserve"> wykształcenia, kwalifikacji zawodowych lub doświadczenia, Wykonawcy mogą polegać na zdolnościach innych podmiotów, jeśli podmioty te zrealizują roboty budowlane lub usługi, do realizacji których te zdolności są wymagane.</w:t>
      </w:r>
    </w:p>
    <w:p w:rsidR="00197134" w:rsidRDefault="00716EAE" w:rsidP="008F72C6">
      <w:pPr>
        <w:autoSpaceDE w:val="0"/>
        <w:autoSpaceDN w:val="0"/>
        <w:adjustRightInd w:val="0"/>
        <w:spacing w:after="0" w:line="240" w:lineRule="auto"/>
        <w:ind w:left="284" w:hanging="284"/>
        <w:jc w:val="both"/>
        <w:rPr>
          <w:rFonts w:ascii="Times New Roman" w:eastAsia="Times New Roman" w:hAnsi="Times New Roman" w:cs="Times New Roman"/>
          <w:bCs/>
          <w:lang w:eastAsia="pl-PL"/>
        </w:rPr>
      </w:pPr>
      <w:r w:rsidRPr="00304202">
        <w:rPr>
          <w:rFonts w:ascii="Times New Roman" w:eastAsia="Times New Roman" w:hAnsi="Times New Roman" w:cs="Times New Roman"/>
          <w:lang w:eastAsia="pl-PL"/>
        </w:rPr>
        <w:t>6. W przypadku Wykonawców wspólnie ubiegających się o udzielenie zamówienia, żaden z nich nie może podlegać wykluczeniu z powodu niespełniania warunk</w:t>
      </w:r>
      <w:r w:rsidR="00017088">
        <w:rPr>
          <w:rFonts w:ascii="Times New Roman" w:eastAsia="Times New Roman" w:hAnsi="Times New Roman" w:cs="Times New Roman"/>
          <w:lang w:eastAsia="pl-PL"/>
        </w:rPr>
        <w:t>u</w:t>
      </w:r>
      <w:r w:rsidRPr="00304202">
        <w:rPr>
          <w:rFonts w:ascii="Times New Roman" w:eastAsia="Times New Roman" w:hAnsi="Times New Roman" w:cs="Times New Roman"/>
          <w:lang w:eastAsia="pl-PL"/>
        </w:rPr>
        <w:t>, o których mowa w art. 24 ust. 1 ustawy Pzp,</w:t>
      </w:r>
      <w:r w:rsidRPr="00304202" w:rsidDel="008D7E19">
        <w:rPr>
          <w:rFonts w:ascii="Times New Roman" w:eastAsia="Times New Roman" w:hAnsi="Times New Roman" w:cs="Times New Roman"/>
          <w:lang w:eastAsia="pl-PL"/>
        </w:rPr>
        <w:t xml:space="preserve"> </w:t>
      </w:r>
      <w:r w:rsidRPr="00304202">
        <w:rPr>
          <w:rFonts w:ascii="Times New Roman" w:eastAsia="Times New Roman" w:hAnsi="Times New Roman" w:cs="Times New Roman"/>
          <w:lang w:eastAsia="pl-PL"/>
        </w:rPr>
        <w:t>natomiast spełnianie warunk</w:t>
      </w:r>
      <w:r w:rsidR="00017088">
        <w:rPr>
          <w:rFonts w:ascii="Times New Roman" w:eastAsia="Times New Roman" w:hAnsi="Times New Roman" w:cs="Times New Roman"/>
          <w:lang w:eastAsia="pl-PL"/>
        </w:rPr>
        <w:t>u</w:t>
      </w:r>
      <w:r w:rsidRPr="00304202">
        <w:rPr>
          <w:rFonts w:ascii="Times New Roman" w:eastAsia="Times New Roman" w:hAnsi="Times New Roman" w:cs="Times New Roman"/>
          <w:lang w:eastAsia="pl-PL"/>
        </w:rPr>
        <w:t xml:space="preserve"> udziału w postępowaniu Wykonawcy wykazują zgodnie z pkt 1 ppkt 2</w:t>
      </w:r>
      <w:r w:rsidRPr="00304202">
        <w:rPr>
          <w:rFonts w:ascii="Times New Roman" w:eastAsia="Times New Roman" w:hAnsi="Times New Roman" w:cs="Times New Roman"/>
          <w:bCs/>
          <w:lang w:eastAsia="pl-PL"/>
        </w:rPr>
        <w:t>.</w:t>
      </w:r>
    </w:p>
    <w:p w:rsidR="00D45947" w:rsidRDefault="00D45947" w:rsidP="008F72C6">
      <w:pPr>
        <w:autoSpaceDE w:val="0"/>
        <w:autoSpaceDN w:val="0"/>
        <w:adjustRightInd w:val="0"/>
        <w:spacing w:after="0" w:line="240" w:lineRule="auto"/>
        <w:ind w:left="284" w:hanging="284"/>
        <w:jc w:val="both"/>
        <w:rPr>
          <w:rFonts w:ascii="Times New Roman" w:eastAsia="Times New Roman" w:hAnsi="Times New Roman" w:cs="Times New Roman"/>
          <w:lang w:eastAsia="pl-PL"/>
        </w:rPr>
      </w:pPr>
    </w:p>
    <w:p w:rsidR="00716EAE" w:rsidRPr="00197134" w:rsidRDefault="00716EAE" w:rsidP="008F72C6">
      <w:p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304202">
        <w:rPr>
          <w:rFonts w:ascii="Times New Roman" w:eastAsia="Times New Roman" w:hAnsi="Times New Roman" w:cs="Times New Roman"/>
          <w:lang w:eastAsia="pl-PL"/>
        </w:rPr>
        <w:lastRenderedPageBreak/>
        <w:t xml:space="preserve">7.  W przypadku </w:t>
      </w:r>
      <w:r w:rsidRPr="00304202">
        <w:rPr>
          <w:rFonts w:ascii="Times New Roman" w:eastAsia="Times New Roman" w:hAnsi="Times New Roman" w:cs="Times New Roman"/>
          <w:bCs/>
          <w:lang w:eastAsia="pl-PL"/>
        </w:rPr>
        <w:t>polegania przez Wykonawcę na zdolnościach lub sytuacji innych podmiotów</w:t>
      </w:r>
      <w:r w:rsidRPr="00304202">
        <w:rPr>
          <w:rFonts w:ascii="Times New Roman" w:eastAsia="Times New Roman" w:hAnsi="Times New Roman" w:cs="Times New Roman"/>
          <w:lang w:eastAsia="pl-PL"/>
        </w:rPr>
        <w:t>, podmiot ten nie może podlegać wykluczeniu z powodu niespełniania warunk</w:t>
      </w:r>
      <w:r w:rsidR="00017088">
        <w:rPr>
          <w:rFonts w:ascii="Times New Roman" w:eastAsia="Times New Roman" w:hAnsi="Times New Roman" w:cs="Times New Roman"/>
          <w:lang w:eastAsia="pl-PL"/>
        </w:rPr>
        <w:t>u, o którym</w:t>
      </w:r>
      <w:r w:rsidRPr="00304202">
        <w:rPr>
          <w:rFonts w:ascii="Times New Roman" w:eastAsia="Times New Roman" w:hAnsi="Times New Roman" w:cs="Times New Roman"/>
          <w:lang w:eastAsia="pl-PL"/>
        </w:rPr>
        <w:t xml:space="preserve"> mowa w art. 24 ust. 1 ustawy Pzp.</w:t>
      </w:r>
    </w:p>
    <w:p w:rsidR="0034540E" w:rsidRPr="00304202" w:rsidRDefault="00716EAE" w:rsidP="0034540E">
      <w:pPr>
        <w:autoSpaceDE w:val="0"/>
        <w:autoSpaceDN w:val="0"/>
        <w:adjustRightInd w:val="0"/>
        <w:spacing w:after="0" w:line="240" w:lineRule="auto"/>
        <w:jc w:val="both"/>
        <w:rPr>
          <w:rFonts w:ascii="Times New Roman" w:eastAsia="Times New Roman" w:hAnsi="Times New Roman" w:cs="Times New Roman"/>
          <w:lang w:eastAsia="pl-PL"/>
        </w:rPr>
      </w:pPr>
      <w:r w:rsidRPr="00304202">
        <w:rPr>
          <w:rFonts w:ascii="Times New Roman" w:eastAsia="Times New Roman" w:hAnsi="Times New Roman" w:cs="Times New Roman"/>
          <w:lang w:eastAsia="pl-PL"/>
        </w:rPr>
        <w:t>8. Wykluczenie Wykonawcy następuje zgodnie z art. 24 ust. 7 ustawy Pzp.</w:t>
      </w:r>
    </w:p>
    <w:p w:rsidR="00716EAE" w:rsidRPr="00304202" w:rsidRDefault="0034540E" w:rsidP="0034540E">
      <w:pPr>
        <w:autoSpaceDE w:val="0"/>
        <w:autoSpaceDN w:val="0"/>
        <w:adjustRightInd w:val="0"/>
        <w:spacing w:after="0" w:line="240" w:lineRule="auto"/>
        <w:jc w:val="both"/>
        <w:rPr>
          <w:rFonts w:ascii="Times New Roman" w:eastAsia="Times New Roman" w:hAnsi="Times New Roman" w:cs="Times New Roman"/>
          <w:lang w:eastAsia="pl-PL"/>
        </w:rPr>
      </w:pPr>
      <w:r w:rsidRPr="00304202">
        <w:rPr>
          <w:rFonts w:ascii="Times New Roman" w:eastAsia="Times New Roman" w:hAnsi="Times New Roman" w:cs="Times New Roman"/>
          <w:lang w:eastAsia="pl-PL"/>
        </w:rPr>
        <w:t xml:space="preserve">9. </w:t>
      </w:r>
      <w:r w:rsidR="00716EAE" w:rsidRPr="00304202">
        <w:rPr>
          <w:rFonts w:ascii="Times New Roman" w:eastAsia="Times New Roman" w:hAnsi="Times New Roman" w:cs="Times New Roman"/>
          <w:lang w:eastAsia="pl-PL"/>
        </w:rPr>
        <w:t>Zamawiający może wykluczyć Wykonawcę na każdym etapie postępowania o zamówienie publiczne.</w:t>
      </w:r>
    </w:p>
    <w:p w:rsidR="00E92E05" w:rsidRPr="00304202" w:rsidRDefault="00E92E05" w:rsidP="00716EAE">
      <w:pPr>
        <w:spacing w:after="0" w:line="240" w:lineRule="auto"/>
        <w:jc w:val="both"/>
        <w:rPr>
          <w:rFonts w:ascii="Times New Roman" w:eastAsia="Times New Roman" w:hAnsi="Times New Roman" w:cs="Times New Roman"/>
          <w:b/>
          <w:u w:val="single"/>
          <w:lang w:eastAsia="pl-PL"/>
        </w:rPr>
      </w:pPr>
    </w:p>
    <w:p w:rsidR="00716EAE" w:rsidRPr="00304202" w:rsidRDefault="00716EAE" w:rsidP="00716EAE">
      <w:pPr>
        <w:spacing w:after="0" w:line="240" w:lineRule="auto"/>
        <w:jc w:val="both"/>
        <w:rPr>
          <w:rFonts w:ascii="Times New Roman" w:eastAsia="Times New Roman" w:hAnsi="Times New Roman" w:cs="Times New Roman"/>
          <w:b/>
          <w:u w:val="single"/>
          <w:lang w:eastAsia="pl-PL"/>
        </w:rPr>
      </w:pPr>
      <w:r w:rsidRPr="00304202">
        <w:rPr>
          <w:rFonts w:ascii="Times New Roman" w:eastAsia="Times New Roman" w:hAnsi="Times New Roman" w:cs="Times New Roman"/>
          <w:b/>
          <w:u w:val="single"/>
          <w:lang w:eastAsia="pl-PL"/>
        </w:rPr>
        <w:t>V. OŚWIADCZENIA I DOKUMENTY WYMAGANE OD WYKONAWCÓW</w:t>
      </w:r>
    </w:p>
    <w:p w:rsidR="00716EAE" w:rsidRPr="00304202" w:rsidRDefault="00716EAE" w:rsidP="00351420">
      <w:pPr>
        <w:numPr>
          <w:ilvl w:val="0"/>
          <w:numId w:val="9"/>
        </w:numPr>
        <w:tabs>
          <w:tab w:val="left" w:pos="426"/>
        </w:tabs>
        <w:spacing w:after="0" w:line="240" w:lineRule="auto"/>
        <w:ind w:left="426" w:hanging="426"/>
        <w:jc w:val="both"/>
        <w:rPr>
          <w:rFonts w:ascii="Times New Roman" w:eastAsia="Times New Roman" w:hAnsi="Times New Roman" w:cs="Times New Roman"/>
          <w:b/>
          <w:lang w:eastAsia="pl-PL"/>
        </w:rPr>
      </w:pPr>
      <w:r w:rsidRPr="00304202">
        <w:rPr>
          <w:rFonts w:ascii="Times New Roman" w:eastAsia="Times New Roman" w:hAnsi="Times New Roman" w:cs="Times New Roman"/>
          <w:b/>
          <w:lang w:eastAsia="pl-PL"/>
        </w:rPr>
        <w:t>Dokumenty i oświadczenia wymagane od wszystkich Wykonawców, które należy złożyć wraz z ofertą.</w:t>
      </w:r>
    </w:p>
    <w:p w:rsidR="00716EAE" w:rsidRPr="00304202" w:rsidRDefault="00716EAE" w:rsidP="00351420">
      <w:pPr>
        <w:numPr>
          <w:ilvl w:val="0"/>
          <w:numId w:val="24"/>
        </w:numPr>
        <w:tabs>
          <w:tab w:val="left" w:pos="426"/>
        </w:tabs>
        <w:spacing w:after="0" w:line="240" w:lineRule="auto"/>
        <w:ind w:left="851" w:hanging="709"/>
        <w:jc w:val="both"/>
        <w:rPr>
          <w:rFonts w:ascii="Times New Roman" w:eastAsia="Times New Roman" w:hAnsi="Times New Roman" w:cs="Times New Roman"/>
          <w:szCs w:val="20"/>
          <w:lang w:eastAsia="pl-PL"/>
        </w:rPr>
      </w:pPr>
      <w:r w:rsidRPr="00304202">
        <w:rPr>
          <w:rFonts w:ascii="Times New Roman" w:eastAsia="Times New Roman" w:hAnsi="Times New Roman" w:cs="Times New Roman"/>
          <w:bCs/>
          <w:szCs w:val="20"/>
          <w:lang w:eastAsia="pl-PL"/>
        </w:rPr>
        <w:t>Formularz oferty.</w:t>
      </w:r>
    </w:p>
    <w:p w:rsidR="00520585" w:rsidRPr="00304202" w:rsidRDefault="00520585" w:rsidP="00351420">
      <w:pPr>
        <w:widowControl w:val="0"/>
        <w:numPr>
          <w:ilvl w:val="0"/>
          <w:numId w:val="24"/>
        </w:numPr>
        <w:autoSpaceDE w:val="0"/>
        <w:autoSpaceDN w:val="0"/>
        <w:adjustRightInd w:val="0"/>
        <w:spacing w:after="0" w:line="240" w:lineRule="auto"/>
        <w:ind w:left="426" w:hanging="284"/>
        <w:jc w:val="both"/>
        <w:rPr>
          <w:rFonts w:ascii="Times New Roman" w:eastAsia="Times New Roman" w:hAnsi="Times New Roman" w:cs="Times New Roman"/>
          <w:bCs/>
          <w:lang w:eastAsia="pl-PL"/>
        </w:rPr>
      </w:pPr>
      <w:r w:rsidRPr="00304202">
        <w:rPr>
          <w:rFonts w:ascii="Times New Roman" w:eastAsia="Times New Roman" w:hAnsi="Times New Roman" w:cs="Times New Roman"/>
          <w:bCs/>
          <w:lang w:eastAsia="pl-PL"/>
        </w:rPr>
        <w:t>Aktualne na dzień składania ofert oświadczenie stanowiące wstępne potwierdzenie, że Wykonawca:</w:t>
      </w:r>
    </w:p>
    <w:p w:rsidR="00520585" w:rsidRPr="00304202" w:rsidRDefault="00520585" w:rsidP="00351420">
      <w:pPr>
        <w:pStyle w:val="Akapitzlist"/>
        <w:widowControl w:val="0"/>
        <w:numPr>
          <w:ilvl w:val="2"/>
          <w:numId w:val="24"/>
        </w:numPr>
        <w:autoSpaceDE w:val="0"/>
        <w:autoSpaceDN w:val="0"/>
        <w:adjustRightInd w:val="0"/>
        <w:spacing w:after="0"/>
        <w:ind w:left="709" w:hanging="283"/>
        <w:jc w:val="both"/>
        <w:rPr>
          <w:rFonts w:ascii="Times New Roman" w:eastAsia="Times New Roman" w:hAnsi="Times New Roman"/>
          <w:bCs/>
          <w:lang w:eastAsia="pl-PL"/>
        </w:rPr>
      </w:pPr>
      <w:r w:rsidRPr="00304202">
        <w:rPr>
          <w:rFonts w:ascii="Times New Roman" w:eastAsia="Times New Roman" w:hAnsi="Times New Roman"/>
          <w:bCs/>
          <w:lang w:eastAsia="pl-PL"/>
        </w:rPr>
        <w:t>nie podlega wykluczeniu z postępowania,</w:t>
      </w:r>
    </w:p>
    <w:p w:rsidR="00E92E05" w:rsidRPr="00304202" w:rsidRDefault="00520585" w:rsidP="00351420">
      <w:pPr>
        <w:pStyle w:val="Akapitzlist"/>
        <w:widowControl w:val="0"/>
        <w:numPr>
          <w:ilvl w:val="2"/>
          <w:numId w:val="24"/>
        </w:numPr>
        <w:autoSpaceDE w:val="0"/>
        <w:autoSpaceDN w:val="0"/>
        <w:adjustRightInd w:val="0"/>
        <w:spacing w:after="0"/>
        <w:ind w:left="709" w:hanging="283"/>
        <w:jc w:val="both"/>
        <w:rPr>
          <w:rFonts w:ascii="Times New Roman" w:eastAsia="Times New Roman" w:hAnsi="Times New Roman"/>
          <w:bCs/>
          <w:lang w:eastAsia="pl-PL"/>
        </w:rPr>
      </w:pPr>
      <w:r w:rsidRPr="00304202">
        <w:rPr>
          <w:rFonts w:ascii="Times New Roman" w:eastAsia="Times New Roman" w:hAnsi="Times New Roman"/>
          <w:bCs/>
          <w:lang w:eastAsia="pl-PL"/>
        </w:rPr>
        <w:t>spełnia warunki udziału w postępowaniu.</w:t>
      </w:r>
    </w:p>
    <w:p w:rsidR="00716EAE" w:rsidRPr="00304202" w:rsidRDefault="00716EAE" w:rsidP="00351420">
      <w:pPr>
        <w:widowControl w:val="0"/>
        <w:numPr>
          <w:ilvl w:val="0"/>
          <w:numId w:val="24"/>
        </w:numPr>
        <w:autoSpaceDE w:val="0"/>
        <w:autoSpaceDN w:val="0"/>
        <w:adjustRightInd w:val="0"/>
        <w:spacing w:after="0" w:line="240" w:lineRule="auto"/>
        <w:ind w:left="426" w:hanging="284"/>
        <w:jc w:val="both"/>
        <w:rPr>
          <w:rFonts w:ascii="Times New Roman" w:eastAsia="Times New Roman" w:hAnsi="Times New Roman" w:cs="Times New Roman"/>
          <w:bCs/>
          <w:lang w:eastAsia="pl-PL"/>
        </w:rPr>
      </w:pPr>
      <w:r w:rsidRPr="00304202">
        <w:rPr>
          <w:rFonts w:ascii="Times New Roman" w:eastAsia="Times New Roman" w:hAnsi="Times New Roman" w:cs="Times New Roman"/>
          <w:bCs/>
          <w:lang w:eastAsia="pl-PL"/>
        </w:rPr>
        <w:t xml:space="preserve">W przypadku wadium wnoszonego w formie innej niż pieniężna </w:t>
      </w:r>
      <w:r w:rsidR="000B7CAC" w:rsidRPr="00304202">
        <w:rPr>
          <w:rFonts w:ascii="Times New Roman" w:eastAsia="Times New Roman" w:hAnsi="Times New Roman" w:cs="Times New Roman"/>
          <w:bCs/>
          <w:lang w:eastAsia="pl-PL"/>
        </w:rPr>
        <w:t>dokument złożony w formie oryginału (tj. dokument opatrzony kwalifikowanym podpisem elektronicznym przez gwaranta).</w:t>
      </w:r>
    </w:p>
    <w:p w:rsidR="00716EAE" w:rsidRPr="00304202" w:rsidRDefault="00716EAE" w:rsidP="00351420">
      <w:pPr>
        <w:widowControl w:val="0"/>
        <w:numPr>
          <w:ilvl w:val="0"/>
          <w:numId w:val="24"/>
        </w:numPr>
        <w:tabs>
          <w:tab w:val="left" w:pos="426"/>
        </w:tabs>
        <w:autoSpaceDE w:val="0"/>
        <w:autoSpaceDN w:val="0"/>
        <w:adjustRightInd w:val="0"/>
        <w:spacing w:after="0" w:line="240" w:lineRule="auto"/>
        <w:ind w:left="426" w:hanging="284"/>
        <w:jc w:val="both"/>
        <w:rPr>
          <w:rFonts w:ascii="Times New Roman" w:eastAsia="Times New Roman" w:hAnsi="Times New Roman" w:cs="Times New Roman"/>
          <w:lang w:eastAsia="pl-PL"/>
        </w:rPr>
      </w:pPr>
      <w:r w:rsidRPr="00304202">
        <w:rPr>
          <w:rFonts w:ascii="Times New Roman" w:eastAsia="Times New Roman" w:hAnsi="Times New Roman" w:cs="Times New Roman"/>
          <w:lang w:eastAsia="pl-PL"/>
        </w:rPr>
        <w:t xml:space="preserve">Pełnomocnictwo </w:t>
      </w:r>
      <w:r w:rsidRPr="00304202">
        <w:rPr>
          <w:rFonts w:ascii="Times New Roman" w:eastAsia="Times New Roman" w:hAnsi="Times New Roman" w:cs="Times New Roman"/>
          <w:bCs/>
          <w:lang w:eastAsia="pl-PL"/>
        </w:rPr>
        <w:t xml:space="preserve">złożone w formie oryginału lub notarialnie poświadczonej kopii </w:t>
      </w:r>
      <w:r w:rsidRPr="00304202">
        <w:rPr>
          <w:rFonts w:ascii="Times New Roman" w:eastAsia="Times New Roman" w:hAnsi="Times New Roman" w:cs="Times New Roman"/>
          <w:bCs/>
          <w:lang w:eastAsia="pl-PL"/>
        </w:rPr>
        <w:br/>
      </w:r>
      <w:r w:rsidR="000B7CAC" w:rsidRPr="00304202">
        <w:rPr>
          <w:rFonts w:ascii="Times New Roman" w:eastAsia="Times New Roman" w:hAnsi="Times New Roman" w:cs="Times New Roman"/>
          <w:bCs/>
          <w:lang w:eastAsia="pl-PL"/>
        </w:rPr>
        <w:t xml:space="preserve">opatrzonej kwalifikowanym podpisem elektronicznym notariusza </w:t>
      </w:r>
      <w:r w:rsidRPr="00304202">
        <w:rPr>
          <w:rFonts w:ascii="Times New Roman" w:eastAsia="Times New Roman" w:hAnsi="Times New Roman" w:cs="Times New Roman"/>
          <w:bCs/>
          <w:lang w:eastAsia="pl-PL"/>
        </w:rPr>
        <w:t>w sytuacji:</w:t>
      </w:r>
    </w:p>
    <w:p w:rsidR="00716EAE" w:rsidRPr="00304202" w:rsidRDefault="00716EAE" w:rsidP="00351420">
      <w:pPr>
        <w:widowControl w:val="0"/>
        <w:numPr>
          <w:ilvl w:val="2"/>
          <w:numId w:val="24"/>
        </w:numPr>
        <w:tabs>
          <w:tab w:val="left" w:pos="426"/>
        </w:tabs>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304202">
        <w:rPr>
          <w:rFonts w:ascii="Times New Roman" w:eastAsia="Times New Roman" w:hAnsi="Times New Roman" w:cs="Times New Roman"/>
          <w:bCs/>
          <w:lang w:eastAsia="pl-PL"/>
        </w:rPr>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rsidR="00716EAE" w:rsidRPr="00304202" w:rsidRDefault="00716EAE" w:rsidP="00351420">
      <w:pPr>
        <w:widowControl w:val="0"/>
        <w:numPr>
          <w:ilvl w:val="2"/>
          <w:numId w:val="24"/>
        </w:numPr>
        <w:tabs>
          <w:tab w:val="left" w:pos="426"/>
        </w:tabs>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304202">
        <w:rPr>
          <w:rFonts w:ascii="Times New Roman" w:eastAsia="Times New Roman" w:hAnsi="Times New Roman" w:cs="Times New Roman"/>
          <w:lang w:eastAsia="pl-PL"/>
        </w:rPr>
        <w:t>podpisania oferty względnie innych dokumentów składanych wraz z ofertą przez osobę, dla której prawo do ich podpisania nie wynika z innych dokumentów złożonych wraz z ofertą – pełnomocnictwo do podpisania oferty.</w:t>
      </w:r>
    </w:p>
    <w:p w:rsidR="006A4FED" w:rsidRPr="00304202" w:rsidRDefault="00F32F10" w:rsidP="00351420">
      <w:pPr>
        <w:pStyle w:val="Akapitzlist"/>
        <w:widowControl w:val="0"/>
        <w:numPr>
          <w:ilvl w:val="0"/>
          <w:numId w:val="74"/>
        </w:numPr>
        <w:tabs>
          <w:tab w:val="left" w:pos="426"/>
        </w:tabs>
        <w:autoSpaceDE w:val="0"/>
        <w:autoSpaceDN w:val="0"/>
        <w:adjustRightInd w:val="0"/>
        <w:spacing w:after="0"/>
        <w:ind w:left="426" w:hanging="284"/>
        <w:jc w:val="both"/>
        <w:rPr>
          <w:rFonts w:ascii="Times New Roman" w:eastAsia="Times New Roman" w:hAnsi="Times New Roman"/>
          <w:lang w:eastAsia="pl-PL"/>
        </w:rPr>
      </w:pPr>
      <w:r w:rsidRPr="00304202">
        <w:rPr>
          <w:rFonts w:ascii="Times New Roman" w:eastAsia="Times New Roman" w:hAnsi="Times New Roman"/>
          <w:lang w:eastAsia="pl-PL"/>
        </w:rPr>
        <w:t xml:space="preserve">Oświadczenie o którym mowa w pkt 2 Wykonawca zobowiązany jest złożyć w formie jednolitego dokumentu (JEDZ) sporządzonego zgodnie z wzorem standardowego formularza określonego               w rozporządzeniu wykonawczym Komisji Europejskiej wydanym na podstawie art. 59 ust. 2 dyrektywy 2014/24/UE, zwanego dalej „JEDZ” lub „jednolitym dokumentem”. Dokument ten stanowi wstępne potwierdzenie braku podstaw wykluczenia oraz spełnianie warunków udziału </w:t>
      </w:r>
      <w:r w:rsidR="00A63761">
        <w:rPr>
          <w:rFonts w:ascii="Times New Roman" w:eastAsia="Times New Roman" w:hAnsi="Times New Roman"/>
          <w:lang w:eastAsia="pl-PL"/>
        </w:rPr>
        <w:br/>
      </w:r>
      <w:r w:rsidRPr="00304202">
        <w:rPr>
          <w:rFonts w:ascii="Times New Roman" w:eastAsia="Times New Roman" w:hAnsi="Times New Roman"/>
          <w:lang w:eastAsia="pl-PL"/>
        </w:rPr>
        <w:t>w postępowaniu.</w:t>
      </w:r>
      <w:r w:rsidR="006A4FED" w:rsidRPr="00304202">
        <w:rPr>
          <w:rFonts w:ascii="Times New Roman" w:eastAsia="Times New Roman" w:hAnsi="Times New Roman"/>
          <w:lang w:val="pl-PL" w:eastAsia="pl-PL"/>
        </w:rPr>
        <w:t xml:space="preserve"> </w:t>
      </w:r>
    </w:p>
    <w:p w:rsidR="006A4FED" w:rsidRPr="00304202" w:rsidRDefault="00ED0953" w:rsidP="00351420">
      <w:pPr>
        <w:pStyle w:val="Akapitzlist"/>
        <w:widowControl w:val="0"/>
        <w:numPr>
          <w:ilvl w:val="0"/>
          <w:numId w:val="74"/>
        </w:numPr>
        <w:tabs>
          <w:tab w:val="left" w:pos="426"/>
        </w:tabs>
        <w:autoSpaceDE w:val="0"/>
        <w:autoSpaceDN w:val="0"/>
        <w:adjustRightInd w:val="0"/>
        <w:spacing w:after="0"/>
        <w:ind w:left="426" w:hanging="284"/>
        <w:jc w:val="both"/>
        <w:rPr>
          <w:rFonts w:ascii="Times New Roman" w:eastAsia="Times New Roman" w:hAnsi="Times New Roman"/>
          <w:lang w:eastAsia="pl-PL"/>
        </w:rPr>
      </w:pPr>
      <w:r w:rsidRPr="00304202">
        <w:rPr>
          <w:rFonts w:ascii="Times New Roman" w:eastAsia="Times New Roman" w:hAnsi="Times New Roman"/>
          <w:lang w:eastAsia="pl-PL"/>
        </w:rPr>
        <w:t xml:space="preserve">Wykonawca, który bierze udział samodzielnie w postępowaniu i nie polega na zdolnościach lub sytuacji innych podmiotów na zasadach określonych w art. 22a ustawy, przedkłada </w:t>
      </w:r>
      <w:r w:rsidRPr="00304202">
        <w:rPr>
          <w:rFonts w:ascii="Times New Roman" w:eastAsia="Times New Roman" w:hAnsi="Times New Roman"/>
          <w:b/>
          <w:lang w:eastAsia="pl-PL"/>
        </w:rPr>
        <w:t>JEDZ</w:t>
      </w:r>
      <w:r w:rsidRPr="00304202">
        <w:rPr>
          <w:rFonts w:ascii="Times New Roman" w:eastAsia="Times New Roman" w:hAnsi="Times New Roman"/>
          <w:lang w:eastAsia="pl-PL"/>
        </w:rPr>
        <w:t xml:space="preserve"> tylko </w:t>
      </w:r>
      <w:r w:rsidR="00A63761">
        <w:rPr>
          <w:rFonts w:ascii="Times New Roman" w:eastAsia="Times New Roman" w:hAnsi="Times New Roman"/>
          <w:lang w:eastAsia="pl-PL"/>
        </w:rPr>
        <w:br/>
      </w:r>
      <w:r w:rsidRPr="00304202">
        <w:rPr>
          <w:rFonts w:ascii="Times New Roman" w:eastAsia="Times New Roman" w:hAnsi="Times New Roman"/>
          <w:lang w:eastAsia="pl-PL"/>
        </w:rPr>
        <w:t>w swoim zakresie.</w:t>
      </w:r>
      <w:r w:rsidR="006A4FED" w:rsidRPr="00304202">
        <w:rPr>
          <w:rFonts w:ascii="Times New Roman" w:eastAsia="Times New Roman" w:hAnsi="Times New Roman"/>
          <w:lang w:val="pl-PL" w:eastAsia="pl-PL"/>
        </w:rPr>
        <w:t xml:space="preserve"> </w:t>
      </w:r>
    </w:p>
    <w:p w:rsidR="006A4FED" w:rsidRPr="00304202" w:rsidRDefault="00896BBE" w:rsidP="00351420">
      <w:pPr>
        <w:pStyle w:val="Akapitzlist"/>
        <w:widowControl w:val="0"/>
        <w:numPr>
          <w:ilvl w:val="0"/>
          <w:numId w:val="74"/>
        </w:numPr>
        <w:tabs>
          <w:tab w:val="left" w:pos="426"/>
        </w:tabs>
        <w:autoSpaceDE w:val="0"/>
        <w:autoSpaceDN w:val="0"/>
        <w:adjustRightInd w:val="0"/>
        <w:spacing w:after="0"/>
        <w:ind w:left="426" w:hanging="284"/>
        <w:jc w:val="both"/>
        <w:rPr>
          <w:rFonts w:ascii="Times New Roman" w:eastAsia="Times New Roman" w:hAnsi="Times New Roman"/>
          <w:lang w:eastAsia="pl-PL"/>
        </w:rPr>
      </w:pPr>
      <w:r w:rsidRPr="00304202">
        <w:rPr>
          <w:rFonts w:ascii="Times New Roman" w:eastAsia="Times New Roman" w:hAnsi="Times New Roman"/>
          <w:lang w:eastAsia="pl-PL"/>
        </w:rPr>
        <w:t xml:space="preserve">W przypadku wskazania w ofercie oraz </w:t>
      </w:r>
      <w:r w:rsidRPr="00304202">
        <w:rPr>
          <w:rFonts w:ascii="Times New Roman" w:eastAsia="Times New Roman" w:hAnsi="Times New Roman"/>
          <w:b/>
          <w:lang w:eastAsia="pl-PL"/>
        </w:rPr>
        <w:t>JEDZ</w:t>
      </w:r>
      <w:r w:rsidRPr="00304202">
        <w:rPr>
          <w:rFonts w:ascii="Times New Roman" w:eastAsia="Times New Roman" w:hAnsi="Times New Roman"/>
          <w:lang w:eastAsia="pl-PL"/>
        </w:rPr>
        <w:t xml:space="preserve"> podwykonawców, którzy swoimi zdolnościami lub sytuacją, nie wspierają Wykonawcy w celu wykazania spełniania warunków, Zamawiający nie wymaga złożenia odrębnego </w:t>
      </w:r>
      <w:r w:rsidRPr="00304202">
        <w:rPr>
          <w:rFonts w:ascii="Times New Roman" w:eastAsia="Times New Roman" w:hAnsi="Times New Roman"/>
          <w:b/>
          <w:lang w:eastAsia="pl-PL"/>
        </w:rPr>
        <w:t>JEDZ</w:t>
      </w:r>
      <w:r w:rsidRPr="00304202">
        <w:rPr>
          <w:rFonts w:ascii="Times New Roman" w:eastAsia="Times New Roman" w:hAnsi="Times New Roman"/>
          <w:lang w:eastAsia="pl-PL"/>
        </w:rPr>
        <w:t xml:space="preserve"> dla tych podwykonawców (należy jedynie wypełnić JEDZ </w:t>
      </w:r>
      <w:r w:rsidR="00A63761">
        <w:rPr>
          <w:rFonts w:ascii="Times New Roman" w:eastAsia="Times New Roman" w:hAnsi="Times New Roman"/>
          <w:lang w:eastAsia="pl-PL"/>
        </w:rPr>
        <w:br/>
      </w:r>
      <w:r w:rsidRPr="00304202">
        <w:rPr>
          <w:rFonts w:ascii="Times New Roman" w:eastAsia="Times New Roman" w:hAnsi="Times New Roman"/>
          <w:lang w:eastAsia="pl-PL"/>
        </w:rPr>
        <w:t>w części II sekcję D).</w:t>
      </w:r>
      <w:r w:rsidR="006A4FED" w:rsidRPr="00304202">
        <w:rPr>
          <w:rFonts w:ascii="Times New Roman" w:eastAsia="Times New Roman" w:hAnsi="Times New Roman"/>
          <w:lang w:val="pl-PL" w:eastAsia="pl-PL"/>
        </w:rPr>
        <w:t xml:space="preserve"> </w:t>
      </w:r>
    </w:p>
    <w:p w:rsidR="006A4FED" w:rsidRPr="00304202" w:rsidRDefault="00896BBE" w:rsidP="00351420">
      <w:pPr>
        <w:pStyle w:val="Akapitzlist"/>
        <w:widowControl w:val="0"/>
        <w:numPr>
          <w:ilvl w:val="0"/>
          <w:numId w:val="74"/>
        </w:numPr>
        <w:tabs>
          <w:tab w:val="left" w:pos="426"/>
        </w:tabs>
        <w:autoSpaceDE w:val="0"/>
        <w:autoSpaceDN w:val="0"/>
        <w:adjustRightInd w:val="0"/>
        <w:spacing w:after="0"/>
        <w:ind w:left="426" w:hanging="284"/>
        <w:jc w:val="both"/>
        <w:rPr>
          <w:rFonts w:ascii="Times New Roman" w:eastAsia="Times New Roman" w:hAnsi="Times New Roman"/>
          <w:lang w:eastAsia="pl-PL"/>
        </w:rPr>
      </w:pPr>
      <w:r w:rsidRPr="00304202">
        <w:rPr>
          <w:rFonts w:ascii="Times New Roman" w:eastAsia="Times New Roman" w:hAnsi="Times New Roman"/>
          <w:lang w:eastAsia="pl-PL"/>
        </w:rPr>
        <w:t>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w:t>
      </w:r>
      <w:r w:rsidR="006A4FED" w:rsidRPr="00304202">
        <w:rPr>
          <w:rFonts w:ascii="Times New Roman" w:eastAsia="Times New Roman" w:hAnsi="Times New Roman"/>
          <w:lang w:val="pl-PL" w:eastAsia="pl-PL"/>
        </w:rPr>
        <w:t xml:space="preserve"> </w:t>
      </w:r>
    </w:p>
    <w:p w:rsidR="006A4FED" w:rsidRPr="00304202" w:rsidRDefault="00896BBE" w:rsidP="00351420">
      <w:pPr>
        <w:pStyle w:val="Akapitzlist"/>
        <w:widowControl w:val="0"/>
        <w:numPr>
          <w:ilvl w:val="0"/>
          <w:numId w:val="74"/>
        </w:numPr>
        <w:tabs>
          <w:tab w:val="left" w:pos="426"/>
        </w:tabs>
        <w:autoSpaceDE w:val="0"/>
        <w:autoSpaceDN w:val="0"/>
        <w:adjustRightInd w:val="0"/>
        <w:spacing w:after="0"/>
        <w:ind w:left="426" w:hanging="284"/>
        <w:jc w:val="both"/>
        <w:rPr>
          <w:rFonts w:ascii="Times New Roman" w:eastAsia="Times New Roman" w:hAnsi="Times New Roman"/>
          <w:lang w:eastAsia="pl-PL"/>
        </w:rPr>
      </w:pPr>
      <w:r w:rsidRPr="00304202">
        <w:rPr>
          <w:rFonts w:ascii="Times New Roman" w:eastAsia="Times New Roman" w:hAnsi="Times New Roman"/>
          <w:lang w:eastAsia="pl-PL"/>
        </w:rPr>
        <w:t xml:space="preserve">W przypadku wspólnego ubiegania się o zamówienie przez Wykonawców, należy przedstawić odrębny </w:t>
      </w:r>
      <w:r w:rsidRPr="00304202">
        <w:rPr>
          <w:rFonts w:ascii="Times New Roman" w:eastAsia="Times New Roman" w:hAnsi="Times New Roman"/>
          <w:b/>
          <w:lang w:eastAsia="pl-PL"/>
        </w:rPr>
        <w:t>JEDZ</w:t>
      </w:r>
      <w:r w:rsidRPr="00304202">
        <w:rPr>
          <w:rFonts w:ascii="Times New Roman" w:eastAsia="Times New Roman" w:hAnsi="Times New Roman"/>
          <w:lang w:eastAsia="pl-PL"/>
        </w:rPr>
        <w:t xml:space="preserve"> (należycie wypełniony i podpisany przez danego Wykonawcę) zawierający informacje wymagane w częściach II–IV dla każdego z biorących udział Wykonawców wspólnie ubiegających się o zamówienie. Dokumenty te potwierdzają spełnianie warunków udziału </w:t>
      </w:r>
      <w:r w:rsidR="00A63761">
        <w:rPr>
          <w:rFonts w:ascii="Times New Roman" w:eastAsia="Times New Roman" w:hAnsi="Times New Roman"/>
          <w:lang w:eastAsia="pl-PL"/>
        </w:rPr>
        <w:br/>
      </w:r>
      <w:r w:rsidRPr="00304202">
        <w:rPr>
          <w:rFonts w:ascii="Times New Roman" w:eastAsia="Times New Roman" w:hAnsi="Times New Roman"/>
          <w:lang w:eastAsia="pl-PL"/>
        </w:rPr>
        <w:t>w postępowaniu oraz brak podstaw wykluczenia w zakresie, w którym każdy z Wykonawców wykazuje spełnianie warunków udziału w postępowaniu oraz brak podstaw wykluczenia.</w:t>
      </w:r>
      <w:r w:rsidR="006A4FED" w:rsidRPr="00304202">
        <w:rPr>
          <w:rFonts w:ascii="Times New Roman" w:eastAsia="Times New Roman" w:hAnsi="Times New Roman"/>
          <w:lang w:val="pl-PL" w:eastAsia="pl-PL"/>
        </w:rPr>
        <w:t xml:space="preserve"> </w:t>
      </w:r>
    </w:p>
    <w:p w:rsidR="004E5969" w:rsidRDefault="00896BBE" w:rsidP="008F72C6">
      <w:pPr>
        <w:pStyle w:val="Akapitzlist"/>
        <w:widowControl w:val="0"/>
        <w:numPr>
          <w:ilvl w:val="0"/>
          <w:numId w:val="74"/>
        </w:numPr>
        <w:tabs>
          <w:tab w:val="left" w:pos="426"/>
        </w:tabs>
        <w:autoSpaceDE w:val="0"/>
        <w:autoSpaceDN w:val="0"/>
        <w:adjustRightInd w:val="0"/>
        <w:spacing w:after="0" w:afterAutospacing="0"/>
        <w:ind w:left="426" w:hanging="284"/>
        <w:jc w:val="both"/>
        <w:rPr>
          <w:rFonts w:ascii="Times New Roman" w:eastAsia="Times New Roman" w:hAnsi="Times New Roman"/>
          <w:lang w:eastAsia="pl-PL"/>
        </w:rPr>
      </w:pPr>
      <w:r w:rsidRPr="00304202">
        <w:rPr>
          <w:rFonts w:ascii="Times New Roman" w:eastAsia="Times New Roman" w:hAnsi="Times New Roman"/>
          <w:lang w:eastAsia="pl-PL"/>
        </w:rPr>
        <w:t xml:space="preserve">Wykonawca, który polega na zdolnościach lub sytuacji co najmniej jednego innego podmiotu na zasadach określonych w art. 22a ustawy Pzp, musi złożyć swój własny </w:t>
      </w:r>
      <w:r w:rsidRPr="00304202">
        <w:rPr>
          <w:rFonts w:ascii="Times New Roman" w:eastAsia="Times New Roman" w:hAnsi="Times New Roman"/>
          <w:b/>
          <w:lang w:eastAsia="pl-PL"/>
        </w:rPr>
        <w:t>JEDZ</w:t>
      </w:r>
      <w:r w:rsidRPr="00304202">
        <w:rPr>
          <w:rFonts w:ascii="Times New Roman" w:eastAsia="Times New Roman" w:hAnsi="Times New Roman"/>
          <w:lang w:eastAsia="pl-PL"/>
        </w:rPr>
        <w:t xml:space="preserve"> wraz z odrębnym </w:t>
      </w:r>
      <w:r w:rsidRPr="00304202">
        <w:rPr>
          <w:rFonts w:ascii="Times New Roman" w:eastAsia="Times New Roman" w:hAnsi="Times New Roman"/>
          <w:b/>
          <w:lang w:eastAsia="pl-PL"/>
        </w:rPr>
        <w:t>JEDZ</w:t>
      </w:r>
      <w:r w:rsidRPr="00304202">
        <w:rPr>
          <w:rFonts w:ascii="Times New Roman" w:eastAsia="Times New Roman" w:hAnsi="Times New Roman"/>
          <w:lang w:eastAsia="pl-PL"/>
        </w:rPr>
        <w:t xml:space="preserve"> zawierającym stosowne informacje wskazane w części II, sekcji C </w:t>
      </w:r>
      <w:r w:rsidRPr="00304202">
        <w:rPr>
          <w:rFonts w:ascii="Times New Roman" w:eastAsia="Times New Roman" w:hAnsi="Times New Roman"/>
          <w:b/>
          <w:lang w:eastAsia="pl-PL"/>
        </w:rPr>
        <w:t>JEDZ</w:t>
      </w:r>
      <w:r w:rsidRPr="00304202">
        <w:rPr>
          <w:rFonts w:ascii="Times New Roman" w:eastAsia="Times New Roman" w:hAnsi="Times New Roman"/>
          <w:lang w:eastAsia="pl-PL"/>
        </w:rPr>
        <w:t xml:space="preserve"> odnoszące się do każdego z podmiotów, na którego zdolnościach lub sytuacji Wykonawca polega i w zakresie, </w:t>
      </w:r>
      <w:r w:rsidR="00A63761">
        <w:rPr>
          <w:rFonts w:ascii="Times New Roman" w:eastAsia="Times New Roman" w:hAnsi="Times New Roman"/>
          <w:lang w:eastAsia="pl-PL"/>
        </w:rPr>
        <w:br/>
      </w:r>
      <w:r w:rsidRPr="00304202">
        <w:rPr>
          <w:rFonts w:ascii="Times New Roman" w:eastAsia="Times New Roman" w:hAnsi="Times New Roman"/>
          <w:lang w:eastAsia="pl-PL"/>
        </w:rPr>
        <w:t>w którym podmiot ten udostępnia swoje zdolności Wykonawcy, należycie wypełniony i podpisany kwalifikowanym podpisem elektronicznym przez dany podmiot.</w:t>
      </w:r>
    </w:p>
    <w:p w:rsidR="008F72C6" w:rsidRDefault="008F72C6" w:rsidP="008F72C6">
      <w:pPr>
        <w:widowControl w:val="0"/>
        <w:tabs>
          <w:tab w:val="left" w:pos="426"/>
        </w:tabs>
        <w:autoSpaceDE w:val="0"/>
        <w:autoSpaceDN w:val="0"/>
        <w:adjustRightInd w:val="0"/>
        <w:spacing w:after="0"/>
        <w:ind w:left="142"/>
        <w:jc w:val="both"/>
        <w:rPr>
          <w:rFonts w:ascii="Times New Roman" w:eastAsia="Times New Roman" w:hAnsi="Times New Roman"/>
          <w:lang w:eastAsia="pl-PL"/>
        </w:rPr>
      </w:pPr>
    </w:p>
    <w:p w:rsidR="00615345" w:rsidRPr="008F72C6" w:rsidRDefault="00615345" w:rsidP="008F72C6">
      <w:pPr>
        <w:widowControl w:val="0"/>
        <w:tabs>
          <w:tab w:val="left" w:pos="426"/>
        </w:tabs>
        <w:autoSpaceDE w:val="0"/>
        <w:autoSpaceDN w:val="0"/>
        <w:adjustRightInd w:val="0"/>
        <w:spacing w:after="0"/>
        <w:ind w:left="142"/>
        <w:jc w:val="both"/>
        <w:rPr>
          <w:rFonts w:ascii="Times New Roman" w:eastAsia="Times New Roman" w:hAnsi="Times New Roman"/>
          <w:lang w:eastAsia="pl-PL"/>
        </w:rPr>
      </w:pPr>
    </w:p>
    <w:p w:rsidR="00716EAE" w:rsidRPr="00304202" w:rsidRDefault="00716EAE" w:rsidP="00351420">
      <w:pPr>
        <w:numPr>
          <w:ilvl w:val="0"/>
          <w:numId w:val="9"/>
        </w:numPr>
        <w:spacing w:after="0" w:line="240" w:lineRule="auto"/>
        <w:ind w:left="284" w:hanging="284"/>
        <w:jc w:val="both"/>
        <w:rPr>
          <w:rFonts w:ascii="Times New Roman" w:eastAsia="Times New Roman" w:hAnsi="Times New Roman" w:cs="Times New Roman"/>
          <w:b/>
          <w:lang w:eastAsia="pl-PL"/>
        </w:rPr>
      </w:pPr>
      <w:r w:rsidRPr="00304202">
        <w:rPr>
          <w:rFonts w:ascii="Times New Roman" w:eastAsia="Times New Roman" w:hAnsi="Times New Roman" w:cs="Times New Roman"/>
          <w:b/>
          <w:lang w:eastAsia="pl-PL"/>
        </w:rPr>
        <w:lastRenderedPageBreak/>
        <w:t xml:space="preserve">Oświadczenie o przynależności lub braku przynależności do tej samej grupy kapitałowej składane </w:t>
      </w:r>
      <w:r w:rsidRPr="00304202">
        <w:rPr>
          <w:rFonts w:ascii="Times New Roman" w:eastAsia="Times New Roman" w:hAnsi="Times New Roman" w:cs="Times New Roman"/>
          <w:b/>
          <w:u w:val="single"/>
          <w:lang w:eastAsia="pl-PL"/>
        </w:rPr>
        <w:t>w terminie 3 dni</w:t>
      </w:r>
      <w:r w:rsidRPr="00304202">
        <w:rPr>
          <w:rFonts w:ascii="Times New Roman" w:eastAsia="Times New Roman" w:hAnsi="Times New Roman" w:cs="Times New Roman"/>
          <w:b/>
          <w:lang w:eastAsia="pl-PL"/>
        </w:rPr>
        <w:t xml:space="preserve"> od dnia zamieszczenia na stronie internetowej Zamawiającego informacji, o której mowa w art. 86 ust. 5 ustawy („Zbiorcze zestawienie ofert”).</w:t>
      </w:r>
    </w:p>
    <w:p w:rsidR="00716EAE" w:rsidRPr="00304202" w:rsidRDefault="00716EAE" w:rsidP="00716EAE">
      <w:pPr>
        <w:spacing w:after="0" w:line="240" w:lineRule="auto"/>
        <w:ind w:left="284"/>
        <w:jc w:val="both"/>
        <w:rPr>
          <w:rFonts w:ascii="Times New Roman" w:eastAsia="Times New Roman" w:hAnsi="Times New Roman" w:cs="Times New Roman"/>
          <w:bCs/>
          <w:lang w:eastAsia="pl-PL"/>
        </w:rPr>
      </w:pPr>
      <w:r w:rsidRPr="00304202">
        <w:rPr>
          <w:rFonts w:ascii="Times New Roman" w:eastAsia="Times New Roman" w:hAnsi="Times New Roman" w:cs="Times New Roman"/>
          <w:bCs/>
          <w:lang w:eastAsia="pl-PL"/>
        </w:rPr>
        <w:t xml:space="preserve">Wykonawca, w terminie 3 dni od zamieszczenia na stronie internetowej informacji, o której mowa w art. 86 ust. 5,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001468A1" w:rsidRPr="00304202">
        <w:rPr>
          <w:rFonts w:ascii="Times New Roman" w:eastAsia="Times New Roman" w:hAnsi="Times New Roman" w:cs="Times New Roman"/>
          <w:bCs/>
          <w:lang w:eastAsia="pl-PL"/>
        </w:rPr>
        <w:br/>
      </w:r>
      <w:r w:rsidRPr="00304202">
        <w:rPr>
          <w:rFonts w:ascii="Times New Roman" w:eastAsia="Times New Roman" w:hAnsi="Times New Roman" w:cs="Times New Roman"/>
          <w:bCs/>
          <w:lang w:eastAsia="pl-PL"/>
        </w:rPr>
        <w:t>w postępowaniu o udzielenie zamówienia.</w:t>
      </w:r>
    </w:p>
    <w:p w:rsidR="00716EAE" w:rsidRPr="00304202" w:rsidRDefault="00716EAE" w:rsidP="00716EAE">
      <w:pPr>
        <w:spacing w:after="0" w:line="240" w:lineRule="auto"/>
        <w:ind w:left="284"/>
        <w:jc w:val="both"/>
        <w:rPr>
          <w:rFonts w:ascii="Times New Roman" w:eastAsia="Times New Roman" w:hAnsi="Times New Roman" w:cs="Times New Roman"/>
          <w:bCs/>
          <w:lang w:eastAsia="pl-PL"/>
        </w:rPr>
      </w:pPr>
      <w:r w:rsidRPr="00304202">
        <w:rPr>
          <w:rFonts w:ascii="Times New Roman" w:eastAsia="Times New Roman" w:hAnsi="Times New Roman" w:cs="Times New Roman"/>
          <w:bCs/>
          <w:lang w:eastAsia="pl-PL"/>
        </w:rPr>
        <w:t>Zamawiający zamieści informacje, o których mowa w art. 86 ust. 5 ustawy w pliku o nazwie „Zbiorcze zestawienie ofert” na swojej stronie internetowej: http://www.bip.zgm.rybnik.pl</w:t>
      </w:r>
    </w:p>
    <w:p w:rsidR="00492379" w:rsidRPr="00304202" w:rsidRDefault="00716EAE" w:rsidP="00E92E05">
      <w:pPr>
        <w:spacing w:after="0" w:line="240" w:lineRule="auto"/>
        <w:ind w:left="284"/>
        <w:jc w:val="both"/>
        <w:rPr>
          <w:rFonts w:ascii="Times New Roman" w:eastAsia="Times New Roman" w:hAnsi="Times New Roman" w:cs="Times New Roman"/>
          <w:lang w:eastAsia="pl-PL"/>
        </w:rPr>
      </w:pPr>
      <w:r w:rsidRPr="00304202">
        <w:rPr>
          <w:rFonts w:ascii="Times New Roman" w:eastAsia="Times New Roman" w:hAnsi="Times New Roman" w:cs="Times New Roman"/>
          <w:lang w:eastAsia="pl-PL"/>
        </w:rPr>
        <w:t xml:space="preserve">W przypadku wspólnego ubiegania się o zamówienie przez Wykonawców oświadczenie </w:t>
      </w:r>
      <w:r w:rsidRPr="00304202">
        <w:rPr>
          <w:rFonts w:ascii="Times New Roman" w:eastAsia="Times New Roman" w:hAnsi="Times New Roman" w:cs="Times New Roman"/>
          <w:lang w:eastAsia="pl-PL"/>
        </w:rPr>
        <w:br/>
        <w:t xml:space="preserve">o przynależności braku przynależności do tej samej grupy kapitałowej, składa każdy </w:t>
      </w:r>
      <w:r w:rsidRPr="00304202">
        <w:rPr>
          <w:rFonts w:ascii="Times New Roman" w:eastAsia="Times New Roman" w:hAnsi="Times New Roman" w:cs="Times New Roman"/>
          <w:lang w:eastAsia="pl-PL"/>
        </w:rPr>
        <w:br/>
        <w:t xml:space="preserve">z Wykonawców. Wzór oświadczenia stanowi </w:t>
      </w:r>
      <w:r w:rsidR="00C77DBD" w:rsidRPr="00304202">
        <w:rPr>
          <w:rFonts w:ascii="Times New Roman" w:eastAsia="Times New Roman" w:hAnsi="Times New Roman" w:cs="Times New Roman"/>
          <w:b/>
          <w:lang w:eastAsia="pl-PL"/>
        </w:rPr>
        <w:t>załącznik nr 2</w:t>
      </w:r>
      <w:r w:rsidRPr="00304202">
        <w:rPr>
          <w:rFonts w:ascii="Times New Roman" w:eastAsia="Times New Roman" w:hAnsi="Times New Roman" w:cs="Times New Roman"/>
          <w:lang w:eastAsia="pl-PL"/>
        </w:rPr>
        <w:t xml:space="preserve"> do SIWZ.</w:t>
      </w:r>
    </w:p>
    <w:p w:rsidR="009C7F52" w:rsidRPr="00304202" w:rsidRDefault="009C7F52" w:rsidP="00E92E05">
      <w:pPr>
        <w:spacing w:after="0" w:line="240" w:lineRule="auto"/>
        <w:ind w:left="284"/>
        <w:jc w:val="both"/>
        <w:rPr>
          <w:rFonts w:ascii="Times New Roman" w:eastAsia="Times New Roman" w:hAnsi="Times New Roman" w:cs="Times New Roman"/>
          <w:lang w:eastAsia="pl-PL"/>
        </w:rPr>
      </w:pPr>
    </w:p>
    <w:p w:rsidR="00716EAE" w:rsidRPr="00304202" w:rsidRDefault="00716EAE" w:rsidP="00351420">
      <w:pPr>
        <w:widowControl w:val="0"/>
        <w:numPr>
          <w:ilvl w:val="0"/>
          <w:numId w:val="9"/>
        </w:numPr>
        <w:tabs>
          <w:tab w:val="left" w:pos="284"/>
        </w:tabs>
        <w:autoSpaceDE w:val="0"/>
        <w:autoSpaceDN w:val="0"/>
        <w:adjustRightInd w:val="0"/>
        <w:spacing w:after="0" w:line="240" w:lineRule="auto"/>
        <w:ind w:left="284" w:hanging="284"/>
        <w:contextualSpacing/>
        <w:jc w:val="both"/>
        <w:rPr>
          <w:rFonts w:ascii="Times New Roman" w:eastAsia="Calibri" w:hAnsi="Times New Roman" w:cs="Times New Roman"/>
          <w:b/>
          <w:lang w:val="x-none"/>
        </w:rPr>
      </w:pPr>
      <w:r w:rsidRPr="00304202">
        <w:rPr>
          <w:rFonts w:ascii="Times New Roman" w:eastAsia="Calibri" w:hAnsi="Times New Roman" w:cs="Times New Roman"/>
          <w:b/>
          <w:lang w:val="x-none"/>
        </w:rPr>
        <w:t xml:space="preserve">Dokumenty i oświadczenia składane – na wezwanie Zamawiającego – przez Wykonawcę,    </w:t>
      </w:r>
    </w:p>
    <w:p w:rsidR="00716EAE" w:rsidRPr="00304202" w:rsidRDefault="00716EAE" w:rsidP="00716EAE">
      <w:pPr>
        <w:widowControl w:val="0"/>
        <w:tabs>
          <w:tab w:val="left" w:pos="851"/>
        </w:tabs>
        <w:autoSpaceDE w:val="0"/>
        <w:autoSpaceDN w:val="0"/>
        <w:adjustRightInd w:val="0"/>
        <w:spacing w:after="0" w:line="240" w:lineRule="auto"/>
        <w:contextualSpacing/>
        <w:jc w:val="both"/>
        <w:rPr>
          <w:rFonts w:ascii="Times New Roman" w:eastAsia="Calibri" w:hAnsi="Times New Roman" w:cs="Times New Roman"/>
          <w:b/>
          <w:sz w:val="16"/>
          <w:szCs w:val="16"/>
          <w:lang w:val="x-none"/>
        </w:rPr>
      </w:pPr>
      <w:r w:rsidRPr="00304202">
        <w:rPr>
          <w:rFonts w:ascii="Times New Roman" w:eastAsia="Calibri" w:hAnsi="Times New Roman" w:cs="Times New Roman"/>
          <w:b/>
          <w:lang w:val="x-none"/>
        </w:rPr>
        <w:t xml:space="preserve">      którego oferta została najwyżej oceniona.</w:t>
      </w:r>
    </w:p>
    <w:p w:rsidR="00716EAE" w:rsidRPr="00304202" w:rsidRDefault="00716EAE" w:rsidP="00716EAE">
      <w:pPr>
        <w:widowControl w:val="0"/>
        <w:autoSpaceDE w:val="0"/>
        <w:autoSpaceDN w:val="0"/>
        <w:adjustRightInd w:val="0"/>
        <w:spacing w:after="0" w:line="240" w:lineRule="auto"/>
        <w:ind w:left="426"/>
        <w:contextualSpacing/>
        <w:jc w:val="both"/>
        <w:rPr>
          <w:rFonts w:ascii="Times New Roman" w:eastAsia="Calibri" w:hAnsi="Times New Roman" w:cs="Times New Roman"/>
          <w:b/>
          <w:sz w:val="6"/>
          <w:szCs w:val="6"/>
          <w:lang w:val="x-none"/>
        </w:rPr>
      </w:pPr>
    </w:p>
    <w:p w:rsidR="00840F2D" w:rsidRPr="00304202" w:rsidRDefault="002511D1" w:rsidP="00351420">
      <w:pPr>
        <w:widowControl w:val="0"/>
        <w:numPr>
          <w:ilvl w:val="2"/>
          <w:numId w:val="63"/>
        </w:numPr>
        <w:tabs>
          <w:tab w:val="num" w:pos="426"/>
        </w:tabs>
        <w:suppressAutoHyphens/>
        <w:autoSpaceDE w:val="0"/>
        <w:autoSpaceDN w:val="0"/>
        <w:adjustRightInd w:val="0"/>
        <w:spacing w:after="0" w:line="240" w:lineRule="auto"/>
        <w:ind w:left="284" w:hanging="284"/>
        <w:jc w:val="both"/>
        <w:rPr>
          <w:rFonts w:ascii="Times New Roman" w:eastAsia="Times New Roman" w:hAnsi="Times New Roman" w:cs="Times New Roman"/>
        </w:rPr>
      </w:pPr>
      <w:r w:rsidRPr="00304202">
        <w:rPr>
          <w:rFonts w:ascii="Times New Roman" w:eastAsia="Times New Roman" w:hAnsi="Times New Roman" w:cs="Times New Roman"/>
          <w:bCs/>
        </w:rPr>
        <w:t xml:space="preserve">Wykonawca, którego oferta zostanie najwyżej oceniona, zostanie wezwany do złożenia </w:t>
      </w:r>
      <w:r w:rsidRPr="00304202">
        <w:rPr>
          <w:rFonts w:ascii="Times New Roman" w:eastAsia="Times New Roman" w:hAnsi="Times New Roman" w:cs="Times New Roman"/>
          <w:bCs/>
        </w:rPr>
        <w:br/>
        <w:t>w wyznaczonym, nie krótszym niż 10 dni, terminie aktualnych na dzień złożenia oświadczeń lub dokumen</w:t>
      </w:r>
      <w:r w:rsidR="00524B6E" w:rsidRPr="00304202">
        <w:rPr>
          <w:rFonts w:ascii="Times New Roman" w:eastAsia="Times New Roman" w:hAnsi="Times New Roman" w:cs="Times New Roman"/>
          <w:bCs/>
        </w:rPr>
        <w:t>tów potwierdzających</w:t>
      </w:r>
      <w:r w:rsidR="00840F2D" w:rsidRPr="00304202">
        <w:rPr>
          <w:rFonts w:ascii="Times New Roman" w:eastAsia="Times New Roman" w:hAnsi="Times New Roman" w:cs="Times New Roman"/>
          <w:bCs/>
        </w:rPr>
        <w:t>:</w:t>
      </w:r>
    </w:p>
    <w:p w:rsidR="00840F2D" w:rsidRPr="00304202" w:rsidRDefault="00840F2D" w:rsidP="00351420">
      <w:pPr>
        <w:widowControl w:val="0"/>
        <w:numPr>
          <w:ilvl w:val="0"/>
          <w:numId w:val="64"/>
        </w:numPr>
        <w:tabs>
          <w:tab w:val="num" w:pos="567"/>
        </w:tabs>
        <w:suppressAutoHyphens/>
        <w:autoSpaceDE w:val="0"/>
        <w:autoSpaceDN w:val="0"/>
        <w:adjustRightInd w:val="0"/>
        <w:spacing w:after="0" w:line="240" w:lineRule="auto"/>
        <w:ind w:left="567" w:hanging="283"/>
        <w:jc w:val="both"/>
        <w:rPr>
          <w:rFonts w:ascii="Times New Roman" w:eastAsia="Times New Roman" w:hAnsi="Times New Roman" w:cs="Times New Roman"/>
        </w:rPr>
      </w:pPr>
      <w:r w:rsidRPr="00304202">
        <w:rPr>
          <w:rFonts w:ascii="Times New Roman" w:eastAsia="Times New Roman" w:hAnsi="Times New Roman" w:cs="Times New Roman"/>
          <w:bCs/>
          <w:u w:val="single"/>
        </w:rPr>
        <w:t xml:space="preserve">okoliczności, o których mowa w art. 25 ust. 1 (aktualnych na dzień złożenia oświadczeń </w:t>
      </w:r>
      <w:r w:rsidRPr="00304202">
        <w:rPr>
          <w:rFonts w:ascii="Times New Roman" w:eastAsia="Times New Roman" w:hAnsi="Times New Roman" w:cs="Times New Roman"/>
          <w:bCs/>
          <w:u w:val="single"/>
        </w:rPr>
        <w:br/>
        <w:t>i dokumentów – dotyczy każdego z Wykonawców wspólnie ubiegających się o udzielenie zamówienia):</w:t>
      </w:r>
    </w:p>
    <w:p w:rsidR="00840F2D" w:rsidRPr="00304202" w:rsidRDefault="00840F2D" w:rsidP="00351420">
      <w:pPr>
        <w:widowControl w:val="0"/>
        <w:numPr>
          <w:ilvl w:val="0"/>
          <w:numId w:val="65"/>
        </w:numPr>
        <w:tabs>
          <w:tab w:val="left" w:pos="1134"/>
        </w:tabs>
        <w:suppressAutoHyphens/>
        <w:autoSpaceDE w:val="0"/>
        <w:autoSpaceDN w:val="0"/>
        <w:adjustRightInd w:val="0"/>
        <w:spacing w:after="0" w:line="240" w:lineRule="auto"/>
        <w:ind w:left="851" w:hanging="284"/>
        <w:jc w:val="both"/>
        <w:rPr>
          <w:rFonts w:ascii="Times New Roman" w:eastAsia="Times New Roman" w:hAnsi="Times New Roman" w:cs="Times New Roman"/>
        </w:rPr>
      </w:pPr>
      <w:r w:rsidRPr="00304202">
        <w:rPr>
          <w:rFonts w:ascii="Times New Roman" w:eastAsia="Times New Roman" w:hAnsi="Times New Roman" w:cs="Times New Roman"/>
        </w:rPr>
        <w:t xml:space="preserve">informacji z Krajowego Rejestru Karnego w zakresie określonym w art. 24 ust. 1 </w:t>
      </w:r>
      <w:r w:rsidRPr="00304202">
        <w:rPr>
          <w:rFonts w:ascii="Times New Roman" w:eastAsia="Times New Roman" w:hAnsi="Times New Roman" w:cs="Times New Roman"/>
        </w:rPr>
        <w:br/>
        <w:t>pkt 13, 14 i 21 ustawy, wystawionej nie wcześniej niż 6 miesięcy przed upływem terminu składania ofert;</w:t>
      </w:r>
    </w:p>
    <w:p w:rsidR="00840F2D" w:rsidRPr="00304202" w:rsidRDefault="00840F2D" w:rsidP="00351420">
      <w:pPr>
        <w:widowControl w:val="0"/>
        <w:numPr>
          <w:ilvl w:val="0"/>
          <w:numId w:val="65"/>
        </w:numPr>
        <w:tabs>
          <w:tab w:val="left" w:pos="1134"/>
        </w:tabs>
        <w:suppressAutoHyphens/>
        <w:autoSpaceDE w:val="0"/>
        <w:autoSpaceDN w:val="0"/>
        <w:adjustRightInd w:val="0"/>
        <w:spacing w:after="0" w:line="240" w:lineRule="auto"/>
        <w:ind w:left="851" w:hanging="284"/>
        <w:jc w:val="both"/>
        <w:rPr>
          <w:rFonts w:ascii="Times New Roman" w:eastAsia="Times New Roman" w:hAnsi="Times New Roman" w:cs="Times New Roman"/>
        </w:rPr>
      </w:pPr>
      <w:r w:rsidRPr="00304202">
        <w:rPr>
          <w:rFonts w:ascii="Times New Roman" w:eastAsia="Times New Roman" w:hAnsi="Times New Roman" w:cs="Times New Roman"/>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840F2D" w:rsidRPr="00304202" w:rsidRDefault="00840F2D" w:rsidP="00351420">
      <w:pPr>
        <w:widowControl w:val="0"/>
        <w:numPr>
          <w:ilvl w:val="0"/>
          <w:numId w:val="65"/>
        </w:numPr>
        <w:tabs>
          <w:tab w:val="left" w:pos="1134"/>
        </w:tabs>
        <w:suppressAutoHyphens/>
        <w:autoSpaceDE w:val="0"/>
        <w:autoSpaceDN w:val="0"/>
        <w:adjustRightInd w:val="0"/>
        <w:spacing w:after="0" w:line="240" w:lineRule="auto"/>
        <w:ind w:left="851" w:hanging="284"/>
        <w:jc w:val="both"/>
        <w:rPr>
          <w:rFonts w:ascii="Times New Roman" w:eastAsia="Times New Roman" w:hAnsi="Times New Roman" w:cs="Times New Roman"/>
        </w:rPr>
      </w:pPr>
      <w:r w:rsidRPr="00304202">
        <w:rPr>
          <w:rFonts w:ascii="Times New Roman" w:eastAsia="Times New Roman" w:hAnsi="Times New Roman" w:cs="Times New Roman"/>
        </w:rPr>
        <w:t>oświadczenia Wykonawcy o braku orzeczenia wobec niego tytułem środka zapobiegawczego zakazu ubiegania się o zamówienia publiczne.</w:t>
      </w:r>
    </w:p>
    <w:p w:rsidR="008E65E2" w:rsidRPr="00304202" w:rsidRDefault="00840F2D" w:rsidP="00840F2D">
      <w:pPr>
        <w:widowControl w:val="0"/>
        <w:suppressAutoHyphens/>
        <w:autoSpaceDE w:val="0"/>
        <w:autoSpaceDN w:val="0"/>
        <w:adjustRightInd w:val="0"/>
        <w:spacing w:after="0" w:line="240" w:lineRule="auto"/>
        <w:ind w:left="567" w:hanging="283"/>
        <w:jc w:val="both"/>
        <w:rPr>
          <w:rFonts w:ascii="Times New Roman" w:eastAsia="Times New Roman" w:hAnsi="Times New Roman" w:cs="Times New Roman"/>
        </w:rPr>
      </w:pPr>
      <w:r w:rsidRPr="00304202">
        <w:rPr>
          <w:rFonts w:ascii="Times New Roman" w:eastAsia="Times New Roman" w:hAnsi="Times New Roman" w:cs="Times New Roman"/>
        </w:rPr>
        <w:t>2)</w:t>
      </w:r>
      <w:r w:rsidRPr="00304202">
        <w:rPr>
          <w:rFonts w:ascii="Times New Roman" w:eastAsia="Times New Roman" w:hAnsi="Times New Roman" w:cs="Times New Roman"/>
        </w:rPr>
        <w:tab/>
      </w:r>
      <w:r w:rsidRPr="00304202">
        <w:rPr>
          <w:rFonts w:ascii="Times New Roman" w:eastAsia="Times New Roman" w:hAnsi="Times New Roman" w:cs="Times New Roman"/>
          <w:u w:val="single"/>
        </w:rPr>
        <w:t>sp</w:t>
      </w:r>
      <w:r w:rsidR="00DB4854" w:rsidRPr="00304202">
        <w:rPr>
          <w:rFonts w:ascii="Times New Roman" w:eastAsia="Times New Roman" w:hAnsi="Times New Roman" w:cs="Times New Roman"/>
          <w:u w:val="single"/>
        </w:rPr>
        <w:t>ełnianie przez Wykonawcę warunku</w:t>
      </w:r>
      <w:r w:rsidRPr="00304202">
        <w:rPr>
          <w:rFonts w:ascii="Times New Roman" w:eastAsia="Times New Roman" w:hAnsi="Times New Roman" w:cs="Times New Roman"/>
          <w:u w:val="single"/>
        </w:rPr>
        <w:t xml:space="preserve"> udziału w postępowaniu,</w:t>
      </w:r>
      <w:r w:rsidRPr="00304202">
        <w:rPr>
          <w:rFonts w:ascii="Times New Roman" w:eastAsia="Times New Roman" w:hAnsi="Times New Roman" w:cs="Times New Roman"/>
        </w:rPr>
        <w:t xml:space="preserve"> </w:t>
      </w:r>
      <w:r w:rsidR="008E65E2" w:rsidRPr="00304202">
        <w:rPr>
          <w:rFonts w:ascii="Times New Roman" w:eastAsia="Times New Roman" w:hAnsi="Times New Roman" w:cs="Times New Roman"/>
          <w:lang w:eastAsia="pl-PL"/>
        </w:rPr>
        <w:t>dotyczącego zdolności technicznej lub zawodowej</w:t>
      </w:r>
      <w:r w:rsidR="00C309B2" w:rsidRPr="00304202">
        <w:rPr>
          <w:rFonts w:ascii="Times New Roman" w:eastAsia="Times New Roman" w:hAnsi="Times New Roman" w:cs="Times New Roman"/>
          <w:lang w:eastAsia="pl-PL"/>
        </w:rPr>
        <w:t xml:space="preserve"> tj.:</w:t>
      </w:r>
      <w:r w:rsidR="008E65E2" w:rsidRPr="00304202">
        <w:rPr>
          <w:rFonts w:ascii="Times New Roman" w:eastAsia="Times New Roman" w:hAnsi="Times New Roman" w:cs="Times New Roman"/>
          <w:lang w:eastAsia="pl-PL"/>
        </w:rPr>
        <w:t xml:space="preserve"> wykaz robót budowlanych wykonanych nie wcześniej niż w okresie ostatnich 5 lat przed upływem terminu składania ofert, a jeżeli okres prowadzenia działalności jest krótszy – w tym okresie, wraz z podaniem ich rodzaju, wartości, daty, miejsca wykonania </w:t>
      </w:r>
      <w:r w:rsidR="00351420">
        <w:rPr>
          <w:rFonts w:ascii="Times New Roman" w:eastAsia="Times New Roman" w:hAnsi="Times New Roman" w:cs="Times New Roman"/>
          <w:lang w:eastAsia="pl-PL"/>
        </w:rPr>
        <w:br/>
      </w:r>
      <w:r w:rsidR="008E65E2" w:rsidRPr="00304202">
        <w:rPr>
          <w:rFonts w:ascii="Times New Roman" w:eastAsia="Times New Roman" w:hAnsi="Times New Roman" w:cs="Times New Roman"/>
          <w:lang w:eastAsia="pl-PL"/>
        </w:rPr>
        <w:t xml:space="preserve">i podmiotów, na rzecz których roboty te zostały wykonane na formularzu zgodnym </w:t>
      </w:r>
      <w:r w:rsidR="0089530D" w:rsidRPr="00304202">
        <w:rPr>
          <w:rFonts w:ascii="Times New Roman" w:eastAsia="Times New Roman" w:hAnsi="Times New Roman" w:cs="Times New Roman"/>
          <w:lang w:eastAsia="pl-PL"/>
        </w:rPr>
        <w:t>z treścią załącznika nr 3</w:t>
      </w:r>
      <w:r w:rsidR="008E65E2" w:rsidRPr="00304202">
        <w:rPr>
          <w:rFonts w:ascii="Times New Roman" w:eastAsia="Times New Roman" w:hAnsi="Times New Roman" w:cs="Times New Roman"/>
          <w:lang w:eastAsia="pl-PL"/>
        </w:rPr>
        <w:t xml:space="preserve"> do SIWZ, z załączeniem dowodów określających czy te roboty budowlane zostały wykonane należycie, w szczególności informacji o tym czy roboty zostały wykonane zgodnie </w:t>
      </w:r>
      <w:r w:rsidR="00351420">
        <w:rPr>
          <w:rFonts w:ascii="Times New Roman" w:eastAsia="Times New Roman" w:hAnsi="Times New Roman" w:cs="Times New Roman"/>
          <w:lang w:eastAsia="pl-PL"/>
        </w:rPr>
        <w:br/>
      </w:r>
      <w:r w:rsidR="008E65E2" w:rsidRPr="00304202">
        <w:rPr>
          <w:rFonts w:ascii="Times New Roman" w:eastAsia="Times New Roman" w:hAnsi="Times New Roman" w:cs="Times New Roman"/>
          <w:lang w:eastAsia="pl-PL"/>
        </w:rPr>
        <w:t>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1B030D" w:rsidRPr="00304202" w:rsidRDefault="00716EAE" w:rsidP="00351420">
      <w:pPr>
        <w:pStyle w:val="Akapitzlist"/>
        <w:widowControl w:val="0"/>
        <w:numPr>
          <w:ilvl w:val="0"/>
          <w:numId w:val="63"/>
        </w:numPr>
        <w:suppressAutoHyphens/>
        <w:autoSpaceDE w:val="0"/>
        <w:autoSpaceDN w:val="0"/>
        <w:adjustRightInd w:val="0"/>
        <w:spacing w:after="0"/>
        <w:ind w:left="284" w:hanging="284"/>
        <w:jc w:val="both"/>
        <w:rPr>
          <w:rFonts w:ascii="Times New Roman" w:eastAsia="Times New Roman" w:hAnsi="Times New Roman"/>
          <w:lang w:eastAsia="pl-PL"/>
        </w:rPr>
      </w:pPr>
      <w:r w:rsidRPr="00304202">
        <w:rPr>
          <w:rFonts w:ascii="Times New Roman" w:eastAsia="Times New Roman" w:hAnsi="Times New Roman"/>
          <w:lang w:eastAsia="pl-PL"/>
        </w:rPr>
        <w:t xml:space="preserve">Wykonawca, </w:t>
      </w:r>
      <w:r w:rsidR="008D02C4" w:rsidRPr="00304202">
        <w:rPr>
          <w:rFonts w:ascii="Times New Roman" w:eastAsia="Times New Roman" w:hAnsi="Times New Roman"/>
          <w:lang w:eastAsia="pl-PL"/>
        </w:rPr>
        <w:t>którego oferta zostanie najwyżej oceniona, na wezwanie Zamawiającego zobowiązany będzie złożyć oświadczenia i dokumenty podmiotu, na zdolności lub sytuację którego Wykonawca powoływał się w celu wykazania spełniania warunków udziału w postępowaniu, na potwierdzenie braku podstaw wykluczenia z postępowania tego podmiotu (dokumenty wskazane w pkt 1 ppkt 1). Wykonawca zobowiązany będzie również złożyć dokumenty tego podmiotu potwierdzające spełnianie warunk</w:t>
      </w:r>
      <w:r w:rsidR="005C79DF" w:rsidRPr="00304202">
        <w:rPr>
          <w:rFonts w:ascii="Times New Roman" w:eastAsia="Times New Roman" w:hAnsi="Times New Roman"/>
          <w:lang w:val="pl-PL" w:eastAsia="pl-PL"/>
        </w:rPr>
        <w:t>u</w:t>
      </w:r>
      <w:r w:rsidR="008D02C4" w:rsidRPr="00304202">
        <w:rPr>
          <w:rFonts w:ascii="Times New Roman" w:eastAsia="Times New Roman" w:hAnsi="Times New Roman"/>
          <w:lang w:eastAsia="pl-PL"/>
        </w:rPr>
        <w:t xml:space="preserve"> udziału w postępowaniu w zakresie zdolności lub sytuacji, na których Wykonawca polegał w celu wykazania spełniania t</w:t>
      </w:r>
      <w:r w:rsidR="005C79DF" w:rsidRPr="00304202">
        <w:rPr>
          <w:rFonts w:ascii="Times New Roman" w:eastAsia="Times New Roman" w:hAnsi="Times New Roman"/>
          <w:lang w:val="pl-PL" w:eastAsia="pl-PL"/>
        </w:rPr>
        <w:t>ego</w:t>
      </w:r>
      <w:r w:rsidR="008D02C4" w:rsidRPr="00304202">
        <w:rPr>
          <w:rFonts w:ascii="Times New Roman" w:eastAsia="Times New Roman" w:hAnsi="Times New Roman"/>
          <w:lang w:eastAsia="pl-PL"/>
        </w:rPr>
        <w:t xml:space="preserve"> warunk</w:t>
      </w:r>
      <w:r w:rsidR="005C79DF" w:rsidRPr="00304202">
        <w:rPr>
          <w:rFonts w:ascii="Times New Roman" w:eastAsia="Times New Roman" w:hAnsi="Times New Roman"/>
          <w:lang w:val="pl-PL" w:eastAsia="pl-PL"/>
        </w:rPr>
        <w:t>u</w:t>
      </w:r>
      <w:r w:rsidR="008D02C4" w:rsidRPr="00304202">
        <w:rPr>
          <w:rFonts w:ascii="Times New Roman" w:eastAsia="Times New Roman" w:hAnsi="Times New Roman"/>
          <w:lang w:eastAsia="pl-PL"/>
        </w:rPr>
        <w:t xml:space="preserve"> (dokumenty wskazane </w:t>
      </w:r>
      <w:r w:rsidR="005C79DF" w:rsidRPr="00304202">
        <w:rPr>
          <w:rFonts w:ascii="Times New Roman" w:eastAsia="Times New Roman" w:hAnsi="Times New Roman"/>
          <w:lang w:val="pl-PL" w:eastAsia="pl-PL"/>
        </w:rPr>
        <w:t>w</w:t>
      </w:r>
      <w:r w:rsidR="008D02C4" w:rsidRPr="00304202">
        <w:rPr>
          <w:rFonts w:ascii="Times New Roman" w:eastAsia="Times New Roman" w:hAnsi="Times New Roman"/>
          <w:lang w:eastAsia="pl-PL"/>
        </w:rPr>
        <w:t xml:space="preserve"> pkt 1 ppkt 2</w:t>
      </w:r>
      <w:r w:rsidR="008D02C4" w:rsidRPr="00304202">
        <w:rPr>
          <w:rFonts w:ascii="Times New Roman" w:eastAsia="Times New Roman" w:hAnsi="Times New Roman"/>
          <w:lang w:val="pl-PL" w:eastAsia="pl-PL"/>
        </w:rPr>
        <w:t>.</w:t>
      </w:r>
    </w:p>
    <w:p w:rsidR="002511D1" w:rsidRPr="00304202" w:rsidRDefault="002511D1" w:rsidP="00351420">
      <w:pPr>
        <w:pStyle w:val="Akapitzlist"/>
        <w:widowControl w:val="0"/>
        <w:numPr>
          <w:ilvl w:val="0"/>
          <w:numId w:val="63"/>
        </w:numPr>
        <w:suppressAutoHyphens/>
        <w:autoSpaceDE w:val="0"/>
        <w:autoSpaceDN w:val="0"/>
        <w:adjustRightInd w:val="0"/>
        <w:spacing w:after="0"/>
        <w:ind w:left="284" w:hanging="284"/>
        <w:jc w:val="both"/>
        <w:rPr>
          <w:rFonts w:ascii="Times New Roman" w:eastAsia="Times New Roman" w:hAnsi="Times New Roman"/>
          <w:lang w:eastAsia="pl-PL"/>
        </w:rPr>
      </w:pPr>
      <w:r w:rsidRPr="00304202">
        <w:rPr>
          <w:rFonts w:ascii="Times New Roman" w:eastAsia="Times New Roman" w:hAnsi="Times New Roman"/>
          <w:lang w:eastAsia="pl-PL"/>
        </w:rPr>
        <w:t xml:space="preserve">Jeżeli Wykonawca ma siedzibę lub miejsce zamieszkania poza terytorium Rzeczypospolitej Polskiej, zamiast dokumentów, o których mowa w pkt 1 pkt 1 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t>
      </w:r>
      <w:r w:rsidR="00351420">
        <w:rPr>
          <w:rFonts w:ascii="Times New Roman" w:eastAsia="Times New Roman" w:hAnsi="Times New Roman"/>
          <w:lang w:eastAsia="pl-PL"/>
        </w:rPr>
        <w:br/>
      </w:r>
      <w:r w:rsidRPr="00304202">
        <w:rPr>
          <w:rFonts w:ascii="Times New Roman" w:eastAsia="Times New Roman" w:hAnsi="Times New Roman"/>
          <w:lang w:eastAsia="pl-PL"/>
        </w:rPr>
        <w:lastRenderedPageBreak/>
        <w:t>w art. 24 ust. 1 pkt 13, 14 i 21.</w:t>
      </w:r>
    </w:p>
    <w:p w:rsidR="002511D1" w:rsidRPr="00304202" w:rsidRDefault="002511D1" w:rsidP="00351420">
      <w:pPr>
        <w:pStyle w:val="Akapitzlist"/>
        <w:widowControl w:val="0"/>
        <w:numPr>
          <w:ilvl w:val="0"/>
          <w:numId w:val="63"/>
        </w:numPr>
        <w:suppressAutoHyphens/>
        <w:autoSpaceDE w:val="0"/>
        <w:autoSpaceDN w:val="0"/>
        <w:adjustRightInd w:val="0"/>
        <w:spacing w:after="0"/>
        <w:ind w:left="284" w:hanging="284"/>
        <w:jc w:val="both"/>
        <w:rPr>
          <w:rFonts w:ascii="Times New Roman" w:eastAsia="Times New Roman" w:hAnsi="Times New Roman"/>
          <w:lang w:eastAsia="pl-PL"/>
        </w:rPr>
      </w:pPr>
      <w:r w:rsidRPr="00304202">
        <w:rPr>
          <w:rFonts w:ascii="Times New Roman" w:eastAsia="Times New Roman" w:hAnsi="Times New Roman"/>
          <w:lang w:eastAsia="pl-PL"/>
        </w:rPr>
        <w:t>Dokumenty, o których mowa w pkt 3, powinny być wystawione nie wcześniej niż 6 miesięcy przed upływem terminu składania ofert.</w:t>
      </w:r>
    </w:p>
    <w:p w:rsidR="002511D1" w:rsidRPr="00304202" w:rsidRDefault="002511D1" w:rsidP="00351420">
      <w:pPr>
        <w:pStyle w:val="Akapitzlist"/>
        <w:widowControl w:val="0"/>
        <w:numPr>
          <w:ilvl w:val="0"/>
          <w:numId w:val="63"/>
        </w:numPr>
        <w:suppressAutoHyphens/>
        <w:autoSpaceDE w:val="0"/>
        <w:autoSpaceDN w:val="0"/>
        <w:adjustRightInd w:val="0"/>
        <w:spacing w:after="0"/>
        <w:ind w:left="284" w:hanging="284"/>
        <w:jc w:val="both"/>
        <w:rPr>
          <w:rFonts w:ascii="Times New Roman" w:eastAsia="Times New Roman" w:hAnsi="Times New Roman"/>
          <w:lang w:eastAsia="pl-PL"/>
        </w:rPr>
      </w:pPr>
      <w:r w:rsidRPr="00304202">
        <w:rPr>
          <w:rFonts w:ascii="Times New Roman" w:eastAsia="Times New Roman" w:hAnsi="Times New Roman"/>
          <w:lang w:eastAsia="pl-PL"/>
        </w:rPr>
        <w:t>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4 stosuje się.</w:t>
      </w:r>
    </w:p>
    <w:p w:rsidR="002511D1" w:rsidRDefault="002511D1" w:rsidP="008F72C6">
      <w:pPr>
        <w:pStyle w:val="Akapitzlist"/>
        <w:widowControl w:val="0"/>
        <w:numPr>
          <w:ilvl w:val="0"/>
          <w:numId w:val="63"/>
        </w:numPr>
        <w:suppressAutoHyphens/>
        <w:autoSpaceDE w:val="0"/>
        <w:autoSpaceDN w:val="0"/>
        <w:adjustRightInd w:val="0"/>
        <w:spacing w:after="0" w:afterAutospacing="0"/>
        <w:ind w:left="284" w:hanging="284"/>
        <w:jc w:val="both"/>
        <w:rPr>
          <w:rFonts w:ascii="Times New Roman" w:eastAsia="Times New Roman" w:hAnsi="Times New Roman"/>
          <w:lang w:eastAsia="pl-PL"/>
        </w:rPr>
      </w:pPr>
      <w:r w:rsidRPr="00304202">
        <w:rPr>
          <w:rFonts w:ascii="Times New Roman" w:eastAsia="Times New Roman" w:hAnsi="Times New Roman"/>
          <w:lang w:eastAsia="pl-PL"/>
        </w:rPr>
        <w:t xml:space="preserve">Wykonawca mający siedzibę na terytorium Rzeczypospolitej Polskiej, w odniesieniu do osoby mającej miejsce zamieszkania poza terytorium Rzeczypospolitej Polskiej, której dotyczy dokument wskazany w pkt 1 ppkt 1 lit. a, składa dokument, o którym mowa w pkt 3, w zakresie określonym </w:t>
      </w:r>
      <w:r w:rsidR="00351420">
        <w:rPr>
          <w:rFonts w:ascii="Times New Roman" w:eastAsia="Times New Roman" w:hAnsi="Times New Roman"/>
          <w:lang w:eastAsia="pl-PL"/>
        </w:rPr>
        <w:br/>
      </w:r>
      <w:r w:rsidRPr="00304202">
        <w:rPr>
          <w:rFonts w:ascii="Times New Roman" w:eastAsia="Times New Roman" w:hAnsi="Times New Roman"/>
          <w:lang w:eastAsia="pl-PL"/>
        </w:rPr>
        <w:t>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Postanowienia pkt 4 stosuje się.</w:t>
      </w:r>
    </w:p>
    <w:p w:rsidR="008F72C6" w:rsidRPr="008F72C6" w:rsidRDefault="008F72C6" w:rsidP="008F72C6">
      <w:pPr>
        <w:widowControl w:val="0"/>
        <w:suppressAutoHyphens/>
        <w:autoSpaceDE w:val="0"/>
        <w:autoSpaceDN w:val="0"/>
        <w:adjustRightInd w:val="0"/>
        <w:spacing w:after="0"/>
        <w:jc w:val="both"/>
        <w:rPr>
          <w:rFonts w:ascii="Times New Roman" w:eastAsia="Times New Roman" w:hAnsi="Times New Roman"/>
          <w:lang w:eastAsia="pl-PL"/>
        </w:rPr>
      </w:pPr>
    </w:p>
    <w:p w:rsidR="00716EAE" w:rsidRPr="00304202" w:rsidRDefault="00716EAE" w:rsidP="00716EAE">
      <w:pPr>
        <w:spacing w:after="0" w:line="240" w:lineRule="auto"/>
        <w:jc w:val="both"/>
        <w:rPr>
          <w:rFonts w:ascii="Times New Roman" w:eastAsia="Times New Roman" w:hAnsi="Times New Roman" w:cs="Times New Roman"/>
          <w:b/>
          <w:lang w:eastAsia="pl-PL"/>
        </w:rPr>
      </w:pPr>
      <w:r w:rsidRPr="00304202">
        <w:rPr>
          <w:rFonts w:ascii="Times New Roman" w:eastAsia="Times New Roman" w:hAnsi="Times New Roman" w:cs="Times New Roman"/>
          <w:b/>
          <w:lang w:eastAsia="pl-PL"/>
        </w:rPr>
        <w:t>Wymagania formalne dotyczące oświadczeń i dokumentów składanych przez Wykonawcę</w:t>
      </w:r>
    </w:p>
    <w:p w:rsidR="00716EAE" w:rsidRPr="00304202" w:rsidRDefault="003A4191" w:rsidP="00351420">
      <w:pPr>
        <w:numPr>
          <w:ilvl w:val="0"/>
          <w:numId w:val="19"/>
        </w:numPr>
        <w:tabs>
          <w:tab w:val="left" w:pos="284"/>
        </w:tabs>
        <w:spacing w:after="0" w:line="240" w:lineRule="auto"/>
        <w:ind w:left="284" w:hanging="284"/>
        <w:jc w:val="both"/>
        <w:rPr>
          <w:rFonts w:ascii="Times New Roman" w:eastAsia="Times New Roman" w:hAnsi="Times New Roman" w:cs="Times New Roman"/>
          <w:bCs/>
          <w:lang w:eastAsia="pl-PL"/>
        </w:rPr>
      </w:pPr>
      <w:r w:rsidRPr="00304202">
        <w:rPr>
          <w:rFonts w:ascii="Times New Roman" w:eastAsia="Times New Roman" w:hAnsi="Times New Roman" w:cs="Times New Roman"/>
          <w:bCs/>
          <w:lang w:eastAsia="pl-PL"/>
        </w:rPr>
        <w:t xml:space="preserve">Dokumenty lub oświadczenia </w:t>
      </w:r>
      <w:r w:rsidR="00716EAE" w:rsidRPr="00304202">
        <w:rPr>
          <w:rFonts w:ascii="Times New Roman" w:eastAsia="Times New Roman" w:hAnsi="Times New Roman" w:cs="Times New Roman"/>
          <w:bCs/>
          <w:lang w:eastAsia="pl-PL"/>
        </w:rPr>
        <w:t xml:space="preserve">składane są w oryginale </w:t>
      </w:r>
      <w:r w:rsidRPr="00304202">
        <w:rPr>
          <w:rFonts w:ascii="Times New Roman" w:eastAsia="Times New Roman" w:hAnsi="Times New Roman" w:cs="Times New Roman"/>
          <w:bCs/>
          <w:lang w:eastAsia="pl-PL"/>
        </w:rPr>
        <w:t xml:space="preserve">w postaci dokumentu elektronicznego </w:t>
      </w:r>
      <w:r w:rsidR="00716EAE" w:rsidRPr="00304202">
        <w:rPr>
          <w:rFonts w:ascii="Times New Roman" w:eastAsia="Times New Roman" w:hAnsi="Times New Roman" w:cs="Times New Roman"/>
          <w:bCs/>
          <w:lang w:eastAsia="pl-PL"/>
        </w:rPr>
        <w:t xml:space="preserve">lub </w:t>
      </w:r>
      <w:r w:rsidR="00351420">
        <w:rPr>
          <w:rFonts w:ascii="Times New Roman" w:eastAsia="Times New Roman" w:hAnsi="Times New Roman" w:cs="Times New Roman"/>
          <w:bCs/>
          <w:lang w:eastAsia="pl-PL"/>
        </w:rPr>
        <w:br/>
      </w:r>
      <w:r w:rsidRPr="00304202">
        <w:rPr>
          <w:rFonts w:ascii="Times New Roman" w:eastAsia="Times New Roman" w:hAnsi="Times New Roman" w:cs="Times New Roman"/>
          <w:bCs/>
          <w:lang w:eastAsia="pl-PL"/>
        </w:rPr>
        <w:t xml:space="preserve">w elektronicznej </w:t>
      </w:r>
      <w:r w:rsidR="00716EAE" w:rsidRPr="00304202">
        <w:rPr>
          <w:rFonts w:ascii="Times New Roman" w:eastAsia="Times New Roman" w:hAnsi="Times New Roman" w:cs="Times New Roman"/>
          <w:bCs/>
          <w:lang w:eastAsia="pl-PL"/>
        </w:rPr>
        <w:t>kopii</w:t>
      </w:r>
      <w:r w:rsidRPr="00304202">
        <w:rPr>
          <w:rFonts w:ascii="Times New Roman" w:eastAsia="Times New Roman" w:hAnsi="Times New Roman" w:cs="Times New Roman"/>
          <w:bCs/>
          <w:lang w:eastAsia="pl-PL"/>
        </w:rPr>
        <w:t xml:space="preserve"> dokumentu lub oświadczenia poświadczonej za zgodność </w:t>
      </w:r>
      <w:r w:rsidR="00716EAE" w:rsidRPr="00304202">
        <w:rPr>
          <w:rFonts w:ascii="Times New Roman" w:eastAsia="Times New Roman" w:hAnsi="Times New Roman" w:cs="Times New Roman"/>
          <w:bCs/>
          <w:lang w:eastAsia="pl-PL"/>
        </w:rPr>
        <w:t>z oryginałem.</w:t>
      </w:r>
    </w:p>
    <w:p w:rsidR="003A4191" w:rsidRPr="00304202" w:rsidRDefault="003A4191" w:rsidP="008F750A">
      <w:pPr>
        <w:tabs>
          <w:tab w:val="left" w:pos="284"/>
        </w:tabs>
        <w:spacing w:after="0" w:line="240" w:lineRule="auto"/>
        <w:ind w:left="284"/>
        <w:jc w:val="both"/>
        <w:rPr>
          <w:rFonts w:ascii="Times New Roman" w:eastAsia="Times New Roman" w:hAnsi="Times New Roman" w:cs="Times New Roman"/>
          <w:bCs/>
          <w:lang w:eastAsia="pl-PL"/>
        </w:rPr>
      </w:pPr>
      <w:r w:rsidRPr="00304202">
        <w:rPr>
          <w:rFonts w:ascii="Times New Roman" w:eastAsia="Times New Roman" w:hAnsi="Times New Roman" w:cs="Times New Roman"/>
          <w:bCs/>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716EAE" w:rsidRPr="00304202" w:rsidRDefault="003A4191" w:rsidP="003A4191">
      <w:pPr>
        <w:tabs>
          <w:tab w:val="left" w:pos="284"/>
        </w:tabs>
        <w:spacing w:after="0" w:line="240" w:lineRule="auto"/>
        <w:ind w:left="284" w:hanging="284"/>
        <w:jc w:val="both"/>
        <w:rPr>
          <w:rFonts w:ascii="Times New Roman" w:eastAsia="Times New Roman" w:hAnsi="Times New Roman" w:cs="Times New Roman"/>
          <w:lang w:eastAsia="pl-PL"/>
        </w:rPr>
      </w:pPr>
      <w:r w:rsidRPr="00304202">
        <w:rPr>
          <w:rFonts w:ascii="Times New Roman" w:eastAsia="Times New Roman" w:hAnsi="Times New Roman" w:cs="Times New Roman"/>
          <w:bCs/>
          <w:lang w:eastAsia="pl-PL"/>
        </w:rPr>
        <w:t xml:space="preserve">     Poświadczenie za zgodność z oryginałem elektronicznej kopii dokumentu lub oświadczenia następuje przy użyciu kwalifikowanego podpisu elektronicznego.</w:t>
      </w:r>
    </w:p>
    <w:p w:rsidR="00716EAE" w:rsidRPr="00304202" w:rsidRDefault="00716EAE" w:rsidP="00351420">
      <w:pPr>
        <w:numPr>
          <w:ilvl w:val="0"/>
          <w:numId w:val="19"/>
        </w:numPr>
        <w:tabs>
          <w:tab w:val="left" w:pos="284"/>
        </w:tabs>
        <w:spacing w:after="0" w:line="240" w:lineRule="auto"/>
        <w:ind w:left="284" w:hanging="284"/>
        <w:jc w:val="both"/>
        <w:rPr>
          <w:rFonts w:ascii="Times New Roman" w:eastAsia="Times New Roman" w:hAnsi="Times New Roman" w:cs="Times New Roman"/>
          <w:lang w:eastAsia="pl-PL"/>
        </w:rPr>
      </w:pPr>
      <w:r w:rsidRPr="00304202">
        <w:rPr>
          <w:rFonts w:ascii="Times New Roman" w:eastAsia="Times New Roman" w:hAnsi="Times New Roman" w:cs="Times New Roman"/>
          <w:bCs/>
          <w:lang w:eastAsia="pl-PL"/>
        </w:rPr>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rsidR="00716EAE" w:rsidRPr="00304202" w:rsidRDefault="00716EAE" w:rsidP="00351420">
      <w:pPr>
        <w:numPr>
          <w:ilvl w:val="0"/>
          <w:numId w:val="26"/>
        </w:numPr>
        <w:autoSpaceDE w:val="0"/>
        <w:autoSpaceDN w:val="0"/>
        <w:adjustRightInd w:val="0"/>
        <w:spacing w:after="0" w:line="240" w:lineRule="auto"/>
        <w:ind w:left="709" w:hanging="283"/>
        <w:rPr>
          <w:rFonts w:ascii="Times New Roman" w:eastAsia="Times New Roman" w:hAnsi="Times New Roman" w:cs="Times New Roman"/>
          <w:lang w:eastAsia="pl-PL"/>
        </w:rPr>
      </w:pPr>
      <w:r w:rsidRPr="00304202">
        <w:rPr>
          <w:rFonts w:ascii="Times New Roman" w:eastAsia="Times New Roman" w:hAnsi="Times New Roman" w:cs="Times New Roman"/>
          <w:lang w:eastAsia="pl-PL"/>
        </w:rPr>
        <w:t>zakres dostępnych Wykonawcy zasobów innego podmiotu;</w:t>
      </w:r>
    </w:p>
    <w:p w:rsidR="00716EAE" w:rsidRPr="00304202" w:rsidRDefault="00716EAE" w:rsidP="00351420">
      <w:pPr>
        <w:numPr>
          <w:ilvl w:val="0"/>
          <w:numId w:val="26"/>
        </w:numPr>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304202">
        <w:rPr>
          <w:rFonts w:ascii="Times New Roman" w:eastAsia="Times New Roman" w:hAnsi="Times New Roman" w:cs="Times New Roman"/>
          <w:lang w:eastAsia="pl-PL"/>
        </w:rPr>
        <w:t>sposób wykorzystania zasobów innego podmiotu, przez Wykonawcę, przy wykonywaniu zamówienia publicznego;</w:t>
      </w:r>
    </w:p>
    <w:p w:rsidR="00716EAE" w:rsidRPr="00304202" w:rsidRDefault="00716EAE" w:rsidP="00351420">
      <w:pPr>
        <w:numPr>
          <w:ilvl w:val="0"/>
          <w:numId w:val="26"/>
        </w:numPr>
        <w:autoSpaceDE w:val="0"/>
        <w:autoSpaceDN w:val="0"/>
        <w:adjustRightInd w:val="0"/>
        <w:spacing w:after="0" w:line="240" w:lineRule="auto"/>
        <w:ind w:left="709" w:hanging="283"/>
        <w:rPr>
          <w:rFonts w:ascii="Times New Roman" w:eastAsia="Times New Roman" w:hAnsi="Times New Roman" w:cs="Times New Roman"/>
          <w:lang w:eastAsia="pl-PL"/>
        </w:rPr>
      </w:pPr>
      <w:r w:rsidRPr="00304202">
        <w:rPr>
          <w:rFonts w:ascii="Times New Roman" w:eastAsia="Times New Roman" w:hAnsi="Times New Roman" w:cs="Times New Roman"/>
          <w:lang w:eastAsia="pl-PL"/>
        </w:rPr>
        <w:t>zakres i okres udziału innego podmiotu przy wykonywaniu zamówienia publicznego;</w:t>
      </w:r>
    </w:p>
    <w:p w:rsidR="00716EAE" w:rsidRPr="00304202" w:rsidRDefault="00716EAE" w:rsidP="00351420">
      <w:pPr>
        <w:numPr>
          <w:ilvl w:val="0"/>
          <w:numId w:val="26"/>
        </w:numPr>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304202">
        <w:rPr>
          <w:rFonts w:ascii="Times New Roman" w:eastAsia="Times New Roman" w:hAnsi="Times New Roman" w:cs="Times New Roman"/>
          <w:lang w:eastAsia="pl-PL"/>
        </w:rPr>
        <w:t>czy podmioty, na zdolnościach których Wykonawca polega w odniesieniu do warunków udziału w postępowaniu dotyczących wykształcenia, kwalifikacji zawodowych lub doświadczenia, zrealizują roboty budowlane, których wskazane zdolności dotyczą.</w:t>
      </w:r>
    </w:p>
    <w:p w:rsidR="00716EAE" w:rsidRPr="00304202" w:rsidRDefault="00716EAE" w:rsidP="00351420">
      <w:pPr>
        <w:pStyle w:val="Akapitzlist"/>
        <w:numPr>
          <w:ilvl w:val="0"/>
          <w:numId w:val="69"/>
        </w:numPr>
        <w:autoSpaceDE w:val="0"/>
        <w:autoSpaceDN w:val="0"/>
        <w:adjustRightInd w:val="0"/>
        <w:spacing w:after="0"/>
        <w:ind w:left="284" w:hanging="284"/>
        <w:jc w:val="both"/>
        <w:rPr>
          <w:rFonts w:ascii="Times New Roman" w:eastAsia="Times New Roman" w:hAnsi="Times New Roman"/>
          <w:bCs/>
          <w:lang w:eastAsia="pl-PL"/>
        </w:rPr>
      </w:pPr>
      <w:r w:rsidRPr="00304202">
        <w:rPr>
          <w:rFonts w:ascii="Times New Roman" w:eastAsia="Times New Roman" w:hAnsi="Times New Roman"/>
          <w:bCs/>
          <w:lang w:eastAsia="pl-PL"/>
        </w:rPr>
        <w:t>Wykonawca, który podlega wykluczeniu na podstawie art. 24 ust. 1 pkt 13 i 14 oraz 16-20  ustawy Pzp, może przedstawić dowody na to, że podjęte przez niego</w:t>
      </w:r>
      <w:r w:rsidR="00DE6F84" w:rsidRPr="00304202">
        <w:rPr>
          <w:rFonts w:ascii="Times New Roman" w:eastAsia="Times New Roman" w:hAnsi="Times New Roman"/>
          <w:bCs/>
          <w:lang w:eastAsia="pl-PL"/>
        </w:rPr>
        <w:t xml:space="preserve"> środki są wystarczające </w:t>
      </w:r>
      <w:r w:rsidRPr="00304202">
        <w:rPr>
          <w:rFonts w:ascii="Times New Roman" w:eastAsia="Times New Roman" w:hAnsi="Times New Roman"/>
          <w:bCs/>
          <w:lang w:eastAsia="pl-PL"/>
        </w:rPr>
        <w:t xml:space="preserve"> do wykazania jego rzetelności, w szczególności udowodnić n</w:t>
      </w:r>
      <w:r w:rsidR="00DE6F84" w:rsidRPr="00304202">
        <w:rPr>
          <w:rFonts w:ascii="Times New Roman" w:eastAsia="Times New Roman" w:hAnsi="Times New Roman"/>
          <w:bCs/>
          <w:lang w:eastAsia="pl-PL"/>
        </w:rPr>
        <w:t xml:space="preserve">aprawienie szkody wyrządzonej  </w:t>
      </w:r>
      <w:r w:rsidRPr="00304202">
        <w:rPr>
          <w:rFonts w:ascii="Times New Roman" w:eastAsia="Times New Roman" w:hAnsi="Times New Roman"/>
          <w:bCs/>
          <w:lang w:eastAsia="pl-PL"/>
        </w:rPr>
        <w:t>przestępstwem lub przestępstwem skarbowym, zadośćuczynienie pieniężne za doznaną krzywdę lub naprawienie szkody, wyczerpujące wyjaśnienie sta</w:t>
      </w:r>
      <w:r w:rsidR="00DE6F84" w:rsidRPr="00304202">
        <w:rPr>
          <w:rFonts w:ascii="Times New Roman" w:eastAsia="Times New Roman" w:hAnsi="Times New Roman"/>
          <w:bCs/>
          <w:lang w:eastAsia="pl-PL"/>
        </w:rPr>
        <w:t xml:space="preserve">nu faktycznego oraz współpracę </w:t>
      </w:r>
      <w:r w:rsidRPr="00304202">
        <w:rPr>
          <w:rFonts w:ascii="Times New Roman" w:eastAsia="Times New Roman" w:hAnsi="Times New Roman"/>
          <w:bCs/>
          <w:lang w:eastAsia="pl-PL"/>
        </w:rPr>
        <w:t>z organami ścigania oraz podjęcie konkretnych środkó</w:t>
      </w:r>
      <w:r w:rsidR="00DE6F84" w:rsidRPr="00304202">
        <w:rPr>
          <w:rFonts w:ascii="Times New Roman" w:eastAsia="Times New Roman" w:hAnsi="Times New Roman"/>
          <w:bCs/>
          <w:lang w:eastAsia="pl-PL"/>
        </w:rPr>
        <w:t xml:space="preserve">w technicznych, organizacyjnych </w:t>
      </w:r>
      <w:r w:rsidRPr="00304202">
        <w:rPr>
          <w:rFonts w:ascii="Times New Roman" w:eastAsia="Times New Roman" w:hAnsi="Times New Roman"/>
          <w:bCs/>
          <w:lang w:eastAsia="pl-PL"/>
        </w:rPr>
        <w:t xml:space="preserve">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00351420">
        <w:rPr>
          <w:rFonts w:ascii="Times New Roman" w:eastAsia="Times New Roman" w:hAnsi="Times New Roman"/>
          <w:bCs/>
          <w:lang w:eastAsia="pl-PL"/>
        </w:rPr>
        <w:br/>
      </w:r>
      <w:r w:rsidRPr="00304202">
        <w:rPr>
          <w:rFonts w:ascii="Times New Roman" w:eastAsia="Times New Roman" w:hAnsi="Times New Roman"/>
          <w:bCs/>
          <w:lang w:eastAsia="pl-PL"/>
        </w:rPr>
        <w:t>o udzielenie zamówienia oraz nie upłynął określony w tym wyroku okres obowiązywania tego zakazu.</w:t>
      </w:r>
    </w:p>
    <w:p w:rsidR="00716EAE" w:rsidRPr="00304202" w:rsidRDefault="00716EAE" w:rsidP="00351420">
      <w:pPr>
        <w:numPr>
          <w:ilvl w:val="0"/>
          <w:numId w:val="69"/>
        </w:numPr>
        <w:autoSpaceDE w:val="0"/>
        <w:autoSpaceDN w:val="0"/>
        <w:adjustRightInd w:val="0"/>
        <w:spacing w:after="0" w:line="240" w:lineRule="auto"/>
        <w:ind w:left="284" w:hanging="284"/>
        <w:jc w:val="both"/>
        <w:rPr>
          <w:rFonts w:ascii="Times New Roman" w:eastAsia="Times New Roman" w:hAnsi="Times New Roman" w:cs="Times New Roman"/>
          <w:bCs/>
          <w:lang w:eastAsia="pl-PL"/>
        </w:rPr>
      </w:pPr>
      <w:r w:rsidRPr="00304202">
        <w:rPr>
          <w:rFonts w:ascii="Times New Roman" w:eastAsia="Times New Roman" w:hAnsi="Times New Roman" w:cs="Times New Roman"/>
          <w:lang w:eastAsia="pl-PL"/>
        </w:rPr>
        <w:t xml:space="preserve">W celu skorzystania z zapisów pkt </w:t>
      </w:r>
      <w:r w:rsidR="0005443D" w:rsidRPr="00304202">
        <w:rPr>
          <w:rFonts w:ascii="Times New Roman" w:eastAsia="Times New Roman" w:hAnsi="Times New Roman" w:cs="Times New Roman"/>
          <w:lang w:eastAsia="pl-PL"/>
        </w:rPr>
        <w:t>3</w:t>
      </w:r>
      <w:r w:rsidRPr="00304202">
        <w:rPr>
          <w:rFonts w:ascii="Times New Roman" w:eastAsia="Times New Roman" w:hAnsi="Times New Roman" w:cs="Times New Roman"/>
          <w:lang w:eastAsia="pl-PL"/>
        </w:rPr>
        <w:t>, Wykonawca zobowiązany jest do wypełnienia stosownej rubryki w oświadczeniu o niepodleganiu wykluczeniu z postępowania.</w:t>
      </w:r>
      <w:r w:rsidRPr="00304202">
        <w:rPr>
          <w:rFonts w:ascii="Times New Roman" w:eastAsia="Times New Roman" w:hAnsi="Times New Roman" w:cs="Times New Roman"/>
          <w:b/>
          <w:bCs/>
          <w:lang w:eastAsia="pl-PL"/>
        </w:rPr>
        <w:t xml:space="preserve"> </w:t>
      </w:r>
      <w:r w:rsidRPr="00304202">
        <w:rPr>
          <w:rFonts w:ascii="Times New Roman" w:eastAsia="Times New Roman" w:hAnsi="Times New Roman" w:cs="Times New Roman"/>
          <w:bCs/>
          <w:lang w:eastAsia="pl-PL"/>
        </w:rPr>
        <w:t xml:space="preserve">Wykonawca nie podlega wykluczeniu, jeżeli Zamawiający, uwzględniając wagę i szczególne okoliczności czynu Wykonawcy, uzna za wystarczające dowody przedstawione na podstawie </w:t>
      </w:r>
      <w:r w:rsidR="0005443D" w:rsidRPr="00304202">
        <w:rPr>
          <w:rFonts w:ascii="Times New Roman" w:eastAsia="Times New Roman" w:hAnsi="Times New Roman" w:cs="Times New Roman"/>
          <w:bCs/>
          <w:lang w:eastAsia="pl-PL"/>
        </w:rPr>
        <w:t>pkt 3</w:t>
      </w:r>
      <w:r w:rsidRPr="00304202">
        <w:rPr>
          <w:rFonts w:ascii="Times New Roman" w:eastAsia="Times New Roman" w:hAnsi="Times New Roman" w:cs="Times New Roman"/>
          <w:bCs/>
          <w:lang w:eastAsia="pl-PL"/>
        </w:rPr>
        <w:t>.</w:t>
      </w:r>
    </w:p>
    <w:p w:rsidR="001F6CD6" w:rsidRPr="00304202" w:rsidRDefault="001F6CD6" w:rsidP="00351420">
      <w:pPr>
        <w:numPr>
          <w:ilvl w:val="0"/>
          <w:numId w:val="69"/>
        </w:numPr>
        <w:autoSpaceDE w:val="0"/>
        <w:autoSpaceDN w:val="0"/>
        <w:adjustRightInd w:val="0"/>
        <w:spacing w:after="0" w:line="240" w:lineRule="auto"/>
        <w:ind w:left="284" w:hanging="284"/>
        <w:jc w:val="both"/>
        <w:rPr>
          <w:rFonts w:ascii="Times New Roman" w:eastAsia="Times New Roman" w:hAnsi="Times New Roman" w:cs="Times New Roman"/>
          <w:bCs/>
          <w:lang w:eastAsia="pl-PL"/>
        </w:rPr>
      </w:pPr>
      <w:r w:rsidRPr="00304202">
        <w:rPr>
          <w:rFonts w:ascii="Times New Roman" w:eastAsia="Times New Roman" w:hAnsi="Times New Roman" w:cs="Times New Roman"/>
          <w:bCs/>
          <w:lang w:eastAsia="pl-PL"/>
        </w:rPr>
        <w:t xml:space="preserve">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w:t>
      </w:r>
      <w:r w:rsidRPr="00304202">
        <w:rPr>
          <w:rFonts w:ascii="Times New Roman" w:eastAsia="Times New Roman" w:hAnsi="Times New Roman" w:cs="Times New Roman"/>
          <w:bCs/>
          <w:lang w:eastAsia="pl-PL"/>
        </w:rPr>
        <w:lastRenderedPageBreak/>
        <w:t>bezpłatnych i ogólnodostępnych baz danych, w szczególności rejestrów publicznych w rozumieniu ustawy z dnia 17 lutego 2005 r. o informatyzacji działalności podmiotów realizujących zadania publiczne.</w:t>
      </w:r>
    </w:p>
    <w:p w:rsidR="001F6CD6" w:rsidRPr="00304202" w:rsidRDefault="001F6CD6" w:rsidP="00351420">
      <w:pPr>
        <w:numPr>
          <w:ilvl w:val="0"/>
          <w:numId w:val="69"/>
        </w:numPr>
        <w:autoSpaceDE w:val="0"/>
        <w:autoSpaceDN w:val="0"/>
        <w:adjustRightInd w:val="0"/>
        <w:spacing w:after="0" w:line="240" w:lineRule="auto"/>
        <w:ind w:left="284" w:hanging="284"/>
        <w:jc w:val="both"/>
        <w:rPr>
          <w:rFonts w:ascii="Times New Roman" w:eastAsia="Times New Roman" w:hAnsi="Times New Roman" w:cs="Times New Roman"/>
          <w:bCs/>
          <w:lang w:eastAsia="pl-PL"/>
        </w:rPr>
      </w:pPr>
      <w:r w:rsidRPr="00304202">
        <w:rPr>
          <w:rFonts w:ascii="Times New Roman" w:eastAsia="Times New Roman" w:hAnsi="Times New Roman" w:cs="Times New Roman"/>
          <w:bCs/>
          <w:lang w:eastAsia="pl-PL"/>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1F6CD6" w:rsidRPr="00304202" w:rsidRDefault="001F6CD6" w:rsidP="00351420">
      <w:pPr>
        <w:numPr>
          <w:ilvl w:val="0"/>
          <w:numId w:val="69"/>
        </w:numPr>
        <w:autoSpaceDE w:val="0"/>
        <w:autoSpaceDN w:val="0"/>
        <w:adjustRightInd w:val="0"/>
        <w:spacing w:after="0" w:line="240" w:lineRule="auto"/>
        <w:ind w:left="284" w:hanging="284"/>
        <w:jc w:val="both"/>
        <w:rPr>
          <w:rFonts w:ascii="Times New Roman" w:eastAsia="Times New Roman" w:hAnsi="Times New Roman" w:cs="Times New Roman"/>
          <w:bCs/>
          <w:lang w:eastAsia="pl-PL"/>
        </w:rPr>
      </w:pPr>
      <w:r w:rsidRPr="00304202">
        <w:rPr>
          <w:rFonts w:ascii="Times New Roman" w:eastAsia="Times New Roman" w:hAnsi="Times New Roman" w:cs="Times New Roman"/>
          <w:bCs/>
          <w:lang w:eastAsia="pl-PL"/>
        </w:rPr>
        <w:t xml:space="preserve">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w:t>
      </w:r>
      <w:r w:rsidR="00351420">
        <w:rPr>
          <w:rFonts w:ascii="Times New Roman" w:eastAsia="Times New Roman" w:hAnsi="Times New Roman" w:cs="Times New Roman"/>
          <w:bCs/>
          <w:lang w:eastAsia="pl-PL"/>
        </w:rPr>
        <w:br/>
      </w:r>
      <w:r w:rsidRPr="00304202">
        <w:rPr>
          <w:rFonts w:ascii="Times New Roman" w:eastAsia="Times New Roman" w:hAnsi="Times New Roman" w:cs="Times New Roman"/>
          <w:bCs/>
          <w:lang w:eastAsia="pl-PL"/>
        </w:rPr>
        <w:t>i pobranych samodzielnie przez Zamawiającego dokumentów.</w:t>
      </w:r>
    </w:p>
    <w:p w:rsidR="006E1C47" w:rsidRPr="00304202" w:rsidRDefault="001F6CD6" w:rsidP="00351420">
      <w:pPr>
        <w:numPr>
          <w:ilvl w:val="0"/>
          <w:numId w:val="69"/>
        </w:numPr>
        <w:autoSpaceDE w:val="0"/>
        <w:autoSpaceDN w:val="0"/>
        <w:adjustRightInd w:val="0"/>
        <w:spacing w:after="0" w:line="240" w:lineRule="auto"/>
        <w:ind w:left="284" w:hanging="284"/>
        <w:jc w:val="both"/>
        <w:rPr>
          <w:rFonts w:ascii="Times New Roman" w:eastAsia="Times New Roman" w:hAnsi="Times New Roman" w:cs="Times New Roman"/>
          <w:bCs/>
          <w:lang w:eastAsia="pl-PL"/>
        </w:rPr>
      </w:pPr>
      <w:r w:rsidRPr="00304202">
        <w:rPr>
          <w:rFonts w:ascii="Times New Roman" w:eastAsia="Times New Roman" w:hAnsi="Times New Roman" w:cs="Times New Roman"/>
          <w:bCs/>
          <w:lang w:eastAsia="pl-PL"/>
        </w:rPr>
        <w:t xml:space="preserve">W przypadku wskazania przez Wykonawcę oświadczeń lub dokumentów, które znajdują się </w:t>
      </w:r>
      <w:r w:rsidR="00351420">
        <w:rPr>
          <w:rFonts w:ascii="Times New Roman" w:eastAsia="Times New Roman" w:hAnsi="Times New Roman" w:cs="Times New Roman"/>
          <w:bCs/>
          <w:lang w:eastAsia="pl-PL"/>
        </w:rPr>
        <w:br/>
      </w:r>
      <w:r w:rsidRPr="00304202">
        <w:rPr>
          <w:rFonts w:ascii="Times New Roman" w:eastAsia="Times New Roman" w:hAnsi="Times New Roman" w:cs="Times New Roman"/>
          <w:bCs/>
          <w:lang w:eastAsia="pl-PL"/>
        </w:rPr>
        <w:t xml:space="preserve">w posiadaniu Zamawiającego, w szczególności oświadczeń lub dokumentów przechowywanych przez Zamawiającego zgodnie z art. 97 ust. 1 ustawy, Zamawiający w celu potwierdzenia okoliczności, </w:t>
      </w:r>
      <w:r w:rsidR="00351420">
        <w:rPr>
          <w:rFonts w:ascii="Times New Roman" w:eastAsia="Times New Roman" w:hAnsi="Times New Roman" w:cs="Times New Roman"/>
          <w:bCs/>
          <w:lang w:eastAsia="pl-PL"/>
        </w:rPr>
        <w:br/>
      </w:r>
      <w:r w:rsidRPr="00304202">
        <w:rPr>
          <w:rFonts w:ascii="Times New Roman" w:eastAsia="Times New Roman" w:hAnsi="Times New Roman" w:cs="Times New Roman"/>
          <w:bCs/>
          <w:lang w:eastAsia="pl-PL"/>
        </w:rPr>
        <w:t>o których mowa w art. 25 ust. 1 pkt 1 i 3 ustawy (brak podstaw wykluczenia oraz spełnianie warunk</w:t>
      </w:r>
      <w:r w:rsidR="004B08D8" w:rsidRPr="00304202">
        <w:rPr>
          <w:rFonts w:ascii="Times New Roman" w:eastAsia="Times New Roman" w:hAnsi="Times New Roman" w:cs="Times New Roman"/>
          <w:bCs/>
          <w:lang w:eastAsia="pl-PL"/>
        </w:rPr>
        <w:t>u</w:t>
      </w:r>
      <w:r w:rsidRPr="00304202">
        <w:rPr>
          <w:rFonts w:ascii="Times New Roman" w:eastAsia="Times New Roman" w:hAnsi="Times New Roman" w:cs="Times New Roman"/>
          <w:bCs/>
          <w:lang w:eastAsia="pl-PL"/>
        </w:rPr>
        <w:t xml:space="preserve"> udziału w postępowaniu określon</w:t>
      </w:r>
      <w:r w:rsidR="004B08D8" w:rsidRPr="00304202">
        <w:rPr>
          <w:rFonts w:ascii="Times New Roman" w:eastAsia="Times New Roman" w:hAnsi="Times New Roman" w:cs="Times New Roman"/>
          <w:bCs/>
          <w:lang w:eastAsia="pl-PL"/>
        </w:rPr>
        <w:t>ego</w:t>
      </w:r>
      <w:r w:rsidRPr="00304202">
        <w:rPr>
          <w:rFonts w:ascii="Times New Roman" w:eastAsia="Times New Roman" w:hAnsi="Times New Roman" w:cs="Times New Roman"/>
          <w:bCs/>
          <w:lang w:eastAsia="pl-PL"/>
        </w:rPr>
        <w:t xml:space="preserve"> przez Zamawiającego), korzysta z posiadanych oświadczeń lub dokumentów, o ile są one aktualne.</w:t>
      </w:r>
    </w:p>
    <w:p w:rsidR="006E1C47" w:rsidRPr="00304202" w:rsidRDefault="006E1C47" w:rsidP="00351420">
      <w:pPr>
        <w:numPr>
          <w:ilvl w:val="0"/>
          <w:numId w:val="69"/>
        </w:num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304202">
        <w:rPr>
          <w:rFonts w:ascii="Times New Roman" w:eastAsia="Times New Roman" w:hAnsi="Times New Roman" w:cs="Times New Roman"/>
          <w:bCs/>
          <w:lang w:eastAsia="pl-PL"/>
        </w:rPr>
        <w:t>W zakresie nie uregulowanym SIWZ, zastosowanie mają przepisy rozporządzenia Ministra   Rozwoju z dnia 26 lipca 2016r. w sprawie rodzajów dokumentów, jaki</w:t>
      </w:r>
      <w:r w:rsidR="00C91CBA" w:rsidRPr="00304202">
        <w:rPr>
          <w:rFonts w:ascii="Times New Roman" w:eastAsia="Times New Roman" w:hAnsi="Times New Roman" w:cs="Times New Roman"/>
          <w:bCs/>
          <w:lang w:eastAsia="pl-PL"/>
        </w:rPr>
        <w:t xml:space="preserve">ch może żądać zamawiający od </w:t>
      </w:r>
      <w:r w:rsidRPr="00304202">
        <w:rPr>
          <w:rFonts w:ascii="Times New Roman" w:eastAsia="Times New Roman" w:hAnsi="Times New Roman" w:cs="Times New Roman"/>
          <w:bCs/>
          <w:lang w:eastAsia="pl-PL"/>
        </w:rPr>
        <w:t xml:space="preserve">wykonawcy w postępowaniu o udzielenie zamówienia oraz Rozporządzenia Ministra Przedsiębiorczości i Technologii z dnia 16 października 2018 r. zmieniające rozporządzenie </w:t>
      </w:r>
      <w:r w:rsidRPr="00304202">
        <w:rPr>
          <w:rFonts w:ascii="Times New Roman" w:eastAsia="Times New Roman" w:hAnsi="Times New Roman" w:cs="Times New Roman"/>
          <w:bCs/>
          <w:lang w:eastAsia="pl-PL"/>
        </w:rPr>
        <w:br/>
        <w:t>w sprawie rodzajów dokumentów, jakich może żądać Zamawiający od Wykonawcy w postępowaniu o udzielenie zamówienia.</w:t>
      </w:r>
    </w:p>
    <w:p w:rsidR="00492379" w:rsidRPr="00304202" w:rsidRDefault="00492379" w:rsidP="00716EAE">
      <w:pPr>
        <w:spacing w:after="0" w:line="240" w:lineRule="auto"/>
        <w:jc w:val="both"/>
        <w:rPr>
          <w:rFonts w:ascii="Times New Roman" w:eastAsia="Times New Roman" w:hAnsi="Times New Roman" w:cs="Times New Roman"/>
          <w:b/>
          <w:lang w:eastAsia="pl-PL"/>
        </w:rPr>
      </w:pPr>
    </w:p>
    <w:p w:rsidR="00E92E05" w:rsidRPr="00304202" w:rsidRDefault="00716EAE" w:rsidP="00716EAE">
      <w:pPr>
        <w:spacing w:after="0" w:line="240" w:lineRule="auto"/>
        <w:jc w:val="both"/>
        <w:rPr>
          <w:rFonts w:ascii="Times New Roman" w:eastAsia="Times New Roman" w:hAnsi="Times New Roman" w:cs="Times New Roman"/>
          <w:b/>
          <w:u w:val="single"/>
          <w:lang w:eastAsia="pl-PL"/>
        </w:rPr>
      </w:pPr>
      <w:r w:rsidRPr="00304202">
        <w:rPr>
          <w:rFonts w:ascii="Times New Roman" w:eastAsia="Times New Roman" w:hAnsi="Times New Roman" w:cs="Times New Roman"/>
          <w:b/>
          <w:u w:val="single"/>
          <w:lang w:eastAsia="pl-PL"/>
        </w:rPr>
        <w:t>VI. INFORMACJE O SPOSOBIE POROZUMIEWANIA SIĘ Z ZAMAWIAJĄCYM</w:t>
      </w:r>
    </w:p>
    <w:p w:rsidR="00751C5C" w:rsidRPr="00304202" w:rsidRDefault="00751C5C" w:rsidP="009C7F52">
      <w:pPr>
        <w:widowControl w:val="0"/>
        <w:suppressAutoHyphens/>
        <w:spacing w:after="0" w:line="240" w:lineRule="auto"/>
        <w:ind w:left="142" w:firstLine="284"/>
        <w:contextualSpacing/>
        <w:jc w:val="both"/>
        <w:rPr>
          <w:rFonts w:ascii="Times New Roman" w:eastAsia="Times New Roman" w:hAnsi="Times New Roman" w:cs="Times New Roman"/>
        </w:rPr>
      </w:pPr>
      <w:r w:rsidRPr="00304202">
        <w:rPr>
          <w:rFonts w:ascii="Times New Roman" w:eastAsia="Times New Roman" w:hAnsi="Times New Roman" w:cs="Times New Roman"/>
          <w:b/>
        </w:rPr>
        <w:t>Opis sposobu przekazywania oświadczeń i dokumentów</w:t>
      </w:r>
      <w:r w:rsidRPr="00304202">
        <w:rPr>
          <w:rFonts w:ascii="Times New Roman" w:eastAsia="Times New Roman" w:hAnsi="Times New Roman" w:cs="Times New Roman"/>
        </w:rPr>
        <w:t>.</w:t>
      </w:r>
    </w:p>
    <w:p w:rsidR="006757A7" w:rsidRPr="006666C5" w:rsidRDefault="00AF0022" w:rsidP="00351420">
      <w:pPr>
        <w:widowControl w:val="0"/>
        <w:numPr>
          <w:ilvl w:val="0"/>
          <w:numId w:val="66"/>
        </w:numPr>
        <w:suppressAutoHyphens/>
        <w:spacing w:after="0" w:line="240" w:lineRule="auto"/>
        <w:ind w:left="426" w:hanging="426"/>
        <w:contextualSpacing/>
        <w:jc w:val="both"/>
        <w:rPr>
          <w:rFonts w:ascii="Times New Roman" w:eastAsia="Times New Roman" w:hAnsi="Times New Roman" w:cs="Times New Roman"/>
          <w:color w:val="002060"/>
        </w:rPr>
      </w:pPr>
      <w:r w:rsidRPr="00304202">
        <w:rPr>
          <w:rFonts w:ascii="Times New Roman" w:eastAsia="Times New Roman" w:hAnsi="Times New Roman" w:cs="Times New Roman"/>
        </w:rPr>
        <w:t xml:space="preserve">W postępowaniu o udzielenie zamówienia  komunikacja między Zamawiającym a Wykonawcami </w:t>
      </w:r>
      <w:r w:rsidRPr="00C91CBA">
        <w:rPr>
          <w:rFonts w:ascii="Times New Roman" w:eastAsia="Times New Roman" w:hAnsi="Times New Roman" w:cs="Times New Roman"/>
        </w:rPr>
        <w:t xml:space="preserve">odbywa się przy użyciu miniPortalu </w:t>
      </w:r>
      <w:hyperlink r:id="rId10" w:history="1">
        <w:r w:rsidRPr="006666C5">
          <w:rPr>
            <w:rFonts w:ascii="Times New Roman" w:eastAsia="Times New Roman" w:hAnsi="Times New Roman" w:cs="Times New Roman"/>
            <w:color w:val="002060"/>
          </w:rPr>
          <w:t>https://miniportal.uzp.gov.pl/</w:t>
        </w:r>
      </w:hyperlink>
      <w:r w:rsidRPr="00C91CBA">
        <w:rPr>
          <w:rFonts w:ascii="Times New Roman" w:eastAsia="Times New Roman" w:hAnsi="Times New Roman" w:cs="Times New Roman"/>
        </w:rPr>
        <w:t xml:space="preserve">, ePUAPu </w:t>
      </w:r>
      <w:hyperlink r:id="rId11" w:history="1">
        <w:r w:rsidRPr="006666C5">
          <w:rPr>
            <w:rFonts w:ascii="Times New Roman" w:eastAsia="Times New Roman" w:hAnsi="Times New Roman" w:cs="Times New Roman"/>
            <w:color w:val="002060"/>
          </w:rPr>
          <w:t>https://epuap.gov.pl/wps/portal</w:t>
        </w:r>
      </w:hyperlink>
      <w:r w:rsidRPr="00C91CBA">
        <w:rPr>
          <w:rFonts w:ascii="Times New Roman" w:eastAsia="Times New Roman" w:hAnsi="Times New Roman" w:cs="Times New Roman"/>
        </w:rPr>
        <w:t xml:space="preserve"> oraz poczty elektronicznej</w:t>
      </w:r>
      <w:r w:rsidRPr="00D13A72">
        <w:rPr>
          <w:rFonts w:ascii="Times New Roman" w:eastAsia="Times New Roman" w:hAnsi="Times New Roman" w:cs="Times New Roman"/>
          <w:color w:val="5B9BD5" w:themeColor="accent1"/>
        </w:rPr>
        <w:t xml:space="preserve"> </w:t>
      </w:r>
      <w:hyperlink r:id="rId12" w:history="1">
        <w:r w:rsidR="006757A7" w:rsidRPr="006666C5">
          <w:rPr>
            <w:rStyle w:val="Hipercze"/>
            <w:rFonts w:ascii="Times New Roman" w:eastAsia="Times New Roman" w:hAnsi="Times New Roman" w:cs="Times New Roman"/>
            <w:color w:val="002060"/>
            <w:lang w:eastAsia="pl-PL"/>
          </w:rPr>
          <w:t>dzp@zgm.rybnik.pl</w:t>
        </w:r>
      </w:hyperlink>
    </w:p>
    <w:p w:rsidR="00AF0022" w:rsidRPr="00304202" w:rsidRDefault="00AF0022" w:rsidP="00351420">
      <w:pPr>
        <w:widowControl w:val="0"/>
        <w:numPr>
          <w:ilvl w:val="0"/>
          <w:numId w:val="66"/>
        </w:numPr>
        <w:suppressAutoHyphens/>
        <w:spacing w:after="0" w:line="240" w:lineRule="auto"/>
        <w:ind w:left="426" w:hanging="426"/>
        <w:contextualSpacing/>
        <w:jc w:val="both"/>
        <w:rPr>
          <w:rFonts w:ascii="Times New Roman" w:eastAsia="Times New Roman" w:hAnsi="Times New Roman" w:cs="Times New Roman"/>
        </w:rPr>
      </w:pPr>
      <w:r w:rsidRPr="00304202">
        <w:rPr>
          <w:rFonts w:ascii="Times New Roman" w:eastAsia="Times New Roman" w:hAnsi="Times New Roman" w:cs="Times New Roman"/>
        </w:rPr>
        <w:t xml:space="preserve">Zamawiający wyznacza następujące osoby do kontaktu z Wykonawcami: </w:t>
      </w:r>
    </w:p>
    <w:p w:rsidR="007848D8" w:rsidRPr="00304202" w:rsidRDefault="00AF0022" w:rsidP="007C0656">
      <w:pPr>
        <w:widowControl w:val="0"/>
        <w:tabs>
          <w:tab w:val="left" w:pos="2835"/>
          <w:tab w:val="left" w:pos="4820"/>
        </w:tabs>
        <w:spacing w:after="0" w:line="240" w:lineRule="auto"/>
        <w:ind w:left="567" w:hanging="142"/>
        <w:jc w:val="both"/>
        <w:rPr>
          <w:rFonts w:ascii="Times New Roman" w:eastAsia="Times New Roman" w:hAnsi="Times New Roman" w:cs="Times New Roman"/>
        </w:rPr>
      </w:pPr>
      <w:r w:rsidRPr="00304202">
        <w:rPr>
          <w:rFonts w:ascii="Times New Roman" w:eastAsia="Times New Roman" w:hAnsi="Times New Roman" w:cs="Times New Roman"/>
        </w:rPr>
        <w:t>- w zakres</w:t>
      </w:r>
      <w:r w:rsidR="007C0656" w:rsidRPr="00304202">
        <w:rPr>
          <w:rFonts w:ascii="Times New Roman" w:eastAsia="Times New Roman" w:hAnsi="Times New Roman" w:cs="Times New Roman"/>
        </w:rPr>
        <w:t xml:space="preserve">ie merytorycznym: </w:t>
      </w:r>
      <w:r w:rsidRPr="00304202">
        <w:rPr>
          <w:rFonts w:ascii="Times New Roman" w:eastAsia="Times New Roman" w:hAnsi="Times New Roman" w:cs="Times New Roman"/>
        </w:rPr>
        <w:t xml:space="preserve"> </w:t>
      </w:r>
    </w:p>
    <w:p w:rsidR="00AF0022" w:rsidRPr="00304202" w:rsidRDefault="007848D8" w:rsidP="007C0656">
      <w:pPr>
        <w:widowControl w:val="0"/>
        <w:tabs>
          <w:tab w:val="left" w:pos="2835"/>
          <w:tab w:val="left" w:pos="4820"/>
        </w:tabs>
        <w:spacing w:after="0" w:line="240" w:lineRule="auto"/>
        <w:ind w:left="567" w:hanging="142"/>
        <w:jc w:val="both"/>
        <w:rPr>
          <w:rFonts w:ascii="Times New Roman" w:eastAsia="Times New Roman" w:hAnsi="Times New Roman" w:cs="Times New Roman"/>
        </w:rPr>
      </w:pPr>
      <w:r w:rsidRPr="00304202">
        <w:rPr>
          <w:rFonts w:ascii="Times New Roman" w:eastAsia="Times New Roman" w:hAnsi="Times New Roman" w:cs="Times New Roman"/>
        </w:rPr>
        <w:t xml:space="preserve">           </w:t>
      </w:r>
      <w:r w:rsidR="00A14FE9" w:rsidRPr="00304202">
        <w:rPr>
          <w:rFonts w:ascii="Times New Roman" w:eastAsia="Times New Roman" w:hAnsi="Times New Roman" w:cs="Times New Roman"/>
        </w:rPr>
        <w:t>Ewa Koch</w:t>
      </w:r>
      <w:r w:rsidR="00AF0022" w:rsidRPr="00304202">
        <w:rPr>
          <w:rFonts w:ascii="Times New Roman" w:eastAsia="Times New Roman" w:hAnsi="Times New Roman" w:cs="Times New Roman"/>
        </w:rPr>
        <w:tab/>
        <w:t xml:space="preserve">     </w:t>
      </w:r>
      <w:r w:rsidR="00D24933" w:rsidRPr="00304202">
        <w:rPr>
          <w:rFonts w:ascii="Times New Roman" w:eastAsia="Times New Roman" w:hAnsi="Times New Roman" w:cs="Times New Roman"/>
        </w:rPr>
        <w:t>Dział Techniczny</w:t>
      </w:r>
    </w:p>
    <w:p w:rsidR="00AF0022" w:rsidRPr="00304202" w:rsidRDefault="00AF0022" w:rsidP="00AF0022">
      <w:pPr>
        <w:widowControl w:val="0"/>
        <w:spacing w:after="0" w:line="240" w:lineRule="auto"/>
        <w:ind w:left="567" w:hanging="142"/>
        <w:jc w:val="both"/>
        <w:rPr>
          <w:rFonts w:ascii="Times New Roman" w:eastAsia="Times New Roman" w:hAnsi="Times New Roman" w:cs="Times New Roman"/>
        </w:rPr>
      </w:pPr>
      <w:r w:rsidRPr="00304202">
        <w:rPr>
          <w:rFonts w:ascii="Times New Roman" w:eastAsia="Times New Roman" w:hAnsi="Times New Roman" w:cs="Times New Roman"/>
        </w:rPr>
        <w:t>- w sprawach dotyczących procedury zamówień publicznych:</w:t>
      </w:r>
    </w:p>
    <w:p w:rsidR="00AF0022" w:rsidRPr="00304202" w:rsidRDefault="00AF0022" w:rsidP="00AF0022">
      <w:pPr>
        <w:widowControl w:val="0"/>
        <w:spacing w:after="0" w:line="240" w:lineRule="auto"/>
        <w:ind w:left="567" w:firstLine="141"/>
        <w:rPr>
          <w:rFonts w:ascii="Times New Roman" w:eastAsia="Times New Roman" w:hAnsi="Times New Roman" w:cs="Times New Roman"/>
          <w:szCs w:val="20"/>
          <w:lang w:eastAsia="pl-PL"/>
        </w:rPr>
      </w:pPr>
      <w:r w:rsidRPr="00304202">
        <w:rPr>
          <w:rFonts w:ascii="Times New Roman" w:eastAsia="Times New Roman" w:hAnsi="Times New Roman" w:cs="Times New Roman"/>
          <w:lang w:eastAsia="pl-PL"/>
        </w:rPr>
        <w:t xml:space="preserve">      </w:t>
      </w:r>
      <w:r w:rsidR="00A14FE9" w:rsidRPr="00304202">
        <w:rPr>
          <w:rFonts w:ascii="Times New Roman" w:eastAsia="Times New Roman" w:hAnsi="Times New Roman" w:cs="Times New Roman"/>
          <w:lang w:eastAsia="pl-PL"/>
        </w:rPr>
        <w:t>Kinga Krzywińska</w:t>
      </w:r>
      <w:r w:rsidRPr="00304202">
        <w:rPr>
          <w:rFonts w:ascii="Times New Roman" w:eastAsia="Times New Roman" w:hAnsi="Times New Roman" w:cs="Times New Roman"/>
          <w:lang w:eastAsia="pl-PL"/>
        </w:rPr>
        <w:t xml:space="preserve">       </w:t>
      </w:r>
      <w:r w:rsidR="00D24933" w:rsidRPr="00304202">
        <w:rPr>
          <w:rFonts w:ascii="Times New Roman" w:eastAsia="Times New Roman" w:hAnsi="Times New Roman" w:cs="Times New Roman"/>
          <w:lang w:eastAsia="pl-PL"/>
        </w:rPr>
        <w:t>Dział</w:t>
      </w:r>
      <w:r w:rsidRPr="00304202">
        <w:rPr>
          <w:rFonts w:ascii="Times New Roman" w:eastAsia="Times New Roman" w:hAnsi="Times New Roman" w:cs="Times New Roman"/>
          <w:lang w:eastAsia="pl-PL"/>
        </w:rPr>
        <w:t xml:space="preserve"> Zamówień Publicznych</w:t>
      </w:r>
      <w:r w:rsidR="00D24933" w:rsidRPr="00304202">
        <w:rPr>
          <w:rFonts w:ascii="Times New Roman" w:eastAsia="Times New Roman" w:hAnsi="Times New Roman" w:cs="Times New Roman"/>
          <w:lang w:eastAsia="pl-PL"/>
        </w:rPr>
        <w:t xml:space="preserve"> i Umów</w:t>
      </w:r>
      <w:r w:rsidRPr="00304202">
        <w:rPr>
          <w:rFonts w:ascii="Times New Roman" w:eastAsia="Times New Roman" w:hAnsi="Times New Roman" w:cs="Times New Roman"/>
          <w:lang w:eastAsia="pl-PL"/>
        </w:rPr>
        <w:t xml:space="preserve"> (email: </w:t>
      </w:r>
      <w:r w:rsidR="007C0656" w:rsidRPr="00304202">
        <w:rPr>
          <w:rFonts w:ascii="Times New Roman" w:eastAsia="Times New Roman" w:hAnsi="Times New Roman" w:cs="Times New Roman"/>
          <w:lang w:eastAsia="pl-PL"/>
        </w:rPr>
        <w:t>dzp@zgm.rybnik.pl</w:t>
      </w:r>
      <w:r w:rsidRPr="00304202">
        <w:rPr>
          <w:rFonts w:ascii="Times New Roman" w:eastAsia="Times New Roman" w:hAnsi="Times New Roman" w:cs="Times New Roman"/>
          <w:lang w:eastAsia="pl-PL"/>
        </w:rPr>
        <w:t>)</w:t>
      </w:r>
    </w:p>
    <w:p w:rsidR="00AF0022" w:rsidRPr="00304202" w:rsidRDefault="00AF0022" w:rsidP="00351420">
      <w:pPr>
        <w:widowControl w:val="0"/>
        <w:numPr>
          <w:ilvl w:val="0"/>
          <w:numId w:val="66"/>
        </w:numPr>
        <w:suppressAutoHyphens/>
        <w:spacing w:after="0" w:line="240" w:lineRule="auto"/>
        <w:ind w:left="426" w:hanging="426"/>
        <w:contextualSpacing/>
        <w:jc w:val="both"/>
        <w:rPr>
          <w:rFonts w:ascii="Times New Roman" w:eastAsia="Times New Roman" w:hAnsi="Times New Roman" w:cs="Times New Roman"/>
        </w:rPr>
      </w:pPr>
      <w:r w:rsidRPr="00304202">
        <w:rPr>
          <w:rFonts w:ascii="Times New Roman" w:eastAsia="Times New Roman" w:hAnsi="Times New Roman" w:cs="Times New Roman"/>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AF0022" w:rsidRPr="00D67811" w:rsidRDefault="00AF0022" w:rsidP="00351420">
      <w:pPr>
        <w:widowControl w:val="0"/>
        <w:numPr>
          <w:ilvl w:val="0"/>
          <w:numId w:val="66"/>
        </w:numPr>
        <w:suppressAutoHyphens/>
        <w:spacing w:after="0" w:line="240" w:lineRule="auto"/>
        <w:ind w:left="426" w:hanging="426"/>
        <w:jc w:val="both"/>
        <w:rPr>
          <w:rFonts w:ascii="Times New Roman" w:eastAsia="Times New Roman" w:hAnsi="Times New Roman" w:cs="Times New Roman"/>
          <w:i/>
        </w:rPr>
      </w:pPr>
      <w:r w:rsidRPr="00304202">
        <w:rPr>
          <w:rFonts w:ascii="Times New Roman" w:eastAsia="Times New Roman" w:hAnsi="Times New Roman" w:cs="Times New Roman"/>
        </w:rPr>
        <w:t xml:space="preserve">Wymagania techniczne i organizacyjne wysyłania i odbierania dokumentów elektronicznych, elektronicznych kopii dokumentów i oświadczeń oraz informacji przekazywanych przy ich użyciu opisane zostały w Instrukcji Użytkowania Systemu miniPortal ePUAP </w:t>
      </w:r>
      <w:r w:rsidRPr="006666C5">
        <w:rPr>
          <w:rFonts w:ascii="Times New Roman" w:eastAsia="Times New Roman" w:hAnsi="Times New Roman" w:cs="Times New Roman"/>
          <w:color w:val="002060"/>
        </w:rPr>
        <w:t>(https://www.uzp.gov.pl/__data/assets/pdf_file/0030/37596/Instrukcja-Uzytkownika-Systemu-miniPortal-ePUAP.pdf</w:t>
      </w:r>
      <w:r w:rsidRPr="00D67811">
        <w:rPr>
          <w:rFonts w:ascii="Times New Roman" w:eastAsia="Times New Roman" w:hAnsi="Times New Roman" w:cs="Times New Roman"/>
        </w:rPr>
        <w:t xml:space="preserve">) oraz Regulaminie ePUAP. </w:t>
      </w:r>
    </w:p>
    <w:p w:rsidR="00AF0022" w:rsidRPr="00304202" w:rsidRDefault="00AF0022" w:rsidP="00351420">
      <w:pPr>
        <w:widowControl w:val="0"/>
        <w:numPr>
          <w:ilvl w:val="0"/>
          <w:numId w:val="66"/>
        </w:numPr>
        <w:suppressAutoHyphens/>
        <w:spacing w:after="0" w:line="240" w:lineRule="auto"/>
        <w:ind w:left="426" w:hanging="426"/>
        <w:contextualSpacing/>
        <w:jc w:val="both"/>
        <w:rPr>
          <w:rFonts w:ascii="Times New Roman" w:eastAsia="Times New Roman" w:hAnsi="Times New Roman" w:cs="Times New Roman"/>
        </w:rPr>
      </w:pPr>
      <w:r w:rsidRPr="00304202">
        <w:rPr>
          <w:rFonts w:ascii="Times New Roman" w:eastAsia="Times New Roman" w:hAnsi="Times New Roman" w:cs="Times New Roman"/>
        </w:rPr>
        <w:t xml:space="preserve">Maksymalny rozmiar plików przesyłanych za pośrednictwem dedykowanych formularzy do: złożenia, zmiany, wycofania oferty lub wniosku oraz do komunikacji wynosi 150 MB. </w:t>
      </w:r>
    </w:p>
    <w:p w:rsidR="00AF0022" w:rsidRPr="00304202" w:rsidRDefault="00AF0022" w:rsidP="00351420">
      <w:pPr>
        <w:widowControl w:val="0"/>
        <w:numPr>
          <w:ilvl w:val="0"/>
          <w:numId w:val="66"/>
        </w:numPr>
        <w:suppressAutoHyphens/>
        <w:spacing w:after="0" w:line="240" w:lineRule="auto"/>
        <w:ind w:left="426" w:hanging="426"/>
        <w:contextualSpacing/>
        <w:jc w:val="both"/>
        <w:rPr>
          <w:rFonts w:ascii="Times New Roman" w:eastAsia="Times New Roman" w:hAnsi="Times New Roman" w:cs="Times New Roman"/>
        </w:rPr>
      </w:pPr>
      <w:r w:rsidRPr="00304202">
        <w:rPr>
          <w:rFonts w:ascii="Times New Roman" w:eastAsia="Times New Roman" w:hAnsi="Times New Roman" w:cs="Times New Roman"/>
        </w:rPr>
        <w:t>Za datę przekazania oferty, wniosków, zawiadomień, dokumentów elektronicznych, oświadczeń lub elektronicznych kopii dokumentów lub oświadczeń oraz innych informacji przyjmuje się datę ich przekazania na ePUAP.</w:t>
      </w:r>
    </w:p>
    <w:p w:rsidR="00AF0022" w:rsidRPr="00304202" w:rsidRDefault="00AF0022" w:rsidP="00351420">
      <w:pPr>
        <w:widowControl w:val="0"/>
        <w:numPr>
          <w:ilvl w:val="0"/>
          <w:numId w:val="66"/>
        </w:numPr>
        <w:suppressAutoHyphens/>
        <w:spacing w:after="0" w:line="240" w:lineRule="auto"/>
        <w:ind w:left="426" w:hanging="426"/>
        <w:jc w:val="both"/>
        <w:rPr>
          <w:rFonts w:ascii="Times New Roman" w:eastAsia="Times New Roman" w:hAnsi="Times New Roman" w:cs="Times New Roman"/>
        </w:rPr>
      </w:pPr>
      <w:r w:rsidRPr="00304202">
        <w:rPr>
          <w:rFonts w:ascii="Times New Roman" w:eastAsia="Times New Roman" w:hAnsi="Times New Roman" w:cs="Times New Roman"/>
        </w:rPr>
        <w:t xml:space="preserve">Identyfikator postępowania i klucz publiczny dla danego postępowania o udzielenie zamówienia dostępne są na </w:t>
      </w:r>
      <w:r w:rsidRPr="00304202">
        <w:rPr>
          <w:rFonts w:ascii="Times New Roman" w:eastAsia="Times New Roman" w:hAnsi="Times New Roman" w:cs="Times New Roman"/>
          <w:i/>
        </w:rPr>
        <w:t>Liście wszystkich postępowań</w:t>
      </w:r>
      <w:r w:rsidRPr="00304202">
        <w:rPr>
          <w:rFonts w:ascii="Times New Roman" w:eastAsia="Times New Roman" w:hAnsi="Times New Roman" w:cs="Times New Roman"/>
        </w:rPr>
        <w:t xml:space="preserve"> na miniPortalu oraz stanowi załącznik do niniejszej</w:t>
      </w:r>
      <w:r w:rsidR="00BE0AD3" w:rsidRPr="00304202">
        <w:rPr>
          <w:rFonts w:ascii="Times New Roman" w:eastAsia="Times New Roman" w:hAnsi="Times New Roman" w:cs="Times New Roman"/>
        </w:rPr>
        <w:t xml:space="preserve"> </w:t>
      </w:r>
      <w:r w:rsidRPr="00304202">
        <w:rPr>
          <w:rFonts w:ascii="Times New Roman" w:eastAsia="Times New Roman" w:hAnsi="Times New Roman" w:cs="Times New Roman"/>
        </w:rPr>
        <w:t>SIWZ.</w:t>
      </w:r>
    </w:p>
    <w:p w:rsidR="00AF0022" w:rsidRPr="00304202" w:rsidRDefault="00AF0022" w:rsidP="00351420">
      <w:pPr>
        <w:widowControl w:val="0"/>
        <w:numPr>
          <w:ilvl w:val="0"/>
          <w:numId w:val="66"/>
        </w:numPr>
        <w:suppressAutoHyphens/>
        <w:spacing w:after="0" w:line="240" w:lineRule="auto"/>
        <w:ind w:left="426" w:hanging="426"/>
        <w:jc w:val="both"/>
        <w:rPr>
          <w:rFonts w:ascii="Times New Roman" w:eastAsia="Times New Roman" w:hAnsi="Times New Roman" w:cs="Times New Roman"/>
        </w:rPr>
      </w:pPr>
      <w:r w:rsidRPr="00304202">
        <w:rPr>
          <w:rFonts w:ascii="Times New Roman" w:eastAsia="Times New Roman" w:hAnsi="Times New Roman" w:cs="Times New Roman"/>
        </w:rPr>
        <w:t>Jeżeli Zamawiający lub Wykonawca przekazują oświadczenia, wnioski, zawiadomienia oraz informacje, każda ze stron na żądanie drugiej strony niezwłocznie potwierdza fakt ich otrzymania.</w:t>
      </w:r>
    </w:p>
    <w:p w:rsidR="00AF0022" w:rsidRPr="00304202" w:rsidRDefault="00AF0022" w:rsidP="00351420">
      <w:pPr>
        <w:widowControl w:val="0"/>
        <w:numPr>
          <w:ilvl w:val="0"/>
          <w:numId w:val="66"/>
        </w:numPr>
        <w:suppressAutoHyphens/>
        <w:spacing w:after="0" w:line="240" w:lineRule="auto"/>
        <w:ind w:left="426" w:hanging="426"/>
        <w:jc w:val="both"/>
        <w:rPr>
          <w:rFonts w:ascii="Times New Roman" w:eastAsia="Times New Roman" w:hAnsi="Times New Roman" w:cs="Times New Roman"/>
        </w:rPr>
      </w:pPr>
      <w:r w:rsidRPr="00304202">
        <w:rPr>
          <w:rFonts w:ascii="Times New Roman" w:eastAsia="Times New Roman" w:hAnsi="Times New Roman" w:cs="Times New Roman"/>
        </w:rPr>
        <w:t>W przypadku braku potwierdzenia otrzymania wiadomości przez Wykonawcę, Zamawiający domniema, iż pismo wysłane przez Zamawiającego zostało mu doręczone w sposób umożliwiający zapoznanie się Wykonawcy z treścią pisma.</w:t>
      </w:r>
    </w:p>
    <w:p w:rsidR="00AF0022" w:rsidRPr="00C56673" w:rsidRDefault="00AF0022" w:rsidP="00351420">
      <w:pPr>
        <w:widowControl w:val="0"/>
        <w:numPr>
          <w:ilvl w:val="0"/>
          <w:numId w:val="66"/>
        </w:numPr>
        <w:suppressAutoHyphens/>
        <w:spacing w:after="0" w:line="240" w:lineRule="auto"/>
        <w:ind w:left="426" w:hanging="426"/>
        <w:jc w:val="both"/>
        <w:rPr>
          <w:rFonts w:ascii="Times New Roman" w:eastAsia="Times New Roman" w:hAnsi="Times New Roman" w:cs="Times New Roman"/>
          <w:color w:val="002060"/>
        </w:rPr>
      </w:pPr>
      <w:r w:rsidRPr="00304202">
        <w:rPr>
          <w:rFonts w:ascii="Times New Roman" w:eastAsia="Times New Roman" w:hAnsi="Times New Roman" w:cs="Times New Roman"/>
        </w:rPr>
        <w:t xml:space="preserve">Wykonawca może zwracać się do Zamawiającego o wyjaśnienia dotyczące wszelkich wątpliwości </w:t>
      </w:r>
      <w:r w:rsidRPr="00304202">
        <w:rPr>
          <w:rFonts w:ascii="Times New Roman" w:eastAsia="Times New Roman" w:hAnsi="Times New Roman" w:cs="Times New Roman"/>
        </w:rPr>
        <w:lastRenderedPageBreak/>
        <w:t xml:space="preserve">związanych z treścią niniejszej SIWZ, sposobem przygotowania i złożenia oferty, </w:t>
      </w:r>
      <w:r w:rsidR="00A14FE9" w:rsidRPr="00304202">
        <w:rPr>
          <w:rFonts w:ascii="Times New Roman" w:eastAsia="Times New Roman" w:hAnsi="Times New Roman" w:cs="Times New Roman"/>
        </w:rPr>
        <w:t xml:space="preserve">kierując swoje </w:t>
      </w:r>
      <w:r w:rsidR="00A14FE9">
        <w:rPr>
          <w:rFonts w:ascii="Times New Roman" w:eastAsia="Times New Roman" w:hAnsi="Times New Roman" w:cs="Times New Roman"/>
        </w:rPr>
        <w:t>zapytania (pocztą</w:t>
      </w:r>
      <w:r w:rsidRPr="00CE04E0">
        <w:rPr>
          <w:rFonts w:ascii="Times New Roman" w:eastAsia="Times New Roman" w:hAnsi="Times New Roman" w:cs="Times New Roman"/>
        </w:rPr>
        <w:t xml:space="preserve"> elektroniczną) na adres </w:t>
      </w:r>
      <w:r w:rsidR="00CE04E0" w:rsidRPr="00C56673">
        <w:rPr>
          <w:rFonts w:ascii="Times New Roman" w:eastAsia="Times New Roman" w:hAnsi="Times New Roman" w:cs="Times New Roman"/>
          <w:color w:val="002060"/>
          <w:lang w:eastAsia="pl-PL"/>
        </w:rPr>
        <w:t>dzp@zgm.rybnik.pl</w:t>
      </w:r>
    </w:p>
    <w:p w:rsidR="00BA73DC" w:rsidRPr="00CE04E0" w:rsidRDefault="00BA73DC" w:rsidP="00716EAE">
      <w:pPr>
        <w:spacing w:after="0" w:line="240" w:lineRule="auto"/>
        <w:jc w:val="both"/>
        <w:rPr>
          <w:rFonts w:ascii="Times New Roman" w:eastAsia="Times New Roman" w:hAnsi="Times New Roman" w:cs="Times New Roman"/>
          <w:lang w:eastAsia="pl-PL"/>
        </w:rPr>
      </w:pPr>
    </w:p>
    <w:p w:rsidR="00716EAE" w:rsidRPr="00304202" w:rsidRDefault="00716EAE" w:rsidP="00716EAE">
      <w:pPr>
        <w:tabs>
          <w:tab w:val="left" w:pos="420"/>
        </w:tabs>
        <w:spacing w:after="0" w:line="240" w:lineRule="auto"/>
        <w:jc w:val="both"/>
        <w:rPr>
          <w:rFonts w:ascii="Times New Roman" w:eastAsia="Times New Roman" w:hAnsi="Times New Roman" w:cs="Times New Roman"/>
          <w:b/>
          <w:bCs/>
          <w:lang w:eastAsia="pl-PL"/>
        </w:rPr>
      </w:pPr>
      <w:r w:rsidRPr="00304202">
        <w:rPr>
          <w:rFonts w:ascii="Times New Roman" w:eastAsia="Times New Roman" w:hAnsi="Times New Roman" w:cs="Times New Roman"/>
          <w:b/>
          <w:bCs/>
          <w:lang w:eastAsia="pl-PL"/>
        </w:rPr>
        <w:t>Wyjaśnianie treści SIWZ</w:t>
      </w:r>
    </w:p>
    <w:p w:rsidR="00716EAE" w:rsidRPr="00304202" w:rsidRDefault="00716EAE" w:rsidP="001468A1">
      <w:pPr>
        <w:spacing w:after="0" w:line="240" w:lineRule="auto"/>
        <w:jc w:val="both"/>
        <w:rPr>
          <w:rFonts w:ascii="Times New Roman" w:eastAsia="Times New Roman" w:hAnsi="Times New Roman" w:cs="Times New Roman"/>
          <w:lang w:eastAsia="pl-PL"/>
        </w:rPr>
      </w:pPr>
      <w:r w:rsidRPr="00304202">
        <w:rPr>
          <w:rFonts w:ascii="Times New Roman" w:eastAsia="Times New Roman" w:hAnsi="Times New Roman" w:cs="Times New Roman"/>
          <w:lang w:eastAsia="pl-PL"/>
        </w:rPr>
        <w:t xml:space="preserve">Zamawiający udzieli odpowiedzi na wszelkie zapytania związane z prowadzonym postępowaniem. </w:t>
      </w:r>
      <w:r w:rsidR="001468A1" w:rsidRPr="00304202">
        <w:rPr>
          <w:rFonts w:ascii="Times New Roman" w:eastAsia="Times New Roman" w:hAnsi="Times New Roman" w:cs="Times New Roman"/>
          <w:lang w:eastAsia="pl-PL"/>
        </w:rPr>
        <w:br/>
      </w:r>
      <w:r w:rsidRPr="00304202">
        <w:rPr>
          <w:rFonts w:ascii="Times New Roman" w:eastAsia="Times New Roman" w:hAnsi="Times New Roman" w:cs="Times New Roman"/>
          <w:lang w:eastAsia="pl-PL"/>
        </w:rPr>
        <w:t xml:space="preserve">W celu umożliwienia udzielenia odpowiedzi na piśmie przed terminem składania ofert, zapytanie winno być złożone nie później niż do końca dnia, w którym upływa </w:t>
      </w:r>
      <w:r w:rsidRPr="00304202">
        <w:rPr>
          <w:rFonts w:ascii="Times New Roman" w:eastAsia="Times New Roman" w:hAnsi="Times New Roman" w:cs="Times New Roman"/>
          <w:b/>
          <w:lang w:eastAsia="pl-PL"/>
        </w:rPr>
        <w:t>połowa</w:t>
      </w:r>
      <w:r w:rsidRPr="00304202">
        <w:rPr>
          <w:rFonts w:ascii="Times New Roman" w:eastAsia="Times New Roman" w:hAnsi="Times New Roman" w:cs="Times New Roman"/>
          <w:lang w:eastAsia="pl-PL"/>
        </w:rPr>
        <w:t xml:space="preserve"> wyznaczonego terminu składania ofert.</w:t>
      </w:r>
    </w:p>
    <w:p w:rsidR="00716EAE" w:rsidRPr="00304202" w:rsidRDefault="00716EAE" w:rsidP="00716EAE">
      <w:pPr>
        <w:spacing w:after="0" w:line="240" w:lineRule="auto"/>
        <w:jc w:val="both"/>
        <w:rPr>
          <w:rFonts w:ascii="Times New Roman" w:eastAsia="Times New Roman" w:hAnsi="Times New Roman" w:cs="Times New Roman"/>
          <w:lang w:eastAsia="pl-PL"/>
        </w:rPr>
      </w:pPr>
      <w:r w:rsidRPr="00304202">
        <w:rPr>
          <w:rFonts w:ascii="Times New Roman" w:eastAsia="Times New Roman" w:hAnsi="Times New Roman" w:cs="Times New Roman"/>
          <w:lang w:eastAsia="pl-PL"/>
        </w:rPr>
        <w:t xml:space="preserve">Zamawiający przekazuje treść zapytań i udzielonych wyjaśnień wszystkim Wykonawcom, bez ujawniania źródła zapytania, nie później niż </w:t>
      </w:r>
      <w:r w:rsidR="00751C5C" w:rsidRPr="00304202">
        <w:rPr>
          <w:rFonts w:ascii="Times New Roman" w:eastAsia="Times New Roman" w:hAnsi="Times New Roman" w:cs="Times New Roman"/>
          <w:b/>
          <w:lang w:eastAsia="pl-PL"/>
        </w:rPr>
        <w:t>6</w:t>
      </w:r>
      <w:r w:rsidRPr="00304202">
        <w:rPr>
          <w:rFonts w:ascii="Times New Roman" w:eastAsia="Times New Roman" w:hAnsi="Times New Roman" w:cs="Times New Roman"/>
          <w:b/>
          <w:lang w:eastAsia="pl-PL"/>
        </w:rPr>
        <w:t xml:space="preserve"> dni</w:t>
      </w:r>
      <w:r w:rsidRPr="00304202">
        <w:rPr>
          <w:rFonts w:ascii="Times New Roman" w:eastAsia="Times New Roman" w:hAnsi="Times New Roman" w:cs="Times New Roman"/>
          <w:lang w:eastAsia="pl-PL"/>
        </w:rPr>
        <w:t xml:space="preserve"> przed upływem terminu składania ofert, zamieszczając je na stronie internetowej, na której udostępniono SIWZ. Zamawiający jednocześnie przekazuje treść wyjaśnienia wszystkim Wykonawcom, którym doręczono specyfikację istotnych warunków zamówienia, </w:t>
      </w:r>
      <w:r w:rsidR="009C7F52" w:rsidRPr="00304202">
        <w:rPr>
          <w:rFonts w:ascii="Times New Roman" w:eastAsia="Times New Roman" w:hAnsi="Times New Roman" w:cs="Times New Roman"/>
          <w:lang w:eastAsia="pl-PL"/>
        </w:rPr>
        <w:t>bez ujawniania źródła zapytania.</w:t>
      </w:r>
    </w:p>
    <w:p w:rsidR="0063758C" w:rsidRPr="00304202" w:rsidRDefault="0063758C" w:rsidP="00716EAE">
      <w:pPr>
        <w:spacing w:after="0" w:line="240" w:lineRule="auto"/>
        <w:jc w:val="both"/>
        <w:rPr>
          <w:rFonts w:ascii="Times New Roman" w:eastAsia="Times New Roman" w:hAnsi="Times New Roman" w:cs="Times New Roman"/>
          <w:b/>
          <w:bCs/>
          <w:lang w:eastAsia="pl-PL"/>
        </w:rPr>
      </w:pPr>
    </w:p>
    <w:p w:rsidR="00716EAE" w:rsidRPr="00304202" w:rsidRDefault="00716EAE" w:rsidP="00716EAE">
      <w:pPr>
        <w:spacing w:after="0" w:line="240" w:lineRule="auto"/>
        <w:jc w:val="both"/>
        <w:rPr>
          <w:rFonts w:ascii="Times New Roman" w:eastAsia="Times New Roman" w:hAnsi="Times New Roman" w:cs="Times New Roman"/>
          <w:b/>
          <w:bCs/>
          <w:lang w:eastAsia="pl-PL"/>
        </w:rPr>
      </w:pPr>
      <w:r w:rsidRPr="00304202">
        <w:rPr>
          <w:rFonts w:ascii="Times New Roman" w:eastAsia="Times New Roman" w:hAnsi="Times New Roman" w:cs="Times New Roman"/>
          <w:b/>
          <w:bCs/>
          <w:lang w:eastAsia="pl-PL"/>
        </w:rPr>
        <w:t>Zebranie Wykonawców</w:t>
      </w:r>
    </w:p>
    <w:p w:rsidR="00716EAE" w:rsidRPr="00304202" w:rsidRDefault="00716EAE" w:rsidP="00716EAE">
      <w:pPr>
        <w:spacing w:after="0" w:line="240" w:lineRule="auto"/>
        <w:jc w:val="both"/>
        <w:rPr>
          <w:rFonts w:ascii="Times New Roman" w:eastAsia="Times New Roman" w:hAnsi="Times New Roman" w:cs="Times New Roman"/>
          <w:lang w:eastAsia="pl-PL"/>
        </w:rPr>
      </w:pPr>
      <w:r w:rsidRPr="00304202">
        <w:rPr>
          <w:rFonts w:ascii="Times New Roman" w:eastAsia="Times New Roman" w:hAnsi="Times New Roman" w:cs="Times New Roman"/>
          <w:lang w:eastAsia="pl-PL"/>
        </w:rPr>
        <w:t>Zamawiający nie zamierza zwoływać zebrania wszystkich Wykonawców.</w:t>
      </w:r>
    </w:p>
    <w:p w:rsidR="00705A6F" w:rsidRPr="00304202" w:rsidRDefault="00705A6F" w:rsidP="00716EAE">
      <w:pPr>
        <w:spacing w:after="0" w:line="240" w:lineRule="auto"/>
        <w:jc w:val="both"/>
        <w:rPr>
          <w:rFonts w:ascii="Times New Roman" w:eastAsia="Times New Roman" w:hAnsi="Times New Roman" w:cs="Times New Roman"/>
          <w:lang w:eastAsia="pl-PL"/>
        </w:rPr>
      </w:pPr>
    </w:p>
    <w:p w:rsidR="00716EAE" w:rsidRPr="00304202" w:rsidRDefault="00716EAE" w:rsidP="00716EAE">
      <w:pPr>
        <w:spacing w:after="0" w:line="240" w:lineRule="auto"/>
        <w:jc w:val="both"/>
        <w:rPr>
          <w:rFonts w:ascii="Times New Roman" w:eastAsia="Times New Roman" w:hAnsi="Times New Roman" w:cs="Times New Roman"/>
          <w:b/>
          <w:bCs/>
          <w:lang w:eastAsia="pl-PL"/>
        </w:rPr>
      </w:pPr>
      <w:r w:rsidRPr="00304202">
        <w:rPr>
          <w:rFonts w:ascii="Times New Roman" w:eastAsia="Times New Roman" w:hAnsi="Times New Roman" w:cs="Times New Roman"/>
          <w:b/>
          <w:bCs/>
          <w:lang w:eastAsia="pl-PL"/>
        </w:rPr>
        <w:t>Zmiany w treści SIWZ</w:t>
      </w:r>
    </w:p>
    <w:p w:rsidR="00716EAE" w:rsidRPr="00304202" w:rsidRDefault="00716EAE" w:rsidP="00716EAE">
      <w:pPr>
        <w:spacing w:after="0" w:line="240" w:lineRule="auto"/>
        <w:jc w:val="both"/>
        <w:rPr>
          <w:rFonts w:ascii="Times New Roman" w:eastAsia="Times New Roman" w:hAnsi="Times New Roman" w:cs="Times New Roman"/>
          <w:lang w:eastAsia="pl-PL"/>
        </w:rPr>
      </w:pPr>
      <w:r w:rsidRPr="00304202">
        <w:rPr>
          <w:rFonts w:ascii="Times New Roman" w:eastAsia="Times New Roman" w:hAnsi="Times New Roman" w:cs="Times New Roman"/>
          <w:lang w:eastAsia="pl-PL"/>
        </w:rPr>
        <w:t>W uzasadnionych przypadkach Zamawiający może przed upływem terminu składania ofert zmienić treść specyfikacji istotnych warunków zamówienia. Dokonaną zmianę specyfikacji Zamawiający zamieści na stronie internetowej, na której udostępniono SIWZ.</w:t>
      </w:r>
      <w:r w:rsidR="00F818DC" w:rsidRPr="00304202">
        <w:rPr>
          <w:rFonts w:ascii="Times New Roman" w:eastAsia="Times New Roman" w:hAnsi="Times New Roman" w:cs="Times New Roman"/>
          <w:lang w:eastAsia="pl-PL"/>
        </w:rPr>
        <w:t xml:space="preserve"> Odpowiedzi na pytania oraz modyfikacje stanowią integralną treść specyfikacji istotnych warunków zamówienia.</w:t>
      </w:r>
    </w:p>
    <w:p w:rsidR="00716EAE" w:rsidRPr="00304202" w:rsidRDefault="00716EAE" w:rsidP="00716EAE">
      <w:pPr>
        <w:spacing w:after="0" w:line="240" w:lineRule="auto"/>
        <w:jc w:val="both"/>
        <w:rPr>
          <w:rFonts w:ascii="Times New Roman" w:eastAsia="Times New Roman" w:hAnsi="Times New Roman" w:cs="Times New Roman"/>
          <w:lang w:eastAsia="pl-PL"/>
        </w:rPr>
      </w:pPr>
      <w:r w:rsidRPr="00304202">
        <w:rPr>
          <w:rFonts w:ascii="Times New Roman" w:eastAsia="Times New Roman" w:hAnsi="Times New Roman" w:cs="Times New Roman"/>
          <w:lang w:eastAsia="pl-PL"/>
        </w:rPr>
        <w:t xml:space="preserve">Jeżeli w wyniku zmiany treści SIWZ nieprowadzącej do zmiany treści ogłoszenia o zamówieniu jest 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SIWZ oraz zamieści ogłoszenie o zmianie ogłoszenia w </w:t>
      </w:r>
      <w:r w:rsidR="00751C5C" w:rsidRPr="00304202">
        <w:rPr>
          <w:rFonts w:ascii="Times New Roman" w:eastAsia="Times New Roman" w:hAnsi="Times New Roman" w:cs="Times New Roman"/>
          <w:lang w:eastAsia="pl-PL"/>
        </w:rPr>
        <w:t>Dzienniku Urzędowym Unii Europejskiej</w:t>
      </w:r>
      <w:r w:rsidRPr="00304202">
        <w:rPr>
          <w:rFonts w:ascii="Times New Roman" w:eastAsia="Times New Roman" w:hAnsi="Times New Roman" w:cs="Times New Roman"/>
          <w:lang w:eastAsia="pl-PL"/>
        </w:rPr>
        <w:t>.</w:t>
      </w:r>
    </w:p>
    <w:p w:rsidR="00716EAE" w:rsidRPr="00304202" w:rsidRDefault="00716EAE" w:rsidP="00716EAE">
      <w:pPr>
        <w:spacing w:after="0" w:line="240" w:lineRule="auto"/>
        <w:rPr>
          <w:rFonts w:ascii="Times New Roman" w:eastAsia="Times New Roman" w:hAnsi="Times New Roman" w:cs="Times New Roman"/>
          <w:b/>
          <w:bCs/>
          <w:u w:val="single"/>
          <w:lang w:eastAsia="pl-PL"/>
        </w:rPr>
      </w:pPr>
    </w:p>
    <w:p w:rsidR="009C7F52" w:rsidRPr="00304202" w:rsidRDefault="00716EAE" w:rsidP="00716EAE">
      <w:pPr>
        <w:spacing w:after="0" w:line="240" w:lineRule="auto"/>
        <w:rPr>
          <w:rFonts w:ascii="Times New Roman" w:eastAsia="Times New Roman" w:hAnsi="Times New Roman" w:cs="Times New Roman"/>
          <w:b/>
          <w:u w:val="single"/>
          <w:lang w:eastAsia="pl-PL"/>
        </w:rPr>
      </w:pPr>
      <w:r w:rsidRPr="00304202">
        <w:rPr>
          <w:rFonts w:ascii="Times New Roman" w:eastAsia="Times New Roman" w:hAnsi="Times New Roman" w:cs="Times New Roman"/>
          <w:b/>
          <w:bCs/>
          <w:u w:val="single"/>
          <w:lang w:eastAsia="pl-PL"/>
        </w:rPr>
        <w:t xml:space="preserve">VII. </w:t>
      </w:r>
      <w:r w:rsidRPr="00304202">
        <w:rPr>
          <w:rFonts w:ascii="Times New Roman" w:eastAsia="Times New Roman" w:hAnsi="Times New Roman" w:cs="Times New Roman"/>
          <w:b/>
          <w:u w:val="single"/>
          <w:lang w:eastAsia="pl-PL"/>
        </w:rPr>
        <w:t>WYMAGANIA DOTYCZĄCE WADIUM</w:t>
      </w:r>
    </w:p>
    <w:p w:rsidR="00716EAE" w:rsidRPr="00304202" w:rsidRDefault="00716EAE" w:rsidP="001468A1">
      <w:pPr>
        <w:spacing w:after="0" w:line="240" w:lineRule="auto"/>
        <w:jc w:val="both"/>
        <w:rPr>
          <w:rFonts w:ascii="Times New Roman" w:eastAsia="Times New Roman" w:hAnsi="Times New Roman" w:cs="Times New Roman"/>
          <w:bCs/>
          <w:lang w:eastAsia="pl-PL"/>
        </w:rPr>
      </w:pPr>
      <w:r w:rsidRPr="00304202">
        <w:rPr>
          <w:rFonts w:ascii="Times New Roman" w:eastAsia="Times New Roman" w:hAnsi="Times New Roman" w:cs="Times New Roman"/>
          <w:bCs/>
          <w:lang w:eastAsia="pl-PL"/>
        </w:rPr>
        <w:t xml:space="preserve">Każda oferta musi być zabezpieczona wadium. Wysokość wadium wynosi: </w:t>
      </w:r>
      <w:r w:rsidR="00A14FE9" w:rsidRPr="00304202">
        <w:rPr>
          <w:rFonts w:ascii="Times New Roman" w:eastAsia="Times New Roman" w:hAnsi="Times New Roman" w:cs="Times New Roman"/>
          <w:b/>
          <w:bCs/>
          <w:lang w:eastAsia="pl-PL"/>
        </w:rPr>
        <w:t>12</w:t>
      </w:r>
      <w:r w:rsidRPr="00304202">
        <w:rPr>
          <w:rFonts w:ascii="Times New Roman" w:eastAsia="Times New Roman" w:hAnsi="Times New Roman" w:cs="Times New Roman"/>
          <w:b/>
          <w:bCs/>
          <w:lang w:eastAsia="pl-PL"/>
        </w:rPr>
        <w:t xml:space="preserve"> 000,00 zł</w:t>
      </w:r>
      <w:r w:rsidR="003E03FA" w:rsidRPr="00304202">
        <w:rPr>
          <w:rFonts w:ascii="Times New Roman" w:eastAsia="Times New Roman" w:hAnsi="Times New Roman" w:cs="Times New Roman"/>
          <w:bCs/>
          <w:lang w:eastAsia="pl-PL"/>
        </w:rPr>
        <w:t xml:space="preserve"> (słownie: </w:t>
      </w:r>
      <w:r w:rsidR="001B030D" w:rsidRPr="00304202">
        <w:rPr>
          <w:rFonts w:ascii="Times New Roman" w:eastAsia="Times New Roman" w:hAnsi="Times New Roman" w:cs="Times New Roman"/>
          <w:bCs/>
          <w:lang w:eastAsia="pl-PL"/>
        </w:rPr>
        <w:t>dw</w:t>
      </w:r>
      <w:r w:rsidR="00A14FE9" w:rsidRPr="00304202">
        <w:rPr>
          <w:rFonts w:ascii="Times New Roman" w:eastAsia="Times New Roman" w:hAnsi="Times New Roman" w:cs="Times New Roman"/>
          <w:bCs/>
          <w:lang w:eastAsia="pl-PL"/>
        </w:rPr>
        <w:t>anaście</w:t>
      </w:r>
      <w:r w:rsidRPr="00304202">
        <w:rPr>
          <w:rFonts w:ascii="Times New Roman" w:eastAsia="Times New Roman" w:hAnsi="Times New Roman" w:cs="Times New Roman"/>
          <w:bCs/>
          <w:lang w:eastAsia="pl-PL"/>
        </w:rPr>
        <w:t xml:space="preserve"> tysięcy</w:t>
      </w:r>
      <w:r w:rsidR="004224E8" w:rsidRPr="00304202">
        <w:rPr>
          <w:rFonts w:ascii="Times New Roman" w:eastAsia="Times New Roman" w:hAnsi="Times New Roman" w:cs="Times New Roman"/>
          <w:bCs/>
          <w:lang w:eastAsia="pl-PL"/>
        </w:rPr>
        <w:t xml:space="preserve"> zł</w:t>
      </w:r>
      <w:r w:rsidRPr="00304202">
        <w:rPr>
          <w:rFonts w:ascii="Times New Roman" w:eastAsia="Times New Roman" w:hAnsi="Times New Roman" w:cs="Times New Roman"/>
          <w:bCs/>
          <w:lang w:eastAsia="pl-PL"/>
        </w:rPr>
        <w:t xml:space="preserve"> 00/100)</w:t>
      </w:r>
    </w:p>
    <w:p w:rsidR="00716EAE" w:rsidRPr="00304202" w:rsidRDefault="00716EAE" w:rsidP="00716EAE">
      <w:pPr>
        <w:spacing w:after="0" w:line="240" w:lineRule="auto"/>
        <w:jc w:val="both"/>
        <w:rPr>
          <w:rFonts w:ascii="Times New Roman" w:eastAsia="Times New Roman" w:hAnsi="Times New Roman" w:cs="Times New Roman"/>
          <w:bCs/>
          <w:lang w:eastAsia="pl-PL"/>
        </w:rPr>
      </w:pPr>
      <w:r w:rsidRPr="00304202">
        <w:rPr>
          <w:rFonts w:ascii="Times New Roman" w:eastAsia="Times New Roman" w:hAnsi="Times New Roman" w:cs="Times New Roman"/>
          <w:bCs/>
          <w:lang w:eastAsia="pl-PL"/>
        </w:rPr>
        <w:t xml:space="preserve">Wadium musi obejmować okres związania ofertą i musi być wniesione najpóźniej przed terminem składania ofert. </w:t>
      </w:r>
    </w:p>
    <w:p w:rsidR="00716EAE" w:rsidRPr="00304202" w:rsidRDefault="00716EAE" w:rsidP="00716EAE">
      <w:pPr>
        <w:spacing w:after="0" w:line="240" w:lineRule="auto"/>
        <w:jc w:val="both"/>
        <w:rPr>
          <w:rFonts w:ascii="Times New Roman" w:eastAsia="Times New Roman" w:hAnsi="Times New Roman" w:cs="Times New Roman"/>
          <w:b/>
          <w:bCs/>
          <w:lang w:eastAsia="pl-PL"/>
        </w:rPr>
      </w:pPr>
      <w:r w:rsidRPr="00304202">
        <w:rPr>
          <w:rFonts w:ascii="Times New Roman" w:eastAsia="Times New Roman" w:hAnsi="Times New Roman" w:cs="Times New Roman"/>
          <w:b/>
          <w:bCs/>
          <w:lang w:eastAsia="pl-PL"/>
        </w:rPr>
        <w:t>Wadium może być wniesione w następujących formach:</w:t>
      </w:r>
    </w:p>
    <w:p w:rsidR="00716EAE" w:rsidRPr="00304202" w:rsidRDefault="00716EAE" w:rsidP="00351420">
      <w:pPr>
        <w:numPr>
          <w:ilvl w:val="0"/>
          <w:numId w:val="13"/>
        </w:numPr>
        <w:spacing w:after="0" w:line="240" w:lineRule="auto"/>
        <w:jc w:val="both"/>
        <w:rPr>
          <w:rFonts w:ascii="Times New Roman" w:eastAsia="Times New Roman" w:hAnsi="Times New Roman" w:cs="Times New Roman"/>
          <w:lang w:eastAsia="pl-PL"/>
        </w:rPr>
      </w:pPr>
      <w:r w:rsidRPr="00304202">
        <w:rPr>
          <w:rFonts w:ascii="Times New Roman" w:eastAsia="Times New Roman" w:hAnsi="Times New Roman" w:cs="Times New Roman"/>
          <w:lang w:eastAsia="pl-PL"/>
        </w:rPr>
        <w:t>pieniądzu,</w:t>
      </w:r>
    </w:p>
    <w:p w:rsidR="00716EAE" w:rsidRPr="00304202" w:rsidRDefault="00716EAE" w:rsidP="00351420">
      <w:pPr>
        <w:numPr>
          <w:ilvl w:val="0"/>
          <w:numId w:val="13"/>
        </w:numPr>
        <w:spacing w:after="0" w:line="240" w:lineRule="auto"/>
        <w:jc w:val="both"/>
        <w:rPr>
          <w:rFonts w:ascii="Times New Roman" w:eastAsia="Times New Roman" w:hAnsi="Times New Roman" w:cs="Times New Roman"/>
          <w:lang w:eastAsia="pl-PL"/>
        </w:rPr>
      </w:pPr>
      <w:r w:rsidRPr="00304202">
        <w:rPr>
          <w:rFonts w:ascii="Times New Roman" w:eastAsia="Times New Roman" w:hAnsi="Times New Roman" w:cs="Times New Roman"/>
          <w:lang w:eastAsia="pl-PL"/>
        </w:rPr>
        <w:t xml:space="preserve">poręczeniach bankowych lub poręczeniach spółdzielczej kasy oszczędnościowo-kredytowej, </w:t>
      </w:r>
      <w:r w:rsidRPr="00304202">
        <w:rPr>
          <w:rFonts w:ascii="Times New Roman" w:eastAsia="Times New Roman" w:hAnsi="Times New Roman" w:cs="Times New Roman"/>
          <w:lang w:eastAsia="pl-PL"/>
        </w:rPr>
        <w:br/>
        <w:t>z tym że poręczenie kasy jest zawsze poręczeniem pieniężnym</w:t>
      </w:r>
    </w:p>
    <w:p w:rsidR="00716EAE" w:rsidRPr="00304202" w:rsidRDefault="00716EAE" w:rsidP="00351420">
      <w:pPr>
        <w:numPr>
          <w:ilvl w:val="0"/>
          <w:numId w:val="13"/>
        </w:numPr>
        <w:spacing w:after="0" w:line="240" w:lineRule="auto"/>
        <w:jc w:val="both"/>
        <w:rPr>
          <w:rFonts w:ascii="Times New Roman" w:eastAsia="Times New Roman" w:hAnsi="Times New Roman" w:cs="Times New Roman"/>
          <w:lang w:eastAsia="pl-PL"/>
        </w:rPr>
      </w:pPr>
      <w:r w:rsidRPr="00304202">
        <w:rPr>
          <w:rFonts w:ascii="Times New Roman" w:eastAsia="Times New Roman" w:hAnsi="Times New Roman" w:cs="Times New Roman"/>
          <w:lang w:eastAsia="pl-PL"/>
        </w:rPr>
        <w:t>gwarancjach bankowych,</w:t>
      </w:r>
    </w:p>
    <w:p w:rsidR="00716EAE" w:rsidRPr="00304202" w:rsidRDefault="00716EAE" w:rsidP="00351420">
      <w:pPr>
        <w:numPr>
          <w:ilvl w:val="0"/>
          <w:numId w:val="13"/>
        </w:numPr>
        <w:spacing w:after="0" w:line="240" w:lineRule="auto"/>
        <w:jc w:val="both"/>
        <w:rPr>
          <w:rFonts w:ascii="Times New Roman" w:eastAsia="Times New Roman" w:hAnsi="Times New Roman" w:cs="Times New Roman"/>
          <w:lang w:eastAsia="pl-PL"/>
        </w:rPr>
      </w:pPr>
      <w:r w:rsidRPr="00304202">
        <w:rPr>
          <w:rFonts w:ascii="Times New Roman" w:eastAsia="Times New Roman" w:hAnsi="Times New Roman" w:cs="Times New Roman"/>
          <w:lang w:eastAsia="pl-PL"/>
        </w:rPr>
        <w:t>gwarancjach ubezpieczeniowych,</w:t>
      </w:r>
    </w:p>
    <w:p w:rsidR="00716EAE" w:rsidRPr="00304202" w:rsidRDefault="00716EAE" w:rsidP="00351420">
      <w:pPr>
        <w:numPr>
          <w:ilvl w:val="0"/>
          <w:numId w:val="13"/>
        </w:numPr>
        <w:spacing w:after="0" w:line="240" w:lineRule="auto"/>
        <w:jc w:val="both"/>
        <w:rPr>
          <w:rFonts w:ascii="Times New Roman" w:eastAsia="Times New Roman" w:hAnsi="Times New Roman" w:cs="Times New Roman"/>
          <w:lang w:eastAsia="pl-PL"/>
        </w:rPr>
      </w:pPr>
      <w:r w:rsidRPr="00304202">
        <w:rPr>
          <w:rFonts w:ascii="Times New Roman" w:eastAsia="Times New Roman" w:hAnsi="Times New Roman" w:cs="Times New Roman"/>
          <w:lang w:eastAsia="pl-PL"/>
        </w:rPr>
        <w:t>poręczeniach udzielanych przez podmioty, o których mowa w art. 6b ust.5 pkt 2 ustawy z dnia 9.11 2000 r. o utworzeniu Polskiej Agencji Rozwoju Przedsiębiorczości.</w:t>
      </w:r>
    </w:p>
    <w:p w:rsidR="00716EAE" w:rsidRPr="00304202" w:rsidRDefault="00716EAE" w:rsidP="00716EAE">
      <w:pPr>
        <w:spacing w:after="0" w:line="240" w:lineRule="auto"/>
        <w:jc w:val="both"/>
        <w:rPr>
          <w:rFonts w:ascii="Times New Roman" w:eastAsia="Times New Roman" w:hAnsi="Times New Roman" w:cs="Times New Roman"/>
          <w:b/>
          <w:bCs/>
          <w:lang w:eastAsia="pl-PL"/>
        </w:rPr>
      </w:pPr>
      <w:r w:rsidRPr="00304202">
        <w:rPr>
          <w:rFonts w:ascii="Times New Roman" w:eastAsia="Times New Roman" w:hAnsi="Times New Roman" w:cs="Times New Roman"/>
          <w:b/>
          <w:bCs/>
          <w:lang w:eastAsia="pl-PL"/>
        </w:rPr>
        <w:t>Oferta niezabezpieczona akceptowaną formą wadium zostanie odrzucona.</w:t>
      </w:r>
    </w:p>
    <w:p w:rsidR="00716EAE" w:rsidRPr="00304202" w:rsidRDefault="00716EAE" w:rsidP="00716EAE">
      <w:pPr>
        <w:spacing w:after="0" w:line="240" w:lineRule="auto"/>
        <w:jc w:val="both"/>
        <w:rPr>
          <w:rFonts w:ascii="Times New Roman" w:eastAsia="Times New Roman" w:hAnsi="Times New Roman" w:cs="Times New Roman"/>
          <w:lang w:eastAsia="pl-PL"/>
        </w:rPr>
      </w:pPr>
      <w:r w:rsidRPr="00304202">
        <w:rPr>
          <w:rFonts w:ascii="Times New Roman" w:eastAsia="Times New Roman" w:hAnsi="Times New Roman" w:cs="Times New Roman"/>
          <w:lang w:eastAsia="pl-PL"/>
        </w:rPr>
        <w:t xml:space="preserve">Wadium wnoszone w pieniądzu należy </w:t>
      </w:r>
      <w:r w:rsidRPr="00304202">
        <w:rPr>
          <w:rFonts w:ascii="Times New Roman" w:eastAsia="Times New Roman" w:hAnsi="Times New Roman" w:cs="Times New Roman"/>
          <w:b/>
          <w:bCs/>
          <w:u w:val="single"/>
          <w:lang w:eastAsia="pl-PL"/>
        </w:rPr>
        <w:t>wpłacić przelewem</w:t>
      </w:r>
      <w:r w:rsidRPr="00304202">
        <w:rPr>
          <w:rFonts w:ascii="Times New Roman" w:eastAsia="Times New Roman" w:hAnsi="Times New Roman" w:cs="Times New Roman"/>
          <w:lang w:eastAsia="pl-PL"/>
        </w:rPr>
        <w:t xml:space="preserve"> na rachunek bankowy ZGM Rybnik </w:t>
      </w:r>
      <w:r w:rsidRPr="00304202">
        <w:rPr>
          <w:rFonts w:ascii="Times New Roman" w:eastAsia="Times New Roman" w:hAnsi="Times New Roman" w:cs="Times New Roman"/>
          <w:lang w:eastAsia="pl-PL"/>
        </w:rPr>
        <w:br/>
        <w:t xml:space="preserve">w PKO Bank Polski S.A.  nr 09 1020 2528 0000 0302 0434 8066. </w:t>
      </w:r>
    </w:p>
    <w:p w:rsidR="00716EAE" w:rsidRPr="00304202" w:rsidRDefault="00716EAE" w:rsidP="00716EAE">
      <w:pPr>
        <w:spacing w:after="0" w:line="240" w:lineRule="auto"/>
        <w:jc w:val="both"/>
        <w:rPr>
          <w:rFonts w:ascii="Times New Roman" w:eastAsia="Times New Roman" w:hAnsi="Times New Roman" w:cs="Times New Roman"/>
          <w:lang w:eastAsia="pl-PL"/>
        </w:rPr>
      </w:pPr>
      <w:r w:rsidRPr="00304202">
        <w:rPr>
          <w:rFonts w:ascii="Times New Roman" w:eastAsia="Times New Roman" w:hAnsi="Times New Roman" w:cs="Times New Roman"/>
          <w:lang w:eastAsia="pl-PL"/>
        </w:rPr>
        <w:t xml:space="preserve">Skuteczne wniesienie wadium w pieniądzu następuje z chwilą uznania środków pieniężnych na rachunku bankowym Zamawiającego przed upływem terminu składania ofert (tj. przed upływem dnia </w:t>
      </w:r>
      <w:r w:rsidRPr="00304202">
        <w:rPr>
          <w:rFonts w:ascii="Times New Roman" w:eastAsia="Times New Roman" w:hAnsi="Times New Roman" w:cs="Times New Roman"/>
          <w:lang w:eastAsia="pl-PL"/>
        </w:rPr>
        <w:br/>
        <w:t>i godziny wyznaczonej jako ostateczny termin składania ofert).</w:t>
      </w:r>
    </w:p>
    <w:p w:rsidR="0063758C" w:rsidRPr="00304202" w:rsidRDefault="00FD1115" w:rsidP="00716EAE">
      <w:pPr>
        <w:spacing w:after="0" w:line="240" w:lineRule="auto"/>
        <w:jc w:val="both"/>
        <w:rPr>
          <w:rFonts w:ascii="Optima" w:eastAsia="Times New Roman" w:hAnsi="Optima" w:cs="Times New Roman"/>
          <w:lang w:eastAsia="ar-SA"/>
        </w:rPr>
      </w:pPr>
      <w:r w:rsidRPr="00304202">
        <w:rPr>
          <w:rFonts w:ascii="Times New Roman" w:eastAsia="Times New Roman" w:hAnsi="Times New Roman" w:cs="Times New Roman"/>
          <w:lang w:eastAsia="pl-PL"/>
        </w:rPr>
        <w:t>W przypadku wnoszenia w</w:t>
      </w:r>
      <w:r w:rsidR="00716EAE" w:rsidRPr="00304202">
        <w:rPr>
          <w:rFonts w:ascii="Times New Roman" w:eastAsia="Times New Roman" w:hAnsi="Times New Roman" w:cs="Times New Roman"/>
          <w:lang w:eastAsia="pl-PL"/>
        </w:rPr>
        <w:t>adium wnoszone w in</w:t>
      </w:r>
      <w:r w:rsidRPr="00304202">
        <w:rPr>
          <w:rFonts w:ascii="Times New Roman" w:eastAsia="Times New Roman" w:hAnsi="Times New Roman" w:cs="Times New Roman"/>
          <w:lang w:eastAsia="pl-PL"/>
        </w:rPr>
        <w:t xml:space="preserve">nej formie aniżeli pieniężna, do oferty należy dołączyć </w:t>
      </w:r>
      <w:r w:rsidR="00716EAE" w:rsidRPr="00304202">
        <w:rPr>
          <w:rFonts w:ascii="Times New Roman" w:eastAsia="Times New Roman" w:hAnsi="Times New Roman" w:cs="Times New Roman"/>
          <w:lang w:eastAsia="ar-SA"/>
        </w:rPr>
        <w:t>oryginalny dokument gwarancji/poręczenia</w:t>
      </w:r>
      <w:r w:rsidRPr="00304202">
        <w:rPr>
          <w:rFonts w:ascii="Times New Roman" w:eastAsia="Times New Roman" w:hAnsi="Times New Roman" w:cs="Times New Roman"/>
          <w:lang w:eastAsia="ar-SA"/>
        </w:rPr>
        <w:t>.</w:t>
      </w:r>
      <w:r w:rsidR="00716EAE" w:rsidRPr="00304202">
        <w:rPr>
          <w:rFonts w:ascii="Optima" w:eastAsia="Times New Roman" w:hAnsi="Optima" w:cs="Times New Roman"/>
          <w:lang w:eastAsia="ar-SA"/>
        </w:rPr>
        <w:t xml:space="preserve"> </w:t>
      </w:r>
    </w:p>
    <w:p w:rsidR="002A76B3" w:rsidRPr="00304202" w:rsidRDefault="00716EAE" w:rsidP="00716EAE">
      <w:pPr>
        <w:spacing w:after="0" w:line="240" w:lineRule="auto"/>
        <w:jc w:val="both"/>
        <w:rPr>
          <w:rFonts w:ascii="Times New Roman" w:eastAsia="Times New Roman" w:hAnsi="Times New Roman" w:cs="Times New Roman"/>
          <w:iCs/>
          <w:lang w:eastAsia="pl-PL"/>
        </w:rPr>
      </w:pPr>
      <w:r w:rsidRPr="00304202">
        <w:rPr>
          <w:rFonts w:ascii="Times New Roman" w:eastAsia="Times New Roman" w:hAnsi="Times New Roman" w:cs="Times New Roman"/>
          <w:lang w:eastAsia="pl-PL"/>
        </w:rPr>
        <w:t xml:space="preserve">Zamawiający zwraca wadium wszystkim Wykonawcom niezwłocznie po wyborze oferty najkorzystniejszej lub unieważnieniu postępowania, z wyjątkiem Wykonawcy, którego oferta została wybrana jako najkorzystniejsza z zastrzeżeniem art. 46 ust. 4a ustawy Pzp, natomiast </w:t>
      </w:r>
      <w:r w:rsidRPr="00304202">
        <w:rPr>
          <w:rFonts w:ascii="Times New Roman" w:eastAsia="Times New Roman" w:hAnsi="Times New Roman" w:cs="Times New Roman"/>
          <w:iCs/>
          <w:lang w:eastAsia="pl-PL"/>
        </w:rPr>
        <w:t>Wykonawcy, którego oferta została wybrana jako najkorzystniejszą - niezwłocznie po zawarciu umowy w sprawie zamówienia publicznego.</w:t>
      </w:r>
    </w:p>
    <w:p w:rsidR="00716EAE" w:rsidRPr="00304202" w:rsidRDefault="00716EAE" w:rsidP="00716EAE">
      <w:pPr>
        <w:spacing w:after="0" w:line="240" w:lineRule="auto"/>
        <w:jc w:val="both"/>
        <w:rPr>
          <w:rFonts w:ascii="Times New Roman" w:eastAsia="Times New Roman" w:hAnsi="Times New Roman" w:cs="Times New Roman"/>
          <w:lang w:eastAsia="pl-PL"/>
        </w:rPr>
      </w:pPr>
      <w:r w:rsidRPr="00304202">
        <w:rPr>
          <w:rFonts w:ascii="Times New Roman" w:eastAsia="Times New Roman" w:hAnsi="Times New Roman" w:cs="Times New Roman"/>
          <w:lang w:eastAsia="pl-PL"/>
        </w:rPr>
        <w:t>Zamawiający zwraca niezwłocznie wadium na wniosek Wykonawcy, który wycofał ofertę przed upływem terminu składania ofert.</w:t>
      </w:r>
    </w:p>
    <w:p w:rsidR="00716EAE" w:rsidRPr="00304202" w:rsidRDefault="00716EAE" w:rsidP="00716EAE">
      <w:pPr>
        <w:spacing w:after="0" w:line="240" w:lineRule="auto"/>
        <w:jc w:val="both"/>
        <w:rPr>
          <w:rFonts w:ascii="Times New Roman" w:eastAsia="Times New Roman" w:hAnsi="Times New Roman" w:cs="Times New Roman"/>
          <w:lang w:eastAsia="pl-PL"/>
        </w:rPr>
      </w:pPr>
      <w:r w:rsidRPr="00304202">
        <w:rPr>
          <w:rFonts w:ascii="Times New Roman" w:eastAsia="Times New Roman" w:hAnsi="Times New Roman" w:cs="Times New Roman"/>
          <w:lang w:eastAsia="pl-PL"/>
        </w:rPr>
        <w:lastRenderedPageBreak/>
        <w:t xml:space="preserve">Zamawiający zatrzymuje wadium wraz z odsetkami, jeżeli Wykonawca w odpowiedzi na wezwanie, </w:t>
      </w:r>
      <w:r w:rsidRPr="00304202">
        <w:rPr>
          <w:rFonts w:ascii="Times New Roman" w:eastAsia="Times New Roman" w:hAnsi="Times New Roman" w:cs="Times New Roman"/>
          <w:lang w:eastAsia="pl-PL"/>
        </w:rPr>
        <w:br/>
        <w:t xml:space="preserve">o którym mowa w art. 26 ust. 3 i 3a ustawy, z przyczyn leżących po jego stronie, nie złożył oświadczeń lub dokumentów potwierdzających okoliczności, o których mowa w art. 25 ust. 1, oświadczenia, </w:t>
      </w:r>
      <w:r w:rsidRPr="00304202">
        <w:rPr>
          <w:rFonts w:ascii="Times New Roman" w:eastAsia="Times New Roman" w:hAnsi="Times New Roman" w:cs="Times New Roman"/>
          <w:lang w:eastAsia="pl-PL"/>
        </w:rPr>
        <w:br/>
        <w:t>o którym mowa w art. 25a ust. 1, pełnomocnictw lub nie wyraził zgody na poprawienie omyłki, o której mowa w art. 87 ust. 2 pkt 3, co spowodowało brak możliwości wybrania oferty złożonej przez Wykonawcę jako najkorzystniejszej.</w:t>
      </w:r>
    </w:p>
    <w:p w:rsidR="00716EAE" w:rsidRPr="00304202" w:rsidRDefault="00716EAE" w:rsidP="00716EAE">
      <w:pPr>
        <w:spacing w:after="0" w:line="240" w:lineRule="auto"/>
        <w:jc w:val="both"/>
        <w:rPr>
          <w:rFonts w:ascii="Times New Roman" w:eastAsia="Times New Roman" w:hAnsi="Times New Roman" w:cs="Times New Roman"/>
          <w:lang w:eastAsia="pl-PL"/>
        </w:rPr>
      </w:pPr>
      <w:r w:rsidRPr="00304202">
        <w:rPr>
          <w:rFonts w:ascii="Times New Roman" w:eastAsia="Times New Roman" w:hAnsi="Times New Roman" w:cs="Times New Roman"/>
          <w:lang w:eastAsia="pl-PL"/>
        </w:rPr>
        <w:t>Zamawiający zatrzymuje wadium również w przypadkach określonych w art. 46 ust. 5 ustawy Pzp.</w:t>
      </w:r>
    </w:p>
    <w:p w:rsidR="00716EAE" w:rsidRPr="00304202" w:rsidRDefault="00716EAE" w:rsidP="00716EAE">
      <w:pPr>
        <w:spacing w:after="0" w:line="240" w:lineRule="auto"/>
        <w:rPr>
          <w:rFonts w:ascii="Times New Roman" w:eastAsia="Times New Roman" w:hAnsi="Times New Roman" w:cs="Times New Roman"/>
          <w:b/>
          <w:bCs/>
          <w:u w:val="single"/>
          <w:lang w:eastAsia="pl-PL"/>
        </w:rPr>
      </w:pPr>
    </w:p>
    <w:p w:rsidR="009C7F52" w:rsidRPr="00304202" w:rsidRDefault="00716EAE" w:rsidP="00716EAE">
      <w:pPr>
        <w:spacing w:after="0" w:line="240" w:lineRule="auto"/>
        <w:rPr>
          <w:rFonts w:ascii="Times New Roman" w:eastAsia="Times New Roman" w:hAnsi="Times New Roman" w:cs="Times New Roman"/>
          <w:b/>
          <w:bCs/>
          <w:u w:val="single"/>
          <w:lang w:eastAsia="pl-PL"/>
        </w:rPr>
      </w:pPr>
      <w:r w:rsidRPr="00304202">
        <w:rPr>
          <w:rFonts w:ascii="Times New Roman" w:eastAsia="Times New Roman" w:hAnsi="Times New Roman" w:cs="Times New Roman"/>
          <w:b/>
          <w:bCs/>
          <w:u w:val="single"/>
          <w:lang w:eastAsia="pl-PL"/>
        </w:rPr>
        <w:t>VIII. TERMIN ZWIĄZANIA OFERTĄ</w:t>
      </w:r>
    </w:p>
    <w:p w:rsidR="00716EAE" w:rsidRPr="00304202" w:rsidRDefault="00716EAE" w:rsidP="00716EAE">
      <w:pPr>
        <w:spacing w:after="0" w:line="240" w:lineRule="auto"/>
        <w:jc w:val="both"/>
        <w:rPr>
          <w:rFonts w:ascii="Times New Roman" w:eastAsia="Times New Roman" w:hAnsi="Times New Roman" w:cs="Times New Roman"/>
          <w:lang w:eastAsia="pl-PL"/>
        </w:rPr>
      </w:pPr>
      <w:r w:rsidRPr="00304202">
        <w:rPr>
          <w:rFonts w:ascii="Times New Roman" w:eastAsia="Times New Roman" w:hAnsi="Times New Roman" w:cs="Times New Roman"/>
          <w:lang w:eastAsia="pl-PL"/>
        </w:rPr>
        <w:t xml:space="preserve">Wykonawca jest związany ofertą przez </w:t>
      </w:r>
      <w:r w:rsidR="00AE00F4" w:rsidRPr="00304202">
        <w:rPr>
          <w:rFonts w:ascii="Times New Roman" w:eastAsia="Times New Roman" w:hAnsi="Times New Roman" w:cs="Times New Roman"/>
          <w:lang w:eastAsia="pl-PL"/>
        </w:rPr>
        <w:t>okres 6</w:t>
      </w:r>
      <w:r w:rsidRPr="00304202">
        <w:rPr>
          <w:rFonts w:ascii="Times New Roman" w:eastAsia="Times New Roman" w:hAnsi="Times New Roman" w:cs="Times New Roman"/>
          <w:lang w:eastAsia="pl-PL"/>
        </w:rPr>
        <w:t>0 dni. Bieg terminu rozpoczyna się wraz z upływem terminu składania ofert.</w:t>
      </w:r>
    </w:p>
    <w:p w:rsidR="00716EAE" w:rsidRPr="00304202" w:rsidRDefault="00716EAE" w:rsidP="00716EAE">
      <w:pPr>
        <w:spacing w:after="0" w:line="240" w:lineRule="auto"/>
        <w:jc w:val="both"/>
        <w:rPr>
          <w:rFonts w:ascii="Times New Roman" w:eastAsia="Times New Roman" w:hAnsi="Times New Roman" w:cs="Times New Roman"/>
          <w:lang w:eastAsia="pl-PL"/>
        </w:rPr>
      </w:pPr>
      <w:r w:rsidRPr="00304202">
        <w:rPr>
          <w:rFonts w:ascii="Times New Roman" w:eastAsia="Times New Roman" w:hAnsi="Times New Roman" w:cs="Times New Roman"/>
          <w:lang w:eastAsia="pl-PL"/>
        </w:rPr>
        <w:t xml:space="preserve">Wykonawca samodzielnie lub na wniosek Zamawiającego może przedłużyć termin związania ofertą, </w:t>
      </w:r>
      <w:r w:rsidRPr="00304202">
        <w:rPr>
          <w:rFonts w:ascii="Times New Roman" w:eastAsia="Times New Roman" w:hAnsi="Times New Roman" w:cs="Times New Roman"/>
          <w:lang w:eastAsia="pl-PL"/>
        </w:rPr>
        <w:br/>
        <w:t>z tym że Zamawiający może tylko raz, co najmniej na 3 dni przed upływem terminu związania ofertą, zwrócić się do Wykonawców o wyrażenie zgody na przedłużenie tego terminu o oznaczony okres, nie dłuższy jednak niż 60 dni.</w:t>
      </w:r>
    </w:p>
    <w:p w:rsidR="00716EAE" w:rsidRPr="00304202" w:rsidRDefault="00716EAE" w:rsidP="00716EAE">
      <w:pPr>
        <w:spacing w:after="0" w:line="240" w:lineRule="auto"/>
        <w:jc w:val="both"/>
        <w:rPr>
          <w:rFonts w:ascii="Times New Roman" w:eastAsia="Times New Roman" w:hAnsi="Times New Roman" w:cs="Times New Roman"/>
          <w:lang w:eastAsia="pl-PL"/>
        </w:rPr>
      </w:pPr>
      <w:r w:rsidRPr="00304202">
        <w:rPr>
          <w:rFonts w:ascii="Times New Roman" w:eastAsia="Times New Roman" w:hAnsi="Times New Roman" w:cs="Times New Roman"/>
          <w:lang w:eastAsia="pl-PL"/>
        </w:rPr>
        <w:t>Zgoda Wykonawcy na przedłużenie okresu związania ofertą jest dopuszczalna tylko z jednoczesnym przedłużeniem okresu ważności wadium albo, jeżeli jest to niemożliwe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92E05" w:rsidRPr="001E7EFB" w:rsidRDefault="00E92E05" w:rsidP="00716EAE">
      <w:pPr>
        <w:tabs>
          <w:tab w:val="left" w:pos="420"/>
        </w:tabs>
        <w:spacing w:after="0" w:line="240" w:lineRule="auto"/>
        <w:jc w:val="both"/>
        <w:rPr>
          <w:rFonts w:ascii="Times New Roman" w:eastAsia="Times New Roman" w:hAnsi="Times New Roman" w:cs="Times New Roman"/>
          <w:b/>
          <w:color w:val="00B050"/>
          <w:u w:val="single"/>
          <w:lang w:eastAsia="pl-PL"/>
        </w:rPr>
      </w:pPr>
    </w:p>
    <w:p w:rsidR="009C7F52" w:rsidRPr="000E689C" w:rsidRDefault="00716EAE" w:rsidP="00716EAE">
      <w:pPr>
        <w:tabs>
          <w:tab w:val="left" w:pos="420"/>
        </w:tabs>
        <w:spacing w:after="0" w:line="240" w:lineRule="auto"/>
        <w:jc w:val="both"/>
        <w:rPr>
          <w:rFonts w:ascii="Times New Roman" w:eastAsia="Times New Roman" w:hAnsi="Times New Roman" w:cs="Times New Roman"/>
          <w:b/>
          <w:u w:val="single"/>
          <w:lang w:eastAsia="pl-PL"/>
        </w:rPr>
      </w:pPr>
      <w:r w:rsidRPr="000E689C">
        <w:rPr>
          <w:rFonts w:ascii="Times New Roman" w:eastAsia="Times New Roman" w:hAnsi="Times New Roman" w:cs="Times New Roman"/>
          <w:b/>
          <w:u w:val="single"/>
          <w:lang w:eastAsia="pl-PL"/>
        </w:rPr>
        <w:t>IX. OPIS SPOSOBU PRZYGOTOWANIA OFERT</w:t>
      </w:r>
    </w:p>
    <w:p w:rsidR="000D6766" w:rsidRPr="00553504" w:rsidRDefault="000D6766" w:rsidP="00351420">
      <w:pPr>
        <w:widowControl w:val="0"/>
        <w:numPr>
          <w:ilvl w:val="0"/>
          <w:numId w:val="67"/>
        </w:numPr>
        <w:suppressAutoHyphens/>
        <w:spacing w:after="0" w:line="240" w:lineRule="auto"/>
        <w:ind w:left="142" w:hanging="284"/>
        <w:jc w:val="both"/>
        <w:rPr>
          <w:rFonts w:ascii="Times New Roman" w:eastAsia="Times New Roman" w:hAnsi="Times New Roman" w:cs="Times New Roman"/>
          <w:lang w:eastAsia="pl-PL"/>
        </w:rPr>
      </w:pPr>
      <w:r w:rsidRPr="00553504">
        <w:rPr>
          <w:rFonts w:ascii="Times New Roman" w:eastAsia="Times New Roman" w:hAnsi="Times New Roman" w:cs="Times New Roman"/>
        </w:rPr>
        <w:t xml:space="preserve">Wykonawca składa ofertę za pośrednictwem </w:t>
      </w:r>
      <w:r w:rsidRPr="00553504">
        <w:rPr>
          <w:rFonts w:ascii="Times New Roman" w:eastAsia="Times New Roman" w:hAnsi="Times New Roman" w:cs="Times New Roman"/>
          <w:b/>
          <w:i/>
        </w:rPr>
        <w:t>Formularza do złożenia, zmiany, wycofania oferty lub wniosku</w:t>
      </w:r>
      <w:r w:rsidRPr="00553504">
        <w:rPr>
          <w:rFonts w:ascii="Times New Roman" w:eastAsia="Times New Roman" w:hAnsi="Times New Roman" w:cs="Times New Roman"/>
          <w:b/>
        </w:rPr>
        <w:t xml:space="preserve"> </w:t>
      </w:r>
      <w:r w:rsidRPr="00553504">
        <w:rPr>
          <w:rFonts w:ascii="Times New Roman" w:eastAsia="Times New Roman" w:hAnsi="Times New Roman" w:cs="Times New Roman"/>
        </w:rPr>
        <w:t xml:space="preserve">dostępnego na ePUAP i udostępnionego również na miniPortalu. Klucz publiczny niezbędny do zaszyfrowania oferty przez Wykonawcę jest dostępny dla wykonawców na miniPortalu. </w:t>
      </w:r>
      <w:r w:rsidR="00492C57">
        <w:rPr>
          <w:rFonts w:ascii="Times New Roman" w:eastAsia="Times New Roman" w:hAnsi="Times New Roman" w:cs="Times New Roman"/>
        </w:rPr>
        <w:br/>
      </w:r>
      <w:r w:rsidRPr="00553504">
        <w:rPr>
          <w:rFonts w:ascii="Times New Roman" w:eastAsia="Times New Roman" w:hAnsi="Times New Roman" w:cs="Times New Roman"/>
        </w:rPr>
        <w:t>W formularzu oferty Wykonawca zobowiązany jest podać adres skrzynki ePUAP, na którym prowadzona będzie korespondencja związana z postępowaniem.</w:t>
      </w:r>
    </w:p>
    <w:p w:rsidR="000D6766" w:rsidRPr="00553504" w:rsidRDefault="000D6766" w:rsidP="00351420">
      <w:pPr>
        <w:widowControl w:val="0"/>
        <w:numPr>
          <w:ilvl w:val="0"/>
          <w:numId w:val="67"/>
        </w:numPr>
        <w:suppressAutoHyphens/>
        <w:spacing w:after="0" w:line="240" w:lineRule="auto"/>
        <w:ind w:left="142" w:hanging="284"/>
        <w:jc w:val="both"/>
        <w:rPr>
          <w:rFonts w:ascii="Times New Roman" w:eastAsia="Times New Roman" w:hAnsi="Times New Roman" w:cs="Times New Roman"/>
          <w:lang w:eastAsia="pl-PL"/>
        </w:rPr>
      </w:pPr>
      <w:r w:rsidRPr="00553504">
        <w:rPr>
          <w:rFonts w:ascii="Times New Roman" w:eastAsia="Times New Roman" w:hAnsi="Times New Roman" w:cs="Times New Roman"/>
        </w:rPr>
        <w:t xml:space="preserve">Oferta powinna być sporządzona w języku polskim, z zachowaniem postaci elektronicznej w formacie danych zgodnym z </w:t>
      </w:r>
      <w:r w:rsidRPr="00553504">
        <w:rPr>
          <w:rFonts w:ascii="Times New Roman" w:eastAsia="Times New Roman" w:hAnsi="Times New Roman" w:cs="Times New Roman"/>
          <w:i/>
        </w:rPr>
        <w:t>Rozporządzeniem Rady Ministrów w sprawie Krajowych Ram Interoperacyjności, minimalnych wymagań dla rejestrów publicznych i wymiany informacji w postaci elektronicznej oraz minimalnych wymagań dla systemów teleinformatycznych</w:t>
      </w:r>
      <w:r w:rsidRPr="00553504">
        <w:rPr>
          <w:rFonts w:ascii="Times New Roman" w:eastAsia="Times New Roman" w:hAnsi="Times New Roman" w:cs="Times New Roman"/>
        </w:rPr>
        <w:t xml:space="preserve"> i podpisana kwalifikowanym podpisem elektronicznym. Sposób złożenia oferty, w tym zaszyfrowania oferty opisany został w </w:t>
      </w:r>
      <w:r w:rsidRPr="00553504">
        <w:rPr>
          <w:rFonts w:ascii="Times New Roman" w:eastAsia="Times New Roman" w:hAnsi="Times New Roman" w:cs="Times New Roman"/>
          <w:lang w:eastAsia="pl-PL"/>
        </w:rPr>
        <w:t>Instrukcji Użytkowania Systemu miniPortal ePUAP</w:t>
      </w:r>
      <w:r w:rsidRPr="00553504">
        <w:rPr>
          <w:rFonts w:ascii="Times New Roman" w:eastAsia="Times New Roman" w:hAnsi="Times New Roman" w:cs="Times New Roman"/>
        </w:rPr>
        <w:t>. Ofertę należy złożyć w oryginale.</w:t>
      </w:r>
    </w:p>
    <w:p w:rsidR="000D6766" w:rsidRPr="00CE54DD" w:rsidRDefault="000D6766" w:rsidP="00351420">
      <w:pPr>
        <w:widowControl w:val="0"/>
        <w:numPr>
          <w:ilvl w:val="0"/>
          <w:numId w:val="67"/>
        </w:numPr>
        <w:suppressAutoHyphens/>
        <w:spacing w:after="0" w:line="240" w:lineRule="auto"/>
        <w:ind w:left="142" w:hanging="284"/>
        <w:jc w:val="both"/>
        <w:rPr>
          <w:rFonts w:ascii="Times New Roman" w:eastAsia="Times New Roman" w:hAnsi="Times New Roman" w:cs="Times New Roman"/>
          <w:lang w:eastAsia="pl-PL"/>
        </w:rPr>
      </w:pPr>
      <w:r w:rsidRPr="00CE54DD">
        <w:rPr>
          <w:rFonts w:ascii="Times New Roman" w:eastAsia="Times New Roman" w:hAnsi="Times New Roman" w:cs="Times New Roman"/>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0D6766" w:rsidRPr="00CE54DD" w:rsidRDefault="000D6766" w:rsidP="00351420">
      <w:pPr>
        <w:widowControl w:val="0"/>
        <w:numPr>
          <w:ilvl w:val="0"/>
          <w:numId w:val="67"/>
        </w:numPr>
        <w:suppressAutoHyphens/>
        <w:spacing w:after="0" w:line="240" w:lineRule="auto"/>
        <w:ind w:left="142" w:hanging="284"/>
        <w:jc w:val="both"/>
        <w:rPr>
          <w:rFonts w:ascii="Times New Roman" w:eastAsia="Times New Roman" w:hAnsi="Times New Roman" w:cs="Times New Roman"/>
          <w:lang w:eastAsia="pl-PL"/>
        </w:rPr>
      </w:pPr>
      <w:r w:rsidRPr="00CE54DD">
        <w:rPr>
          <w:rFonts w:ascii="Times New Roman" w:eastAsia="Times New Roman" w:hAnsi="Times New Roman" w:cs="Times New Roman"/>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0D6766" w:rsidRPr="00CE54DD" w:rsidRDefault="000D6766" w:rsidP="00351420">
      <w:pPr>
        <w:widowControl w:val="0"/>
        <w:numPr>
          <w:ilvl w:val="0"/>
          <w:numId w:val="67"/>
        </w:numPr>
        <w:suppressAutoHyphens/>
        <w:autoSpaceDE w:val="0"/>
        <w:autoSpaceDN w:val="0"/>
        <w:spacing w:after="0" w:line="240" w:lineRule="auto"/>
        <w:ind w:left="142" w:hanging="284"/>
        <w:jc w:val="both"/>
        <w:rPr>
          <w:rFonts w:ascii="Times New Roman" w:eastAsia="Times New Roman" w:hAnsi="Times New Roman" w:cs="Times New Roman"/>
        </w:rPr>
      </w:pPr>
      <w:r w:rsidRPr="00CE54DD">
        <w:rPr>
          <w:rFonts w:ascii="Times New Roman" w:eastAsia="Times New Roman" w:hAnsi="Times New Roman" w:cs="Times New Roman"/>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rsidR="000D6766" w:rsidRPr="00A13E35" w:rsidRDefault="000D6766" w:rsidP="00351420">
      <w:pPr>
        <w:widowControl w:val="0"/>
        <w:numPr>
          <w:ilvl w:val="0"/>
          <w:numId w:val="67"/>
        </w:numPr>
        <w:suppressAutoHyphens/>
        <w:autoSpaceDE w:val="0"/>
        <w:autoSpaceDN w:val="0"/>
        <w:spacing w:after="0" w:line="240" w:lineRule="auto"/>
        <w:ind w:left="142" w:hanging="284"/>
        <w:jc w:val="both"/>
        <w:rPr>
          <w:rFonts w:ascii="Times New Roman" w:eastAsia="Times New Roman" w:hAnsi="Times New Roman" w:cs="Times New Roman"/>
        </w:rPr>
      </w:pPr>
      <w:r w:rsidRPr="00A13E35">
        <w:rPr>
          <w:rFonts w:ascii="Times New Roman" w:eastAsia="Times New Roman" w:hAnsi="Times New Roman" w:cs="Times New Roman"/>
        </w:rPr>
        <w:t>Wykonawca po upływie terminu do składania ofert nie może skutecznie dokonać zmiany ani wycofać złożonej oferty.</w:t>
      </w:r>
    </w:p>
    <w:p w:rsidR="005A12C0" w:rsidRPr="005A12C0" w:rsidRDefault="000D6766" w:rsidP="00351420">
      <w:pPr>
        <w:widowControl w:val="0"/>
        <w:numPr>
          <w:ilvl w:val="0"/>
          <w:numId w:val="67"/>
        </w:numPr>
        <w:suppressAutoHyphens/>
        <w:spacing w:after="0" w:line="240" w:lineRule="auto"/>
        <w:ind w:left="142" w:hanging="284"/>
        <w:jc w:val="both"/>
        <w:rPr>
          <w:rFonts w:ascii="Times New Roman" w:eastAsia="Times New Roman" w:hAnsi="Times New Roman" w:cs="Times New Roman"/>
          <w:sz w:val="20"/>
          <w:szCs w:val="20"/>
        </w:rPr>
      </w:pPr>
      <w:r w:rsidRPr="00A13E35">
        <w:rPr>
          <w:rFonts w:ascii="Times New Roman" w:eastAsia="Times New Roman" w:hAnsi="Times New Roman" w:cs="Times New Roman"/>
        </w:rPr>
        <w:t>Jednolity dokument wypełniony przez Zamawiającego w zakresie Części I jest zamieszczony na stronie internetowej Zamawiającego wraz z niniejszą SIWZ</w:t>
      </w:r>
      <w:r w:rsidRPr="00A13E35">
        <w:rPr>
          <w:rFonts w:ascii="Times New Roman" w:eastAsia="Times New Roman" w:hAnsi="Times New Roman" w:cs="Times New Roman"/>
          <w:shd w:val="clear" w:color="auto" w:fill="FFFFFF"/>
        </w:rPr>
        <w:t xml:space="preserve"> w formie pliku w formacie Word oraz xml</w:t>
      </w:r>
      <w:r w:rsidRPr="00A13E35">
        <w:rPr>
          <w:rFonts w:ascii="Times New Roman" w:eastAsia="Times New Roman" w:hAnsi="Times New Roman" w:cs="Times New Roman"/>
        </w:rPr>
        <w:t>. (</w:t>
      </w:r>
      <w:r w:rsidRPr="00A13E35">
        <w:rPr>
          <w:rFonts w:ascii="Times New Roman" w:eastAsia="Times New Roman" w:hAnsi="Times New Roman" w:cs="Times New Roman"/>
          <w:shd w:val="clear" w:color="auto" w:fill="FFFFFF"/>
        </w:rPr>
        <w:t xml:space="preserve">Wykonawca, pobiera plik xml. ze strony internetowej, wchodzi na stronę systemu JEDZ </w:t>
      </w:r>
      <w:r w:rsidR="005A12C0">
        <w:rPr>
          <w:rFonts w:ascii="Times New Roman" w:eastAsia="Times New Roman" w:hAnsi="Times New Roman" w:cs="Times New Roman"/>
          <w:shd w:val="clear" w:color="auto" w:fill="FFFFFF"/>
        </w:rPr>
        <w:t xml:space="preserve">                        </w:t>
      </w:r>
    </w:p>
    <w:p w:rsidR="000D6766" w:rsidRPr="00B616B0" w:rsidRDefault="002B4211" w:rsidP="005A12C0">
      <w:pPr>
        <w:widowControl w:val="0"/>
        <w:suppressAutoHyphens/>
        <w:spacing w:after="0" w:line="240" w:lineRule="auto"/>
        <w:ind w:left="142"/>
        <w:jc w:val="both"/>
        <w:rPr>
          <w:rFonts w:ascii="Times New Roman" w:eastAsia="Times New Roman" w:hAnsi="Times New Roman" w:cs="Times New Roman"/>
          <w:sz w:val="20"/>
          <w:szCs w:val="20"/>
        </w:rPr>
      </w:pPr>
      <w:hyperlink r:id="rId13" w:history="1">
        <w:r w:rsidR="005A12C0" w:rsidRPr="005A12C0">
          <w:rPr>
            <w:color w:val="0000FF"/>
            <w:u w:val="single"/>
          </w:rPr>
          <w:t>https://espd.uzp.gov.pl/filter?lang=pl</w:t>
        </w:r>
      </w:hyperlink>
      <w:r w:rsidR="000D6766" w:rsidRPr="00A13E35">
        <w:rPr>
          <w:rFonts w:ascii="Times New Roman" w:eastAsia="Times New Roman" w:hAnsi="Times New Roman" w:cs="Times New Roman"/>
          <w:shd w:val="clear" w:color="auto" w:fill="FFFFFF"/>
        </w:rPr>
        <w:t>, wybiera na początku opcję importowania JEDZ i wgrywa plik przygotowany przez Zamawiającego do systemu).</w:t>
      </w:r>
      <w:r w:rsidR="000D6766" w:rsidRPr="00A13E35">
        <w:rPr>
          <w:rFonts w:ascii="Lucida Sans Unicode" w:eastAsia="Times New Roman" w:hAnsi="Lucida Sans Unicode" w:cs="Lucida Sans Unicode"/>
          <w:sz w:val="14"/>
          <w:szCs w:val="16"/>
          <w:shd w:val="clear" w:color="auto" w:fill="FFFFFF"/>
        </w:rPr>
        <w:t xml:space="preserve"> </w:t>
      </w:r>
      <w:r w:rsidR="000D6766" w:rsidRPr="00A13E35">
        <w:rPr>
          <w:rFonts w:ascii="Times New Roman" w:eastAsia="Times New Roman" w:hAnsi="Times New Roman" w:cs="Times New Roman"/>
        </w:rPr>
        <w:t xml:space="preserve">Instrukcja wypełniania jednolitego dokumentu znajduje się na stronie </w:t>
      </w:r>
      <w:hyperlink r:id="rId14" w:history="1">
        <w:r w:rsidR="000D6766" w:rsidRPr="00A13E35">
          <w:rPr>
            <w:rFonts w:ascii="Times New Roman" w:eastAsia="Times New Roman" w:hAnsi="Times New Roman" w:cs="Times New Roman"/>
          </w:rPr>
          <w:t>www.uzp.gov.pl</w:t>
        </w:r>
      </w:hyperlink>
      <w:r w:rsidR="000D6766" w:rsidRPr="00A13E35">
        <w:rPr>
          <w:rFonts w:ascii="Times New Roman" w:eastAsia="Times New Roman" w:hAnsi="Times New Roman" w:cs="Times New Roman"/>
          <w:szCs w:val="20"/>
        </w:rPr>
        <w:t xml:space="preserve"> –</w:t>
      </w:r>
      <w:r w:rsidR="008F0DFE">
        <w:rPr>
          <w:rFonts w:ascii="Times New Roman" w:eastAsia="Times New Roman" w:hAnsi="Times New Roman" w:cs="Times New Roman"/>
          <w:szCs w:val="20"/>
        </w:rPr>
        <w:t xml:space="preserve"> </w:t>
      </w:r>
      <w:hyperlink r:id="rId15" w:history="1">
        <w:r w:rsidR="008F0DFE" w:rsidRPr="008F0DFE">
          <w:rPr>
            <w:color w:val="0000FF"/>
            <w:u w:val="single"/>
          </w:rPr>
          <w:t>https://www.uzp.gov.pl/baza-wiedzy/prawo-zamowien-publicznych-regulacje/prawo-krajowe/jednolity-europejski-dokument-zamowienia</w:t>
        </w:r>
      </w:hyperlink>
      <w:r w:rsidR="00B616B0">
        <w:rPr>
          <w:rFonts w:ascii="Times New Roman" w:eastAsia="Times New Roman" w:hAnsi="Times New Roman" w:cs="Times New Roman"/>
          <w:sz w:val="20"/>
          <w:szCs w:val="20"/>
        </w:rPr>
        <w:t>.</w:t>
      </w:r>
      <w:r w:rsidR="00EF143B">
        <w:rPr>
          <w:rFonts w:ascii="Times New Roman" w:eastAsia="Times New Roman" w:hAnsi="Times New Roman" w:cs="Times New Roman"/>
          <w:sz w:val="20"/>
          <w:szCs w:val="20"/>
        </w:rPr>
        <w:t xml:space="preserve"> </w:t>
      </w:r>
      <w:r w:rsidR="000D6766" w:rsidRPr="00B616B0">
        <w:rPr>
          <w:rFonts w:ascii="Times New Roman" w:eastAsia="Times New Roman" w:hAnsi="Times New Roman" w:cs="Times New Roman"/>
        </w:rPr>
        <w:t>Dokument</w:t>
      </w:r>
      <w:r w:rsidR="00EF143B">
        <w:rPr>
          <w:rFonts w:ascii="Times New Roman" w:eastAsia="Times New Roman" w:hAnsi="Times New Roman" w:cs="Times New Roman"/>
        </w:rPr>
        <w:t xml:space="preserve"> p</w:t>
      </w:r>
      <w:r w:rsidR="000D6766" w:rsidRPr="00B616B0">
        <w:rPr>
          <w:rFonts w:ascii="Times New Roman" w:eastAsia="Times New Roman" w:hAnsi="Times New Roman" w:cs="Times New Roman"/>
        </w:rPr>
        <w:t xml:space="preserve">owinien być podpisany kwalifikowanym podpisem elektronicznym przez Wykonawcę, podmiot trzeci, Podwykonawcę - odpowiednio przez tego kogo dotyczy składany formularz </w:t>
      </w:r>
      <w:r w:rsidR="000D6766" w:rsidRPr="00B616B0">
        <w:rPr>
          <w:rFonts w:ascii="Times New Roman" w:eastAsia="Times New Roman" w:hAnsi="Times New Roman" w:cs="Times New Roman"/>
          <w:b/>
        </w:rPr>
        <w:t>JEDZ</w:t>
      </w:r>
      <w:r w:rsidR="000D6766" w:rsidRPr="00B616B0">
        <w:rPr>
          <w:rFonts w:ascii="Times New Roman" w:eastAsia="Times New Roman" w:hAnsi="Times New Roman" w:cs="Times New Roman"/>
        </w:rPr>
        <w:t xml:space="preserve">. Dla skutecznego złożenia oświadczenia formularz muszą podpisać właściwe, umocowane osoby, tj. uprawnione do </w:t>
      </w:r>
      <w:r w:rsidR="000D6766" w:rsidRPr="00B616B0">
        <w:rPr>
          <w:rFonts w:ascii="Times New Roman" w:eastAsia="Times New Roman" w:hAnsi="Times New Roman" w:cs="Times New Roman"/>
        </w:rPr>
        <w:lastRenderedPageBreak/>
        <w:t xml:space="preserve">reprezentacji albo upoważnione na podstawie udzielonego pełnomocnictwa. W przypadku formularza składanego przez Wykonawców wspólnie ubiegających się o udzielenie zamówienia formularz powinien podpisać każdy z Wykonawców, który składa dany formularz. Odnośnie kryteriów kwalifikacji </w:t>
      </w:r>
      <w:r w:rsidR="000D6766" w:rsidRPr="00B616B0">
        <w:rPr>
          <w:rFonts w:ascii="Times New Roman" w:eastAsia="Times New Roman" w:hAnsi="Times New Roman" w:cs="Times New Roman"/>
          <w:w w:val="0"/>
        </w:rPr>
        <w:t xml:space="preserve">Wykonawca wypełnia jedynie sekcję </w:t>
      </w:r>
      <w:r w:rsidR="000D6766" w:rsidRPr="00A13E35">
        <w:rPr>
          <w:rFonts w:ascii="Times New Roman" w:eastAsia="Times New Roman" w:hAnsi="Times New Roman" w:cs="Times New Roman"/>
          <w:w w:val="0"/>
        </w:rPr>
        <w:sym w:font="Symbol" w:char="F061"/>
      </w:r>
      <w:r w:rsidR="000D6766" w:rsidRPr="00B616B0">
        <w:rPr>
          <w:rFonts w:ascii="Times New Roman" w:eastAsia="Times New Roman" w:hAnsi="Times New Roman" w:cs="Times New Roman"/>
          <w:w w:val="0"/>
        </w:rPr>
        <w:t xml:space="preserve"> w części IV JEDZ i nie musi wypełniać żadnej </w:t>
      </w:r>
      <w:r w:rsidR="00351420">
        <w:rPr>
          <w:rFonts w:ascii="Times New Roman" w:eastAsia="Times New Roman" w:hAnsi="Times New Roman" w:cs="Times New Roman"/>
          <w:w w:val="0"/>
        </w:rPr>
        <w:br/>
      </w:r>
      <w:r w:rsidR="000D6766" w:rsidRPr="00B616B0">
        <w:rPr>
          <w:rFonts w:ascii="Times New Roman" w:eastAsia="Times New Roman" w:hAnsi="Times New Roman" w:cs="Times New Roman"/>
          <w:w w:val="0"/>
        </w:rPr>
        <w:t>z pozostałych sekcji w części IV.</w:t>
      </w:r>
    </w:p>
    <w:p w:rsidR="002A76B3" w:rsidRPr="00AE00F4" w:rsidRDefault="002A76B3" w:rsidP="00716EAE">
      <w:pPr>
        <w:tabs>
          <w:tab w:val="left" w:pos="420"/>
        </w:tabs>
        <w:spacing w:after="0" w:line="240" w:lineRule="auto"/>
        <w:ind w:left="420" w:hanging="420"/>
        <w:jc w:val="both"/>
        <w:rPr>
          <w:rFonts w:ascii="Times New Roman" w:eastAsia="Times New Roman" w:hAnsi="Times New Roman" w:cs="Times New Roman"/>
          <w:b/>
          <w:bCs/>
          <w:color w:val="00B050"/>
          <w:lang w:eastAsia="pl-PL"/>
        </w:rPr>
      </w:pPr>
    </w:p>
    <w:p w:rsidR="00716EAE" w:rsidRPr="000E689C" w:rsidRDefault="00716EAE" w:rsidP="00716EAE">
      <w:pPr>
        <w:keepNext/>
        <w:spacing w:after="0" w:line="260" w:lineRule="atLeast"/>
        <w:jc w:val="both"/>
        <w:outlineLvl w:val="5"/>
        <w:rPr>
          <w:rFonts w:ascii="Times New Roman" w:eastAsia="Times New Roman" w:hAnsi="Times New Roman" w:cs="Times New Roman"/>
          <w:b/>
          <w:lang w:eastAsia="pl-PL"/>
        </w:rPr>
      </w:pPr>
      <w:r w:rsidRPr="000E689C">
        <w:rPr>
          <w:rFonts w:ascii="Times New Roman" w:eastAsia="Times New Roman" w:hAnsi="Times New Roman" w:cs="Times New Roman"/>
          <w:b/>
          <w:lang w:eastAsia="pl-PL"/>
        </w:rPr>
        <w:t xml:space="preserve">Jedna oferta </w:t>
      </w:r>
    </w:p>
    <w:p w:rsidR="00716EAE"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Każdy Wykonawca przedłoży tylko jedną ofertę. </w:t>
      </w:r>
    </w:p>
    <w:p w:rsidR="00B46152" w:rsidRPr="000E689C" w:rsidRDefault="00B46152" w:rsidP="00716EAE">
      <w:pPr>
        <w:spacing w:after="0" w:line="240" w:lineRule="auto"/>
        <w:jc w:val="both"/>
        <w:rPr>
          <w:rFonts w:ascii="Times New Roman" w:eastAsia="Times New Roman" w:hAnsi="Times New Roman" w:cs="Times New Roman"/>
          <w:lang w:eastAsia="pl-PL"/>
        </w:rPr>
      </w:pPr>
    </w:p>
    <w:p w:rsidR="00716EAE" w:rsidRPr="000E689C" w:rsidRDefault="00716EAE" w:rsidP="00716EAE">
      <w:pPr>
        <w:keepNext/>
        <w:tabs>
          <w:tab w:val="left" w:pos="0"/>
        </w:tabs>
        <w:spacing w:after="0" w:line="240" w:lineRule="auto"/>
        <w:jc w:val="both"/>
        <w:outlineLvl w:val="5"/>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Warunki formalne</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Oferta musi być podpisana przez osoby upoważnione do reprezentowania Wykonawcy (Wykonawców wspólnie ubiegających się o udzielenie zamówienia). Oznacza to, że jeżeli z dokumentu(ów) określającego(ych) status prawny Wykonawcy(ów) lub pełnomocnictwa wynika, iż do reprezentowania Wykonawcy(ów) upoważnionych jest łącznie kilka osób dokumenty wchodzące w skład oferty muszą zostać podp</w:t>
      </w:r>
      <w:r w:rsidR="00B46152">
        <w:rPr>
          <w:rFonts w:ascii="Times New Roman" w:eastAsia="Times New Roman" w:hAnsi="Times New Roman" w:cs="Times New Roman"/>
          <w:lang w:eastAsia="pl-PL"/>
        </w:rPr>
        <w:t xml:space="preserve">isane przez wszystkie te osoby. </w:t>
      </w:r>
      <w:r w:rsidRPr="000E689C">
        <w:rPr>
          <w:rFonts w:ascii="Times New Roman" w:eastAsia="Times New Roman" w:hAnsi="Times New Roman" w:cs="Times New Roman"/>
          <w:lang w:eastAsia="pl-PL"/>
        </w:rPr>
        <w:t xml:space="preserve">Jeżeli upoważnienie takie nie wynika wprost </w:t>
      </w:r>
      <w:r w:rsidRPr="000E689C">
        <w:rPr>
          <w:rFonts w:ascii="Times New Roman" w:eastAsia="Times New Roman" w:hAnsi="Times New Roman" w:cs="Times New Roman"/>
          <w:lang w:eastAsia="pl-PL"/>
        </w:rPr>
        <w:br/>
        <w:t>z dokumentu stwierdzającego status prawny Wykonawcy (np. wypisu z Krajowego rejestru sądowego) do oferty należy dołączyć oryginał lub poświadczony przez notariusza odpis stosownego pełnomocnictwa. Wszystkie dokumenty, oświadczenia sporządzone w językach obcych należy złożyć wraz z tłumaczeniami na język polski.</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Całość oferty powinna być złożona w formie uniemożliwiającej jej przypadkowe zdekompletowanie.</w:t>
      </w:r>
    </w:p>
    <w:p w:rsidR="00E92E05" w:rsidRPr="000E689C" w:rsidRDefault="00E92E05" w:rsidP="00716EAE">
      <w:pPr>
        <w:spacing w:after="0" w:line="240" w:lineRule="auto"/>
        <w:jc w:val="both"/>
        <w:rPr>
          <w:rFonts w:ascii="Times New Roman" w:eastAsia="Times New Roman" w:hAnsi="Times New Roman" w:cs="Times New Roman"/>
          <w:b/>
          <w:lang w:eastAsia="pl-PL"/>
        </w:rPr>
      </w:pPr>
    </w:p>
    <w:p w:rsidR="00716EAE" w:rsidRPr="000E689C" w:rsidRDefault="00716EAE" w:rsidP="00716EAE">
      <w:pPr>
        <w:spacing w:after="0" w:line="240" w:lineRule="auto"/>
        <w:jc w:val="both"/>
        <w:rPr>
          <w:rFonts w:ascii="Times New Roman" w:eastAsia="Times New Roman" w:hAnsi="Times New Roman" w:cs="Times New Roman"/>
          <w:b/>
          <w:lang w:eastAsia="pl-PL"/>
        </w:rPr>
      </w:pPr>
      <w:r w:rsidRPr="000E689C">
        <w:rPr>
          <w:rFonts w:ascii="Times New Roman" w:eastAsia="Times New Roman" w:hAnsi="Times New Roman" w:cs="Times New Roman"/>
          <w:b/>
          <w:lang w:eastAsia="pl-PL"/>
        </w:rPr>
        <w:t>Koszty udziału w przetargu.</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Wykonawca poniesie wszelkie koszty związane z przygotowaniem i przedłożeniem oferty, </w:t>
      </w:r>
      <w:r w:rsidRPr="000E689C">
        <w:rPr>
          <w:rFonts w:ascii="Times New Roman" w:eastAsia="Times New Roman" w:hAnsi="Times New Roman" w:cs="Times New Roman"/>
          <w:lang w:eastAsia="pl-PL"/>
        </w:rPr>
        <w:br/>
        <w:t>z uwzględnieniem art. 93 ust. 4 ustawy.</w:t>
      </w:r>
    </w:p>
    <w:p w:rsidR="00716EAE" w:rsidRPr="000E689C" w:rsidRDefault="00716EAE" w:rsidP="00716EAE">
      <w:pPr>
        <w:spacing w:after="0" w:line="240" w:lineRule="auto"/>
        <w:jc w:val="both"/>
        <w:rPr>
          <w:rFonts w:ascii="Times New Roman" w:eastAsia="Times New Roman" w:hAnsi="Times New Roman" w:cs="Times New Roman"/>
          <w:b/>
          <w:bCs/>
          <w:lang w:eastAsia="pl-PL"/>
        </w:rPr>
      </w:pPr>
    </w:p>
    <w:p w:rsidR="00716EAE" w:rsidRPr="000E689C" w:rsidRDefault="00716EAE" w:rsidP="00716EAE">
      <w:pPr>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 xml:space="preserve">Informacje stanowiące tajemnicę przedsiębiorstwa w rozumieniu przepisów o zwalczaniu nieuczciwej konkurencji. </w:t>
      </w:r>
    </w:p>
    <w:p w:rsidR="00153459" w:rsidRPr="000D6766" w:rsidRDefault="00716EAE" w:rsidP="00716EAE">
      <w:pPr>
        <w:spacing w:after="0" w:line="240" w:lineRule="auto"/>
        <w:jc w:val="both"/>
        <w:rPr>
          <w:rFonts w:ascii="Times New Roman" w:eastAsia="Times New Roman" w:hAnsi="Times New Roman" w:cs="Times New Roman"/>
          <w:color w:val="FFC000"/>
          <w:lang w:eastAsia="pl-PL"/>
        </w:rPr>
      </w:pPr>
      <w:r w:rsidRPr="000E689C">
        <w:rPr>
          <w:rFonts w:ascii="Times New Roman" w:eastAsia="Times New Roman" w:hAnsi="Times New Roman" w:cs="Times New Roman"/>
          <w:lang w:eastAsia="pl-PL"/>
        </w:rPr>
        <w:t xml:space="preserve">Zamawiający nie ujawnia informacji stanowiących tajemnicę przedsiębiorstwa w rozumieniu przepisów o zwalczaniu nieuczciwej konkurencji, </w:t>
      </w:r>
      <w:r w:rsidRPr="000E689C">
        <w:rPr>
          <w:rFonts w:ascii="Times New Roman" w:eastAsia="Times New Roman" w:hAnsi="Times New Roman" w:cs="Times New Roman"/>
          <w:u w:val="single"/>
          <w:lang w:eastAsia="pl-PL"/>
        </w:rPr>
        <w:t xml:space="preserve">jeżeli Wykonawca, </w:t>
      </w:r>
      <w:r w:rsidRPr="000E689C">
        <w:rPr>
          <w:rFonts w:ascii="Times New Roman" w:eastAsia="Times New Roman" w:hAnsi="Times New Roman" w:cs="Times New Roman"/>
          <w:b/>
          <w:u w:val="single"/>
          <w:lang w:eastAsia="pl-PL"/>
        </w:rPr>
        <w:t>nie później niż w terminie składania ofert</w:t>
      </w:r>
      <w:r w:rsidRPr="000E689C">
        <w:rPr>
          <w:rFonts w:ascii="Times New Roman" w:eastAsia="Times New Roman" w:hAnsi="Times New Roman" w:cs="Times New Roman"/>
          <w:u w:val="single"/>
          <w:lang w:eastAsia="pl-PL"/>
        </w:rPr>
        <w:t xml:space="preserve"> zastrzegł, że nie mogą być one udostępniane oraz wykazał, iż zastrzeżone informacje stanowią tajemnicę przedsiębiorstwa. </w:t>
      </w:r>
      <w:r w:rsidRPr="000E689C">
        <w:rPr>
          <w:rFonts w:ascii="Times New Roman" w:eastAsia="Times New Roman" w:hAnsi="Times New Roman" w:cs="Times New Roman"/>
          <w:lang w:eastAsia="pl-PL"/>
        </w:rPr>
        <w:t>Wykonawca nie może zastr</w:t>
      </w:r>
      <w:r w:rsidR="004E2946">
        <w:rPr>
          <w:rFonts w:ascii="Times New Roman" w:eastAsia="Times New Roman" w:hAnsi="Times New Roman" w:cs="Times New Roman"/>
          <w:lang w:eastAsia="pl-PL"/>
        </w:rPr>
        <w:t xml:space="preserve">zec informacji, o których mowa </w:t>
      </w:r>
      <w:r w:rsidRPr="000E689C">
        <w:rPr>
          <w:rFonts w:ascii="Times New Roman" w:eastAsia="Times New Roman" w:hAnsi="Times New Roman" w:cs="Times New Roman"/>
          <w:lang w:eastAsia="pl-PL"/>
        </w:rPr>
        <w:t xml:space="preserve">w art. 86 ust. 4 ustawy Pzp.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2 ustawy z dnia 16 kwietnia 1993 r. </w:t>
      </w:r>
      <w:r w:rsidR="00351420">
        <w:rPr>
          <w:rFonts w:ascii="Times New Roman" w:eastAsia="Times New Roman" w:hAnsi="Times New Roman" w:cs="Times New Roman"/>
          <w:lang w:eastAsia="pl-PL"/>
        </w:rPr>
        <w:br/>
      </w:r>
      <w:r w:rsidRPr="000E689C">
        <w:rPr>
          <w:rFonts w:ascii="Times New Roman" w:eastAsia="Times New Roman" w:hAnsi="Times New Roman" w:cs="Times New Roman"/>
          <w:lang w:eastAsia="pl-PL"/>
        </w:rPr>
        <w:t xml:space="preserve">o zwalczaniu nieuczciwej konkurencji’’ i dołączone do oferty. </w:t>
      </w:r>
      <w:r w:rsidR="00153459" w:rsidRPr="000E689C">
        <w:rPr>
          <w:rFonts w:ascii="Times New Roman" w:eastAsia="Times New Roman" w:hAnsi="Times New Roman" w:cs="Times New Roman"/>
          <w:lang w:eastAsia="pl-PL"/>
        </w:rPr>
        <w:t xml:space="preserve">Zgodnie z tym przepisem przez tajemnicę przedsiębiorstwa rozumie się nieujawnione do wiadomości publicznej informacje techniczne, </w:t>
      </w:r>
      <w:r w:rsidR="00153459" w:rsidRPr="00070BE5">
        <w:rPr>
          <w:rFonts w:ascii="Times New Roman" w:eastAsia="Times New Roman" w:hAnsi="Times New Roman" w:cs="Times New Roman"/>
          <w:color w:val="000000" w:themeColor="text1"/>
          <w:lang w:eastAsia="pl-PL"/>
        </w:rPr>
        <w:t>technologiczne, organizacyjne przedsiębiorstwa lub inne informacje posiadające wartość gospodarczą,</w:t>
      </w:r>
      <w:r w:rsidR="000D6766" w:rsidRPr="00070BE5">
        <w:rPr>
          <w:rFonts w:ascii="Times New Roman" w:eastAsia="Times New Roman" w:hAnsi="Times New Roman" w:cs="Times New Roman"/>
          <w:color w:val="000000" w:themeColor="text1"/>
          <w:lang w:eastAsia="pl-PL"/>
        </w:rPr>
        <w:t xml:space="preserve"> </w:t>
      </w:r>
      <w:r w:rsidR="00153459" w:rsidRPr="00070BE5">
        <w:rPr>
          <w:rFonts w:ascii="Times New Roman" w:eastAsia="Times New Roman" w:hAnsi="Times New Roman" w:cs="Times New Roman"/>
          <w:color w:val="000000" w:themeColor="text1"/>
          <w:lang w:eastAsia="pl-PL"/>
        </w:rPr>
        <w:t xml:space="preserve">które jako całość lub w szczególnym zestawieniu i zbiorze ich elementów nie są powszechnie znane osobom zwykle zajmującym się  tym rodzajem informacji albo nie są łatwo dostępne dla takich osób, </w:t>
      </w:r>
      <w:r w:rsidR="00351420">
        <w:rPr>
          <w:rFonts w:ascii="Times New Roman" w:eastAsia="Times New Roman" w:hAnsi="Times New Roman" w:cs="Times New Roman"/>
          <w:color w:val="000000" w:themeColor="text1"/>
          <w:lang w:eastAsia="pl-PL"/>
        </w:rPr>
        <w:br/>
      </w:r>
      <w:r w:rsidR="00153459" w:rsidRPr="00070BE5">
        <w:rPr>
          <w:rFonts w:ascii="Times New Roman" w:eastAsia="Times New Roman" w:hAnsi="Times New Roman" w:cs="Times New Roman"/>
          <w:color w:val="000000" w:themeColor="text1"/>
          <w:lang w:eastAsia="pl-PL"/>
        </w:rPr>
        <w:t>o ile uprawniony do korzystania z informacji lub rozporządzania nimi podjął, przy zachowaniu należytej staranności, działania w celu utrzymania ich w poufności</w:t>
      </w:r>
      <w:r w:rsidR="00153459" w:rsidRPr="005B7C83">
        <w:rPr>
          <w:rFonts w:ascii="Times New Roman" w:eastAsia="Times New Roman" w:hAnsi="Times New Roman" w:cs="Times New Roman"/>
          <w:color w:val="FF0000"/>
          <w:lang w:eastAsia="pl-PL"/>
        </w:rPr>
        <w:t>.</w:t>
      </w:r>
    </w:p>
    <w:p w:rsidR="00ED2D1D" w:rsidRPr="005B7C83" w:rsidRDefault="00ED2D1D" w:rsidP="00ED2D1D">
      <w:pPr>
        <w:spacing w:after="0" w:line="240" w:lineRule="auto"/>
        <w:jc w:val="both"/>
        <w:rPr>
          <w:rFonts w:ascii="Times New Roman" w:eastAsia="Times New Roman" w:hAnsi="Times New Roman" w:cs="Times New Roman"/>
          <w:color w:val="000000" w:themeColor="text1"/>
          <w:lang w:eastAsia="pl-PL"/>
        </w:rPr>
      </w:pPr>
      <w:r w:rsidRPr="005B7C83">
        <w:rPr>
          <w:rFonts w:ascii="Times New Roman" w:eastAsia="Times New Roman" w:hAnsi="Times New Roman" w:cs="Times New Roman"/>
          <w:color w:val="000000" w:themeColor="text1"/>
          <w:lang w:eastAsia="pl-PL"/>
        </w:rPr>
        <w:t xml:space="preserve">Wykonawca zastrzegając tajemnicę przedsiębiorstwa zobowiązany jest złożyć stosowne oświadczenie zgodne z treścią </w:t>
      </w:r>
      <w:r w:rsidRPr="00070BE5">
        <w:rPr>
          <w:rFonts w:ascii="Times New Roman" w:eastAsia="Times New Roman" w:hAnsi="Times New Roman" w:cs="Times New Roman"/>
          <w:color w:val="000000" w:themeColor="text1"/>
          <w:lang w:eastAsia="pl-PL"/>
        </w:rPr>
        <w:t xml:space="preserve">pkt 7 </w:t>
      </w:r>
      <w:r w:rsidRPr="005B7C83">
        <w:rPr>
          <w:rFonts w:ascii="Times New Roman" w:eastAsia="Times New Roman" w:hAnsi="Times New Roman" w:cs="Times New Roman"/>
          <w:color w:val="000000" w:themeColor="text1"/>
          <w:lang w:eastAsia="pl-PL"/>
        </w:rPr>
        <w:t xml:space="preserve">Formularza ofertowego (załącznik nr 1 do SIWZ) </w:t>
      </w:r>
      <w:r w:rsidRPr="00070BE5">
        <w:rPr>
          <w:rFonts w:ascii="Times New Roman" w:eastAsia="Times New Roman" w:hAnsi="Times New Roman" w:cs="Times New Roman"/>
          <w:color w:val="000000" w:themeColor="text1"/>
          <w:lang w:eastAsia="pl-PL"/>
        </w:rPr>
        <w:t xml:space="preserve">oraz wykazać, iż zastrzeżone informacje stanowią tajemnicę przedsiębiorstwa. </w:t>
      </w:r>
    </w:p>
    <w:p w:rsidR="00153459" w:rsidRPr="005B7C83" w:rsidRDefault="00153459" w:rsidP="00153459">
      <w:pPr>
        <w:spacing w:after="0" w:line="240" w:lineRule="auto"/>
        <w:jc w:val="both"/>
        <w:rPr>
          <w:rFonts w:ascii="Times New Roman" w:eastAsia="Times New Roman" w:hAnsi="Times New Roman" w:cs="Times New Roman"/>
          <w:color w:val="000000" w:themeColor="text1"/>
          <w:lang w:eastAsia="pl-PL"/>
        </w:rPr>
      </w:pPr>
      <w:r w:rsidRPr="005B7C83">
        <w:rPr>
          <w:rFonts w:ascii="Times New Roman" w:eastAsia="Times New Roman" w:hAnsi="Times New Roman" w:cs="Times New Roman"/>
          <w:color w:val="000000" w:themeColor="text1"/>
          <w:lang w:eastAsia="pl-PL"/>
        </w:rPr>
        <w:t>W przypadku gdy Wykonawca nie wykaże, że zastrzeżone informacje stanowią tajemnicę przedsiębiorstwa w rozumieniu art. 11 ust.</w:t>
      </w:r>
      <w:r w:rsidRPr="00C60532">
        <w:rPr>
          <w:rFonts w:ascii="Times New Roman" w:eastAsia="Times New Roman" w:hAnsi="Times New Roman" w:cs="Times New Roman"/>
          <w:color w:val="000000" w:themeColor="text1"/>
          <w:lang w:eastAsia="pl-PL"/>
        </w:rPr>
        <w:t xml:space="preserve"> 2 </w:t>
      </w:r>
      <w:r w:rsidR="005B7C83" w:rsidRPr="00C60532">
        <w:rPr>
          <w:rFonts w:ascii="Times New Roman" w:eastAsia="Times New Roman" w:hAnsi="Times New Roman" w:cs="Times New Roman"/>
          <w:color w:val="000000" w:themeColor="text1"/>
          <w:lang w:eastAsia="pl-PL"/>
        </w:rPr>
        <w:t xml:space="preserve"> </w:t>
      </w:r>
      <w:r w:rsidRPr="005B7C83">
        <w:rPr>
          <w:rFonts w:ascii="Times New Roman" w:eastAsia="Times New Roman" w:hAnsi="Times New Roman" w:cs="Times New Roman"/>
          <w:color w:val="000000" w:themeColor="text1"/>
          <w:lang w:eastAsia="pl-PL"/>
        </w:rPr>
        <w:t>ustawy z dnia 16 kwietnia 1993 r. o zwalczaniu nieuczciwej konkurencji Zamawiający uzna zastrzeżone informacje za jawne, o czym poinformuje Wykonawcę.</w:t>
      </w:r>
    </w:p>
    <w:p w:rsidR="0037740C" w:rsidRPr="00D81E1E" w:rsidRDefault="0037740C" w:rsidP="00070BE5">
      <w:pPr>
        <w:tabs>
          <w:tab w:val="left" w:pos="284"/>
        </w:tabs>
        <w:spacing w:after="0" w:line="240" w:lineRule="auto"/>
        <w:jc w:val="both"/>
        <w:rPr>
          <w:rFonts w:ascii="Times New Roman" w:eastAsia="Times New Roman" w:hAnsi="Times New Roman" w:cs="Times New Roman"/>
          <w:color w:val="FF0000"/>
          <w:lang w:eastAsia="pl-PL"/>
        </w:rPr>
      </w:pPr>
    </w:p>
    <w:p w:rsidR="0037740C" w:rsidRPr="00DF69E7" w:rsidRDefault="0037740C" w:rsidP="0037740C">
      <w:pPr>
        <w:tabs>
          <w:tab w:val="left" w:pos="0"/>
        </w:tabs>
        <w:spacing w:after="0" w:line="240" w:lineRule="auto"/>
        <w:jc w:val="both"/>
        <w:rPr>
          <w:rFonts w:ascii="Times New Roman" w:eastAsia="Times New Roman" w:hAnsi="Times New Roman" w:cs="Times New Roman"/>
          <w:b/>
          <w:bCs/>
          <w:lang w:eastAsia="pl-PL"/>
        </w:rPr>
      </w:pPr>
      <w:r w:rsidRPr="00DF69E7">
        <w:rPr>
          <w:rFonts w:ascii="Times New Roman" w:eastAsia="Times New Roman" w:hAnsi="Times New Roman" w:cs="Times New Roman"/>
          <w:b/>
          <w:bCs/>
          <w:lang w:eastAsia="pl-PL"/>
        </w:rPr>
        <w:t xml:space="preserve">Sposób komunikowania się Zamawiającego z Wykonawcami (nie dotyczy składania ofert </w:t>
      </w:r>
      <w:r w:rsidR="00EF143B">
        <w:rPr>
          <w:rFonts w:ascii="Times New Roman" w:eastAsia="Times New Roman" w:hAnsi="Times New Roman" w:cs="Times New Roman"/>
          <w:b/>
          <w:bCs/>
          <w:lang w:eastAsia="pl-PL"/>
        </w:rPr>
        <w:br/>
      </w:r>
      <w:r w:rsidRPr="00DF69E7">
        <w:rPr>
          <w:rFonts w:ascii="Times New Roman" w:eastAsia="Times New Roman" w:hAnsi="Times New Roman" w:cs="Times New Roman"/>
          <w:b/>
          <w:bCs/>
          <w:lang w:eastAsia="pl-PL"/>
        </w:rPr>
        <w:t xml:space="preserve">i wniosków). </w:t>
      </w:r>
    </w:p>
    <w:p w:rsidR="0037740C" w:rsidRPr="00DF69E7" w:rsidRDefault="0037740C" w:rsidP="00351420">
      <w:pPr>
        <w:numPr>
          <w:ilvl w:val="0"/>
          <w:numId w:val="68"/>
        </w:numPr>
        <w:tabs>
          <w:tab w:val="left" w:pos="284"/>
        </w:tabs>
        <w:spacing w:after="0" w:line="240" w:lineRule="auto"/>
        <w:ind w:left="284" w:hanging="284"/>
        <w:jc w:val="both"/>
        <w:rPr>
          <w:rFonts w:ascii="Times New Roman" w:eastAsia="Times New Roman" w:hAnsi="Times New Roman" w:cs="Times New Roman"/>
          <w:lang w:eastAsia="pl-PL"/>
        </w:rPr>
      </w:pPr>
      <w:r w:rsidRPr="00DF69E7">
        <w:rPr>
          <w:rFonts w:ascii="Times New Roman" w:eastAsia="Times New Roman" w:hAnsi="Times New Roman" w:cs="Times New Roman"/>
          <w:lang w:eastAsia="pl-PL"/>
        </w:rPr>
        <w:t xml:space="preserve">W postępowaniu o udzielenie zamówienia komunikacja pomiędzy Zamawiającym a Wykonawcami w szczególności składanie oświadczeń, wniosków (innych niż wskazanych w pkt II), zawiadomień oraz przekazywanie informacji odbywa się elektronicznie za pośrednictwem </w:t>
      </w:r>
      <w:r w:rsidRPr="00DF69E7">
        <w:rPr>
          <w:rFonts w:ascii="Times New Roman" w:eastAsia="Times New Roman" w:hAnsi="Times New Roman" w:cs="Times New Roman"/>
          <w:b/>
          <w:i/>
          <w:lang w:eastAsia="pl-PL"/>
        </w:rPr>
        <w:t>dedykowanego formularza dostępnego na ePUAP oraz udostępnionego przez miniPortal (Formularz do komunikacji).</w:t>
      </w:r>
      <w:r w:rsidRPr="00DF69E7">
        <w:rPr>
          <w:rFonts w:ascii="Times New Roman" w:eastAsia="Times New Roman" w:hAnsi="Times New Roman" w:cs="Times New Roman"/>
          <w:b/>
          <w:lang w:eastAsia="pl-PL"/>
        </w:rPr>
        <w:t xml:space="preserve"> </w:t>
      </w:r>
      <w:r w:rsidRPr="00DF69E7">
        <w:rPr>
          <w:rFonts w:ascii="Times New Roman" w:eastAsia="Times New Roman" w:hAnsi="Times New Roman" w:cs="Times New Roman"/>
          <w:lang w:eastAsia="pl-PL"/>
        </w:rPr>
        <w:t xml:space="preserve">We wszelkiej korespondencji związanej z niniejszym postępowaniem Zamawiający </w:t>
      </w:r>
      <w:r w:rsidR="00EF143B">
        <w:rPr>
          <w:rFonts w:ascii="Times New Roman" w:eastAsia="Times New Roman" w:hAnsi="Times New Roman" w:cs="Times New Roman"/>
          <w:lang w:eastAsia="pl-PL"/>
        </w:rPr>
        <w:br/>
      </w:r>
      <w:r w:rsidRPr="00DF69E7">
        <w:rPr>
          <w:rFonts w:ascii="Times New Roman" w:eastAsia="Times New Roman" w:hAnsi="Times New Roman" w:cs="Times New Roman"/>
          <w:lang w:eastAsia="pl-PL"/>
        </w:rPr>
        <w:t xml:space="preserve">i Wykonawcy posługują się numerem ogłoszenia (BZP, TED lub ID postępowania). </w:t>
      </w:r>
    </w:p>
    <w:p w:rsidR="0037740C" w:rsidRPr="009E2090" w:rsidRDefault="0037740C" w:rsidP="00351420">
      <w:pPr>
        <w:numPr>
          <w:ilvl w:val="0"/>
          <w:numId w:val="68"/>
        </w:numPr>
        <w:tabs>
          <w:tab w:val="left" w:pos="284"/>
        </w:tabs>
        <w:spacing w:after="0" w:line="240" w:lineRule="auto"/>
        <w:ind w:left="284" w:hanging="284"/>
        <w:jc w:val="both"/>
        <w:rPr>
          <w:rFonts w:ascii="Times New Roman" w:eastAsia="Times New Roman" w:hAnsi="Times New Roman" w:cs="Times New Roman"/>
          <w:color w:val="002060"/>
          <w:lang w:eastAsia="pl-PL"/>
        </w:rPr>
      </w:pPr>
      <w:r w:rsidRPr="00DF69E7">
        <w:rPr>
          <w:rFonts w:ascii="Times New Roman" w:eastAsia="Times New Roman" w:hAnsi="Times New Roman" w:cs="Times New Roman"/>
          <w:lang w:eastAsia="pl-PL"/>
        </w:rPr>
        <w:lastRenderedPageBreak/>
        <w:t xml:space="preserve">Zamawiający może również komunikować się z Wykonawcami za pomocą poczty elektronicznej, email: </w:t>
      </w:r>
      <w:r w:rsidR="00DF69E7" w:rsidRPr="009E2090">
        <w:rPr>
          <w:rFonts w:ascii="Times New Roman" w:eastAsia="Times New Roman" w:hAnsi="Times New Roman" w:cs="Times New Roman"/>
          <w:color w:val="002060"/>
          <w:lang w:eastAsia="pl-PL"/>
        </w:rPr>
        <w:t>dzp@zgm.rybnik.pl</w:t>
      </w:r>
    </w:p>
    <w:p w:rsidR="00DF69E7" w:rsidRPr="00DF69E7" w:rsidRDefault="0037740C" w:rsidP="00351420">
      <w:pPr>
        <w:numPr>
          <w:ilvl w:val="0"/>
          <w:numId w:val="68"/>
        </w:numPr>
        <w:tabs>
          <w:tab w:val="left" w:pos="284"/>
        </w:tabs>
        <w:spacing w:after="0" w:line="240" w:lineRule="auto"/>
        <w:ind w:left="284" w:hanging="284"/>
        <w:jc w:val="both"/>
        <w:rPr>
          <w:rFonts w:ascii="Times New Roman" w:eastAsia="Times New Roman" w:hAnsi="Times New Roman" w:cs="Times New Roman"/>
          <w:i/>
          <w:lang w:eastAsia="pl-PL"/>
        </w:rPr>
      </w:pPr>
      <w:r w:rsidRPr="00DF69E7">
        <w:rPr>
          <w:rFonts w:ascii="Times New Roman" w:eastAsia="Times New Roman" w:hAnsi="Times New Roman" w:cs="Times New Roman"/>
          <w:lang w:eastAsia="pl-PL"/>
        </w:rPr>
        <w:t xml:space="preserve">Dokumenty elektroniczne, oświadczenia lub elektroniczne kopie dokumentów lub oświadczeń  składane są przez Wykonawcę za  pośrednictwem </w:t>
      </w:r>
      <w:r w:rsidRPr="00DF69E7">
        <w:rPr>
          <w:rFonts w:ascii="Times New Roman" w:eastAsia="Times New Roman" w:hAnsi="Times New Roman" w:cs="Times New Roman"/>
          <w:i/>
          <w:lang w:eastAsia="pl-PL"/>
        </w:rPr>
        <w:t>Formularza do komunikacji</w:t>
      </w:r>
      <w:r w:rsidRPr="00DF69E7">
        <w:rPr>
          <w:rFonts w:ascii="Times New Roman" w:eastAsia="Times New Roman" w:hAnsi="Times New Roman" w:cs="Times New Roman"/>
          <w:lang w:eastAsia="pl-PL"/>
        </w:rPr>
        <w:t xml:space="preserve"> jako załączniki. Zamawiający dopuszcza również możliwość składania dokumentów elektronicznych, oświadczeń lub elektronicznych kopii dokumentów lub oświadczeń  za pomocą poczty elektronicznej, na wskazany w pkt 2 adres email. </w:t>
      </w:r>
    </w:p>
    <w:p w:rsidR="00705A6F" w:rsidRDefault="0037740C" w:rsidP="00EF143B">
      <w:pPr>
        <w:tabs>
          <w:tab w:val="left" w:pos="284"/>
        </w:tabs>
        <w:spacing w:after="0" w:line="240" w:lineRule="auto"/>
        <w:ind w:left="284"/>
        <w:jc w:val="both"/>
        <w:rPr>
          <w:rFonts w:ascii="Times New Roman" w:eastAsia="Times New Roman" w:hAnsi="Times New Roman" w:cs="Times New Roman"/>
          <w:i/>
          <w:lang w:eastAsia="pl-PL"/>
        </w:rPr>
      </w:pPr>
      <w:r w:rsidRPr="00DF69E7">
        <w:rPr>
          <w:rFonts w:ascii="Times New Roman" w:eastAsia="Times New Roman" w:hAnsi="Times New Roman" w:cs="Times New Roman"/>
          <w:lang w:eastAsia="pl-PL"/>
        </w:rPr>
        <w:t xml:space="preserve">Sposób sporządzenia dokumentów elektronicznych, oświadczeń lub elektronicznych kopii dokumentów lub oświadczeń musi być zgody z wymaganiami określonymi w rozporządzeniu Prezesa Rady Ministrów z dnia 27 czerwca 2017 r. </w:t>
      </w:r>
      <w:r w:rsidRPr="00DF69E7">
        <w:rPr>
          <w:rFonts w:ascii="Times New Roman" w:eastAsia="Times New Roman" w:hAnsi="Times New Roman" w:cs="Times New Roman"/>
          <w:i/>
          <w:lang w:eastAsia="pl-PL"/>
        </w:rPr>
        <w:t xml:space="preserve">w sprawie użycia środków komunikacji elektronicznej w postępowaniu o udzielenie zamówienia publicznego oraz udostępniania i przechowywania dokumentów elektronicznych </w:t>
      </w:r>
      <w:r w:rsidRPr="00DF69E7">
        <w:rPr>
          <w:rFonts w:ascii="Times New Roman" w:eastAsia="Times New Roman" w:hAnsi="Times New Roman" w:cs="Times New Roman"/>
          <w:lang w:eastAsia="pl-PL"/>
        </w:rPr>
        <w:t xml:space="preserve">oraz rozporządzeniu Ministra Rozwoju z dnia 26 lipca 2016 r. </w:t>
      </w:r>
      <w:r w:rsidRPr="00DF69E7">
        <w:rPr>
          <w:rFonts w:ascii="Times New Roman" w:eastAsia="Times New Roman" w:hAnsi="Times New Roman" w:cs="Times New Roman"/>
          <w:i/>
          <w:lang w:eastAsia="pl-PL"/>
        </w:rPr>
        <w:t>w sprawie rodzajów dokumentów, jakich może żądać zamawiający od wykonawcy w postępowaniu o udzielenie zamówienia.</w:t>
      </w:r>
    </w:p>
    <w:p w:rsidR="00705A6F" w:rsidRPr="00EF143B" w:rsidRDefault="00705A6F" w:rsidP="00EF143B">
      <w:pPr>
        <w:tabs>
          <w:tab w:val="left" w:pos="284"/>
        </w:tabs>
        <w:spacing w:after="0" w:line="240" w:lineRule="auto"/>
        <w:jc w:val="both"/>
        <w:rPr>
          <w:rFonts w:ascii="Times New Roman" w:eastAsia="Times New Roman" w:hAnsi="Times New Roman" w:cs="Times New Roman"/>
          <w:lang w:eastAsia="pl-PL"/>
        </w:rPr>
      </w:pPr>
    </w:p>
    <w:p w:rsidR="009C7F52" w:rsidRDefault="00716EAE" w:rsidP="00716EAE">
      <w:pPr>
        <w:spacing w:after="0" w:line="240" w:lineRule="auto"/>
        <w:ind w:right="142"/>
        <w:jc w:val="both"/>
        <w:rPr>
          <w:rFonts w:ascii="Times New Roman" w:eastAsia="Times New Roman" w:hAnsi="Times New Roman" w:cs="Times New Roman"/>
          <w:b/>
          <w:u w:val="single"/>
          <w:lang w:eastAsia="pl-PL"/>
        </w:rPr>
      </w:pPr>
      <w:r w:rsidRPr="000E689C">
        <w:rPr>
          <w:rFonts w:ascii="Times New Roman" w:eastAsia="Times New Roman" w:hAnsi="Times New Roman" w:cs="Times New Roman"/>
          <w:b/>
          <w:u w:val="single"/>
          <w:lang w:eastAsia="pl-PL"/>
        </w:rPr>
        <w:t>X. SKŁADANIE OFERT I OTWARCIE OFERT</w:t>
      </w:r>
    </w:p>
    <w:p w:rsidR="00716EAE" w:rsidRPr="000E689C" w:rsidRDefault="00716EAE" w:rsidP="00716EAE">
      <w:pPr>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Termin składania ofert</w:t>
      </w:r>
    </w:p>
    <w:p w:rsidR="00716EAE" w:rsidRPr="000A072A" w:rsidRDefault="00716EAE" w:rsidP="00716EAE">
      <w:pPr>
        <w:tabs>
          <w:tab w:val="left" w:pos="705"/>
        </w:tabs>
        <w:spacing w:after="0" w:line="240" w:lineRule="auto"/>
        <w:ind w:right="1"/>
        <w:jc w:val="both"/>
        <w:rPr>
          <w:rFonts w:ascii="Times New Roman" w:eastAsia="Times New Roman" w:hAnsi="Times New Roman" w:cs="Times New Roman"/>
          <w:color w:val="4472C4" w:themeColor="accent5"/>
          <w:lang w:eastAsia="pl-PL"/>
        </w:rPr>
      </w:pPr>
      <w:r w:rsidRPr="000E689C">
        <w:rPr>
          <w:rFonts w:ascii="Times New Roman" w:eastAsia="Times New Roman" w:hAnsi="Times New Roman" w:cs="Times New Roman"/>
          <w:lang w:eastAsia="pl-PL"/>
        </w:rPr>
        <w:t xml:space="preserve">Oferty należy składać w terminie </w:t>
      </w:r>
      <w:r w:rsidR="000E689C" w:rsidRPr="00CF2565">
        <w:rPr>
          <w:rFonts w:ascii="Times New Roman" w:eastAsia="Times New Roman" w:hAnsi="Times New Roman" w:cs="Times New Roman"/>
          <w:b/>
          <w:lang w:eastAsia="pl-PL"/>
        </w:rPr>
        <w:t xml:space="preserve">do dnia </w:t>
      </w:r>
      <w:r w:rsidR="00B24315" w:rsidRPr="00CF2565">
        <w:rPr>
          <w:rFonts w:ascii="Times New Roman" w:eastAsia="Times New Roman" w:hAnsi="Times New Roman" w:cs="Times New Roman"/>
          <w:b/>
          <w:lang w:eastAsia="pl-PL"/>
        </w:rPr>
        <w:t>2</w:t>
      </w:r>
      <w:r w:rsidR="0098722B">
        <w:rPr>
          <w:rFonts w:ascii="Times New Roman" w:eastAsia="Times New Roman" w:hAnsi="Times New Roman" w:cs="Times New Roman"/>
          <w:b/>
          <w:lang w:eastAsia="pl-PL"/>
        </w:rPr>
        <w:t>8</w:t>
      </w:r>
      <w:r w:rsidR="00E23EFB" w:rsidRPr="00CF2565">
        <w:rPr>
          <w:rFonts w:ascii="Times New Roman" w:eastAsia="Times New Roman" w:hAnsi="Times New Roman" w:cs="Times New Roman"/>
          <w:b/>
          <w:lang w:eastAsia="pl-PL"/>
        </w:rPr>
        <w:t>.</w:t>
      </w:r>
      <w:r w:rsidR="000E689C" w:rsidRPr="00CF2565">
        <w:rPr>
          <w:rFonts w:ascii="Times New Roman" w:eastAsia="Times New Roman" w:hAnsi="Times New Roman" w:cs="Times New Roman"/>
          <w:b/>
          <w:lang w:eastAsia="pl-PL"/>
        </w:rPr>
        <w:t>0</w:t>
      </w:r>
      <w:r w:rsidR="00E07599" w:rsidRPr="00CF2565">
        <w:rPr>
          <w:rFonts w:ascii="Times New Roman" w:eastAsia="Times New Roman" w:hAnsi="Times New Roman" w:cs="Times New Roman"/>
          <w:b/>
          <w:lang w:eastAsia="pl-PL"/>
        </w:rPr>
        <w:t>5</w:t>
      </w:r>
      <w:r w:rsidRPr="00CF2565">
        <w:rPr>
          <w:rFonts w:ascii="Times New Roman" w:eastAsia="Times New Roman" w:hAnsi="Times New Roman" w:cs="Times New Roman"/>
          <w:b/>
          <w:lang w:eastAsia="pl-PL"/>
        </w:rPr>
        <w:t>.20</w:t>
      </w:r>
      <w:r w:rsidR="000E689C" w:rsidRPr="00CF2565">
        <w:rPr>
          <w:rFonts w:ascii="Times New Roman" w:eastAsia="Times New Roman" w:hAnsi="Times New Roman" w:cs="Times New Roman"/>
          <w:b/>
          <w:lang w:eastAsia="pl-PL"/>
        </w:rPr>
        <w:t>20</w:t>
      </w:r>
      <w:r w:rsidRPr="00CF2565">
        <w:rPr>
          <w:rFonts w:ascii="Times New Roman" w:eastAsia="Times New Roman" w:hAnsi="Times New Roman" w:cs="Times New Roman"/>
          <w:b/>
          <w:lang w:eastAsia="pl-PL"/>
        </w:rPr>
        <w:t xml:space="preserve"> r. do godz. 11:00</w:t>
      </w:r>
      <w:r w:rsidR="00D57B74" w:rsidRPr="00CF2565">
        <w:rPr>
          <w:rFonts w:ascii="Times New Roman" w:eastAsia="Times New Roman" w:hAnsi="Times New Roman" w:cs="Times New Roman"/>
          <w:lang w:eastAsia="pl-PL"/>
        </w:rPr>
        <w:t xml:space="preserve"> Miejsce </w:t>
      </w:r>
      <w:r w:rsidR="00D57B74" w:rsidRPr="004C369D">
        <w:rPr>
          <w:rFonts w:ascii="Times New Roman" w:eastAsia="Times New Roman" w:hAnsi="Times New Roman" w:cs="Times New Roman"/>
          <w:color w:val="000000" w:themeColor="text1"/>
          <w:lang w:eastAsia="pl-PL"/>
        </w:rPr>
        <w:t xml:space="preserve">składania ofert </w:t>
      </w:r>
      <w:hyperlink r:id="rId16" w:history="1">
        <w:r w:rsidR="000A072A" w:rsidRPr="000A072A">
          <w:rPr>
            <w:color w:val="0000FF"/>
            <w:u w:val="single"/>
          </w:rPr>
          <w:t>https://miniportal.uzp.gov.pl/</w:t>
        </w:r>
      </w:hyperlink>
    </w:p>
    <w:p w:rsidR="00716EAE" w:rsidRPr="000E689C" w:rsidRDefault="00716EAE" w:rsidP="00716EAE">
      <w:pPr>
        <w:tabs>
          <w:tab w:val="left" w:pos="705"/>
        </w:tabs>
        <w:spacing w:after="0" w:line="240" w:lineRule="auto"/>
        <w:ind w:right="1"/>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492379" w:rsidRPr="000E689C" w:rsidRDefault="00492379" w:rsidP="00716EAE">
      <w:pPr>
        <w:tabs>
          <w:tab w:val="left" w:pos="705"/>
        </w:tabs>
        <w:spacing w:after="0" w:line="240" w:lineRule="auto"/>
        <w:jc w:val="both"/>
        <w:rPr>
          <w:rFonts w:ascii="Times New Roman" w:eastAsia="Times New Roman" w:hAnsi="Times New Roman" w:cs="Times New Roman"/>
          <w:b/>
          <w:bCs/>
          <w:lang w:eastAsia="pl-PL"/>
        </w:rPr>
      </w:pPr>
    </w:p>
    <w:p w:rsidR="00716EAE" w:rsidRPr="000E689C" w:rsidRDefault="00716EAE" w:rsidP="00716EAE">
      <w:pPr>
        <w:tabs>
          <w:tab w:val="left" w:pos="705"/>
        </w:tabs>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Oferty złożone po terminie</w:t>
      </w:r>
    </w:p>
    <w:p w:rsidR="00642930" w:rsidRPr="000A5A05" w:rsidRDefault="00642930" w:rsidP="00642930">
      <w:pPr>
        <w:tabs>
          <w:tab w:val="left" w:pos="705"/>
        </w:tabs>
        <w:spacing w:after="0" w:line="240" w:lineRule="auto"/>
        <w:jc w:val="both"/>
        <w:rPr>
          <w:rFonts w:ascii="Times New Roman" w:eastAsia="Times New Roman" w:hAnsi="Times New Roman" w:cs="Times New Roman"/>
          <w:color w:val="000000" w:themeColor="text1"/>
          <w:szCs w:val="20"/>
        </w:rPr>
      </w:pPr>
      <w:r w:rsidRPr="000A5A05">
        <w:rPr>
          <w:rFonts w:ascii="Times New Roman" w:eastAsia="Times New Roman" w:hAnsi="Times New Roman" w:cs="Times New Roman"/>
          <w:color w:val="000000" w:themeColor="text1"/>
          <w:szCs w:val="20"/>
        </w:rPr>
        <w:t>Zamawiający niezwłocznie zawiadomi Wykonawcę o złożeniu oferty po terminie oraz zwróci ofertę po upływie terminu do wniesienia odwołania.</w:t>
      </w:r>
    </w:p>
    <w:p w:rsidR="00716EAE" w:rsidRPr="000E689C" w:rsidRDefault="00716EAE" w:rsidP="00716EAE">
      <w:pPr>
        <w:spacing w:after="0" w:line="240" w:lineRule="auto"/>
        <w:jc w:val="both"/>
        <w:rPr>
          <w:rFonts w:ascii="Times New Roman" w:eastAsia="Times New Roman" w:hAnsi="Times New Roman" w:cs="Times New Roman"/>
          <w:b/>
          <w:lang w:eastAsia="pl-PL"/>
        </w:rPr>
      </w:pPr>
    </w:p>
    <w:p w:rsidR="00716EAE" w:rsidRPr="000E689C" w:rsidRDefault="00716EAE" w:rsidP="00716EAE">
      <w:pPr>
        <w:spacing w:after="0" w:line="240" w:lineRule="auto"/>
        <w:jc w:val="both"/>
        <w:rPr>
          <w:rFonts w:ascii="Times New Roman" w:eastAsia="Times New Roman" w:hAnsi="Times New Roman" w:cs="Times New Roman"/>
          <w:b/>
          <w:lang w:eastAsia="pl-PL"/>
        </w:rPr>
      </w:pPr>
      <w:r w:rsidRPr="000E689C">
        <w:rPr>
          <w:rFonts w:ascii="Times New Roman" w:eastAsia="Times New Roman" w:hAnsi="Times New Roman" w:cs="Times New Roman"/>
          <w:b/>
          <w:lang w:eastAsia="pl-PL"/>
        </w:rPr>
        <w:t>Otwarcie ofert</w:t>
      </w:r>
    </w:p>
    <w:p w:rsidR="00642930" w:rsidRDefault="00716EAE" w:rsidP="00351420">
      <w:pPr>
        <w:pStyle w:val="Akapitzlist"/>
        <w:numPr>
          <w:ilvl w:val="3"/>
          <w:numId w:val="26"/>
        </w:numPr>
        <w:tabs>
          <w:tab w:val="left" w:pos="705"/>
        </w:tabs>
        <w:spacing w:after="0"/>
        <w:ind w:left="284" w:hanging="284"/>
        <w:jc w:val="both"/>
        <w:rPr>
          <w:rFonts w:ascii="Times New Roman" w:eastAsia="Times New Roman" w:hAnsi="Times New Roman"/>
          <w:b/>
          <w:lang w:eastAsia="pl-PL"/>
        </w:rPr>
      </w:pPr>
      <w:r w:rsidRPr="00642930">
        <w:rPr>
          <w:rFonts w:ascii="Times New Roman" w:eastAsia="Times New Roman" w:hAnsi="Times New Roman"/>
          <w:lang w:eastAsia="pl-PL"/>
        </w:rPr>
        <w:t>Otwarcie ofert nastąpi</w:t>
      </w:r>
      <w:r w:rsidRPr="00642930">
        <w:rPr>
          <w:rFonts w:ascii="Times New Roman" w:eastAsia="Times New Roman" w:hAnsi="Times New Roman"/>
          <w:b/>
          <w:lang w:eastAsia="pl-PL"/>
        </w:rPr>
        <w:t xml:space="preserve"> </w:t>
      </w:r>
      <w:r w:rsidRPr="00642930">
        <w:rPr>
          <w:rFonts w:ascii="Times New Roman" w:eastAsia="Times New Roman" w:hAnsi="Times New Roman"/>
          <w:lang w:eastAsia="pl-PL"/>
        </w:rPr>
        <w:t>w dniu</w:t>
      </w:r>
      <w:r w:rsidR="00B24315" w:rsidRPr="00642930">
        <w:rPr>
          <w:rFonts w:ascii="Times New Roman" w:eastAsia="Times New Roman" w:hAnsi="Times New Roman"/>
          <w:color w:val="F4B083" w:themeColor="accent2" w:themeTint="99"/>
          <w:lang w:eastAsia="pl-PL"/>
        </w:rPr>
        <w:t xml:space="preserve"> </w:t>
      </w:r>
      <w:r w:rsidR="00B24315" w:rsidRPr="00CF2565">
        <w:rPr>
          <w:rFonts w:ascii="Times New Roman" w:eastAsia="Times New Roman" w:hAnsi="Times New Roman"/>
          <w:b/>
          <w:lang w:eastAsia="pl-PL"/>
        </w:rPr>
        <w:t>2</w:t>
      </w:r>
      <w:r w:rsidR="00492C57">
        <w:rPr>
          <w:rFonts w:ascii="Times New Roman" w:eastAsia="Times New Roman" w:hAnsi="Times New Roman"/>
          <w:b/>
          <w:lang w:val="pl-PL" w:eastAsia="pl-PL"/>
        </w:rPr>
        <w:t>8</w:t>
      </w:r>
      <w:r w:rsidR="00E23EFB" w:rsidRPr="00CF2565">
        <w:rPr>
          <w:rFonts w:ascii="Times New Roman" w:eastAsia="Times New Roman" w:hAnsi="Times New Roman"/>
          <w:b/>
          <w:lang w:eastAsia="pl-PL"/>
        </w:rPr>
        <w:t>.</w:t>
      </w:r>
      <w:r w:rsidR="000E689C" w:rsidRPr="00CF2565">
        <w:rPr>
          <w:rFonts w:ascii="Times New Roman" w:eastAsia="Times New Roman" w:hAnsi="Times New Roman"/>
          <w:b/>
          <w:lang w:eastAsia="pl-PL"/>
        </w:rPr>
        <w:t>0</w:t>
      </w:r>
      <w:r w:rsidR="00E07599" w:rsidRPr="00CF2565">
        <w:rPr>
          <w:rFonts w:ascii="Times New Roman" w:eastAsia="Times New Roman" w:hAnsi="Times New Roman"/>
          <w:b/>
          <w:lang w:val="pl-PL" w:eastAsia="pl-PL"/>
        </w:rPr>
        <w:t>5</w:t>
      </w:r>
      <w:r w:rsidRPr="00CF2565">
        <w:rPr>
          <w:rFonts w:ascii="Times New Roman" w:eastAsia="Times New Roman" w:hAnsi="Times New Roman"/>
          <w:b/>
          <w:lang w:eastAsia="pl-PL"/>
        </w:rPr>
        <w:t>.</w:t>
      </w:r>
      <w:r w:rsidRPr="00CF2565">
        <w:rPr>
          <w:rFonts w:ascii="Times New Roman" w:eastAsia="Times New Roman" w:hAnsi="Times New Roman"/>
          <w:b/>
          <w:bCs/>
          <w:lang w:eastAsia="pl-PL"/>
        </w:rPr>
        <w:t>20</w:t>
      </w:r>
      <w:r w:rsidR="000E689C" w:rsidRPr="00CF2565">
        <w:rPr>
          <w:rFonts w:ascii="Times New Roman" w:eastAsia="Times New Roman" w:hAnsi="Times New Roman"/>
          <w:b/>
          <w:bCs/>
          <w:lang w:eastAsia="pl-PL"/>
        </w:rPr>
        <w:t>20</w:t>
      </w:r>
      <w:r w:rsidRPr="00CF2565">
        <w:rPr>
          <w:rFonts w:ascii="Times New Roman" w:eastAsia="Times New Roman" w:hAnsi="Times New Roman"/>
          <w:b/>
          <w:bCs/>
          <w:lang w:eastAsia="pl-PL"/>
        </w:rPr>
        <w:t xml:space="preserve"> </w:t>
      </w:r>
      <w:r w:rsidR="00E23EFB" w:rsidRPr="00CF2565">
        <w:rPr>
          <w:rFonts w:ascii="Times New Roman" w:eastAsia="Times New Roman" w:hAnsi="Times New Roman"/>
          <w:b/>
          <w:lang w:eastAsia="pl-PL"/>
        </w:rPr>
        <w:t>r. o godz. 1</w:t>
      </w:r>
      <w:r w:rsidR="00B24315" w:rsidRPr="00CF2565">
        <w:rPr>
          <w:rFonts w:ascii="Times New Roman" w:eastAsia="Times New Roman" w:hAnsi="Times New Roman"/>
          <w:b/>
          <w:lang w:eastAsia="pl-PL"/>
        </w:rPr>
        <w:t>2</w:t>
      </w:r>
      <w:r w:rsidR="00E23EFB" w:rsidRPr="00CF2565">
        <w:rPr>
          <w:rFonts w:ascii="Times New Roman" w:eastAsia="Times New Roman" w:hAnsi="Times New Roman"/>
          <w:b/>
          <w:lang w:eastAsia="pl-PL"/>
        </w:rPr>
        <w:t>:</w:t>
      </w:r>
      <w:r w:rsidR="00B24315" w:rsidRPr="00CF2565">
        <w:rPr>
          <w:rFonts w:ascii="Times New Roman" w:eastAsia="Times New Roman" w:hAnsi="Times New Roman"/>
          <w:b/>
          <w:lang w:eastAsia="pl-PL"/>
        </w:rPr>
        <w:t>0</w:t>
      </w:r>
      <w:r w:rsidRPr="00CF2565">
        <w:rPr>
          <w:rFonts w:ascii="Times New Roman" w:eastAsia="Times New Roman" w:hAnsi="Times New Roman"/>
          <w:b/>
          <w:lang w:eastAsia="pl-PL"/>
        </w:rPr>
        <w:t xml:space="preserve">0 </w:t>
      </w:r>
      <w:r w:rsidRPr="00642930">
        <w:rPr>
          <w:rFonts w:ascii="Times New Roman" w:eastAsia="Times New Roman" w:hAnsi="Times New Roman"/>
          <w:b/>
          <w:lang w:eastAsia="pl-PL"/>
        </w:rPr>
        <w:t xml:space="preserve">w siedzibie Zamawiającego przy </w:t>
      </w:r>
      <w:r w:rsidRPr="00642930">
        <w:rPr>
          <w:rFonts w:ascii="Times New Roman" w:eastAsia="Times New Roman" w:hAnsi="Times New Roman"/>
          <w:b/>
          <w:lang w:eastAsia="pl-PL"/>
        </w:rPr>
        <w:br/>
        <w:t>ul. Kościuszki 17, pokój nr 4 (sala narad).</w:t>
      </w:r>
    </w:p>
    <w:p w:rsidR="00642930" w:rsidRPr="00642930" w:rsidRDefault="00642930" w:rsidP="00351420">
      <w:pPr>
        <w:pStyle w:val="Akapitzlist"/>
        <w:numPr>
          <w:ilvl w:val="3"/>
          <w:numId w:val="26"/>
        </w:numPr>
        <w:tabs>
          <w:tab w:val="left" w:pos="705"/>
        </w:tabs>
        <w:spacing w:after="0"/>
        <w:ind w:left="284" w:hanging="284"/>
        <w:jc w:val="both"/>
        <w:rPr>
          <w:rFonts w:ascii="Times New Roman" w:eastAsia="Times New Roman" w:hAnsi="Times New Roman"/>
          <w:b/>
          <w:lang w:eastAsia="pl-PL"/>
        </w:rPr>
      </w:pPr>
      <w:r w:rsidRPr="00642930">
        <w:rPr>
          <w:rFonts w:ascii="Times New Roman" w:hAnsi="Times New Roman"/>
        </w:rPr>
        <w:t>Otwarcie ofert następuje poprzez użycie aplikacji do szyfrowania ofert dostępnej na miniPortalu i dokonywane jest poprzez odszyfrowanie i otwarcie ofert za pomocą klucza prywatnego.</w:t>
      </w:r>
    </w:p>
    <w:p w:rsidR="007057AE" w:rsidRPr="007057AE" w:rsidRDefault="00716EAE" w:rsidP="00351420">
      <w:pPr>
        <w:pStyle w:val="Akapitzlist"/>
        <w:numPr>
          <w:ilvl w:val="3"/>
          <w:numId w:val="26"/>
        </w:numPr>
        <w:tabs>
          <w:tab w:val="left" w:pos="705"/>
        </w:tabs>
        <w:spacing w:after="0"/>
        <w:ind w:left="284" w:hanging="284"/>
        <w:jc w:val="both"/>
        <w:rPr>
          <w:rFonts w:ascii="Times New Roman" w:eastAsia="Times New Roman" w:hAnsi="Times New Roman"/>
          <w:b/>
          <w:lang w:eastAsia="pl-PL"/>
        </w:rPr>
      </w:pPr>
      <w:r w:rsidRPr="00642930">
        <w:rPr>
          <w:rFonts w:ascii="Times New Roman" w:eastAsia="Times New Roman" w:hAnsi="Times New Roman"/>
          <w:lang w:eastAsia="pl-PL"/>
        </w:rPr>
        <w:t xml:space="preserve">Otwarcie ofert jest jawne. </w:t>
      </w:r>
      <w:r w:rsidR="00642930" w:rsidRPr="0047140C">
        <w:rPr>
          <w:rFonts w:ascii="Times New Roman" w:eastAsia="Times New Roman" w:hAnsi="Times New Roman"/>
          <w:color w:val="000000" w:themeColor="text1"/>
          <w:lang w:val="pl-PL" w:eastAsia="pl-PL"/>
        </w:rPr>
        <w:t xml:space="preserve">Wykonawcy mogą uczestniczyć w sesji otwarcia ofert. </w:t>
      </w:r>
      <w:r w:rsidRPr="00642930">
        <w:rPr>
          <w:rFonts w:ascii="Times New Roman" w:eastAsia="Times New Roman" w:hAnsi="Times New Roman"/>
          <w:lang w:eastAsia="pl-PL"/>
        </w:rPr>
        <w:t>Bezpośrednio przed otwarciem ofert Zamawiający podaje kwotę, jaką zamierza przeznaczyć na sfinansowanie zamówienia.</w:t>
      </w:r>
    </w:p>
    <w:p w:rsidR="00716EAE" w:rsidRPr="007057AE" w:rsidRDefault="00716EAE" w:rsidP="00351420">
      <w:pPr>
        <w:pStyle w:val="Akapitzlist"/>
        <w:numPr>
          <w:ilvl w:val="3"/>
          <w:numId w:val="26"/>
        </w:numPr>
        <w:tabs>
          <w:tab w:val="left" w:pos="705"/>
        </w:tabs>
        <w:spacing w:after="0" w:afterAutospacing="0"/>
        <w:ind w:left="284" w:hanging="284"/>
        <w:jc w:val="both"/>
        <w:rPr>
          <w:rFonts w:ascii="Times New Roman" w:eastAsia="Times New Roman" w:hAnsi="Times New Roman"/>
          <w:b/>
          <w:lang w:eastAsia="pl-PL"/>
        </w:rPr>
      </w:pPr>
      <w:r w:rsidRPr="007057AE">
        <w:rPr>
          <w:rFonts w:ascii="Times New Roman" w:eastAsia="Times New Roman" w:hAnsi="Times New Roman"/>
          <w:lang w:eastAsia="pl-PL"/>
        </w:rPr>
        <w:t xml:space="preserve">Niezwłocznie po otwarciu ofert Zamawiający zamieści </w:t>
      </w:r>
      <w:r w:rsidRPr="007057AE">
        <w:rPr>
          <w:rFonts w:ascii="Times New Roman" w:eastAsia="Times New Roman" w:hAnsi="Times New Roman"/>
          <w:bCs/>
          <w:lang w:eastAsia="pl-PL"/>
        </w:rPr>
        <w:t xml:space="preserve">na swojej stronie internetowej </w:t>
      </w:r>
      <w:r w:rsidRPr="009E2090">
        <w:rPr>
          <w:rFonts w:ascii="Times New Roman" w:eastAsia="Times New Roman" w:hAnsi="Times New Roman"/>
          <w:b/>
          <w:bCs/>
          <w:color w:val="002060"/>
          <w:lang w:eastAsia="pl-PL"/>
        </w:rPr>
        <w:t xml:space="preserve">http://www.bip.zgm.rybnik.pl </w:t>
      </w:r>
      <w:r w:rsidRPr="007057AE">
        <w:rPr>
          <w:rFonts w:ascii="Times New Roman" w:eastAsia="Times New Roman" w:hAnsi="Times New Roman"/>
          <w:bCs/>
          <w:lang w:eastAsia="pl-PL"/>
        </w:rPr>
        <w:t xml:space="preserve">informacje </w:t>
      </w:r>
      <w:r w:rsidR="00642930" w:rsidRPr="007057AE">
        <w:rPr>
          <w:rFonts w:ascii="Times New Roman" w:eastAsia="Times New Roman" w:hAnsi="Times New Roman"/>
          <w:bCs/>
          <w:lang w:eastAsia="pl-PL"/>
        </w:rPr>
        <w:t xml:space="preserve">z otwarcia ofert. </w:t>
      </w:r>
    </w:p>
    <w:p w:rsidR="00431BCB" w:rsidRDefault="00431BCB" w:rsidP="00716EAE">
      <w:pPr>
        <w:tabs>
          <w:tab w:val="left" w:pos="709"/>
        </w:tabs>
        <w:spacing w:after="0" w:line="240" w:lineRule="auto"/>
        <w:jc w:val="both"/>
        <w:rPr>
          <w:rFonts w:ascii="Times New Roman" w:eastAsia="Times New Roman" w:hAnsi="Times New Roman" w:cs="Times New Roman"/>
          <w:b/>
          <w:bCs/>
          <w:lang w:eastAsia="pl-PL"/>
        </w:rPr>
      </w:pPr>
    </w:p>
    <w:p w:rsidR="00716EAE" w:rsidRPr="000E689C" w:rsidRDefault="00716EAE" w:rsidP="00716EAE">
      <w:pPr>
        <w:tabs>
          <w:tab w:val="left" w:pos="709"/>
        </w:tabs>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b/>
          <w:bCs/>
          <w:lang w:eastAsia="pl-PL"/>
        </w:rPr>
        <w:t>Jawność postępowania</w:t>
      </w:r>
    </w:p>
    <w:p w:rsidR="00716EAE" w:rsidRPr="000E689C" w:rsidRDefault="00716EAE" w:rsidP="00716EAE">
      <w:pPr>
        <w:tabs>
          <w:tab w:val="left" w:pos="709"/>
        </w:tabs>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Protokół wraz z załącznikami jest jawny. Załączniki do protokołu udostępnia się po dokonaniu wyboru najkorzystniejszej oferty lub unieważnieniu postępowania, z tym że oferty udostępnia się od chwili ich otwarcia (z wyjątkiem informacji, które stanowią tajemnicę przedsiębiorstwa).</w:t>
      </w:r>
    </w:p>
    <w:p w:rsidR="00716EAE" w:rsidRPr="000E689C" w:rsidRDefault="00716EAE" w:rsidP="00716EAE">
      <w:pPr>
        <w:tabs>
          <w:tab w:val="left" w:pos="709"/>
        </w:tabs>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Oferty Wykonawców są jawne od chwili ich otwarcia.</w:t>
      </w:r>
    </w:p>
    <w:p w:rsidR="009C7F52" w:rsidRPr="00466AB8" w:rsidRDefault="009C7F52" w:rsidP="00716EAE">
      <w:pPr>
        <w:spacing w:after="0" w:line="240" w:lineRule="auto"/>
        <w:jc w:val="both"/>
        <w:rPr>
          <w:rFonts w:ascii="Times New Roman" w:eastAsia="Times New Roman" w:hAnsi="Times New Roman" w:cs="Times New Roman"/>
          <w:b/>
          <w:color w:val="FF0000"/>
          <w:u w:val="single"/>
          <w:lang w:eastAsia="pl-PL"/>
        </w:rPr>
      </w:pPr>
    </w:p>
    <w:p w:rsidR="009C7F52" w:rsidRPr="0094187A" w:rsidRDefault="00716EAE" w:rsidP="00716EAE">
      <w:pPr>
        <w:spacing w:after="0" w:line="240" w:lineRule="auto"/>
        <w:jc w:val="both"/>
        <w:rPr>
          <w:rFonts w:ascii="Times New Roman" w:eastAsia="Times New Roman" w:hAnsi="Times New Roman" w:cs="Times New Roman"/>
          <w:b/>
          <w:u w:val="single"/>
          <w:lang w:eastAsia="pl-PL"/>
        </w:rPr>
      </w:pPr>
      <w:r w:rsidRPr="0094187A">
        <w:rPr>
          <w:rFonts w:ascii="Times New Roman" w:eastAsia="Times New Roman" w:hAnsi="Times New Roman" w:cs="Times New Roman"/>
          <w:b/>
          <w:u w:val="single"/>
          <w:lang w:eastAsia="pl-PL"/>
        </w:rPr>
        <w:t>XI. SPOSÓB OBLICZANIA CENY OFERTOWEJ</w:t>
      </w:r>
    </w:p>
    <w:p w:rsidR="00716EAE" w:rsidRPr="0094187A" w:rsidRDefault="00716EAE" w:rsidP="00351420">
      <w:pPr>
        <w:numPr>
          <w:ilvl w:val="0"/>
          <w:numId w:val="37"/>
        </w:numPr>
        <w:tabs>
          <w:tab w:val="left" w:pos="426"/>
        </w:tabs>
        <w:spacing w:after="0" w:line="240" w:lineRule="auto"/>
        <w:ind w:left="426" w:hanging="426"/>
        <w:jc w:val="both"/>
        <w:rPr>
          <w:rFonts w:ascii="Times New Roman" w:eastAsia="Times New Roman" w:hAnsi="Times New Roman" w:cs="Times New Roman"/>
          <w:lang w:eastAsia="pl-PL"/>
        </w:rPr>
      </w:pPr>
      <w:r w:rsidRPr="0094187A">
        <w:rPr>
          <w:rFonts w:ascii="Times New Roman" w:eastAsia="Times New Roman" w:hAnsi="Times New Roman" w:cs="Times New Roman"/>
          <w:lang w:eastAsia="pl-PL"/>
        </w:rPr>
        <w:t>Ceną ofertową jest cena brutto (łącznie z podatkiem Vat) podana w formularzu ofertowym (załącznik nr 1 do SIWZ).</w:t>
      </w:r>
    </w:p>
    <w:p w:rsidR="00716EAE" w:rsidRPr="0094187A" w:rsidRDefault="00716EAE" w:rsidP="00351420">
      <w:pPr>
        <w:numPr>
          <w:ilvl w:val="0"/>
          <w:numId w:val="37"/>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94187A">
        <w:rPr>
          <w:rFonts w:ascii="Times New Roman" w:eastAsia="Times New Roman" w:hAnsi="Times New Roman" w:cs="Times New Roman"/>
          <w:lang w:eastAsia="pl-PL"/>
        </w:rPr>
        <w:t>Przyjmuje się wynagrodzenie ryczałtowe.</w:t>
      </w:r>
    </w:p>
    <w:p w:rsidR="00716EAE" w:rsidRPr="0094187A" w:rsidRDefault="00716EAE" w:rsidP="00351420">
      <w:pPr>
        <w:numPr>
          <w:ilvl w:val="0"/>
          <w:numId w:val="37"/>
        </w:numPr>
        <w:tabs>
          <w:tab w:val="left" w:pos="426"/>
        </w:tabs>
        <w:spacing w:after="0" w:line="240" w:lineRule="auto"/>
        <w:ind w:left="426" w:hanging="426"/>
        <w:jc w:val="both"/>
        <w:rPr>
          <w:rFonts w:ascii="Times New Roman" w:eastAsia="Times New Roman" w:hAnsi="Times New Roman" w:cs="Times New Roman"/>
          <w:lang w:eastAsia="pl-PL"/>
        </w:rPr>
      </w:pPr>
      <w:r w:rsidRPr="0094187A">
        <w:rPr>
          <w:rFonts w:ascii="Times New Roman" w:eastAsia="Times New Roman" w:hAnsi="Times New Roman" w:cs="Times New Roman"/>
          <w:bCs/>
          <w:lang w:eastAsia="pl-PL"/>
        </w:rPr>
        <w:t>Cenę oferty należy skalkulować w oparciu o:</w:t>
      </w:r>
    </w:p>
    <w:p w:rsidR="00716EAE" w:rsidRPr="0094187A" w:rsidRDefault="00716EAE" w:rsidP="00351420">
      <w:pPr>
        <w:numPr>
          <w:ilvl w:val="0"/>
          <w:numId w:val="38"/>
        </w:numPr>
        <w:tabs>
          <w:tab w:val="left" w:pos="284"/>
          <w:tab w:val="left" w:pos="425"/>
          <w:tab w:val="left" w:pos="709"/>
          <w:tab w:val="left" w:pos="851"/>
          <w:tab w:val="left" w:pos="1134"/>
        </w:tabs>
        <w:spacing w:after="0" w:line="240" w:lineRule="auto"/>
        <w:ind w:left="567" w:hanging="425"/>
        <w:rPr>
          <w:rFonts w:ascii="Times New Roman" w:eastAsia="Times New Roman" w:hAnsi="Times New Roman" w:cs="Times New Roman"/>
          <w:bCs/>
          <w:lang w:eastAsia="pl-PL"/>
        </w:rPr>
      </w:pPr>
      <w:r w:rsidRPr="0094187A">
        <w:rPr>
          <w:rFonts w:ascii="Times New Roman" w:eastAsia="Times New Roman" w:hAnsi="Times New Roman" w:cs="Times New Roman"/>
          <w:bCs/>
          <w:lang w:eastAsia="pl-PL"/>
        </w:rPr>
        <w:t>dokumentację projektową,</w:t>
      </w:r>
    </w:p>
    <w:p w:rsidR="00716EAE" w:rsidRPr="0094187A" w:rsidRDefault="00716EAE" w:rsidP="00351420">
      <w:pPr>
        <w:numPr>
          <w:ilvl w:val="0"/>
          <w:numId w:val="38"/>
        </w:numPr>
        <w:tabs>
          <w:tab w:val="left" w:pos="284"/>
          <w:tab w:val="left" w:pos="425"/>
          <w:tab w:val="left" w:pos="709"/>
          <w:tab w:val="left" w:pos="851"/>
          <w:tab w:val="left" w:pos="1134"/>
        </w:tabs>
        <w:spacing w:after="0" w:line="240" w:lineRule="auto"/>
        <w:ind w:left="567" w:hanging="425"/>
        <w:rPr>
          <w:rFonts w:ascii="Times New Roman" w:eastAsia="Times New Roman" w:hAnsi="Times New Roman" w:cs="Times New Roman"/>
          <w:bCs/>
          <w:lang w:eastAsia="pl-PL"/>
        </w:rPr>
      </w:pPr>
      <w:r w:rsidRPr="0094187A">
        <w:rPr>
          <w:rFonts w:ascii="Times New Roman" w:eastAsia="Times New Roman" w:hAnsi="Times New Roman" w:cs="Times New Roman"/>
          <w:bCs/>
          <w:lang w:eastAsia="pl-PL"/>
        </w:rPr>
        <w:t>specyfikacje techniczne wykonania i odbioru robót,</w:t>
      </w:r>
    </w:p>
    <w:p w:rsidR="00716EAE" w:rsidRPr="0094187A" w:rsidRDefault="00716EAE" w:rsidP="00351420">
      <w:pPr>
        <w:numPr>
          <w:ilvl w:val="0"/>
          <w:numId w:val="38"/>
        </w:numPr>
        <w:tabs>
          <w:tab w:val="left" w:pos="284"/>
          <w:tab w:val="left" w:pos="425"/>
          <w:tab w:val="left" w:pos="709"/>
          <w:tab w:val="left" w:pos="851"/>
          <w:tab w:val="left" w:pos="1134"/>
        </w:tabs>
        <w:spacing w:after="0" w:line="240" w:lineRule="auto"/>
        <w:ind w:left="567" w:hanging="425"/>
        <w:rPr>
          <w:rFonts w:ascii="Times New Roman" w:eastAsia="Times New Roman" w:hAnsi="Times New Roman" w:cs="Times New Roman"/>
          <w:bCs/>
          <w:lang w:eastAsia="pl-PL"/>
        </w:rPr>
      </w:pPr>
      <w:r w:rsidRPr="0094187A">
        <w:rPr>
          <w:rFonts w:ascii="Times New Roman" w:eastAsia="Times New Roman" w:hAnsi="Times New Roman" w:cs="Times New Roman"/>
          <w:bCs/>
          <w:lang w:eastAsia="pl-PL"/>
        </w:rPr>
        <w:t>przedmiar</w:t>
      </w:r>
      <w:r w:rsidR="00E23EFB" w:rsidRPr="0094187A">
        <w:rPr>
          <w:rFonts w:ascii="Times New Roman" w:eastAsia="Times New Roman" w:hAnsi="Times New Roman" w:cs="Times New Roman"/>
          <w:bCs/>
          <w:lang w:eastAsia="pl-PL"/>
        </w:rPr>
        <w:t>y</w:t>
      </w:r>
      <w:r w:rsidRPr="0094187A">
        <w:rPr>
          <w:rFonts w:ascii="Times New Roman" w:eastAsia="Times New Roman" w:hAnsi="Times New Roman" w:cs="Times New Roman"/>
          <w:bCs/>
          <w:lang w:eastAsia="pl-PL"/>
        </w:rPr>
        <w:t xml:space="preserve"> robót (element pomocniczy),</w:t>
      </w:r>
    </w:p>
    <w:p w:rsidR="00431BCB" w:rsidRPr="0094187A" w:rsidRDefault="00431BCB" w:rsidP="00351420">
      <w:pPr>
        <w:numPr>
          <w:ilvl w:val="0"/>
          <w:numId w:val="38"/>
        </w:numPr>
        <w:tabs>
          <w:tab w:val="left" w:pos="284"/>
          <w:tab w:val="left" w:pos="425"/>
          <w:tab w:val="left" w:pos="709"/>
          <w:tab w:val="left" w:pos="851"/>
          <w:tab w:val="left" w:pos="1134"/>
        </w:tabs>
        <w:spacing w:after="0" w:line="240" w:lineRule="auto"/>
        <w:ind w:left="567" w:hanging="425"/>
        <w:rPr>
          <w:rFonts w:ascii="Times New Roman" w:eastAsia="Times New Roman" w:hAnsi="Times New Roman" w:cs="Times New Roman"/>
          <w:bCs/>
          <w:lang w:eastAsia="pl-PL"/>
        </w:rPr>
      </w:pPr>
      <w:r w:rsidRPr="0094187A">
        <w:rPr>
          <w:rFonts w:ascii="Times New Roman" w:eastAsia="Times New Roman" w:hAnsi="Times New Roman" w:cs="Times New Roman"/>
          <w:bCs/>
          <w:lang w:eastAsia="pl-PL"/>
        </w:rPr>
        <w:t>koszty odzysku złomu z rozbiórki kotłów oraz rurociągów,</w:t>
      </w:r>
    </w:p>
    <w:p w:rsidR="009E7D92" w:rsidRPr="0094187A" w:rsidRDefault="00716EAE" w:rsidP="00351420">
      <w:pPr>
        <w:numPr>
          <w:ilvl w:val="0"/>
          <w:numId w:val="38"/>
        </w:numPr>
        <w:tabs>
          <w:tab w:val="left" w:pos="284"/>
        </w:tabs>
        <w:autoSpaceDE w:val="0"/>
        <w:autoSpaceDN w:val="0"/>
        <w:adjustRightInd w:val="0"/>
        <w:spacing w:after="0" w:line="240" w:lineRule="auto"/>
        <w:ind w:left="426" w:hanging="284"/>
        <w:jc w:val="both"/>
        <w:rPr>
          <w:rFonts w:ascii="Times New Roman" w:eastAsia="Times New Roman" w:hAnsi="Times New Roman" w:cs="Times New Roman"/>
          <w:lang w:eastAsia="pl-PL"/>
        </w:rPr>
      </w:pPr>
      <w:r w:rsidRPr="0094187A">
        <w:rPr>
          <w:rFonts w:ascii="Times New Roman" w:eastAsia="Times New Roman" w:hAnsi="Times New Roman" w:cs="Times New Roman"/>
          <w:lang w:eastAsia="pl-PL"/>
        </w:rPr>
        <w:t>kalkulację</w:t>
      </w:r>
      <w:r w:rsidR="009E7D92" w:rsidRPr="0094187A">
        <w:rPr>
          <w:rFonts w:ascii="Times New Roman" w:eastAsia="Times New Roman" w:hAnsi="Times New Roman" w:cs="Times New Roman"/>
          <w:lang w:eastAsia="pl-PL"/>
        </w:rPr>
        <w:t xml:space="preserve"> </w:t>
      </w:r>
      <w:r w:rsidR="002C1532" w:rsidRPr="0094187A">
        <w:rPr>
          <w:rFonts w:ascii="Times New Roman" w:eastAsia="Times New Roman" w:hAnsi="Times New Roman" w:cs="Times New Roman"/>
          <w:lang w:eastAsia="pl-PL"/>
        </w:rPr>
        <w:t xml:space="preserve">własną </w:t>
      </w:r>
      <w:r w:rsidR="009E7D92" w:rsidRPr="0094187A">
        <w:rPr>
          <w:rFonts w:ascii="Times New Roman" w:eastAsia="Times New Roman" w:hAnsi="Times New Roman" w:cs="Times New Roman"/>
          <w:lang w:eastAsia="pl-PL"/>
        </w:rPr>
        <w:t>dotyczącą kosztów związanych z</w:t>
      </w:r>
      <w:r w:rsidRPr="0094187A">
        <w:rPr>
          <w:rFonts w:ascii="Times New Roman" w:eastAsia="Times New Roman" w:hAnsi="Times New Roman" w:cs="Times New Roman"/>
          <w:lang w:eastAsia="pl-PL"/>
        </w:rPr>
        <w:t>:</w:t>
      </w:r>
    </w:p>
    <w:p w:rsidR="009E7D92" w:rsidRPr="0094187A"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r w:rsidRPr="0094187A">
        <w:rPr>
          <w:rFonts w:ascii="Times New Roman" w:eastAsia="Times New Roman" w:hAnsi="Times New Roman" w:cs="Times New Roman"/>
          <w:lang w:eastAsia="pl-PL"/>
        </w:rPr>
        <w:t>-</w:t>
      </w:r>
      <w:r w:rsidR="002C1532" w:rsidRPr="0094187A">
        <w:rPr>
          <w:rFonts w:ascii="Times New Roman" w:eastAsia="Times New Roman" w:hAnsi="Times New Roman" w:cs="Times New Roman"/>
          <w:lang w:eastAsia="pl-PL"/>
        </w:rPr>
        <w:t xml:space="preserve"> </w:t>
      </w:r>
      <w:r w:rsidR="00E424FC" w:rsidRPr="0094187A">
        <w:rPr>
          <w:rFonts w:ascii="Times New Roman" w:eastAsia="Times New Roman" w:hAnsi="Times New Roman" w:cs="Times New Roman"/>
          <w:lang w:eastAsia="pl-PL"/>
        </w:rPr>
        <w:t>wydziela</w:t>
      </w:r>
      <w:r w:rsidR="00716EAE" w:rsidRPr="0094187A">
        <w:rPr>
          <w:rFonts w:ascii="Times New Roman" w:eastAsia="Times New Roman" w:hAnsi="Times New Roman" w:cs="Times New Roman"/>
          <w:lang w:eastAsia="pl-PL"/>
        </w:rPr>
        <w:t xml:space="preserve">niem stref ochronnych, </w:t>
      </w:r>
    </w:p>
    <w:p w:rsidR="009E7D92" w:rsidRPr="0094187A"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r w:rsidRPr="0094187A">
        <w:rPr>
          <w:rFonts w:ascii="Times New Roman" w:eastAsia="Times New Roman" w:hAnsi="Times New Roman" w:cs="Times New Roman"/>
          <w:lang w:eastAsia="pl-PL"/>
        </w:rPr>
        <w:t>-</w:t>
      </w:r>
      <w:r w:rsidR="00395CF8" w:rsidRPr="0094187A">
        <w:rPr>
          <w:rFonts w:ascii="Times New Roman" w:eastAsia="Times New Roman" w:hAnsi="Times New Roman" w:cs="Times New Roman"/>
          <w:lang w:eastAsia="pl-PL"/>
        </w:rPr>
        <w:t xml:space="preserve"> </w:t>
      </w:r>
      <w:r w:rsidR="00716EAE" w:rsidRPr="0094187A">
        <w:rPr>
          <w:rFonts w:ascii="Times New Roman" w:eastAsia="Times New Roman" w:hAnsi="Times New Roman" w:cs="Times New Roman"/>
          <w:lang w:eastAsia="pl-PL"/>
        </w:rPr>
        <w:t>wykonaniem niezbędnych zabezpieczeń,</w:t>
      </w:r>
    </w:p>
    <w:p w:rsidR="009E7D92" w:rsidRPr="0094187A"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r w:rsidRPr="0094187A">
        <w:rPr>
          <w:rFonts w:ascii="Times New Roman" w:eastAsia="Times New Roman" w:hAnsi="Times New Roman" w:cs="Times New Roman"/>
          <w:lang w:eastAsia="pl-PL"/>
        </w:rPr>
        <w:t>-</w:t>
      </w:r>
      <w:r w:rsidR="00716EAE" w:rsidRPr="0094187A">
        <w:rPr>
          <w:rFonts w:ascii="Times New Roman" w:eastAsia="Times New Roman" w:hAnsi="Times New Roman" w:cs="Times New Roman"/>
          <w:lang w:eastAsia="pl-PL"/>
        </w:rPr>
        <w:t xml:space="preserve"> zabezpieczeniem przed zakurzeniem i zabrudzeniem, </w:t>
      </w:r>
    </w:p>
    <w:p w:rsidR="009E7D92" w:rsidRPr="0094187A"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r w:rsidRPr="0094187A">
        <w:rPr>
          <w:rFonts w:ascii="Times New Roman" w:eastAsia="Times New Roman" w:hAnsi="Times New Roman" w:cs="Times New Roman"/>
          <w:lang w:eastAsia="pl-PL"/>
        </w:rPr>
        <w:lastRenderedPageBreak/>
        <w:t xml:space="preserve">- </w:t>
      </w:r>
      <w:r w:rsidR="00716EAE" w:rsidRPr="0094187A">
        <w:rPr>
          <w:rFonts w:ascii="Times New Roman" w:eastAsia="Times New Roman" w:hAnsi="Times New Roman" w:cs="Times New Roman"/>
          <w:lang w:eastAsia="pl-PL"/>
        </w:rPr>
        <w:t>wstępn</w:t>
      </w:r>
      <w:r w:rsidRPr="0094187A">
        <w:rPr>
          <w:rFonts w:ascii="Times New Roman" w:eastAsia="Times New Roman" w:hAnsi="Times New Roman" w:cs="Times New Roman"/>
          <w:lang w:eastAsia="pl-PL"/>
        </w:rPr>
        <w:t>ym</w:t>
      </w:r>
      <w:r w:rsidR="00716EAE" w:rsidRPr="0094187A">
        <w:rPr>
          <w:rFonts w:ascii="Times New Roman" w:eastAsia="Times New Roman" w:hAnsi="Times New Roman" w:cs="Times New Roman"/>
          <w:lang w:eastAsia="pl-PL"/>
        </w:rPr>
        <w:t xml:space="preserve"> sprzątanie</w:t>
      </w:r>
      <w:r w:rsidRPr="0094187A">
        <w:rPr>
          <w:rFonts w:ascii="Times New Roman" w:eastAsia="Times New Roman" w:hAnsi="Times New Roman" w:cs="Times New Roman"/>
          <w:lang w:eastAsia="pl-PL"/>
        </w:rPr>
        <w:t>m</w:t>
      </w:r>
      <w:r w:rsidR="00716EAE" w:rsidRPr="0094187A">
        <w:rPr>
          <w:rFonts w:ascii="Times New Roman" w:eastAsia="Times New Roman" w:hAnsi="Times New Roman" w:cs="Times New Roman"/>
          <w:lang w:eastAsia="pl-PL"/>
        </w:rPr>
        <w:t xml:space="preserve"> po zakończeniu robót, </w:t>
      </w:r>
    </w:p>
    <w:p w:rsidR="009E7D92" w:rsidRPr="0094187A"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r w:rsidRPr="0094187A">
        <w:rPr>
          <w:rFonts w:ascii="Times New Roman" w:eastAsia="Times New Roman" w:hAnsi="Times New Roman" w:cs="Times New Roman"/>
          <w:lang w:eastAsia="pl-PL"/>
        </w:rPr>
        <w:t xml:space="preserve">- </w:t>
      </w:r>
      <w:r w:rsidR="00716EAE" w:rsidRPr="0094187A">
        <w:rPr>
          <w:rFonts w:ascii="Times New Roman" w:eastAsia="Times New Roman" w:hAnsi="Times New Roman" w:cs="Times New Roman"/>
          <w:lang w:eastAsia="pl-PL"/>
        </w:rPr>
        <w:t>transport</w:t>
      </w:r>
      <w:r w:rsidRPr="0094187A">
        <w:rPr>
          <w:rFonts w:ascii="Times New Roman" w:eastAsia="Times New Roman" w:hAnsi="Times New Roman" w:cs="Times New Roman"/>
          <w:lang w:eastAsia="pl-PL"/>
        </w:rPr>
        <w:t>em</w:t>
      </w:r>
      <w:r w:rsidR="00716EAE" w:rsidRPr="0094187A">
        <w:rPr>
          <w:rFonts w:ascii="Times New Roman" w:eastAsia="Times New Roman" w:hAnsi="Times New Roman" w:cs="Times New Roman"/>
          <w:lang w:eastAsia="pl-PL"/>
        </w:rPr>
        <w:t xml:space="preserve"> i składowanie</w:t>
      </w:r>
      <w:r w:rsidRPr="0094187A">
        <w:rPr>
          <w:rFonts w:ascii="Times New Roman" w:eastAsia="Times New Roman" w:hAnsi="Times New Roman" w:cs="Times New Roman"/>
          <w:lang w:eastAsia="pl-PL"/>
        </w:rPr>
        <w:t>m</w:t>
      </w:r>
      <w:r w:rsidR="00716EAE" w:rsidRPr="0094187A">
        <w:rPr>
          <w:rFonts w:ascii="Times New Roman" w:eastAsia="Times New Roman" w:hAnsi="Times New Roman" w:cs="Times New Roman"/>
          <w:lang w:eastAsia="pl-PL"/>
        </w:rPr>
        <w:t xml:space="preserve"> materiałów,</w:t>
      </w:r>
    </w:p>
    <w:p w:rsidR="009E7D92" w:rsidRPr="0094187A"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r w:rsidRPr="0094187A">
        <w:rPr>
          <w:rFonts w:ascii="Times New Roman" w:eastAsia="Times New Roman" w:hAnsi="Times New Roman" w:cs="Times New Roman"/>
          <w:lang w:eastAsia="pl-PL"/>
        </w:rPr>
        <w:t>-</w:t>
      </w:r>
      <w:r w:rsidR="00716EAE" w:rsidRPr="0094187A">
        <w:rPr>
          <w:rFonts w:ascii="Times New Roman" w:eastAsia="Times New Roman" w:hAnsi="Times New Roman" w:cs="Times New Roman"/>
          <w:lang w:eastAsia="pl-PL"/>
        </w:rPr>
        <w:t xml:space="preserve"> usunięcie</w:t>
      </w:r>
      <w:r w:rsidRPr="0094187A">
        <w:rPr>
          <w:rFonts w:ascii="Times New Roman" w:eastAsia="Times New Roman" w:hAnsi="Times New Roman" w:cs="Times New Roman"/>
          <w:lang w:eastAsia="pl-PL"/>
        </w:rPr>
        <w:t>m</w:t>
      </w:r>
      <w:r w:rsidR="00E30DF0" w:rsidRPr="0094187A">
        <w:rPr>
          <w:rFonts w:ascii="Times New Roman" w:eastAsia="Times New Roman" w:hAnsi="Times New Roman" w:cs="Times New Roman"/>
          <w:lang w:eastAsia="pl-PL"/>
        </w:rPr>
        <w:t xml:space="preserve"> i</w:t>
      </w:r>
      <w:r w:rsidR="00716EAE" w:rsidRPr="0094187A">
        <w:rPr>
          <w:rFonts w:ascii="Times New Roman" w:eastAsia="Times New Roman" w:hAnsi="Times New Roman" w:cs="Times New Roman"/>
          <w:lang w:eastAsia="pl-PL"/>
        </w:rPr>
        <w:t xml:space="preserve"> wyw</w:t>
      </w:r>
      <w:r w:rsidRPr="0094187A">
        <w:rPr>
          <w:rFonts w:ascii="Times New Roman" w:eastAsia="Times New Roman" w:hAnsi="Times New Roman" w:cs="Times New Roman"/>
          <w:lang w:eastAsia="pl-PL"/>
        </w:rPr>
        <w:t>o</w:t>
      </w:r>
      <w:r w:rsidR="00716EAE" w:rsidRPr="0094187A">
        <w:rPr>
          <w:rFonts w:ascii="Times New Roman" w:eastAsia="Times New Roman" w:hAnsi="Times New Roman" w:cs="Times New Roman"/>
          <w:lang w:eastAsia="pl-PL"/>
        </w:rPr>
        <w:t>z</w:t>
      </w:r>
      <w:r w:rsidRPr="0094187A">
        <w:rPr>
          <w:rFonts w:ascii="Times New Roman" w:eastAsia="Times New Roman" w:hAnsi="Times New Roman" w:cs="Times New Roman"/>
          <w:lang w:eastAsia="pl-PL"/>
        </w:rPr>
        <w:t>em</w:t>
      </w:r>
      <w:r w:rsidR="00716EAE" w:rsidRPr="0094187A">
        <w:rPr>
          <w:rFonts w:ascii="Times New Roman" w:eastAsia="Times New Roman" w:hAnsi="Times New Roman" w:cs="Times New Roman"/>
          <w:lang w:eastAsia="pl-PL"/>
        </w:rPr>
        <w:t xml:space="preserve"> </w:t>
      </w:r>
      <w:r w:rsidR="00E30DF0" w:rsidRPr="0094187A">
        <w:rPr>
          <w:rFonts w:ascii="Times New Roman" w:eastAsia="Times New Roman" w:hAnsi="Times New Roman" w:cs="Times New Roman"/>
          <w:lang w:eastAsia="pl-PL"/>
        </w:rPr>
        <w:t>oraz</w:t>
      </w:r>
      <w:r w:rsidR="00716EAE" w:rsidRPr="0094187A">
        <w:rPr>
          <w:rFonts w:ascii="Times New Roman" w:eastAsia="Times New Roman" w:hAnsi="Times New Roman" w:cs="Times New Roman"/>
          <w:lang w:eastAsia="pl-PL"/>
        </w:rPr>
        <w:t xml:space="preserve"> utylizacj</w:t>
      </w:r>
      <w:r w:rsidRPr="0094187A">
        <w:rPr>
          <w:rFonts w:ascii="Times New Roman" w:eastAsia="Times New Roman" w:hAnsi="Times New Roman" w:cs="Times New Roman"/>
          <w:lang w:eastAsia="pl-PL"/>
        </w:rPr>
        <w:t>ą</w:t>
      </w:r>
      <w:r w:rsidR="00716EAE" w:rsidRPr="0094187A">
        <w:rPr>
          <w:rFonts w:ascii="Times New Roman" w:eastAsia="Times New Roman" w:hAnsi="Times New Roman" w:cs="Times New Roman"/>
          <w:lang w:eastAsia="pl-PL"/>
        </w:rPr>
        <w:t xml:space="preserve"> materiałów z rozbiórki,</w:t>
      </w:r>
    </w:p>
    <w:p w:rsidR="009E7D92" w:rsidRPr="0094187A" w:rsidRDefault="009E7D92" w:rsidP="00431BCB">
      <w:pPr>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r w:rsidRPr="0094187A">
        <w:rPr>
          <w:rFonts w:ascii="Times New Roman" w:eastAsia="Times New Roman" w:hAnsi="Times New Roman" w:cs="Times New Roman"/>
          <w:lang w:eastAsia="pl-PL"/>
        </w:rPr>
        <w:t>-</w:t>
      </w:r>
      <w:r w:rsidR="00716EAE" w:rsidRPr="0094187A">
        <w:rPr>
          <w:rFonts w:ascii="Times New Roman" w:eastAsia="Times New Roman" w:hAnsi="Times New Roman" w:cs="Times New Roman"/>
          <w:lang w:eastAsia="pl-PL"/>
        </w:rPr>
        <w:t xml:space="preserve"> zorganizowanie</w:t>
      </w:r>
      <w:r w:rsidRPr="0094187A">
        <w:rPr>
          <w:rFonts w:ascii="Times New Roman" w:eastAsia="Times New Roman" w:hAnsi="Times New Roman" w:cs="Times New Roman"/>
          <w:lang w:eastAsia="pl-PL"/>
        </w:rPr>
        <w:t>m</w:t>
      </w:r>
      <w:r w:rsidR="00716EAE" w:rsidRPr="0094187A">
        <w:rPr>
          <w:rFonts w:ascii="Times New Roman" w:eastAsia="Times New Roman" w:hAnsi="Times New Roman" w:cs="Times New Roman"/>
          <w:lang w:eastAsia="pl-PL"/>
        </w:rPr>
        <w:t xml:space="preserve"> zaplecza socjalnego dla swoich pracowników, </w:t>
      </w:r>
    </w:p>
    <w:p w:rsidR="009E7D92" w:rsidRPr="0094187A" w:rsidRDefault="009E7D92" w:rsidP="008F72C6">
      <w:pPr>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r w:rsidRPr="0094187A">
        <w:rPr>
          <w:rFonts w:ascii="Times New Roman" w:eastAsia="Times New Roman" w:hAnsi="Times New Roman" w:cs="Times New Roman"/>
          <w:lang w:eastAsia="pl-PL"/>
        </w:rPr>
        <w:t>-</w:t>
      </w:r>
      <w:r w:rsidR="00E96C25" w:rsidRPr="0094187A">
        <w:rPr>
          <w:rFonts w:ascii="Times New Roman" w:eastAsia="Times New Roman" w:hAnsi="Times New Roman" w:cs="Times New Roman"/>
          <w:lang w:eastAsia="pl-PL"/>
        </w:rPr>
        <w:t xml:space="preserve"> </w:t>
      </w:r>
      <w:r w:rsidR="00716EAE" w:rsidRPr="0094187A">
        <w:rPr>
          <w:rFonts w:ascii="Times New Roman" w:eastAsia="Times New Roman" w:hAnsi="Times New Roman" w:cs="Times New Roman"/>
          <w:lang w:eastAsia="pl-PL"/>
        </w:rPr>
        <w:t>ponoszeni</w:t>
      </w:r>
      <w:r w:rsidRPr="0094187A">
        <w:rPr>
          <w:rFonts w:ascii="Times New Roman" w:eastAsia="Times New Roman" w:hAnsi="Times New Roman" w:cs="Times New Roman"/>
          <w:lang w:eastAsia="pl-PL"/>
        </w:rPr>
        <w:t>em</w:t>
      </w:r>
      <w:r w:rsidR="00716EAE" w:rsidRPr="0094187A">
        <w:rPr>
          <w:rFonts w:ascii="Times New Roman" w:eastAsia="Times New Roman" w:hAnsi="Times New Roman" w:cs="Times New Roman"/>
          <w:lang w:eastAsia="pl-PL"/>
        </w:rPr>
        <w:t xml:space="preserve"> kosztów energii elektrycznej i </w:t>
      </w:r>
      <w:r w:rsidR="00E96C25" w:rsidRPr="0094187A">
        <w:rPr>
          <w:rFonts w:ascii="Times New Roman" w:eastAsia="Times New Roman" w:hAnsi="Times New Roman" w:cs="Times New Roman"/>
          <w:lang w:eastAsia="pl-PL"/>
        </w:rPr>
        <w:t>wody w czasie prowadzenia robót,</w:t>
      </w:r>
    </w:p>
    <w:p w:rsidR="00E30DF0" w:rsidRPr="0094187A" w:rsidRDefault="00E30DF0" w:rsidP="008F72C6">
      <w:pPr>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r w:rsidRPr="0094187A">
        <w:rPr>
          <w:rFonts w:ascii="Times New Roman" w:eastAsia="Times New Roman" w:hAnsi="Times New Roman" w:cs="Times New Roman"/>
          <w:lang w:eastAsia="pl-PL"/>
        </w:rPr>
        <w:t>- sprawdzeniem drożności przewodów kominowych oraz protokołu w zakresie wykonanych podłączeń kominów spalinowych i wentylacyjnych,</w:t>
      </w:r>
    </w:p>
    <w:p w:rsidR="009E7D92"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sidRPr="0094187A">
        <w:rPr>
          <w:rFonts w:ascii="Times New Roman" w:eastAsia="Times New Roman" w:hAnsi="Times New Roman" w:cs="Times New Roman"/>
          <w:lang w:eastAsia="pl-PL"/>
        </w:rPr>
        <w:t xml:space="preserve">- </w:t>
      </w:r>
      <w:r w:rsidR="007D3BE1" w:rsidRPr="0094187A">
        <w:rPr>
          <w:rFonts w:ascii="Times New Roman" w:eastAsia="Times New Roman" w:hAnsi="Times New Roman" w:cs="Times New Roman"/>
          <w:lang w:eastAsia="pl-PL"/>
        </w:rPr>
        <w:t xml:space="preserve">pomiarami instalacji elektrycznych, stanu izolacji obwodów </w:t>
      </w:r>
      <w:r w:rsidR="007D3BE1">
        <w:rPr>
          <w:rFonts w:ascii="Times New Roman" w:eastAsia="Times New Roman" w:hAnsi="Times New Roman" w:cs="Times New Roman"/>
          <w:color w:val="000000" w:themeColor="text1"/>
          <w:lang w:eastAsia="pl-PL"/>
        </w:rPr>
        <w:t>i urządzeń elektrycznych, skuteczności ochrony przeciwporażeniowej instalacji elektrycznej wraz z dostarczeniem protokołów o sprawności technicznej instalacji i instalacji uziemienia</w:t>
      </w:r>
      <w:r w:rsidR="00716EAE" w:rsidRPr="009F383E">
        <w:rPr>
          <w:rFonts w:ascii="Times New Roman" w:eastAsia="Times New Roman" w:hAnsi="Times New Roman" w:cs="Times New Roman"/>
          <w:color w:val="000000" w:themeColor="text1"/>
          <w:lang w:eastAsia="pl-PL"/>
        </w:rPr>
        <w:t>,</w:t>
      </w:r>
    </w:p>
    <w:p w:rsidR="00E67461" w:rsidRPr="009F383E" w:rsidRDefault="00E67461"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prowadzeniem nadzorów branżowych, dokonywaniem odbiorów przez przedsiębiorstwa sieciowe,</w:t>
      </w:r>
    </w:p>
    <w:p w:rsidR="009E7D92" w:rsidRPr="009F383E"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color w:val="000000" w:themeColor="text1"/>
          <w:lang w:eastAsia="pl-PL"/>
        </w:rPr>
        <w:t xml:space="preserve">- </w:t>
      </w:r>
      <w:r w:rsidR="001E5BA3" w:rsidRPr="009F383E">
        <w:rPr>
          <w:rFonts w:ascii="Times New Roman" w:eastAsia="Times New Roman" w:hAnsi="Times New Roman" w:cs="Times New Roman"/>
          <w:color w:val="000000" w:themeColor="text1"/>
          <w:lang w:eastAsia="pl-PL"/>
        </w:rPr>
        <w:t>wykonaniem</w:t>
      </w:r>
      <w:r w:rsidR="00716EAE" w:rsidRPr="009F383E">
        <w:rPr>
          <w:rFonts w:ascii="Times New Roman" w:eastAsia="Times New Roman" w:hAnsi="Times New Roman" w:cs="Times New Roman"/>
          <w:color w:val="000000" w:themeColor="text1"/>
          <w:lang w:eastAsia="pl-PL"/>
        </w:rPr>
        <w:t xml:space="preserve"> </w:t>
      </w:r>
      <w:r w:rsidR="00E67461">
        <w:rPr>
          <w:rFonts w:ascii="Times New Roman" w:eastAsia="Times New Roman" w:hAnsi="Times New Roman" w:cs="Times New Roman"/>
          <w:color w:val="000000" w:themeColor="text1"/>
          <w:lang w:eastAsia="pl-PL"/>
        </w:rPr>
        <w:t xml:space="preserve">bieżącej obsługi geodezyjnej obiektu oraz inwentaryzacji powykonawczej </w:t>
      </w:r>
      <w:r w:rsidR="00351420">
        <w:rPr>
          <w:rFonts w:ascii="Times New Roman" w:eastAsia="Times New Roman" w:hAnsi="Times New Roman" w:cs="Times New Roman"/>
          <w:color w:val="000000" w:themeColor="text1"/>
          <w:lang w:eastAsia="pl-PL"/>
        </w:rPr>
        <w:br/>
      </w:r>
      <w:r w:rsidR="00E67461">
        <w:rPr>
          <w:rFonts w:ascii="Times New Roman" w:eastAsia="Times New Roman" w:hAnsi="Times New Roman" w:cs="Times New Roman"/>
          <w:color w:val="000000" w:themeColor="text1"/>
          <w:lang w:eastAsia="pl-PL"/>
        </w:rPr>
        <w:t>z naniesieniem na mapy w Wydziale Geodezji i Kartografii Urzędu Miasta Rybnika</w:t>
      </w:r>
      <w:r w:rsidR="00716EAE" w:rsidRPr="009F383E">
        <w:rPr>
          <w:rFonts w:ascii="Times New Roman" w:eastAsia="Times New Roman" w:hAnsi="Times New Roman" w:cs="Times New Roman"/>
          <w:color w:val="000000" w:themeColor="text1"/>
          <w:lang w:eastAsia="pl-PL"/>
        </w:rPr>
        <w:t xml:space="preserve">, </w:t>
      </w:r>
    </w:p>
    <w:p w:rsidR="00716EAE" w:rsidRPr="009F383E"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color w:val="000000" w:themeColor="text1"/>
          <w:lang w:eastAsia="pl-PL"/>
        </w:rPr>
        <w:t xml:space="preserve">- </w:t>
      </w:r>
      <w:r w:rsidR="00E67461">
        <w:rPr>
          <w:rFonts w:ascii="Times New Roman" w:eastAsia="Times New Roman" w:hAnsi="Times New Roman" w:cs="Times New Roman"/>
          <w:color w:val="000000" w:themeColor="text1"/>
          <w:lang w:eastAsia="pl-PL"/>
        </w:rPr>
        <w:t>przygotowaniem dokumentacji do Urzędu Dozoru Technicznego urządzeń wymagających  przeprowadzenia kontroli i odbiorów (kotłownie)</w:t>
      </w:r>
      <w:r w:rsidR="001C17FC" w:rsidRPr="009F383E">
        <w:rPr>
          <w:rFonts w:ascii="Times New Roman" w:eastAsia="Times New Roman" w:hAnsi="Times New Roman" w:cs="Times New Roman"/>
          <w:color w:val="000000" w:themeColor="text1"/>
          <w:lang w:eastAsia="pl-PL"/>
        </w:rPr>
        <w:t>.</w:t>
      </w:r>
    </w:p>
    <w:p w:rsidR="00716EAE" w:rsidRPr="001974D4" w:rsidRDefault="00716EAE" w:rsidP="00351420">
      <w:pPr>
        <w:numPr>
          <w:ilvl w:val="0"/>
          <w:numId w:val="37"/>
        </w:numPr>
        <w:tabs>
          <w:tab w:val="left" w:pos="284"/>
        </w:tabs>
        <w:autoSpaceDE w:val="0"/>
        <w:autoSpaceDN w:val="0"/>
        <w:adjustRightInd w:val="0"/>
        <w:spacing w:after="0" w:line="240" w:lineRule="auto"/>
        <w:ind w:hanging="720"/>
        <w:jc w:val="both"/>
        <w:rPr>
          <w:rFonts w:ascii="Times New Roman" w:eastAsia="Times New Roman" w:hAnsi="Times New Roman" w:cs="Times New Roman"/>
          <w:bCs/>
          <w:color w:val="000000" w:themeColor="text1"/>
          <w:lang w:eastAsia="pl-PL"/>
        </w:rPr>
      </w:pPr>
      <w:r w:rsidRPr="001974D4">
        <w:rPr>
          <w:rFonts w:ascii="Times New Roman" w:eastAsia="Times New Roman" w:hAnsi="Times New Roman" w:cs="Times New Roman"/>
          <w:bCs/>
          <w:color w:val="000000" w:themeColor="text1"/>
          <w:lang w:eastAsia="pl-PL"/>
        </w:rPr>
        <w:t>Zamawiający nie będzie udzielał zaliczek na realizację zamówienia.</w:t>
      </w:r>
    </w:p>
    <w:p w:rsidR="00716EAE" w:rsidRPr="001974D4" w:rsidRDefault="00716EAE" w:rsidP="00351420">
      <w:pPr>
        <w:numPr>
          <w:ilvl w:val="0"/>
          <w:numId w:val="37"/>
        </w:numPr>
        <w:tabs>
          <w:tab w:val="left" w:pos="284"/>
          <w:tab w:val="left" w:pos="425"/>
          <w:tab w:val="left" w:pos="567"/>
          <w:tab w:val="left" w:pos="851"/>
          <w:tab w:val="left" w:pos="992"/>
          <w:tab w:val="left" w:pos="1134"/>
        </w:tabs>
        <w:spacing w:after="0" w:line="240" w:lineRule="auto"/>
        <w:ind w:hanging="720"/>
        <w:jc w:val="both"/>
        <w:rPr>
          <w:rFonts w:ascii="Times New Roman" w:eastAsia="Times New Roman" w:hAnsi="Times New Roman" w:cs="Times New Roman"/>
          <w:bCs/>
          <w:color w:val="000000" w:themeColor="text1"/>
          <w:lang w:eastAsia="pl-PL"/>
        </w:rPr>
      </w:pPr>
      <w:r w:rsidRPr="001974D4">
        <w:rPr>
          <w:rFonts w:ascii="Times New Roman" w:eastAsia="Times New Roman" w:hAnsi="Times New Roman" w:cs="Times New Roman"/>
          <w:bCs/>
          <w:color w:val="000000" w:themeColor="text1"/>
          <w:lang w:eastAsia="pl-PL"/>
        </w:rPr>
        <w:t>Cena ofertowa nie podlega waloryzacji do końca r</w:t>
      </w:r>
      <w:r w:rsidR="001C17FC" w:rsidRPr="001974D4">
        <w:rPr>
          <w:rFonts w:ascii="Times New Roman" w:eastAsia="Times New Roman" w:hAnsi="Times New Roman" w:cs="Times New Roman"/>
          <w:bCs/>
          <w:color w:val="000000" w:themeColor="text1"/>
          <w:lang w:eastAsia="pl-PL"/>
        </w:rPr>
        <w:t>ealizacji przedmiotu zamówienia.</w:t>
      </w:r>
    </w:p>
    <w:p w:rsidR="00716EAE" w:rsidRPr="001974D4" w:rsidRDefault="00716EAE" w:rsidP="00351420">
      <w:pPr>
        <w:numPr>
          <w:ilvl w:val="0"/>
          <w:numId w:val="37"/>
        </w:numPr>
        <w:tabs>
          <w:tab w:val="left" w:pos="284"/>
          <w:tab w:val="left" w:pos="425"/>
          <w:tab w:val="left" w:pos="567"/>
          <w:tab w:val="left" w:pos="851"/>
          <w:tab w:val="left" w:pos="992"/>
          <w:tab w:val="left" w:pos="1134"/>
        </w:tabs>
        <w:spacing w:after="0" w:line="240" w:lineRule="auto"/>
        <w:ind w:hanging="720"/>
        <w:jc w:val="both"/>
        <w:rPr>
          <w:rFonts w:ascii="Times New Roman" w:eastAsia="Times New Roman" w:hAnsi="Times New Roman" w:cs="Times New Roman"/>
          <w:bCs/>
          <w:color w:val="000000" w:themeColor="text1"/>
          <w:lang w:eastAsia="pl-PL"/>
        </w:rPr>
      </w:pPr>
      <w:r w:rsidRPr="001974D4">
        <w:rPr>
          <w:rFonts w:ascii="Times New Roman" w:eastAsia="Times New Roman" w:hAnsi="Times New Roman" w:cs="Times New Roman"/>
          <w:bCs/>
          <w:color w:val="000000" w:themeColor="text1"/>
          <w:lang w:eastAsia="pl-PL"/>
        </w:rPr>
        <w:t>Umowa będzie zawarta na całość prac określonych w przedmiocie zamówienia.</w:t>
      </w:r>
    </w:p>
    <w:p w:rsidR="00716EAE" w:rsidRPr="00262E13" w:rsidRDefault="00990047" w:rsidP="00351420">
      <w:pPr>
        <w:numPr>
          <w:ilvl w:val="0"/>
          <w:numId w:val="37"/>
        </w:numPr>
        <w:tabs>
          <w:tab w:val="left" w:pos="284"/>
          <w:tab w:val="num" w:pos="426"/>
          <w:tab w:val="left" w:pos="454"/>
        </w:tabs>
        <w:spacing w:after="0" w:line="240" w:lineRule="auto"/>
        <w:ind w:left="426" w:hanging="426"/>
        <w:jc w:val="both"/>
        <w:rPr>
          <w:rFonts w:ascii="Times New Roman" w:eastAsia="Times New Roman" w:hAnsi="Times New Roman" w:cs="Times New Roman"/>
          <w:color w:val="FFC000"/>
          <w:lang w:eastAsia="pl-PL"/>
        </w:rPr>
      </w:pPr>
      <w:r>
        <w:rPr>
          <w:rFonts w:ascii="Times New Roman" w:eastAsia="Times New Roman" w:hAnsi="Times New Roman" w:cs="Times New Roman"/>
          <w:color w:val="000000" w:themeColor="text1"/>
          <w:lang w:eastAsia="pl-PL"/>
        </w:rPr>
        <w:t>Cena ofertowa</w:t>
      </w:r>
      <w:r w:rsidR="001974D4">
        <w:rPr>
          <w:rFonts w:ascii="Times New Roman" w:eastAsia="Times New Roman" w:hAnsi="Times New Roman" w:cs="Times New Roman"/>
          <w:color w:val="000000" w:themeColor="text1"/>
          <w:lang w:eastAsia="pl-PL"/>
        </w:rPr>
        <w:t xml:space="preserve"> </w:t>
      </w:r>
      <w:r w:rsidR="00716EAE" w:rsidRPr="001974D4">
        <w:rPr>
          <w:rFonts w:ascii="Times New Roman" w:eastAsia="Times New Roman" w:hAnsi="Times New Roman" w:cs="Times New Roman"/>
          <w:color w:val="000000" w:themeColor="text1"/>
          <w:lang w:eastAsia="pl-PL"/>
        </w:rPr>
        <w:t>należy podać z zaokrągleniem do dwóch miejsc po przecinku.</w:t>
      </w:r>
    </w:p>
    <w:p w:rsidR="00716EAE" w:rsidRPr="00990047" w:rsidRDefault="00716EAE" w:rsidP="00351420">
      <w:pPr>
        <w:numPr>
          <w:ilvl w:val="0"/>
          <w:numId w:val="37"/>
        </w:numPr>
        <w:tabs>
          <w:tab w:val="left" w:pos="284"/>
        </w:tabs>
        <w:spacing w:after="0" w:line="240" w:lineRule="auto"/>
        <w:ind w:left="284" w:hanging="284"/>
        <w:jc w:val="both"/>
        <w:rPr>
          <w:rFonts w:ascii="Times New Roman" w:eastAsia="Times New Roman" w:hAnsi="Times New Roman" w:cs="Times New Roman"/>
          <w:color w:val="000000" w:themeColor="text1"/>
          <w:lang w:eastAsia="pl-PL"/>
        </w:rPr>
      </w:pPr>
      <w:r w:rsidRPr="00990047">
        <w:rPr>
          <w:rFonts w:ascii="Times New Roman" w:eastAsia="Times New Roman" w:hAnsi="Times New Roman" w:cs="Times New Roman"/>
          <w:color w:val="000000" w:themeColor="text1"/>
          <w:lang w:eastAsia="pl-PL"/>
        </w:rPr>
        <w:t>Wszelkie rozliczenia związane z realizacją zamówienia, którego dotyczy niniejsza SIWZ dokonywane będą w PLN.</w:t>
      </w:r>
    </w:p>
    <w:p w:rsidR="00716EAE" w:rsidRPr="00395CF8" w:rsidRDefault="00716EAE" w:rsidP="00716EAE">
      <w:pPr>
        <w:spacing w:after="0" w:line="240" w:lineRule="auto"/>
        <w:jc w:val="both"/>
        <w:rPr>
          <w:rFonts w:ascii="Times New Roman" w:eastAsia="Times New Roman" w:hAnsi="Times New Roman" w:cs="Times New Roman"/>
          <w:b/>
          <w:bCs/>
          <w:szCs w:val="20"/>
          <w:lang w:eastAsia="pl-PL"/>
        </w:rPr>
      </w:pPr>
    </w:p>
    <w:p w:rsidR="00716EAE" w:rsidRPr="001974D4" w:rsidRDefault="00716EAE" w:rsidP="00716EAE">
      <w:pPr>
        <w:spacing w:after="0" w:line="240" w:lineRule="auto"/>
        <w:jc w:val="both"/>
        <w:rPr>
          <w:rFonts w:ascii="Times New Roman" w:eastAsia="Times New Roman" w:hAnsi="Times New Roman" w:cs="Times New Roman"/>
          <w:b/>
          <w:bCs/>
          <w:color w:val="000000" w:themeColor="text1"/>
          <w:szCs w:val="20"/>
          <w:lang w:eastAsia="pl-PL"/>
        </w:rPr>
      </w:pPr>
      <w:r w:rsidRPr="001974D4">
        <w:rPr>
          <w:rFonts w:ascii="Times New Roman" w:eastAsia="Times New Roman" w:hAnsi="Times New Roman" w:cs="Times New Roman"/>
          <w:b/>
          <w:bCs/>
          <w:color w:val="000000" w:themeColor="text1"/>
          <w:szCs w:val="20"/>
          <w:lang w:eastAsia="pl-PL"/>
        </w:rPr>
        <w:t>Waluty oferty</w:t>
      </w:r>
    </w:p>
    <w:p w:rsidR="00716EAE" w:rsidRPr="001974D4" w:rsidRDefault="00716EAE" w:rsidP="00716EAE">
      <w:pPr>
        <w:spacing w:after="0" w:line="240" w:lineRule="auto"/>
        <w:jc w:val="both"/>
        <w:rPr>
          <w:rFonts w:ascii="Times New Roman" w:eastAsia="Times New Roman" w:hAnsi="Times New Roman" w:cs="Times New Roman"/>
          <w:color w:val="000000" w:themeColor="text1"/>
          <w:szCs w:val="20"/>
          <w:lang w:eastAsia="pl-PL"/>
        </w:rPr>
      </w:pPr>
      <w:r w:rsidRPr="001974D4">
        <w:rPr>
          <w:rFonts w:ascii="Times New Roman" w:eastAsia="Times New Roman" w:hAnsi="Times New Roman" w:cs="Times New Roman"/>
          <w:color w:val="000000" w:themeColor="text1"/>
          <w:szCs w:val="20"/>
          <w:lang w:eastAsia="pl-PL"/>
        </w:rPr>
        <w:t xml:space="preserve">Cena zostanie podana przez Wykonawcę w całości w walucie polskiej. </w:t>
      </w:r>
    </w:p>
    <w:p w:rsidR="009C7F52" w:rsidRPr="00466AB8" w:rsidRDefault="009C7F52" w:rsidP="00716EAE">
      <w:pPr>
        <w:spacing w:after="0" w:line="240" w:lineRule="auto"/>
        <w:jc w:val="both"/>
        <w:rPr>
          <w:rFonts w:ascii="Times New Roman" w:eastAsia="Times New Roman" w:hAnsi="Times New Roman" w:cs="Times New Roman"/>
          <w:color w:val="FF0000"/>
          <w:lang w:eastAsia="pl-PL"/>
        </w:rPr>
      </w:pPr>
    </w:p>
    <w:p w:rsidR="009C7F52" w:rsidRPr="00C71E73" w:rsidRDefault="00716EAE" w:rsidP="00716EAE">
      <w:pPr>
        <w:spacing w:after="0" w:line="240" w:lineRule="auto"/>
        <w:jc w:val="both"/>
        <w:rPr>
          <w:rFonts w:ascii="Times New Roman" w:eastAsia="Times New Roman" w:hAnsi="Times New Roman" w:cs="Times New Roman"/>
          <w:b/>
          <w:color w:val="000000" w:themeColor="text1"/>
          <w:u w:val="single"/>
          <w:lang w:eastAsia="pl-PL"/>
        </w:rPr>
      </w:pPr>
      <w:r w:rsidRPr="00C71E73">
        <w:rPr>
          <w:rFonts w:ascii="Times New Roman" w:eastAsia="Times New Roman" w:hAnsi="Times New Roman" w:cs="Times New Roman"/>
          <w:b/>
          <w:color w:val="000000" w:themeColor="text1"/>
          <w:u w:val="single"/>
          <w:lang w:eastAsia="pl-PL"/>
        </w:rPr>
        <w:t>XII. OPIS KRYTERIÓW, KTÓRYMI ZAMAWIAJĄCY BĘDZIE SIĘ KIEROWAŁ PRZY WYBORZE OFERTY</w:t>
      </w:r>
    </w:p>
    <w:p w:rsidR="00716EAE" w:rsidRPr="00C71E73" w:rsidRDefault="00716EAE" w:rsidP="00716EAE">
      <w:pPr>
        <w:tabs>
          <w:tab w:val="left" w:pos="284"/>
        </w:tabs>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1.</w:t>
      </w:r>
      <w:r w:rsidRPr="00C71E73">
        <w:rPr>
          <w:rFonts w:ascii="Times New Roman" w:eastAsia="Times New Roman" w:hAnsi="Times New Roman" w:cs="Times New Roman"/>
          <w:color w:val="000000" w:themeColor="text1"/>
          <w:lang w:eastAsia="pl-PL"/>
        </w:rPr>
        <w:tab/>
        <w:t>Przy ocenie ofert Zamawiający będzie się kierował następującymi kryteriami:</w:t>
      </w:r>
    </w:p>
    <w:p w:rsidR="00716EAE" w:rsidRPr="00C71E73" w:rsidRDefault="00716EAE" w:rsidP="00716EAE">
      <w:pPr>
        <w:spacing w:after="0" w:line="240" w:lineRule="auto"/>
        <w:jc w:val="both"/>
        <w:rPr>
          <w:rFonts w:ascii="Times New Roman" w:eastAsia="Times New Roman" w:hAnsi="Times New Roman" w:cs="Times New Roman"/>
          <w:b/>
          <w:color w:val="000000" w:themeColor="text1"/>
          <w:lang w:eastAsia="pl-PL"/>
        </w:rPr>
      </w:pPr>
      <w:r w:rsidRPr="00C71E73">
        <w:rPr>
          <w:rFonts w:ascii="Times New Roman" w:eastAsia="Times New Roman" w:hAnsi="Times New Roman" w:cs="Times New Roman"/>
          <w:b/>
          <w:color w:val="000000" w:themeColor="text1"/>
          <w:lang w:eastAsia="pl-PL"/>
        </w:rPr>
        <w:t>Kryterium I</w:t>
      </w:r>
      <w:r w:rsidRPr="00C71E73">
        <w:rPr>
          <w:rFonts w:ascii="Times New Roman" w:eastAsia="Times New Roman" w:hAnsi="Times New Roman" w:cs="Times New Roman"/>
          <w:b/>
          <w:color w:val="000000" w:themeColor="text1"/>
          <w:lang w:eastAsia="pl-PL"/>
        </w:rPr>
        <w:tab/>
      </w:r>
      <w:r w:rsidR="008F72C6">
        <w:rPr>
          <w:rFonts w:ascii="Times New Roman" w:eastAsia="Times New Roman" w:hAnsi="Times New Roman" w:cs="Times New Roman"/>
          <w:b/>
          <w:color w:val="000000" w:themeColor="text1"/>
          <w:lang w:eastAsia="pl-PL"/>
        </w:rPr>
        <w:t xml:space="preserve"> </w:t>
      </w:r>
      <w:r w:rsidRPr="00C71E73">
        <w:rPr>
          <w:rFonts w:ascii="Times New Roman" w:eastAsia="Times New Roman" w:hAnsi="Times New Roman" w:cs="Times New Roman"/>
          <w:b/>
          <w:color w:val="000000" w:themeColor="text1"/>
          <w:lang w:eastAsia="pl-PL"/>
        </w:rPr>
        <w:t>Cena</w:t>
      </w:r>
      <w:r w:rsidRPr="00C71E73">
        <w:rPr>
          <w:rFonts w:ascii="Times New Roman" w:eastAsia="Times New Roman" w:hAnsi="Times New Roman" w:cs="Times New Roman"/>
          <w:b/>
          <w:color w:val="000000" w:themeColor="text1"/>
          <w:lang w:eastAsia="pl-PL"/>
        </w:rPr>
        <w:tab/>
      </w:r>
      <w:r w:rsidRPr="00C71E73">
        <w:rPr>
          <w:rFonts w:ascii="Times New Roman" w:eastAsia="Times New Roman" w:hAnsi="Times New Roman" w:cs="Times New Roman"/>
          <w:b/>
          <w:color w:val="000000" w:themeColor="text1"/>
          <w:lang w:eastAsia="pl-PL"/>
        </w:rPr>
        <w:tab/>
      </w:r>
      <w:r w:rsidRPr="00C71E73">
        <w:rPr>
          <w:rFonts w:ascii="Times New Roman" w:eastAsia="Times New Roman" w:hAnsi="Times New Roman" w:cs="Times New Roman"/>
          <w:b/>
          <w:color w:val="000000" w:themeColor="text1"/>
          <w:lang w:eastAsia="pl-PL"/>
        </w:rPr>
        <w:tab/>
      </w:r>
      <w:r w:rsidRPr="00C71E73">
        <w:rPr>
          <w:rFonts w:ascii="Times New Roman" w:eastAsia="Times New Roman" w:hAnsi="Times New Roman" w:cs="Times New Roman"/>
          <w:b/>
          <w:color w:val="000000" w:themeColor="text1"/>
          <w:lang w:eastAsia="pl-PL"/>
        </w:rPr>
        <w:tab/>
      </w:r>
      <w:r w:rsidRPr="00C71E73">
        <w:rPr>
          <w:rFonts w:ascii="Times New Roman" w:eastAsia="Times New Roman" w:hAnsi="Times New Roman" w:cs="Times New Roman"/>
          <w:b/>
          <w:color w:val="000000" w:themeColor="text1"/>
          <w:lang w:eastAsia="pl-PL"/>
        </w:rPr>
        <w:tab/>
      </w:r>
      <w:r w:rsidRPr="00C71E73">
        <w:rPr>
          <w:rFonts w:ascii="Times New Roman" w:eastAsia="Times New Roman" w:hAnsi="Times New Roman" w:cs="Times New Roman"/>
          <w:b/>
          <w:color w:val="000000" w:themeColor="text1"/>
          <w:lang w:eastAsia="pl-PL"/>
        </w:rPr>
        <w:tab/>
      </w:r>
      <w:r w:rsidRPr="00C71E73">
        <w:rPr>
          <w:rFonts w:ascii="Times New Roman" w:eastAsia="Times New Roman" w:hAnsi="Times New Roman" w:cs="Times New Roman"/>
          <w:b/>
          <w:color w:val="000000" w:themeColor="text1"/>
          <w:lang w:eastAsia="pl-PL"/>
        </w:rPr>
        <w:tab/>
      </w:r>
      <w:r w:rsidRPr="00C71E73">
        <w:rPr>
          <w:rFonts w:ascii="Times New Roman" w:eastAsia="Times New Roman" w:hAnsi="Times New Roman" w:cs="Times New Roman"/>
          <w:b/>
          <w:color w:val="000000" w:themeColor="text1"/>
          <w:lang w:eastAsia="pl-PL"/>
        </w:rPr>
        <w:tab/>
      </w:r>
      <w:r w:rsidRPr="00C71E73">
        <w:rPr>
          <w:rFonts w:ascii="Times New Roman" w:eastAsia="Times New Roman" w:hAnsi="Times New Roman" w:cs="Times New Roman"/>
          <w:b/>
          <w:color w:val="000000" w:themeColor="text1"/>
          <w:lang w:eastAsia="pl-PL"/>
        </w:rPr>
        <w:tab/>
      </w:r>
      <w:r w:rsidRPr="00C71E73">
        <w:rPr>
          <w:rFonts w:ascii="Times New Roman" w:eastAsia="Times New Roman" w:hAnsi="Times New Roman" w:cs="Times New Roman"/>
          <w:b/>
          <w:color w:val="000000" w:themeColor="text1"/>
          <w:lang w:eastAsia="pl-PL"/>
        </w:rPr>
        <w:tab/>
        <w:t>60%</w:t>
      </w:r>
    </w:p>
    <w:p w:rsidR="00716EAE" w:rsidRPr="00C71E73" w:rsidRDefault="00716EAE" w:rsidP="00716EAE">
      <w:pPr>
        <w:spacing w:after="0" w:line="240" w:lineRule="auto"/>
        <w:jc w:val="both"/>
        <w:rPr>
          <w:rFonts w:ascii="Times New Roman" w:eastAsia="Times New Roman" w:hAnsi="Times New Roman" w:cs="Times New Roman"/>
          <w:b/>
          <w:color w:val="000000" w:themeColor="text1"/>
          <w:lang w:eastAsia="pl-PL"/>
        </w:rPr>
      </w:pPr>
      <w:r w:rsidRPr="00C71E73">
        <w:rPr>
          <w:rFonts w:ascii="Times New Roman" w:eastAsia="Times New Roman" w:hAnsi="Times New Roman" w:cs="Times New Roman"/>
          <w:b/>
          <w:color w:val="000000" w:themeColor="text1"/>
          <w:lang w:eastAsia="pl-PL"/>
        </w:rPr>
        <w:t>Kryterium II</w:t>
      </w:r>
      <w:r w:rsidRPr="00C71E73">
        <w:rPr>
          <w:rFonts w:ascii="Times New Roman" w:eastAsia="Times New Roman" w:hAnsi="Times New Roman" w:cs="Times New Roman"/>
          <w:b/>
          <w:color w:val="000000" w:themeColor="text1"/>
          <w:lang w:eastAsia="pl-PL"/>
        </w:rPr>
        <w:tab/>
      </w:r>
      <w:r w:rsidR="008F72C6">
        <w:rPr>
          <w:rFonts w:ascii="Times New Roman" w:eastAsia="Times New Roman" w:hAnsi="Times New Roman" w:cs="Times New Roman"/>
          <w:b/>
          <w:color w:val="000000" w:themeColor="text1"/>
          <w:lang w:eastAsia="pl-PL"/>
        </w:rPr>
        <w:t xml:space="preserve"> </w:t>
      </w:r>
      <w:r w:rsidRPr="00C71E73">
        <w:rPr>
          <w:rFonts w:ascii="Times New Roman" w:eastAsia="Times New Roman" w:hAnsi="Times New Roman" w:cs="Times New Roman"/>
          <w:b/>
          <w:color w:val="000000" w:themeColor="text1"/>
          <w:lang w:eastAsia="pl-PL"/>
        </w:rPr>
        <w:t xml:space="preserve">Gwarancja na roboty budowlane </w:t>
      </w:r>
      <w:r w:rsidRPr="008F72C6">
        <w:rPr>
          <w:rFonts w:ascii="Times New Roman" w:eastAsia="Times New Roman" w:hAnsi="Times New Roman" w:cs="Times New Roman"/>
          <w:b/>
          <w:color w:val="FF0000"/>
          <w:lang w:eastAsia="pl-PL"/>
        </w:rPr>
        <w:t xml:space="preserve"> </w:t>
      </w:r>
      <w:r w:rsidRPr="00C71E73">
        <w:rPr>
          <w:rFonts w:ascii="Times New Roman" w:eastAsia="Times New Roman" w:hAnsi="Times New Roman" w:cs="Times New Roman"/>
          <w:b/>
          <w:color w:val="000000" w:themeColor="text1"/>
          <w:lang w:eastAsia="pl-PL"/>
        </w:rPr>
        <w:t>(G</w:t>
      </w:r>
      <w:r w:rsidRPr="00C71E73">
        <w:rPr>
          <w:rFonts w:ascii="Times New Roman" w:eastAsia="Times New Roman" w:hAnsi="Times New Roman" w:cs="Times New Roman"/>
          <w:b/>
          <w:color w:val="000000" w:themeColor="text1"/>
          <w:vertAlign w:val="subscript"/>
          <w:lang w:eastAsia="pl-PL"/>
        </w:rPr>
        <w:t>RB</w:t>
      </w:r>
      <w:r w:rsidR="00410651" w:rsidRPr="00C71E73">
        <w:rPr>
          <w:rFonts w:ascii="Times New Roman" w:eastAsia="Times New Roman" w:hAnsi="Times New Roman" w:cs="Times New Roman"/>
          <w:b/>
          <w:color w:val="000000" w:themeColor="text1"/>
          <w:lang w:eastAsia="pl-PL"/>
        </w:rPr>
        <w:t>)</w:t>
      </w:r>
      <w:r w:rsidR="00410651" w:rsidRPr="00C71E73">
        <w:rPr>
          <w:rFonts w:ascii="Times New Roman" w:eastAsia="Times New Roman" w:hAnsi="Times New Roman" w:cs="Times New Roman"/>
          <w:b/>
          <w:color w:val="000000" w:themeColor="text1"/>
          <w:lang w:eastAsia="pl-PL"/>
        </w:rPr>
        <w:tab/>
        <w:t xml:space="preserve">               </w:t>
      </w:r>
      <w:r w:rsidR="00410651" w:rsidRPr="00C71E73">
        <w:rPr>
          <w:rFonts w:ascii="Times New Roman" w:eastAsia="Times New Roman" w:hAnsi="Times New Roman" w:cs="Times New Roman"/>
          <w:b/>
          <w:color w:val="000000" w:themeColor="text1"/>
          <w:lang w:eastAsia="pl-PL"/>
        </w:rPr>
        <w:tab/>
      </w:r>
      <w:r w:rsidR="003D44CE">
        <w:rPr>
          <w:rFonts w:ascii="Times New Roman" w:eastAsia="Times New Roman" w:hAnsi="Times New Roman" w:cs="Times New Roman"/>
          <w:b/>
          <w:color w:val="000000" w:themeColor="text1"/>
          <w:lang w:eastAsia="pl-PL"/>
        </w:rPr>
        <w:tab/>
      </w:r>
      <w:r w:rsidR="003D44CE">
        <w:rPr>
          <w:rFonts w:ascii="Times New Roman" w:eastAsia="Times New Roman" w:hAnsi="Times New Roman" w:cs="Times New Roman"/>
          <w:b/>
          <w:color w:val="000000" w:themeColor="text1"/>
          <w:lang w:eastAsia="pl-PL"/>
        </w:rPr>
        <w:tab/>
      </w:r>
      <w:r w:rsidR="00410651" w:rsidRPr="00C71E73">
        <w:rPr>
          <w:rFonts w:ascii="Times New Roman" w:eastAsia="Times New Roman" w:hAnsi="Times New Roman" w:cs="Times New Roman"/>
          <w:b/>
          <w:color w:val="000000" w:themeColor="text1"/>
          <w:lang w:eastAsia="pl-PL"/>
        </w:rPr>
        <w:t xml:space="preserve">20%         </w:t>
      </w:r>
    </w:p>
    <w:p w:rsidR="00716EAE" w:rsidRPr="00C71E73" w:rsidRDefault="00716EAE" w:rsidP="00716EAE">
      <w:pPr>
        <w:spacing w:after="0" w:line="240" w:lineRule="auto"/>
        <w:jc w:val="both"/>
        <w:rPr>
          <w:rFonts w:ascii="Times New Roman" w:eastAsia="Times New Roman" w:hAnsi="Times New Roman" w:cs="Times New Roman"/>
          <w:b/>
          <w:color w:val="000000" w:themeColor="text1"/>
          <w:lang w:eastAsia="pl-PL"/>
        </w:rPr>
      </w:pPr>
      <w:r w:rsidRPr="00C71E73">
        <w:rPr>
          <w:rFonts w:ascii="Times New Roman" w:eastAsia="Times New Roman" w:hAnsi="Times New Roman" w:cs="Times New Roman"/>
          <w:b/>
          <w:color w:val="000000" w:themeColor="text1"/>
          <w:lang w:eastAsia="pl-PL"/>
        </w:rPr>
        <w:t>Kryterium III  Gwarancja na urządzenia i przybory (G</w:t>
      </w:r>
      <w:r w:rsidRPr="00C71E73">
        <w:rPr>
          <w:rFonts w:ascii="Times New Roman" w:eastAsia="Times New Roman" w:hAnsi="Times New Roman" w:cs="Times New Roman"/>
          <w:b/>
          <w:color w:val="000000" w:themeColor="text1"/>
          <w:vertAlign w:val="subscript"/>
          <w:lang w:eastAsia="pl-PL"/>
        </w:rPr>
        <w:t>U</w:t>
      </w:r>
      <w:r w:rsidRPr="00C71E73">
        <w:rPr>
          <w:rFonts w:ascii="Times New Roman" w:eastAsia="Times New Roman" w:hAnsi="Times New Roman" w:cs="Times New Roman"/>
          <w:b/>
          <w:color w:val="000000" w:themeColor="text1"/>
          <w:lang w:eastAsia="pl-PL"/>
        </w:rPr>
        <w:t xml:space="preserve">)        </w:t>
      </w:r>
      <w:r w:rsidRPr="00C71E73">
        <w:rPr>
          <w:rFonts w:ascii="Times New Roman" w:eastAsia="Times New Roman" w:hAnsi="Times New Roman" w:cs="Times New Roman"/>
          <w:b/>
          <w:color w:val="000000" w:themeColor="text1"/>
          <w:lang w:eastAsia="pl-PL"/>
        </w:rPr>
        <w:tab/>
      </w:r>
      <w:r w:rsidRPr="00C71E73">
        <w:rPr>
          <w:rFonts w:ascii="Times New Roman" w:eastAsia="Times New Roman" w:hAnsi="Times New Roman" w:cs="Times New Roman"/>
          <w:b/>
          <w:color w:val="000000" w:themeColor="text1"/>
          <w:lang w:eastAsia="pl-PL"/>
        </w:rPr>
        <w:tab/>
      </w:r>
      <w:r w:rsidRPr="00C71E73">
        <w:rPr>
          <w:rFonts w:ascii="Times New Roman" w:eastAsia="Times New Roman" w:hAnsi="Times New Roman" w:cs="Times New Roman"/>
          <w:b/>
          <w:color w:val="000000" w:themeColor="text1"/>
          <w:lang w:eastAsia="pl-PL"/>
        </w:rPr>
        <w:tab/>
      </w:r>
      <w:r w:rsidRPr="00C71E73">
        <w:rPr>
          <w:rFonts w:ascii="Times New Roman" w:eastAsia="Times New Roman" w:hAnsi="Times New Roman" w:cs="Times New Roman"/>
          <w:b/>
          <w:color w:val="000000" w:themeColor="text1"/>
          <w:lang w:eastAsia="pl-PL"/>
        </w:rPr>
        <w:tab/>
        <w:t>20%</w:t>
      </w:r>
    </w:p>
    <w:p w:rsidR="00716EAE" w:rsidRPr="00C71E73" w:rsidRDefault="00716EAE" w:rsidP="00716EAE">
      <w:pPr>
        <w:tabs>
          <w:tab w:val="left" w:pos="709"/>
        </w:tabs>
        <w:spacing w:after="0" w:line="240" w:lineRule="auto"/>
        <w:jc w:val="both"/>
        <w:rPr>
          <w:rFonts w:ascii="Times New Roman" w:eastAsia="Times New Roman" w:hAnsi="Times New Roman" w:cs="Times New Roman"/>
          <w:b/>
          <w:color w:val="000000" w:themeColor="text1"/>
          <w:lang w:eastAsia="pl-PL"/>
        </w:rPr>
      </w:pPr>
    </w:p>
    <w:p w:rsidR="00716EAE" w:rsidRPr="00C71E73" w:rsidRDefault="00716EAE" w:rsidP="00716EAE">
      <w:pPr>
        <w:tabs>
          <w:tab w:val="left" w:pos="709"/>
        </w:tabs>
        <w:spacing w:after="0" w:line="240" w:lineRule="auto"/>
        <w:jc w:val="both"/>
        <w:rPr>
          <w:rFonts w:ascii="Times New Roman" w:eastAsia="Times New Roman" w:hAnsi="Times New Roman" w:cs="Times New Roman"/>
          <w:b/>
          <w:color w:val="000000" w:themeColor="text1"/>
          <w:lang w:eastAsia="pl-PL"/>
        </w:rPr>
      </w:pPr>
      <w:r w:rsidRPr="00C71E73">
        <w:rPr>
          <w:rFonts w:ascii="Times New Roman" w:eastAsia="Times New Roman" w:hAnsi="Times New Roman" w:cs="Times New Roman"/>
          <w:b/>
          <w:color w:val="000000" w:themeColor="text1"/>
          <w:u w:val="single"/>
          <w:lang w:eastAsia="pl-PL"/>
        </w:rPr>
        <w:t>Kryterium I Cena (C) – 60 pkt</w:t>
      </w:r>
    </w:p>
    <w:p w:rsidR="00716EAE" w:rsidRPr="00C71E73" w:rsidRDefault="00716EAE" w:rsidP="00716EAE">
      <w:pPr>
        <w:tabs>
          <w:tab w:val="left" w:pos="709"/>
        </w:tabs>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Liczba przyznanych punktów dla poszczególnych ofert będzie obliczona zgodnie z poniższym wzorem: </w:t>
      </w:r>
    </w:p>
    <w:p w:rsidR="00716EAE" w:rsidRPr="00C71E73" w:rsidRDefault="00716EAE" w:rsidP="00716EAE">
      <w:pPr>
        <w:tabs>
          <w:tab w:val="left" w:pos="709"/>
        </w:tabs>
        <w:spacing w:after="0" w:line="240" w:lineRule="auto"/>
        <w:jc w:val="both"/>
        <w:rPr>
          <w:rFonts w:ascii="Times New Roman" w:eastAsia="Times New Roman" w:hAnsi="Times New Roman" w:cs="Times New Roman"/>
          <w:color w:val="000000" w:themeColor="text1"/>
          <w:sz w:val="6"/>
          <w:szCs w:val="6"/>
          <w:lang w:eastAsia="pl-PL"/>
        </w:rPr>
      </w:pPr>
    </w:p>
    <w:p w:rsidR="00716EAE" w:rsidRPr="00C71E73" w:rsidRDefault="00716EAE" w:rsidP="00716EAE">
      <w:pPr>
        <w:spacing w:after="0" w:line="240" w:lineRule="auto"/>
        <w:jc w:val="both"/>
        <w:rPr>
          <w:rFonts w:ascii="Times New Roman" w:eastAsia="Times New Roman" w:hAnsi="Times New Roman" w:cs="Times New Roman"/>
          <w:color w:val="000000" w:themeColor="text1"/>
          <w:sz w:val="20"/>
          <w:szCs w:val="20"/>
          <w:lang w:eastAsia="pl-PL"/>
        </w:rPr>
      </w:pPr>
      <w:r w:rsidRPr="00C71E73">
        <w:rPr>
          <w:rFonts w:ascii="Times New Roman" w:eastAsia="Times New Roman" w:hAnsi="Times New Roman" w:cs="Times New Roman"/>
          <w:color w:val="000000" w:themeColor="text1"/>
          <w:sz w:val="16"/>
          <w:szCs w:val="20"/>
          <w:lang w:eastAsia="pl-PL"/>
        </w:rPr>
        <w:tab/>
      </w:r>
      <w:r w:rsidR="00CA4405" w:rsidRPr="00C71E73">
        <w:rPr>
          <w:rFonts w:ascii="Times New Roman" w:eastAsia="Times New Roman" w:hAnsi="Times New Roman" w:cs="Times New Roman"/>
          <w:color w:val="000000" w:themeColor="text1"/>
          <w:sz w:val="20"/>
          <w:szCs w:val="20"/>
          <w:lang w:eastAsia="pl-PL"/>
        </w:rPr>
        <w:t>cena najniższa</w:t>
      </w:r>
    </w:p>
    <w:p w:rsidR="00716EAE" w:rsidRPr="00C71E73" w:rsidRDefault="00716EAE" w:rsidP="00716EAE">
      <w:pPr>
        <w:spacing w:after="0" w:line="240" w:lineRule="auto"/>
        <w:jc w:val="both"/>
        <w:rPr>
          <w:rFonts w:ascii="Times New Roman" w:eastAsia="Times New Roman" w:hAnsi="Times New Roman" w:cs="Times New Roman"/>
          <w:color w:val="000000" w:themeColor="text1"/>
          <w:sz w:val="20"/>
          <w:szCs w:val="20"/>
          <w:lang w:eastAsia="pl-PL"/>
        </w:rPr>
      </w:pPr>
      <w:r w:rsidRPr="00C71E73">
        <w:rPr>
          <w:rFonts w:ascii="Times New Roman" w:eastAsia="Times New Roman" w:hAnsi="Times New Roman" w:cs="Times New Roman"/>
          <w:color w:val="000000" w:themeColor="text1"/>
          <w:sz w:val="20"/>
          <w:szCs w:val="20"/>
          <w:lang w:eastAsia="pl-PL"/>
        </w:rPr>
        <w:tab/>
        <w:t>-----------------------  x 60 pkt   =   ilość punktów dla danej oferty</w:t>
      </w:r>
    </w:p>
    <w:p w:rsidR="00716EAE" w:rsidRPr="00C71E73" w:rsidRDefault="00716EAE" w:rsidP="00716EAE">
      <w:pPr>
        <w:spacing w:after="0" w:line="240" w:lineRule="auto"/>
        <w:jc w:val="both"/>
        <w:rPr>
          <w:rFonts w:ascii="Times New Roman" w:eastAsia="Times New Roman" w:hAnsi="Times New Roman" w:cs="Times New Roman"/>
          <w:color w:val="000000" w:themeColor="text1"/>
          <w:sz w:val="20"/>
          <w:szCs w:val="20"/>
          <w:lang w:eastAsia="pl-PL"/>
        </w:rPr>
      </w:pPr>
      <w:r w:rsidRPr="00C71E73">
        <w:rPr>
          <w:rFonts w:ascii="Times New Roman" w:eastAsia="Times New Roman" w:hAnsi="Times New Roman" w:cs="Times New Roman"/>
          <w:color w:val="000000" w:themeColor="text1"/>
          <w:sz w:val="20"/>
          <w:szCs w:val="20"/>
          <w:lang w:eastAsia="pl-PL"/>
        </w:rPr>
        <w:tab/>
        <w:t>cena danej oferty</w:t>
      </w:r>
    </w:p>
    <w:p w:rsidR="00716EAE" w:rsidRPr="00C71E73" w:rsidRDefault="00716EAE" w:rsidP="00716EAE">
      <w:pPr>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najniższa cena  – najniższa cena spośród  ofert niepodlegających odrzuceniu. </w:t>
      </w:r>
    </w:p>
    <w:p w:rsidR="00716EAE" w:rsidRPr="00C71E73" w:rsidRDefault="00716EAE" w:rsidP="00716EAE">
      <w:pPr>
        <w:spacing w:after="0" w:line="240" w:lineRule="auto"/>
        <w:jc w:val="both"/>
        <w:rPr>
          <w:rFonts w:ascii="Times New Roman" w:eastAsia="Times New Roman" w:hAnsi="Times New Roman" w:cs="Times New Roman"/>
          <w:color w:val="000000" w:themeColor="text1"/>
          <w:lang w:eastAsia="pl-PL"/>
        </w:rPr>
      </w:pPr>
    </w:p>
    <w:p w:rsidR="00716EAE" w:rsidRPr="00C71E73" w:rsidRDefault="00716EAE" w:rsidP="00716EAE">
      <w:pPr>
        <w:tabs>
          <w:tab w:val="left" w:pos="0"/>
        </w:tabs>
        <w:spacing w:after="0" w:line="240" w:lineRule="auto"/>
        <w:jc w:val="both"/>
        <w:rPr>
          <w:rFonts w:ascii="Times New Roman" w:eastAsia="Times New Roman" w:hAnsi="Times New Roman" w:cs="Times New Roman"/>
          <w:b/>
          <w:color w:val="000000" w:themeColor="text1"/>
          <w:lang w:eastAsia="pl-PL"/>
        </w:rPr>
      </w:pPr>
      <w:r w:rsidRPr="00C71E73">
        <w:rPr>
          <w:rFonts w:ascii="Times New Roman" w:eastAsia="Times New Roman" w:hAnsi="Times New Roman" w:cs="Times New Roman"/>
          <w:b/>
          <w:color w:val="000000" w:themeColor="text1"/>
          <w:u w:val="single"/>
          <w:lang w:eastAsia="pl-PL"/>
        </w:rPr>
        <w:t>Kryterium II Gwarancja na roboty budowlane (G</w:t>
      </w:r>
      <w:r w:rsidRPr="00C71E73">
        <w:rPr>
          <w:rFonts w:ascii="Times New Roman" w:eastAsia="Times New Roman" w:hAnsi="Times New Roman" w:cs="Times New Roman"/>
          <w:b/>
          <w:color w:val="000000" w:themeColor="text1"/>
          <w:u w:val="single"/>
          <w:vertAlign w:val="subscript"/>
          <w:lang w:eastAsia="pl-PL"/>
        </w:rPr>
        <w:t>RB</w:t>
      </w:r>
      <w:r w:rsidRPr="00C71E73">
        <w:rPr>
          <w:rFonts w:ascii="Times New Roman" w:eastAsia="Times New Roman" w:hAnsi="Times New Roman" w:cs="Times New Roman"/>
          <w:b/>
          <w:color w:val="000000" w:themeColor="text1"/>
          <w:u w:val="single"/>
          <w:lang w:eastAsia="pl-PL"/>
        </w:rPr>
        <w:t>) – 20 pkt</w:t>
      </w:r>
    </w:p>
    <w:p w:rsidR="00716EAE" w:rsidRPr="00C71E73" w:rsidRDefault="00716EAE" w:rsidP="00716EAE">
      <w:pPr>
        <w:tabs>
          <w:tab w:val="left" w:pos="709"/>
        </w:tabs>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W tym kryterium pod uwagę będzie brane zaoferowanie </w:t>
      </w:r>
      <w:r w:rsidRPr="00C71E73">
        <w:rPr>
          <w:rFonts w:ascii="Times New Roman" w:eastAsia="Times New Roman" w:hAnsi="Times New Roman" w:cs="Times New Roman"/>
          <w:b/>
          <w:color w:val="000000" w:themeColor="text1"/>
          <w:lang w:eastAsia="pl-PL"/>
        </w:rPr>
        <w:t>wydłużenia okresu gwaranc</w:t>
      </w:r>
      <w:r w:rsidR="005D2846">
        <w:rPr>
          <w:rFonts w:ascii="Times New Roman" w:eastAsia="Times New Roman" w:hAnsi="Times New Roman" w:cs="Times New Roman"/>
          <w:b/>
          <w:color w:val="000000" w:themeColor="text1"/>
          <w:lang w:eastAsia="pl-PL"/>
        </w:rPr>
        <w:t>ji na wykonane roboty budowlane</w:t>
      </w:r>
      <w:r w:rsidRPr="00C71E73">
        <w:rPr>
          <w:rFonts w:ascii="Times New Roman" w:eastAsia="Times New Roman" w:hAnsi="Times New Roman" w:cs="Times New Roman"/>
          <w:color w:val="000000" w:themeColor="text1"/>
          <w:lang w:eastAsia="pl-PL"/>
        </w:rPr>
        <w:t>. Sposób obliczania liczby punktów w kryterium gwarancji na roboty budowlane (G</w:t>
      </w:r>
      <w:r w:rsidRPr="00C71E73">
        <w:rPr>
          <w:rFonts w:ascii="Times New Roman" w:eastAsia="Times New Roman" w:hAnsi="Times New Roman" w:cs="Times New Roman"/>
          <w:color w:val="000000" w:themeColor="text1"/>
          <w:vertAlign w:val="subscript"/>
          <w:lang w:eastAsia="pl-PL"/>
        </w:rPr>
        <w:t>RB</w:t>
      </w:r>
      <w:r w:rsidRPr="00C71E73">
        <w:rPr>
          <w:rFonts w:ascii="Times New Roman" w:eastAsia="Times New Roman" w:hAnsi="Times New Roman" w:cs="Times New Roman"/>
          <w:color w:val="000000" w:themeColor="text1"/>
          <w:lang w:eastAsia="pl-PL"/>
        </w:rPr>
        <w:t>):</w:t>
      </w:r>
    </w:p>
    <w:p w:rsidR="00716EAE" w:rsidRPr="00C71E73" w:rsidRDefault="00716EAE" w:rsidP="00716EAE">
      <w:pPr>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 za udzielenie gwarancji wynoszącej 36 miesięcy </w:t>
      </w:r>
      <w:r w:rsidRPr="00C71E73">
        <w:rPr>
          <w:rFonts w:ascii="Times New Roman" w:eastAsia="Times New Roman" w:hAnsi="Times New Roman" w:cs="Times New Roman"/>
          <w:color w:val="000000" w:themeColor="text1"/>
          <w:lang w:eastAsia="pl-PL"/>
        </w:rPr>
        <w:tab/>
      </w:r>
      <w:r w:rsidRPr="00C71E73">
        <w:rPr>
          <w:rFonts w:ascii="Times New Roman" w:eastAsia="Times New Roman" w:hAnsi="Times New Roman" w:cs="Times New Roman"/>
          <w:color w:val="000000" w:themeColor="text1"/>
          <w:lang w:eastAsia="pl-PL"/>
        </w:rPr>
        <w:tab/>
        <w:t>-  0 punktów</w:t>
      </w:r>
    </w:p>
    <w:p w:rsidR="00716EAE" w:rsidRPr="00C71E73" w:rsidRDefault="00716EAE" w:rsidP="00716EAE">
      <w:pPr>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 za udzielenie gwarancji wynoszącej 48 miesięcy                </w:t>
      </w:r>
      <w:r w:rsidRPr="00C71E73">
        <w:rPr>
          <w:rFonts w:ascii="Times New Roman" w:eastAsia="Times New Roman" w:hAnsi="Times New Roman" w:cs="Times New Roman"/>
          <w:color w:val="000000" w:themeColor="text1"/>
          <w:lang w:eastAsia="pl-PL"/>
        </w:rPr>
        <w:tab/>
        <w:t>- 10 punktów</w:t>
      </w:r>
    </w:p>
    <w:p w:rsidR="00716EAE" w:rsidRPr="00C71E73" w:rsidRDefault="00716EAE" w:rsidP="00716EAE">
      <w:pPr>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 za udzielenie gwarancji wynoszącej 60 miesięcy </w:t>
      </w:r>
      <w:r w:rsidRPr="00C71E73">
        <w:rPr>
          <w:rFonts w:ascii="Times New Roman" w:eastAsia="Times New Roman" w:hAnsi="Times New Roman" w:cs="Times New Roman"/>
          <w:color w:val="000000" w:themeColor="text1"/>
          <w:lang w:eastAsia="pl-PL"/>
        </w:rPr>
        <w:tab/>
      </w:r>
      <w:r w:rsidRPr="00C71E73">
        <w:rPr>
          <w:rFonts w:ascii="Times New Roman" w:eastAsia="Times New Roman" w:hAnsi="Times New Roman" w:cs="Times New Roman"/>
          <w:color w:val="000000" w:themeColor="text1"/>
          <w:lang w:eastAsia="pl-PL"/>
        </w:rPr>
        <w:tab/>
        <w:t>- 20 punktów</w:t>
      </w:r>
    </w:p>
    <w:p w:rsidR="002A76B3" w:rsidRPr="002A76B3" w:rsidRDefault="00716EAE" w:rsidP="00716EAE">
      <w:pPr>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Maksymalnie Wykonawca może uzyskać 20 pkt w niniejszym kryterium. </w:t>
      </w:r>
    </w:p>
    <w:p w:rsidR="00716EAE" w:rsidRPr="00C71E73" w:rsidRDefault="00716EAE" w:rsidP="00716EAE">
      <w:pPr>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b/>
          <w:color w:val="000000" w:themeColor="text1"/>
          <w:lang w:eastAsia="pl-PL"/>
        </w:rPr>
        <w:t xml:space="preserve">Minimalny okres gwarancji </w:t>
      </w:r>
      <w:r w:rsidRPr="00C71E73">
        <w:rPr>
          <w:rFonts w:ascii="Times New Roman" w:eastAsia="Times New Roman" w:hAnsi="Times New Roman" w:cs="Times New Roman"/>
          <w:color w:val="000000" w:themeColor="text1"/>
          <w:lang w:eastAsia="pl-PL"/>
        </w:rPr>
        <w:t xml:space="preserve">na wykonane roboty budowlane nie może być krótszy niż </w:t>
      </w:r>
      <w:r w:rsidRPr="00C71E73">
        <w:rPr>
          <w:rFonts w:ascii="Times New Roman" w:eastAsia="Times New Roman" w:hAnsi="Times New Roman" w:cs="Times New Roman"/>
          <w:b/>
          <w:color w:val="000000" w:themeColor="text1"/>
          <w:lang w:eastAsia="pl-PL"/>
        </w:rPr>
        <w:t xml:space="preserve">36 miesięcy </w:t>
      </w:r>
      <w:r w:rsidR="00492C57">
        <w:rPr>
          <w:rFonts w:ascii="Times New Roman" w:eastAsia="Times New Roman" w:hAnsi="Times New Roman" w:cs="Times New Roman"/>
          <w:b/>
          <w:color w:val="000000" w:themeColor="text1"/>
          <w:lang w:eastAsia="pl-PL"/>
        </w:rPr>
        <w:br/>
      </w:r>
      <w:r w:rsidRPr="00C71E73">
        <w:rPr>
          <w:rFonts w:ascii="Times New Roman" w:eastAsia="Times New Roman" w:hAnsi="Times New Roman" w:cs="Times New Roman"/>
          <w:color w:val="000000" w:themeColor="text1"/>
          <w:lang w:eastAsia="pl-PL"/>
        </w:rPr>
        <w:t xml:space="preserve">(w przypadku zaoferowania krótszego terminu, oferta zostanie odrzucona zgodnie z art. 89 ust. 1 pkt 2 ustawy Pzp). Maksymalna liczba punktów zostanie przyznana za zaoferowanie 60 miesięcy gwarancji. Jeżeli wykonawca zaoferuje okres gwarancji dłuższy niż 60 miesięcy, Zamawiający do obliczenia punktów przyjmie 60 miesięcy. </w:t>
      </w:r>
      <w:r w:rsidR="009F3A93" w:rsidRPr="00C71E73">
        <w:rPr>
          <w:rFonts w:ascii="Times New Roman" w:hAnsi="Times New Roman" w:cs="Times New Roman"/>
          <w:color w:val="000000" w:themeColor="text1"/>
        </w:rPr>
        <w:t xml:space="preserve">Jeżeli Wykonawca zaoferuje termin gwarancji inny niż powyżej lub </w:t>
      </w:r>
      <w:r w:rsidR="00492C57">
        <w:rPr>
          <w:rFonts w:ascii="Times New Roman" w:hAnsi="Times New Roman" w:cs="Times New Roman"/>
          <w:color w:val="000000" w:themeColor="text1"/>
        </w:rPr>
        <w:br/>
      </w:r>
      <w:r w:rsidR="009F3A93" w:rsidRPr="00C71E73">
        <w:rPr>
          <w:rFonts w:ascii="Times New Roman" w:hAnsi="Times New Roman" w:cs="Times New Roman"/>
          <w:color w:val="000000" w:themeColor="text1"/>
        </w:rPr>
        <w:t xml:space="preserve">w niepełnych miesiącach, Zamawiający w celu obliczenia punktów będzie zaokrąglać termin w dół do pełnych miesięcy (np. przy zaoferowanym terminie 36,5 miesiąca do obliczenia punktów przyjętych będzie 36 miesięcy). </w:t>
      </w:r>
      <w:r w:rsidRPr="00C71E73">
        <w:rPr>
          <w:rFonts w:ascii="Times New Roman" w:eastAsia="Times New Roman" w:hAnsi="Times New Roman" w:cs="Times New Roman"/>
          <w:color w:val="000000" w:themeColor="text1"/>
          <w:lang w:eastAsia="pl-PL"/>
        </w:rPr>
        <w:t>Wykonawca zobowiązany jest złożyć oświadczenie w zakresie gwarancji na roboty budowlane w formularzu oferty stanowiącym załącznik nr 1 do SIWZ.</w:t>
      </w:r>
    </w:p>
    <w:p w:rsidR="007D324C" w:rsidRDefault="007D324C" w:rsidP="00716EAE">
      <w:pPr>
        <w:spacing w:after="0" w:line="240" w:lineRule="auto"/>
        <w:jc w:val="both"/>
        <w:rPr>
          <w:rFonts w:ascii="Times New Roman" w:eastAsia="Times New Roman" w:hAnsi="Times New Roman" w:cs="Times New Roman"/>
          <w:b/>
          <w:color w:val="000000" w:themeColor="text1"/>
          <w:u w:val="single"/>
          <w:lang w:eastAsia="pl-PL"/>
        </w:rPr>
      </w:pPr>
    </w:p>
    <w:p w:rsidR="00716EAE" w:rsidRPr="00C71E73" w:rsidRDefault="00716EAE" w:rsidP="00716EAE">
      <w:pPr>
        <w:spacing w:after="0" w:line="240" w:lineRule="auto"/>
        <w:jc w:val="both"/>
        <w:rPr>
          <w:rFonts w:ascii="Times New Roman" w:eastAsia="Times New Roman" w:hAnsi="Times New Roman" w:cs="Times New Roman"/>
          <w:b/>
          <w:color w:val="000000" w:themeColor="text1"/>
          <w:u w:val="single"/>
          <w:lang w:eastAsia="pl-PL"/>
        </w:rPr>
      </w:pPr>
      <w:r w:rsidRPr="00C71E73">
        <w:rPr>
          <w:rFonts w:ascii="Times New Roman" w:eastAsia="Times New Roman" w:hAnsi="Times New Roman" w:cs="Times New Roman"/>
          <w:b/>
          <w:color w:val="000000" w:themeColor="text1"/>
          <w:u w:val="single"/>
          <w:lang w:eastAsia="pl-PL"/>
        </w:rPr>
        <w:lastRenderedPageBreak/>
        <w:t>Kryterium III</w:t>
      </w:r>
      <w:r w:rsidRPr="00C71E73">
        <w:rPr>
          <w:rFonts w:ascii="Times New Roman" w:eastAsia="Times New Roman" w:hAnsi="Times New Roman" w:cs="Times New Roman"/>
          <w:b/>
          <w:color w:val="000000" w:themeColor="text1"/>
          <w:u w:val="single"/>
          <w:lang w:eastAsia="pl-PL"/>
        </w:rPr>
        <w:tab/>
        <w:t>Gwarancja na urządzenia i przybory (G</w:t>
      </w:r>
      <w:r w:rsidRPr="00C71E73">
        <w:rPr>
          <w:rFonts w:ascii="Times New Roman" w:eastAsia="Times New Roman" w:hAnsi="Times New Roman" w:cs="Times New Roman"/>
          <w:b/>
          <w:color w:val="000000" w:themeColor="text1"/>
          <w:u w:val="single"/>
          <w:vertAlign w:val="subscript"/>
          <w:lang w:eastAsia="pl-PL"/>
        </w:rPr>
        <w:t>U</w:t>
      </w:r>
      <w:r w:rsidRPr="00C71E73">
        <w:rPr>
          <w:rFonts w:ascii="Times New Roman" w:eastAsia="Times New Roman" w:hAnsi="Times New Roman" w:cs="Times New Roman"/>
          <w:b/>
          <w:color w:val="000000" w:themeColor="text1"/>
          <w:u w:val="single"/>
          <w:lang w:eastAsia="pl-PL"/>
        </w:rPr>
        <w:t>) – 20 pkt</w:t>
      </w:r>
    </w:p>
    <w:p w:rsidR="00716EAE" w:rsidRPr="00C71E73" w:rsidRDefault="00716EAE" w:rsidP="00716EAE">
      <w:pPr>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 za udzielenie gwarancji wynoszącej </w:t>
      </w:r>
      <w:r w:rsidR="004847AA">
        <w:rPr>
          <w:rFonts w:ascii="Times New Roman" w:eastAsia="Times New Roman" w:hAnsi="Times New Roman" w:cs="Times New Roman"/>
          <w:color w:val="000000" w:themeColor="text1"/>
          <w:lang w:eastAsia="pl-PL"/>
        </w:rPr>
        <w:t>1</w:t>
      </w:r>
      <w:r w:rsidRPr="00C71E73">
        <w:rPr>
          <w:rFonts w:ascii="Times New Roman" w:eastAsia="Times New Roman" w:hAnsi="Times New Roman" w:cs="Times New Roman"/>
          <w:color w:val="000000" w:themeColor="text1"/>
          <w:lang w:eastAsia="pl-PL"/>
        </w:rPr>
        <w:t>2</w:t>
      </w:r>
      <w:r w:rsidR="004847AA">
        <w:rPr>
          <w:rFonts w:ascii="Times New Roman" w:eastAsia="Times New Roman" w:hAnsi="Times New Roman" w:cs="Times New Roman"/>
          <w:color w:val="000000" w:themeColor="text1"/>
          <w:lang w:eastAsia="pl-PL"/>
        </w:rPr>
        <w:t xml:space="preserve"> miesię</w:t>
      </w:r>
      <w:r w:rsidRPr="00C71E73">
        <w:rPr>
          <w:rFonts w:ascii="Times New Roman" w:eastAsia="Times New Roman" w:hAnsi="Times New Roman" w:cs="Times New Roman"/>
          <w:color w:val="000000" w:themeColor="text1"/>
          <w:lang w:eastAsia="pl-PL"/>
        </w:rPr>
        <w:t>c</w:t>
      </w:r>
      <w:r w:rsidR="004847AA">
        <w:rPr>
          <w:rFonts w:ascii="Times New Roman" w:eastAsia="Times New Roman" w:hAnsi="Times New Roman" w:cs="Times New Roman"/>
          <w:color w:val="000000" w:themeColor="text1"/>
          <w:lang w:eastAsia="pl-PL"/>
        </w:rPr>
        <w:t>y</w:t>
      </w:r>
      <w:r w:rsidRPr="00C71E73">
        <w:rPr>
          <w:rFonts w:ascii="Times New Roman" w:eastAsia="Times New Roman" w:hAnsi="Times New Roman" w:cs="Times New Roman"/>
          <w:color w:val="000000" w:themeColor="text1"/>
          <w:lang w:eastAsia="pl-PL"/>
        </w:rPr>
        <w:t xml:space="preserve"> </w:t>
      </w:r>
      <w:r w:rsidRPr="00C71E73">
        <w:rPr>
          <w:rFonts w:ascii="Times New Roman" w:eastAsia="Times New Roman" w:hAnsi="Times New Roman" w:cs="Times New Roman"/>
          <w:color w:val="000000" w:themeColor="text1"/>
          <w:lang w:eastAsia="pl-PL"/>
        </w:rPr>
        <w:tab/>
      </w:r>
      <w:r w:rsidRPr="00C71E73">
        <w:rPr>
          <w:rFonts w:ascii="Times New Roman" w:eastAsia="Times New Roman" w:hAnsi="Times New Roman" w:cs="Times New Roman"/>
          <w:color w:val="000000" w:themeColor="text1"/>
          <w:lang w:eastAsia="pl-PL"/>
        </w:rPr>
        <w:tab/>
        <w:t>-    0 punktów</w:t>
      </w:r>
    </w:p>
    <w:p w:rsidR="00716EAE" w:rsidRPr="00C71E73" w:rsidRDefault="00716EAE" w:rsidP="00716EAE">
      <w:pPr>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za ud</w:t>
      </w:r>
      <w:r w:rsidR="004847AA">
        <w:rPr>
          <w:rFonts w:ascii="Times New Roman" w:eastAsia="Times New Roman" w:hAnsi="Times New Roman" w:cs="Times New Roman"/>
          <w:color w:val="000000" w:themeColor="text1"/>
          <w:lang w:eastAsia="pl-PL"/>
        </w:rPr>
        <w:t>zielenie gwarancji wynoszącej 24 miesią</w:t>
      </w:r>
      <w:r w:rsidRPr="00C71E73">
        <w:rPr>
          <w:rFonts w:ascii="Times New Roman" w:eastAsia="Times New Roman" w:hAnsi="Times New Roman" w:cs="Times New Roman"/>
          <w:color w:val="000000" w:themeColor="text1"/>
          <w:lang w:eastAsia="pl-PL"/>
        </w:rPr>
        <w:t>c</w:t>
      </w:r>
      <w:r w:rsidR="004847AA">
        <w:rPr>
          <w:rFonts w:ascii="Times New Roman" w:eastAsia="Times New Roman" w:hAnsi="Times New Roman" w:cs="Times New Roman"/>
          <w:color w:val="000000" w:themeColor="text1"/>
          <w:lang w:eastAsia="pl-PL"/>
        </w:rPr>
        <w:t>e</w:t>
      </w:r>
      <w:r w:rsidRPr="00C71E73">
        <w:rPr>
          <w:rFonts w:ascii="Times New Roman" w:eastAsia="Times New Roman" w:hAnsi="Times New Roman" w:cs="Times New Roman"/>
          <w:color w:val="000000" w:themeColor="text1"/>
          <w:lang w:eastAsia="pl-PL"/>
        </w:rPr>
        <w:tab/>
      </w:r>
      <w:r w:rsidRPr="00C71E73">
        <w:rPr>
          <w:rFonts w:ascii="Times New Roman" w:eastAsia="Times New Roman" w:hAnsi="Times New Roman" w:cs="Times New Roman"/>
          <w:color w:val="000000" w:themeColor="text1"/>
          <w:lang w:eastAsia="pl-PL"/>
        </w:rPr>
        <w:tab/>
        <w:t>-  10 punktów</w:t>
      </w:r>
    </w:p>
    <w:p w:rsidR="00716EAE" w:rsidRPr="00C71E73" w:rsidRDefault="00716EAE" w:rsidP="00716EAE">
      <w:pPr>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za u</w:t>
      </w:r>
      <w:r w:rsidR="004847AA">
        <w:rPr>
          <w:rFonts w:ascii="Times New Roman" w:eastAsia="Times New Roman" w:hAnsi="Times New Roman" w:cs="Times New Roman"/>
          <w:color w:val="000000" w:themeColor="text1"/>
          <w:lang w:eastAsia="pl-PL"/>
        </w:rPr>
        <w:t>dzielenie gwarancji wynoszącej 36</w:t>
      </w:r>
      <w:r w:rsidRPr="00C71E73">
        <w:rPr>
          <w:rFonts w:ascii="Times New Roman" w:eastAsia="Times New Roman" w:hAnsi="Times New Roman" w:cs="Times New Roman"/>
          <w:color w:val="000000" w:themeColor="text1"/>
          <w:lang w:eastAsia="pl-PL"/>
        </w:rPr>
        <w:t xml:space="preserve"> miesięcy                </w:t>
      </w:r>
      <w:r w:rsidRPr="00C71E73">
        <w:rPr>
          <w:rFonts w:ascii="Times New Roman" w:eastAsia="Times New Roman" w:hAnsi="Times New Roman" w:cs="Times New Roman"/>
          <w:color w:val="000000" w:themeColor="text1"/>
          <w:lang w:eastAsia="pl-PL"/>
        </w:rPr>
        <w:tab/>
        <w:t>-  20 punktów</w:t>
      </w:r>
    </w:p>
    <w:p w:rsidR="00716EAE" w:rsidRPr="00C71E73" w:rsidRDefault="00716EAE" w:rsidP="00716EAE">
      <w:pPr>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Maksymalnie Wykonawca może uzyskać 20 pkt w niniejszym kryterium. </w:t>
      </w:r>
    </w:p>
    <w:p w:rsidR="00716EAE" w:rsidRPr="00C71E73" w:rsidRDefault="00716EAE" w:rsidP="00716EAE">
      <w:pPr>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b/>
          <w:color w:val="000000" w:themeColor="text1"/>
          <w:lang w:eastAsia="pl-PL"/>
        </w:rPr>
        <w:t xml:space="preserve">Minimalny okres gwarancji </w:t>
      </w:r>
      <w:r w:rsidRPr="00C71E73">
        <w:rPr>
          <w:rFonts w:ascii="Times New Roman" w:eastAsia="Times New Roman" w:hAnsi="Times New Roman" w:cs="Times New Roman"/>
          <w:color w:val="000000" w:themeColor="text1"/>
          <w:lang w:eastAsia="pl-PL"/>
        </w:rPr>
        <w:t xml:space="preserve">na zamontowane urządzenia i przybory nie może być krótszy niż </w:t>
      </w:r>
      <w:r w:rsidR="004847AA" w:rsidRPr="004847AA">
        <w:rPr>
          <w:rFonts w:ascii="Times New Roman" w:eastAsia="Times New Roman" w:hAnsi="Times New Roman" w:cs="Times New Roman"/>
          <w:b/>
          <w:color w:val="000000" w:themeColor="text1"/>
          <w:lang w:eastAsia="pl-PL"/>
        </w:rPr>
        <w:t>1</w:t>
      </w:r>
      <w:r w:rsidRPr="004847AA">
        <w:rPr>
          <w:rFonts w:ascii="Times New Roman" w:eastAsia="Times New Roman" w:hAnsi="Times New Roman" w:cs="Times New Roman"/>
          <w:b/>
          <w:color w:val="000000" w:themeColor="text1"/>
          <w:lang w:eastAsia="pl-PL"/>
        </w:rPr>
        <w:t xml:space="preserve">2 </w:t>
      </w:r>
      <w:r w:rsidRPr="00C71E73">
        <w:rPr>
          <w:rFonts w:ascii="Times New Roman" w:eastAsia="Times New Roman" w:hAnsi="Times New Roman" w:cs="Times New Roman"/>
          <w:b/>
          <w:color w:val="000000" w:themeColor="text1"/>
          <w:lang w:eastAsia="pl-PL"/>
        </w:rPr>
        <w:t>miesi</w:t>
      </w:r>
      <w:r w:rsidR="004847AA">
        <w:rPr>
          <w:rFonts w:ascii="Times New Roman" w:eastAsia="Times New Roman" w:hAnsi="Times New Roman" w:cs="Times New Roman"/>
          <w:b/>
          <w:color w:val="000000" w:themeColor="text1"/>
          <w:lang w:eastAsia="pl-PL"/>
        </w:rPr>
        <w:t>ę</w:t>
      </w:r>
      <w:r w:rsidRPr="00C71E73">
        <w:rPr>
          <w:rFonts w:ascii="Times New Roman" w:eastAsia="Times New Roman" w:hAnsi="Times New Roman" w:cs="Times New Roman"/>
          <w:b/>
          <w:color w:val="000000" w:themeColor="text1"/>
          <w:lang w:eastAsia="pl-PL"/>
        </w:rPr>
        <w:t>c</w:t>
      </w:r>
      <w:r w:rsidR="004847AA">
        <w:rPr>
          <w:rFonts w:ascii="Times New Roman" w:eastAsia="Times New Roman" w:hAnsi="Times New Roman" w:cs="Times New Roman"/>
          <w:b/>
          <w:color w:val="000000" w:themeColor="text1"/>
          <w:lang w:eastAsia="pl-PL"/>
        </w:rPr>
        <w:t>y</w:t>
      </w:r>
      <w:r w:rsidRPr="00C71E73">
        <w:rPr>
          <w:rFonts w:ascii="Times New Roman" w:eastAsia="Times New Roman" w:hAnsi="Times New Roman" w:cs="Times New Roman"/>
          <w:b/>
          <w:color w:val="000000" w:themeColor="text1"/>
          <w:lang w:eastAsia="pl-PL"/>
        </w:rPr>
        <w:t xml:space="preserve"> </w:t>
      </w:r>
      <w:r w:rsidRPr="00C71E73">
        <w:rPr>
          <w:rFonts w:ascii="Times New Roman" w:eastAsia="Times New Roman" w:hAnsi="Times New Roman" w:cs="Times New Roman"/>
          <w:color w:val="000000" w:themeColor="text1"/>
          <w:lang w:eastAsia="pl-PL"/>
        </w:rPr>
        <w:t>(w przypadku zaoferowania krótszego terminu, oferta zostanie odrzucona zgodnie z art. 89 ust. 1 pkt 2 ustawy Pzp). Maksymalna liczba punktów zosta</w:t>
      </w:r>
      <w:r w:rsidR="004847AA">
        <w:rPr>
          <w:rFonts w:ascii="Times New Roman" w:eastAsia="Times New Roman" w:hAnsi="Times New Roman" w:cs="Times New Roman"/>
          <w:color w:val="000000" w:themeColor="text1"/>
          <w:lang w:eastAsia="pl-PL"/>
        </w:rPr>
        <w:t>nie przyznana za zaoferowanie 36</w:t>
      </w:r>
      <w:r w:rsidRPr="00C71E73">
        <w:rPr>
          <w:rFonts w:ascii="Times New Roman" w:eastAsia="Times New Roman" w:hAnsi="Times New Roman" w:cs="Times New Roman"/>
          <w:color w:val="000000" w:themeColor="text1"/>
          <w:lang w:eastAsia="pl-PL"/>
        </w:rPr>
        <w:t xml:space="preserve"> miesięcy gwarancji. Jeżeli wykonawca zaoferuje okres gwarancji dłuższy n</w:t>
      </w:r>
      <w:r w:rsidR="004847AA">
        <w:rPr>
          <w:rFonts w:ascii="Times New Roman" w:eastAsia="Times New Roman" w:hAnsi="Times New Roman" w:cs="Times New Roman"/>
          <w:color w:val="000000" w:themeColor="text1"/>
          <w:lang w:eastAsia="pl-PL"/>
        </w:rPr>
        <w:t>iż 36</w:t>
      </w:r>
      <w:r w:rsidRPr="00C71E73">
        <w:rPr>
          <w:rFonts w:ascii="Times New Roman" w:eastAsia="Times New Roman" w:hAnsi="Times New Roman" w:cs="Times New Roman"/>
          <w:color w:val="000000" w:themeColor="text1"/>
          <w:lang w:eastAsia="pl-PL"/>
        </w:rPr>
        <w:t xml:space="preserve"> miesięcy, Zamawiający</w:t>
      </w:r>
      <w:r w:rsidR="009F3A93" w:rsidRPr="00C71E73">
        <w:rPr>
          <w:rFonts w:ascii="Times New Roman" w:eastAsia="Times New Roman" w:hAnsi="Times New Roman" w:cs="Times New Roman"/>
          <w:color w:val="000000" w:themeColor="text1"/>
          <w:lang w:eastAsia="pl-PL"/>
        </w:rPr>
        <w:t xml:space="preserve"> </w:t>
      </w:r>
      <w:r w:rsidR="004847AA">
        <w:rPr>
          <w:rFonts w:ascii="Times New Roman" w:eastAsia="Times New Roman" w:hAnsi="Times New Roman" w:cs="Times New Roman"/>
          <w:color w:val="000000" w:themeColor="text1"/>
          <w:lang w:eastAsia="pl-PL"/>
        </w:rPr>
        <w:t>do obliczenia punktów przyjmie 36</w:t>
      </w:r>
      <w:r w:rsidRPr="00C71E73">
        <w:rPr>
          <w:rFonts w:ascii="Times New Roman" w:eastAsia="Times New Roman" w:hAnsi="Times New Roman" w:cs="Times New Roman"/>
          <w:color w:val="000000" w:themeColor="text1"/>
          <w:lang w:eastAsia="pl-PL"/>
        </w:rPr>
        <w:t xml:space="preserve"> miesięcy. Jeżeli Wykonawca zaoferuje termin gwarancji inny niż powyżej lub w niepełnych miesiącach, Zamawiający w celu obliczenia punktów będzie zaokrąglać termin w dół do pełnych miesięcy (np. </w:t>
      </w:r>
      <w:r w:rsidR="004847AA">
        <w:rPr>
          <w:rFonts w:ascii="Times New Roman" w:eastAsia="Times New Roman" w:hAnsi="Times New Roman" w:cs="Times New Roman"/>
          <w:color w:val="000000" w:themeColor="text1"/>
          <w:lang w:eastAsia="pl-PL"/>
        </w:rPr>
        <w:t>przy zaoferowanym terminie 24</w:t>
      </w:r>
      <w:r w:rsidRPr="00C71E73">
        <w:rPr>
          <w:rFonts w:ascii="Times New Roman" w:eastAsia="Times New Roman" w:hAnsi="Times New Roman" w:cs="Times New Roman"/>
          <w:color w:val="000000" w:themeColor="text1"/>
          <w:lang w:eastAsia="pl-PL"/>
        </w:rPr>
        <w:t>,5 miesiąca do oblicze</w:t>
      </w:r>
      <w:r w:rsidR="004847AA">
        <w:rPr>
          <w:rFonts w:ascii="Times New Roman" w:eastAsia="Times New Roman" w:hAnsi="Times New Roman" w:cs="Times New Roman"/>
          <w:color w:val="000000" w:themeColor="text1"/>
          <w:lang w:eastAsia="pl-PL"/>
        </w:rPr>
        <w:t>nia punktów przyjętych będzie 24 miesią</w:t>
      </w:r>
      <w:r w:rsidRPr="00C71E73">
        <w:rPr>
          <w:rFonts w:ascii="Times New Roman" w:eastAsia="Times New Roman" w:hAnsi="Times New Roman" w:cs="Times New Roman"/>
          <w:color w:val="000000" w:themeColor="text1"/>
          <w:lang w:eastAsia="pl-PL"/>
        </w:rPr>
        <w:t>c</w:t>
      </w:r>
      <w:r w:rsidR="004847AA">
        <w:rPr>
          <w:rFonts w:ascii="Times New Roman" w:eastAsia="Times New Roman" w:hAnsi="Times New Roman" w:cs="Times New Roman"/>
          <w:color w:val="000000" w:themeColor="text1"/>
          <w:lang w:eastAsia="pl-PL"/>
        </w:rPr>
        <w:t>e</w:t>
      </w:r>
      <w:r w:rsidRPr="00C71E73">
        <w:rPr>
          <w:rFonts w:ascii="Times New Roman" w:eastAsia="Times New Roman" w:hAnsi="Times New Roman" w:cs="Times New Roman"/>
          <w:color w:val="000000" w:themeColor="text1"/>
          <w:lang w:eastAsia="pl-PL"/>
        </w:rPr>
        <w:t>). Wykonawca zobowią</w:t>
      </w:r>
      <w:r w:rsidR="009F3A93" w:rsidRPr="00C71E73">
        <w:rPr>
          <w:rFonts w:ascii="Times New Roman" w:eastAsia="Times New Roman" w:hAnsi="Times New Roman" w:cs="Times New Roman"/>
          <w:color w:val="000000" w:themeColor="text1"/>
          <w:lang w:eastAsia="pl-PL"/>
        </w:rPr>
        <w:t xml:space="preserve">zany jest złożyć oświadczenie  </w:t>
      </w:r>
      <w:r w:rsidRPr="00C71E73">
        <w:rPr>
          <w:rFonts w:ascii="Times New Roman" w:eastAsia="Times New Roman" w:hAnsi="Times New Roman" w:cs="Times New Roman"/>
          <w:color w:val="000000" w:themeColor="text1"/>
          <w:lang w:eastAsia="pl-PL"/>
        </w:rPr>
        <w:t>w zakresie gwarancji na zamontowane urządzenia i przybory w formularzu oferty stanowiącym załącznik nr 1 do SIWZ.</w:t>
      </w:r>
    </w:p>
    <w:p w:rsidR="00716EAE" w:rsidRPr="00C71E73" w:rsidRDefault="00716EAE" w:rsidP="00351420">
      <w:pPr>
        <w:numPr>
          <w:ilvl w:val="0"/>
          <w:numId w:val="5"/>
        </w:numPr>
        <w:spacing w:after="0" w:line="240" w:lineRule="auto"/>
        <w:ind w:left="284" w:hanging="284"/>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Punktacja przyznawana ofertom w poszczególnych kryteriach będzie liczona z dokładnością do dwóch miejsc po przecinku.</w:t>
      </w:r>
    </w:p>
    <w:p w:rsidR="00716EAE" w:rsidRPr="00C71E73" w:rsidRDefault="00716EAE" w:rsidP="00351420">
      <w:pPr>
        <w:numPr>
          <w:ilvl w:val="0"/>
          <w:numId w:val="5"/>
        </w:numPr>
        <w:spacing w:after="0" w:line="240" w:lineRule="auto"/>
        <w:ind w:left="284" w:hanging="284"/>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Maksymalna liczba punktów, możliwych do uzyskania przez Wykonawcę, będąca sumą wszystkich kryteriów wynosi 100. </w:t>
      </w:r>
    </w:p>
    <w:p w:rsidR="00716EAE" w:rsidRPr="00C71E73" w:rsidRDefault="00716EAE" w:rsidP="00351420">
      <w:pPr>
        <w:numPr>
          <w:ilvl w:val="0"/>
          <w:numId w:val="5"/>
        </w:numPr>
        <w:spacing w:after="0" w:line="240" w:lineRule="auto"/>
        <w:ind w:left="284" w:hanging="284"/>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Każda oferta nieodrzucona zostanie oceniona wg kryteriów opisanych w pkt 1 i otrzyma liczbę punktów </w:t>
      </w:r>
      <w:r w:rsidRPr="00C71E73">
        <w:rPr>
          <w:rFonts w:ascii="Times New Roman" w:eastAsia="Times New Roman" w:hAnsi="Times New Roman" w:cs="Times New Roman"/>
          <w:b/>
          <w:color w:val="000000" w:themeColor="text1"/>
          <w:lang w:eastAsia="pl-PL"/>
        </w:rPr>
        <w:t>(S)</w:t>
      </w:r>
      <w:r w:rsidRPr="00C71E73">
        <w:rPr>
          <w:rFonts w:ascii="Times New Roman" w:eastAsia="Times New Roman" w:hAnsi="Times New Roman" w:cs="Times New Roman"/>
          <w:color w:val="000000" w:themeColor="text1"/>
          <w:lang w:eastAsia="pl-PL"/>
        </w:rPr>
        <w:t xml:space="preserve"> obliczoną wg wzoru</w:t>
      </w:r>
      <w:r w:rsidRPr="00C71E73">
        <w:rPr>
          <w:rFonts w:ascii="Times New Roman" w:eastAsia="Times New Roman" w:hAnsi="Times New Roman" w:cs="Times New Roman"/>
          <w:b/>
          <w:color w:val="000000" w:themeColor="text1"/>
          <w:lang w:eastAsia="pl-PL"/>
        </w:rPr>
        <w:t xml:space="preserve"> S = C + G</w:t>
      </w:r>
      <w:r w:rsidRPr="00C71E73">
        <w:rPr>
          <w:rFonts w:ascii="Times New Roman" w:eastAsia="Times New Roman" w:hAnsi="Times New Roman" w:cs="Times New Roman"/>
          <w:b/>
          <w:color w:val="000000" w:themeColor="text1"/>
          <w:vertAlign w:val="subscript"/>
          <w:lang w:eastAsia="pl-PL"/>
        </w:rPr>
        <w:t>RB</w:t>
      </w:r>
      <w:r w:rsidRPr="00C71E73">
        <w:rPr>
          <w:rFonts w:ascii="Times New Roman" w:eastAsia="Times New Roman" w:hAnsi="Times New Roman" w:cs="Times New Roman"/>
          <w:b/>
          <w:color w:val="000000" w:themeColor="text1"/>
          <w:lang w:eastAsia="pl-PL"/>
        </w:rPr>
        <w:t xml:space="preserve"> + G</w:t>
      </w:r>
      <w:r w:rsidRPr="00C71E73">
        <w:rPr>
          <w:rFonts w:ascii="Times New Roman" w:eastAsia="Times New Roman" w:hAnsi="Times New Roman" w:cs="Times New Roman"/>
          <w:b/>
          <w:color w:val="000000" w:themeColor="text1"/>
          <w:vertAlign w:val="subscript"/>
          <w:lang w:eastAsia="pl-PL"/>
        </w:rPr>
        <w:t>U</w:t>
      </w:r>
      <w:r w:rsidRPr="00C71E73">
        <w:rPr>
          <w:rFonts w:ascii="Times New Roman" w:eastAsia="Times New Roman" w:hAnsi="Times New Roman" w:cs="Times New Roman"/>
          <w:b/>
          <w:color w:val="000000" w:themeColor="text1"/>
          <w:lang w:eastAsia="pl-PL"/>
        </w:rPr>
        <w:t xml:space="preserve">. </w:t>
      </w:r>
    </w:p>
    <w:p w:rsidR="00716EAE" w:rsidRPr="00C71E73" w:rsidRDefault="00716EAE" w:rsidP="00351420">
      <w:pPr>
        <w:numPr>
          <w:ilvl w:val="0"/>
          <w:numId w:val="5"/>
        </w:numPr>
        <w:spacing w:after="0" w:line="240" w:lineRule="auto"/>
        <w:ind w:left="284" w:hanging="284"/>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Za ofertę najkorzystniejszą zostanie uznana oferta, która otrzyma największą liczbę punktów </w:t>
      </w:r>
      <w:r w:rsidRPr="00C71E73">
        <w:rPr>
          <w:rFonts w:ascii="Times New Roman" w:eastAsia="Times New Roman" w:hAnsi="Times New Roman" w:cs="Times New Roman"/>
          <w:color w:val="000000" w:themeColor="text1"/>
          <w:lang w:eastAsia="pl-PL"/>
        </w:rPr>
        <w:br/>
      </w:r>
      <w:r w:rsidRPr="00C71E73">
        <w:rPr>
          <w:rFonts w:ascii="Times New Roman" w:eastAsia="Times New Roman" w:hAnsi="Times New Roman" w:cs="Times New Roman"/>
          <w:b/>
          <w:color w:val="000000" w:themeColor="text1"/>
          <w:lang w:eastAsia="pl-PL"/>
        </w:rPr>
        <w:t>S</w:t>
      </w:r>
      <w:r w:rsidRPr="00C71E73">
        <w:rPr>
          <w:rFonts w:ascii="Times New Roman" w:eastAsia="Times New Roman" w:hAnsi="Times New Roman" w:cs="Times New Roman"/>
          <w:color w:val="000000" w:themeColor="text1"/>
          <w:lang w:eastAsia="pl-PL"/>
        </w:rPr>
        <w:t xml:space="preserve"> obliczonych wg wzoru opisanego w pkt 4. Oceny dokonywać będą członkowie komisji przetargowej.</w:t>
      </w:r>
    </w:p>
    <w:p w:rsidR="00716EAE" w:rsidRPr="00395CF8" w:rsidRDefault="00716EAE" w:rsidP="00716EAE">
      <w:pPr>
        <w:spacing w:after="0" w:line="240" w:lineRule="auto"/>
        <w:jc w:val="both"/>
        <w:rPr>
          <w:rFonts w:ascii="Times New Roman" w:eastAsia="Times New Roman" w:hAnsi="Times New Roman" w:cs="Times New Roman"/>
          <w:b/>
          <w:bCs/>
          <w:lang w:eastAsia="pl-PL"/>
        </w:rPr>
      </w:pPr>
    </w:p>
    <w:p w:rsidR="00716EAE" w:rsidRPr="003B5703" w:rsidRDefault="00716EAE" w:rsidP="00716EAE">
      <w:pPr>
        <w:spacing w:after="0" w:line="240" w:lineRule="auto"/>
        <w:jc w:val="both"/>
        <w:rPr>
          <w:rFonts w:ascii="Times New Roman" w:eastAsia="Times New Roman" w:hAnsi="Times New Roman" w:cs="Times New Roman"/>
          <w:b/>
          <w:bCs/>
          <w:color w:val="000000" w:themeColor="text1"/>
          <w:lang w:eastAsia="pl-PL"/>
        </w:rPr>
      </w:pPr>
      <w:r w:rsidRPr="003B5703">
        <w:rPr>
          <w:rFonts w:ascii="Times New Roman" w:eastAsia="Times New Roman" w:hAnsi="Times New Roman" w:cs="Times New Roman"/>
          <w:b/>
          <w:bCs/>
          <w:color w:val="000000" w:themeColor="text1"/>
          <w:lang w:eastAsia="pl-PL"/>
        </w:rPr>
        <w:t xml:space="preserve">Sposób oceny ofert </w:t>
      </w:r>
    </w:p>
    <w:p w:rsidR="00716EAE" w:rsidRPr="003B5703" w:rsidRDefault="00716EAE" w:rsidP="00351420">
      <w:pPr>
        <w:numPr>
          <w:ilvl w:val="0"/>
          <w:numId w:val="11"/>
        </w:numPr>
        <w:suppressLineNumbers/>
        <w:spacing w:after="0" w:line="240" w:lineRule="auto"/>
        <w:ind w:left="284" w:hanging="284"/>
        <w:jc w:val="both"/>
        <w:rPr>
          <w:rFonts w:ascii="Times New Roman" w:eastAsia="Times New Roman" w:hAnsi="Times New Roman" w:cs="Times New Roman"/>
          <w:color w:val="000000" w:themeColor="text1"/>
          <w:lang w:eastAsia="pl-PL"/>
        </w:rPr>
      </w:pPr>
      <w:r w:rsidRPr="003B5703">
        <w:rPr>
          <w:rFonts w:ascii="Times New Roman" w:eastAsia="Times New Roman" w:hAnsi="Times New Roman" w:cs="Times New Roman"/>
          <w:bCs/>
          <w:color w:val="000000" w:themeColor="text1"/>
          <w:lang w:eastAsia="pl-PL"/>
        </w:rPr>
        <w:t xml:space="preserve">Zgodnie z art. 24aa ustawy, Zamawiający najpierw dokona oceny ofert, a następnie zbada, czy Wykonawca, którego oferta została oceniona jako najkorzystniejsza, nie podlega wykluczeniu </w:t>
      </w:r>
      <w:r w:rsidRPr="003B5703">
        <w:rPr>
          <w:rFonts w:ascii="Times New Roman" w:eastAsia="Times New Roman" w:hAnsi="Times New Roman" w:cs="Times New Roman"/>
          <w:bCs/>
          <w:color w:val="000000" w:themeColor="text1"/>
          <w:lang w:eastAsia="pl-PL"/>
        </w:rPr>
        <w:br/>
      </w:r>
      <w:r w:rsidR="00053EF0" w:rsidRPr="003B5703">
        <w:rPr>
          <w:rFonts w:ascii="Times New Roman" w:eastAsia="Times New Roman" w:hAnsi="Times New Roman" w:cs="Times New Roman"/>
          <w:bCs/>
          <w:color w:val="000000" w:themeColor="text1"/>
          <w:lang w:eastAsia="pl-PL"/>
        </w:rPr>
        <w:t>(art. 24 ust. 1 pkt 12-23) oraz</w:t>
      </w:r>
      <w:r w:rsidRPr="003B5703">
        <w:rPr>
          <w:rFonts w:ascii="Times New Roman" w:eastAsia="Times New Roman" w:hAnsi="Times New Roman" w:cs="Times New Roman"/>
          <w:bCs/>
          <w:color w:val="000000" w:themeColor="text1"/>
          <w:lang w:eastAsia="pl-PL"/>
        </w:rPr>
        <w:t xml:space="preserve"> spełnia warunki udziału w postępowaniu, określone przez Zamawiającego w SIWZ.</w:t>
      </w:r>
    </w:p>
    <w:p w:rsidR="00716EAE" w:rsidRPr="003B5703" w:rsidRDefault="00716EAE" w:rsidP="00351420">
      <w:pPr>
        <w:numPr>
          <w:ilvl w:val="0"/>
          <w:numId w:val="11"/>
        </w:numPr>
        <w:suppressLineNumbers/>
        <w:spacing w:after="0" w:line="240" w:lineRule="auto"/>
        <w:ind w:left="284" w:hanging="284"/>
        <w:jc w:val="both"/>
        <w:rPr>
          <w:rFonts w:ascii="Times New Roman" w:eastAsia="Times New Roman" w:hAnsi="Times New Roman" w:cs="Times New Roman"/>
          <w:color w:val="000000" w:themeColor="text1"/>
          <w:lang w:eastAsia="pl-PL"/>
        </w:rPr>
      </w:pPr>
      <w:r w:rsidRPr="003B5703">
        <w:rPr>
          <w:rFonts w:ascii="Times New Roman" w:eastAsia="Times New Roman" w:hAnsi="Times New Roman" w:cs="Times New Roman"/>
          <w:color w:val="000000" w:themeColor="text1"/>
          <w:lang w:eastAsia="pl-PL"/>
        </w:rPr>
        <w:t>W toku dokonywania oceny złożonych ofert Zamawiający może żądać udzielenia przez Wykonawców wyjaśnień dotyczących treści złożonych przez nich ofert. Niedopuszczalne jest prowadzenie między Zamawiającym a Wykonawcą negocjacj</w:t>
      </w:r>
      <w:r w:rsidR="001C6B0D" w:rsidRPr="003B5703">
        <w:rPr>
          <w:rFonts w:ascii="Times New Roman" w:eastAsia="Times New Roman" w:hAnsi="Times New Roman" w:cs="Times New Roman"/>
          <w:color w:val="000000" w:themeColor="text1"/>
          <w:lang w:eastAsia="pl-PL"/>
        </w:rPr>
        <w:t xml:space="preserve">i dotyczących złożonej oferty, </w:t>
      </w:r>
      <w:r w:rsidRPr="003B5703">
        <w:rPr>
          <w:rFonts w:ascii="Times New Roman" w:eastAsia="Times New Roman" w:hAnsi="Times New Roman" w:cs="Times New Roman"/>
          <w:color w:val="000000" w:themeColor="text1"/>
          <w:lang w:eastAsia="pl-PL"/>
        </w:rPr>
        <w:t>z zastrzeżeniem możliwości poprawy oczywistych omyłek pisarskich, oczywistych omyłek rachunkowych z uwzględnieniem konsekwencji rachunkowych dokonanych poprawek oraz innych omyłek polegających na niezgodności oferty z SIWZ n</w:t>
      </w:r>
      <w:r w:rsidR="001C6B0D" w:rsidRPr="003B5703">
        <w:rPr>
          <w:rFonts w:ascii="Times New Roman" w:eastAsia="Times New Roman" w:hAnsi="Times New Roman" w:cs="Times New Roman"/>
          <w:color w:val="000000" w:themeColor="text1"/>
          <w:lang w:eastAsia="pl-PL"/>
        </w:rPr>
        <w:t xml:space="preserve">iepowodujących istotnych zmian </w:t>
      </w:r>
      <w:r w:rsidRPr="003B5703">
        <w:rPr>
          <w:rFonts w:ascii="Times New Roman" w:eastAsia="Times New Roman" w:hAnsi="Times New Roman" w:cs="Times New Roman"/>
          <w:color w:val="000000" w:themeColor="text1"/>
          <w:lang w:eastAsia="pl-PL"/>
        </w:rPr>
        <w:t>w treści oferty. Zamawiający poprawi w tekście oferty omyłki, wskazane w art. 87 ust. 2 ustawy, niezwłocznie zawiadamiając o tym Wykonawcę, którego oferta zostanie poprawiona.</w:t>
      </w:r>
    </w:p>
    <w:p w:rsidR="00716EAE" w:rsidRPr="003B5703" w:rsidRDefault="00716EAE" w:rsidP="00351420">
      <w:pPr>
        <w:numPr>
          <w:ilvl w:val="0"/>
          <w:numId w:val="11"/>
        </w:numPr>
        <w:suppressLineNumbers/>
        <w:spacing w:after="0" w:line="240" w:lineRule="auto"/>
        <w:ind w:left="284" w:hanging="284"/>
        <w:jc w:val="both"/>
        <w:rPr>
          <w:rFonts w:ascii="Times New Roman" w:eastAsia="Times New Roman" w:hAnsi="Times New Roman" w:cs="Times New Roman"/>
          <w:color w:val="000000" w:themeColor="text1"/>
          <w:lang w:eastAsia="pl-PL"/>
        </w:rPr>
      </w:pPr>
      <w:r w:rsidRPr="003B5703">
        <w:rPr>
          <w:rFonts w:ascii="Times New Roman" w:eastAsia="Times New Roman" w:hAnsi="Times New Roman" w:cs="Times New Roman"/>
          <w:color w:val="000000" w:themeColor="text1"/>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16EAE" w:rsidRPr="003B5703" w:rsidRDefault="00716EAE" w:rsidP="00351420">
      <w:pPr>
        <w:numPr>
          <w:ilvl w:val="0"/>
          <w:numId w:val="11"/>
        </w:numPr>
        <w:suppressLineNumbers/>
        <w:spacing w:after="0" w:line="240" w:lineRule="auto"/>
        <w:ind w:left="284" w:hanging="284"/>
        <w:jc w:val="both"/>
        <w:rPr>
          <w:rFonts w:ascii="Times New Roman" w:eastAsia="Times New Roman" w:hAnsi="Times New Roman" w:cs="Times New Roman"/>
          <w:color w:val="000000" w:themeColor="text1"/>
          <w:lang w:eastAsia="pl-PL"/>
        </w:rPr>
      </w:pPr>
      <w:r w:rsidRPr="003B5703">
        <w:rPr>
          <w:rFonts w:ascii="Times New Roman" w:eastAsia="Times New Roman" w:hAnsi="Times New Roman" w:cs="Times New Roman"/>
          <w:bCs/>
          <w:color w:val="000000" w:themeColor="text1"/>
          <w:lang w:eastAsia="pl-PL"/>
        </w:rPr>
        <w:t xml:space="preserve">Zamawiający przed udzieleniem zamówienia wezwie Wykonawcę, którego oferta została najwyżej oceniona, do złożenia w wyznaczonym, nie krótszym niż </w:t>
      </w:r>
      <w:r w:rsidR="0058105D" w:rsidRPr="003B5703">
        <w:rPr>
          <w:rFonts w:ascii="Times New Roman" w:eastAsia="Times New Roman" w:hAnsi="Times New Roman" w:cs="Times New Roman"/>
          <w:bCs/>
          <w:color w:val="000000" w:themeColor="text1"/>
          <w:lang w:eastAsia="pl-PL"/>
        </w:rPr>
        <w:t>10</w:t>
      </w:r>
      <w:r w:rsidRPr="003B5703">
        <w:rPr>
          <w:rFonts w:ascii="Times New Roman" w:eastAsia="Times New Roman" w:hAnsi="Times New Roman" w:cs="Times New Roman"/>
          <w:bCs/>
          <w:color w:val="000000" w:themeColor="text1"/>
          <w:lang w:eastAsia="pl-PL"/>
        </w:rPr>
        <w:t xml:space="preserve"> dni, terminie aktualnych </w:t>
      </w:r>
      <w:r w:rsidRPr="003B5703">
        <w:rPr>
          <w:rFonts w:ascii="Times New Roman" w:eastAsia="Times New Roman" w:hAnsi="Times New Roman" w:cs="Times New Roman"/>
          <w:bCs/>
          <w:color w:val="000000" w:themeColor="text1"/>
          <w:lang w:eastAsia="pl-PL"/>
        </w:rPr>
        <w:br/>
        <w:t xml:space="preserve">na dzień złożenia oświadczeń lub dokumentów potwierdzających okoliczności, o których mowa </w:t>
      </w:r>
      <w:r w:rsidRPr="003B5703">
        <w:rPr>
          <w:rFonts w:ascii="Times New Roman" w:eastAsia="Times New Roman" w:hAnsi="Times New Roman" w:cs="Times New Roman"/>
          <w:bCs/>
          <w:color w:val="000000" w:themeColor="text1"/>
          <w:lang w:eastAsia="pl-PL"/>
        </w:rPr>
        <w:br/>
        <w:t xml:space="preserve">w art. 25 ust. 1 ustawy (określonych w rozdziale </w:t>
      </w:r>
      <w:r w:rsidRPr="003B5703">
        <w:rPr>
          <w:rFonts w:ascii="Times New Roman" w:eastAsia="Times New Roman" w:hAnsi="Times New Roman" w:cs="Times New Roman"/>
          <w:b/>
          <w:bCs/>
          <w:color w:val="000000" w:themeColor="text1"/>
          <w:lang w:eastAsia="pl-PL"/>
        </w:rPr>
        <w:t>V pkt C</w:t>
      </w:r>
      <w:r w:rsidRPr="003B5703">
        <w:rPr>
          <w:rFonts w:ascii="Times New Roman" w:eastAsia="Times New Roman" w:hAnsi="Times New Roman" w:cs="Times New Roman"/>
          <w:bCs/>
          <w:color w:val="000000" w:themeColor="text1"/>
          <w:lang w:eastAsia="pl-PL"/>
        </w:rPr>
        <w:t xml:space="preserve"> niniejszej SIWZ).</w:t>
      </w:r>
    </w:p>
    <w:p w:rsidR="00716EAE" w:rsidRPr="00984EC8" w:rsidRDefault="00716EAE" w:rsidP="00351420">
      <w:pPr>
        <w:numPr>
          <w:ilvl w:val="0"/>
          <w:numId w:val="11"/>
        </w:numPr>
        <w:spacing w:after="0" w:line="240" w:lineRule="auto"/>
        <w:ind w:left="284" w:hanging="284"/>
        <w:jc w:val="both"/>
        <w:rPr>
          <w:rFonts w:ascii="Times New Roman" w:eastAsia="Times New Roman" w:hAnsi="Times New Roman" w:cs="Times New Roman"/>
          <w:color w:val="000000" w:themeColor="text1"/>
          <w:lang w:eastAsia="pl-PL"/>
        </w:rPr>
      </w:pPr>
      <w:r w:rsidRPr="00984EC8">
        <w:rPr>
          <w:rFonts w:ascii="Times New Roman" w:eastAsia="Times New Roman" w:hAnsi="Times New Roman" w:cs="Times New Roman"/>
          <w:bCs/>
          <w:color w:val="000000" w:themeColor="text1"/>
          <w:lang w:eastAsia="pl-PL"/>
        </w:rPr>
        <w:t>Zamawiający uzna, że cena ryczałtowa podana w formularzu oferty jest podana prawidłowo bez względu na sposób jej obliczenia.</w:t>
      </w:r>
    </w:p>
    <w:p w:rsidR="00716EAE" w:rsidRPr="00395CF8" w:rsidRDefault="00716EAE" w:rsidP="00716EAE">
      <w:pPr>
        <w:suppressLineNumbers/>
        <w:spacing w:after="0" w:line="240" w:lineRule="auto"/>
        <w:jc w:val="both"/>
        <w:rPr>
          <w:rFonts w:ascii="Times New Roman" w:eastAsia="Times New Roman" w:hAnsi="Times New Roman" w:cs="Times New Roman"/>
          <w:b/>
          <w:lang w:eastAsia="pl-PL"/>
        </w:rPr>
      </w:pPr>
    </w:p>
    <w:p w:rsidR="00716EAE" w:rsidRPr="000D0D8B" w:rsidRDefault="00716EAE" w:rsidP="00716EAE">
      <w:pPr>
        <w:suppressLineNumbers/>
        <w:spacing w:after="0" w:line="240" w:lineRule="auto"/>
        <w:jc w:val="both"/>
        <w:rPr>
          <w:rFonts w:ascii="Times New Roman" w:eastAsia="Times New Roman" w:hAnsi="Times New Roman" w:cs="Times New Roman"/>
          <w:lang w:eastAsia="pl-PL"/>
        </w:rPr>
      </w:pPr>
      <w:r w:rsidRPr="000D0D8B">
        <w:rPr>
          <w:rFonts w:ascii="Times New Roman" w:eastAsia="Times New Roman" w:hAnsi="Times New Roman" w:cs="Times New Roman"/>
          <w:b/>
          <w:lang w:eastAsia="pl-PL"/>
        </w:rPr>
        <w:t>Kryteria oceny ofert</w:t>
      </w:r>
    </w:p>
    <w:p w:rsidR="00716EAE" w:rsidRPr="000D0D8B" w:rsidRDefault="00716EAE" w:rsidP="00716EAE">
      <w:pPr>
        <w:spacing w:after="0" w:line="240" w:lineRule="auto"/>
        <w:jc w:val="both"/>
        <w:rPr>
          <w:rFonts w:ascii="Times New Roman" w:eastAsia="Times New Roman" w:hAnsi="Times New Roman" w:cs="Times New Roman"/>
          <w:bCs/>
          <w:lang w:eastAsia="pl-PL"/>
        </w:rPr>
      </w:pPr>
      <w:r w:rsidRPr="000D0D8B">
        <w:rPr>
          <w:rFonts w:ascii="Times New Roman" w:eastAsia="Times New Roman" w:hAnsi="Times New Roman" w:cs="Times New Roman"/>
          <w:bCs/>
          <w:lang w:eastAsia="pl-PL"/>
        </w:rPr>
        <w:t xml:space="preserve">Zamawiający oceni i porówna jedynie te oferty, które odpowiadają wymaganiom opisanym </w:t>
      </w:r>
      <w:r w:rsidRPr="000D0D8B">
        <w:rPr>
          <w:rFonts w:ascii="Times New Roman" w:eastAsia="Times New Roman" w:hAnsi="Times New Roman" w:cs="Times New Roman"/>
          <w:bCs/>
          <w:lang w:eastAsia="pl-PL"/>
        </w:rPr>
        <w:br/>
        <w:t xml:space="preserve">w niniejszej SIWZ. </w:t>
      </w:r>
    </w:p>
    <w:p w:rsidR="00716EAE" w:rsidRPr="000D0D8B" w:rsidRDefault="00716EAE" w:rsidP="00716EAE">
      <w:pPr>
        <w:spacing w:after="0" w:line="240" w:lineRule="auto"/>
        <w:jc w:val="both"/>
        <w:rPr>
          <w:rFonts w:ascii="Times New Roman" w:eastAsia="Times New Roman" w:hAnsi="Times New Roman" w:cs="Times New Roman"/>
          <w:bCs/>
          <w:lang w:eastAsia="pl-PL"/>
        </w:rPr>
      </w:pPr>
      <w:r w:rsidRPr="000D0D8B">
        <w:rPr>
          <w:rFonts w:ascii="Times New Roman" w:eastAsia="Times New Roman" w:hAnsi="Times New Roman" w:cs="Times New Roman"/>
          <w:bCs/>
          <w:lang w:eastAsia="pl-PL"/>
        </w:rPr>
        <w:t xml:space="preserve">Wybór najkorzystniejszej oferty dokonany zostanie na podstawie kryteriów wyboru określonych </w:t>
      </w:r>
      <w:r w:rsidRPr="000D0D8B">
        <w:rPr>
          <w:rFonts w:ascii="Times New Roman" w:eastAsia="Times New Roman" w:hAnsi="Times New Roman" w:cs="Times New Roman"/>
          <w:bCs/>
          <w:lang w:eastAsia="pl-PL"/>
        </w:rPr>
        <w:br/>
        <w:t>w ogłoszeniu o przetargu.</w:t>
      </w:r>
    </w:p>
    <w:p w:rsidR="008A230F" w:rsidRPr="00395CF8" w:rsidRDefault="008A230F" w:rsidP="00716EAE">
      <w:pPr>
        <w:spacing w:after="0" w:line="240" w:lineRule="auto"/>
        <w:jc w:val="both"/>
        <w:rPr>
          <w:rFonts w:ascii="Times New Roman" w:eastAsia="Times New Roman" w:hAnsi="Times New Roman" w:cs="Times New Roman"/>
          <w:b/>
          <w:bCs/>
          <w:lang w:eastAsia="pl-PL"/>
        </w:rPr>
      </w:pPr>
    </w:p>
    <w:p w:rsidR="00716EAE" w:rsidRPr="00395CF8" w:rsidRDefault="00716EAE" w:rsidP="00716EAE">
      <w:pPr>
        <w:spacing w:after="0" w:line="240" w:lineRule="auto"/>
        <w:rPr>
          <w:rFonts w:ascii="Times New Roman" w:eastAsia="Times New Roman" w:hAnsi="Times New Roman" w:cs="Times New Roman"/>
          <w:b/>
          <w:bCs/>
          <w:lang w:eastAsia="pl-PL"/>
        </w:rPr>
      </w:pPr>
      <w:r w:rsidRPr="00395CF8">
        <w:rPr>
          <w:rFonts w:ascii="Times New Roman" w:eastAsia="Times New Roman" w:hAnsi="Times New Roman" w:cs="Times New Roman"/>
          <w:b/>
          <w:bCs/>
          <w:lang w:eastAsia="pl-PL"/>
        </w:rPr>
        <w:t>Unieważnienie postępowania</w:t>
      </w:r>
    </w:p>
    <w:p w:rsidR="00716EAE" w:rsidRPr="00395CF8" w:rsidRDefault="00716EAE" w:rsidP="00716EAE">
      <w:pPr>
        <w:spacing w:after="0" w:line="240" w:lineRule="auto"/>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Zamawiający unieważni postępowanie o udzielenie niniejszego zamówienia w sytuacjach określonych w art. 93 ust.1</w:t>
      </w:r>
      <w:r w:rsidR="00354517">
        <w:rPr>
          <w:rFonts w:ascii="Times New Roman" w:eastAsia="Times New Roman" w:hAnsi="Times New Roman" w:cs="Times New Roman"/>
          <w:lang w:eastAsia="pl-PL"/>
        </w:rPr>
        <w:t>, art.</w:t>
      </w:r>
      <w:r w:rsidR="00D74CC2">
        <w:rPr>
          <w:rFonts w:ascii="Times New Roman" w:eastAsia="Times New Roman" w:hAnsi="Times New Roman" w:cs="Times New Roman"/>
          <w:lang w:eastAsia="pl-PL"/>
        </w:rPr>
        <w:t xml:space="preserve"> 93 ust. 1</w:t>
      </w:r>
      <w:r w:rsidR="00354517">
        <w:rPr>
          <w:rFonts w:ascii="Times New Roman" w:eastAsia="Times New Roman" w:hAnsi="Times New Roman" w:cs="Times New Roman"/>
          <w:lang w:eastAsia="pl-PL"/>
        </w:rPr>
        <w:t>a</w:t>
      </w:r>
      <w:r w:rsidRPr="00395CF8">
        <w:rPr>
          <w:rFonts w:ascii="Times New Roman" w:eastAsia="Times New Roman" w:hAnsi="Times New Roman" w:cs="Times New Roman"/>
          <w:lang w:eastAsia="pl-PL"/>
        </w:rPr>
        <w:t xml:space="preserve"> Pzp.</w:t>
      </w:r>
    </w:p>
    <w:p w:rsidR="00615345"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lastRenderedPageBreak/>
        <w:t>O unieważnieniu postępowania Zamawiający powiadomi równocześnie wszystkich Wykonawców, którzy ubiegali się o udzielenie zamówienia, podając u</w:t>
      </w:r>
      <w:r w:rsidR="007667E9">
        <w:rPr>
          <w:rFonts w:ascii="Times New Roman" w:eastAsia="Times New Roman" w:hAnsi="Times New Roman" w:cs="Times New Roman"/>
          <w:lang w:eastAsia="pl-PL"/>
        </w:rPr>
        <w:t>zasadnienie faktyczne i prawne.</w:t>
      </w:r>
    </w:p>
    <w:p w:rsidR="00615345" w:rsidRPr="00615345" w:rsidRDefault="00615345" w:rsidP="00716EAE">
      <w:pPr>
        <w:spacing w:after="0" w:line="240" w:lineRule="auto"/>
        <w:jc w:val="both"/>
        <w:rPr>
          <w:rFonts w:ascii="Times New Roman" w:eastAsia="Times New Roman" w:hAnsi="Times New Roman" w:cs="Times New Roman"/>
          <w:lang w:eastAsia="pl-PL"/>
        </w:rPr>
      </w:pPr>
    </w:p>
    <w:p w:rsidR="00716EAE" w:rsidRPr="00395CF8" w:rsidRDefault="00716EAE" w:rsidP="00716EAE">
      <w:pPr>
        <w:spacing w:after="0" w:line="240" w:lineRule="auto"/>
        <w:jc w:val="both"/>
        <w:rPr>
          <w:rFonts w:ascii="Times New Roman" w:eastAsia="Times New Roman" w:hAnsi="Times New Roman" w:cs="Times New Roman"/>
          <w:b/>
          <w:bCs/>
          <w:u w:val="single"/>
          <w:lang w:eastAsia="pl-PL"/>
        </w:rPr>
      </w:pPr>
      <w:r w:rsidRPr="00395CF8">
        <w:rPr>
          <w:rFonts w:ascii="Times New Roman" w:eastAsia="Times New Roman" w:hAnsi="Times New Roman" w:cs="Times New Roman"/>
          <w:b/>
          <w:bCs/>
          <w:u w:val="single"/>
          <w:lang w:eastAsia="pl-PL"/>
        </w:rPr>
        <w:t xml:space="preserve">XIII. INFORMACJE O FORMALNOŚCIACH, JAKIE POWINNY ZOSTAĆ DOPEŁNIONE PO WYBORZE OFERT W CELU ZAWARCIA UMOWY </w:t>
      </w: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bCs/>
          <w:lang w:eastAsia="pl-PL"/>
        </w:rPr>
      </w:pPr>
      <w:r w:rsidRPr="00395CF8">
        <w:rPr>
          <w:rFonts w:ascii="Times New Roman" w:eastAsia="Times New Roman" w:hAnsi="Times New Roman" w:cs="Times New Roman"/>
          <w:bCs/>
          <w:lang w:eastAsia="pl-PL"/>
        </w:rPr>
        <w:t>Niezwłocznie po wyborze najkorzystniejszej oferty Zamawiaj</w:t>
      </w:r>
      <w:r w:rsidRPr="00395CF8">
        <w:rPr>
          <w:rFonts w:ascii="Times New Roman" w:eastAsia="TimesNewRoman,Bold" w:hAnsi="Times New Roman" w:cs="Times New Roman"/>
          <w:bCs/>
          <w:lang w:eastAsia="pl-PL"/>
        </w:rPr>
        <w:t>ą</w:t>
      </w:r>
      <w:r w:rsidRPr="00395CF8">
        <w:rPr>
          <w:rFonts w:ascii="Times New Roman" w:eastAsia="Times New Roman" w:hAnsi="Times New Roman" w:cs="Times New Roman"/>
          <w:bCs/>
          <w:lang w:eastAsia="pl-PL"/>
        </w:rPr>
        <w:t>cy zawiadamia Wykonawców o:</w:t>
      </w:r>
    </w:p>
    <w:p w:rsidR="00716EAE" w:rsidRPr="00395CF8" w:rsidRDefault="00716EAE" w:rsidP="00351420">
      <w:pPr>
        <w:numPr>
          <w:ilvl w:val="0"/>
          <w:numId w:val="4"/>
        </w:numPr>
        <w:tabs>
          <w:tab w:val="num" w:pos="284"/>
        </w:tabs>
        <w:spacing w:after="0" w:line="240" w:lineRule="auto"/>
        <w:ind w:left="284"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716EAE" w:rsidRPr="00395CF8" w:rsidRDefault="00716EAE" w:rsidP="00351420">
      <w:pPr>
        <w:numPr>
          <w:ilvl w:val="0"/>
          <w:numId w:val="4"/>
        </w:numPr>
        <w:tabs>
          <w:tab w:val="num" w:pos="284"/>
        </w:tabs>
        <w:spacing w:after="0" w:line="240" w:lineRule="auto"/>
        <w:ind w:left="284"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Wykonawcach, którzy zostali wykluczeni,</w:t>
      </w:r>
    </w:p>
    <w:p w:rsidR="00716EAE" w:rsidRPr="00395CF8" w:rsidRDefault="00716EAE" w:rsidP="00351420">
      <w:pPr>
        <w:numPr>
          <w:ilvl w:val="0"/>
          <w:numId w:val="4"/>
        </w:numPr>
        <w:tabs>
          <w:tab w:val="num" w:pos="284"/>
        </w:tabs>
        <w:spacing w:after="0" w:line="240" w:lineRule="auto"/>
        <w:ind w:left="284"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Wykonawcach, których oferty zostały odrzucone, powodach odrzucenia oferty, a w przypadkach, o których mowa w art. 89 ust. 4 i 5, braku równoważności lub braku spełniania wymagań dotyczących wydajności lub funkcjonalności,</w:t>
      </w:r>
    </w:p>
    <w:p w:rsidR="00716EAE" w:rsidRPr="00395CF8" w:rsidRDefault="00716EAE" w:rsidP="00351420">
      <w:pPr>
        <w:numPr>
          <w:ilvl w:val="0"/>
          <w:numId w:val="4"/>
        </w:numPr>
        <w:tabs>
          <w:tab w:val="num" w:pos="284"/>
        </w:tabs>
        <w:spacing w:after="0" w:line="240" w:lineRule="auto"/>
        <w:ind w:left="284"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unieważnieniu postępowania</w:t>
      </w:r>
    </w:p>
    <w:p w:rsidR="00716EAE" w:rsidRPr="00395CF8" w:rsidRDefault="00716EAE" w:rsidP="00716EAE">
      <w:pPr>
        <w:tabs>
          <w:tab w:val="num" w:pos="284"/>
        </w:tabs>
        <w:spacing w:after="0" w:line="240" w:lineRule="auto"/>
        <w:ind w:left="284"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podając uzasadnienie faktyczne i prawne.</w:t>
      </w: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bCs/>
          <w:lang w:eastAsia="pl-PL"/>
        </w:rPr>
      </w:pPr>
      <w:r w:rsidRPr="00395CF8">
        <w:rPr>
          <w:rFonts w:ascii="Times New Roman" w:eastAsia="Times New Roman" w:hAnsi="Times New Roman" w:cs="Times New Roman"/>
          <w:lang w:eastAsia="pl-PL"/>
        </w:rPr>
        <w:t>Niezwłocznie po wyborze najkorzystniejszej oferty Zamawiający zamieszcza informacje, o których mowa w pkt 1 i pkt 4 na stronie internetowej.</w:t>
      </w:r>
    </w:p>
    <w:p w:rsidR="00716EAE" w:rsidRPr="001853C6" w:rsidRDefault="00716EAE" w:rsidP="00716EAE">
      <w:pPr>
        <w:spacing w:after="0" w:line="240" w:lineRule="auto"/>
        <w:jc w:val="both"/>
        <w:rPr>
          <w:rFonts w:ascii="Times New Roman" w:eastAsia="Times New Roman" w:hAnsi="Times New Roman" w:cs="Times New Roman"/>
          <w:lang w:eastAsia="pl-PL"/>
        </w:rPr>
      </w:pPr>
      <w:r w:rsidRPr="001853C6">
        <w:rPr>
          <w:rFonts w:ascii="Times New Roman" w:eastAsia="Times New Roman" w:hAnsi="Times New Roman" w:cs="Times New Roman"/>
          <w:lang w:eastAsia="pl-PL"/>
        </w:rPr>
        <w:t xml:space="preserve">Umowa zostanie zawarta nie wcześniej niż w </w:t>
      </w:r>
      <w:r w:rsidR="001C4235" w:rsidRPr="001853C6">
        <w:rPr>
          <w:rFonts w:ascii="Times New Roman" w:eastAsia="Times New Roman" w:hAnsi="Times New Roman" w:cs="Times New Roman"/>
          <w:lang w:eastAsia="pl-PL"/>
        </w:rPr>
        <w:t>terminie 10</w:t>
      </w:r>
      <w:r w:rsidRPr="001853C6">
        <w:rPr>
          <w:rFonts w:ascii="Times New Roman" w:eastAsia="Times New Roman" w:hAnsi="Times New Roman" w:cs="Times New Roman"/>
          <w:lang w:eastAsia="pl-PL"/>
        </w:rPr>
        <w:t xml:space="preserve"> dni od dnia przesłania zawiadomienia </w:t>
      </w:r>
      <w:r w:rsidRPr="001853C6">
        <w:rPr>
          <w:rFonts w:ascii="Times New Roman" w:eastAsia="Times New Roman" w:hAnsi="Times New Roman" w:cs="Times New Roman"/>
          <w:lang w:eastAsia="pl-PL"/>
        </w:rPr>
        <w:br/>
        <w:t xml:space="preserve">o wyborze najkorzystniejszej oferty, jeżeli zawiadomienie to zostanie przesłane przy użyciu środków komunikacji elektronicznej, albo </w:t>
      </w:r>
      <w:r w:rsidR="001C4235" w:rsidRPr="001853C6">
        <w:rPr>
          <w:rFonts w:ascii="Times New Roman" w:eastAsia="Times New Roman" w:hAnsi="Times New Roman" w:cs="Times New Roman"/>
          <w:lang w:eastAsia="pl-PL"/>
        </w:rPr>
        <w:t>15</w:t>
      </w:r>
      <w:r w:rsidRPr="001853C6">
        <w:rPr>
          <w:rFonts w:ascii="Times New Roman" w:eastAsia="Times New Roman" w:hAnsi="Times New Roman" w:cs="Times New Roman"/>
          <w:lang w:eastAsia="pl-PL"/>
        </w:rPr>
        <w:t xml:space="preserve"> dni – jeżeli zostanie przesłane w inny sposób. Zamawiający może zawrzeć umowę w sprawie zamówienia publicznego przed upływem tego terminu, jeżeli </w:t>
      </w:r>
      <w:r w:rsidRPr="001853C6">
        <w:rPr>
          <w:rFonts w:ascii="Times New Roman" w:eastAsia="Times New Roman" w:hAnsi="Times New Roman" w:cs="Times New Roman"/>
          <w:lang w:eastAsia="pl-PL"/>
        </w:rPr>
        <w:br/>
        <w:t>w postępowaniu o udzielenie zamówienie została złożona tylko jedna.</w:t>
      </w:r>
    </w:p>
    <w:p w:rsidR="00492379" w:rsidRPr="001853C6" w:rsidRDefault="00492379" w:rsidP="00716EAE">
      <w:pPr>
        <w:spacing w:after="0" w:line="240" w:lineRule="auto"/>
        <w:jc w:val="both"/>
        <w:rPr>
          <w:rFonts w:ascii="Times New Roman" w:eastAsia="Times New Roman" w:hAnsi="Times New Roman" w:cs="Times New Roman"/>
          <w:b/>
          <w:lang w:eastAsia="pl-PL"/>
        </w:rPr>
      </w:pPr>
    </w:p>
    <w:p w:rsidR="00716EAE" w:rsidRPr="00395CF8" w:rsidRDefault="00716EAE" w:rsidP="00716EAE">
      <w:pPr>
        <w:spacing w:after="0" w:line="240" w:lineRule="auto"/>
        <w:jc w:val="both"/>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Zabezpieczenie należytego wykonania umowy</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Zamawiający będzie wymagał od wybranego Wykonawcy wniesienia zabezpieczenia należytego wykonania umowy – zgodnie z art. 148 Pzp wg jego wyboru w jednej lub kilku następujących formach:</w:t>
      </w:r>
    </w:p>
    <w:p w:rsidR="00716EAE" w:rsidRPr="00395CF8" w:rsidRDefault="00716EAE" w:rsidP="00351420">
      <w:pPr>
        <w:numPr>
          <w:ilvl w:val="0"/>
          <w:numId w:val="27"/>
        </w:numPr>
        <w:tabs>
          <w:tab w:val="num" w:pos="426"/>
        </w:tabs>
        <w:spacing w:after="0" w:line="260" w:lineRule="atLeast"/>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pieniądza,</w:t>
      </w:r>
    </w:p>
    <w:p w:rsidR="00716EAE" w:rsidRPr="00395CF8" w:rsidRDefault="00716EAE" w:rsidP="00351420">
      <w:pPr>
        <w:numPr>
          <w:ilvl w:val="0"/>
          <w:numId w:val="27"/>
        </w:numPr>
        <w:tabs>
          <w:tab w:val="num" w:pos="426"/>
        </w:tabs>
        <w:spacing w:after="0" w:line="260" w:lineRule="atLeast"/>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poręczeń bankowych lub poręczeniach spółdzielczej kasy oszczędnościowo-kredytowej, </w:t>
      </w:r>
      <w:r w:rsidRPr="00395CF8">
        <w:rPr>
          <w:rFonts w:ascii="Times New Roman" w:eastAsia="Times New Roman" w:hAnsi="Times New Roman" w:cs="Times New Roman"/>
          <w:lang w:eastAsia="pl-PL"/>
        </w:rPr>
        <w:br/>
        <w:t>z tym że zobowiązanie kasy jest zawsze zobowiązaniem pieniężnym,</w:t>
      </w:r>
    </w:p>
    <w:p w:rsidR="00716EAE" w:rsidRPr="00395CF8" w:rsidRDefault="00716EAE" w:rsidP="00351420">
      <w:pPr>
        <w:numPr>
          <w:ilvl w:val="0"/>
          <w:numId w:val="27"/>
        </w:numPr>
        <w:tabs>
          <w:tab w:val="num" w:pos="426"/>
        </w:tabs>
        <w:spacing w:after="0" w:line="260" w:lineRule="atLeast"/>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gwarancji bankowych,</w:t>
      </w:r>
    </w:p>
    <w:p w:rsidR="00716EAE" w:rsidRPr="00395CF8" w:rsidRDefault="00716EAE" w:rsidP="00351420">
      <w:pPr>
        <w:numPr>
          <w:ilvl w:val="0"/>
          <w:numId w:val="27"/>
        </w:numPr>
        <w:tabs>
          <w:tab w:val="num" w:pos="426"/>
        </w:tabs>
        <w:spacing w:after="0" w:line="260" w:lineRule="atLeast"/>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gwarancji ubezpieczeniowych,</w:t>
      </w:r>
    </w:p>
    <w:p w:rsidR="00716EAE" w:rsidRPr="00395CF8" w:rsidRDefault="00716EAE" w:rsidP="00351420">
      <w:pPr>
        <w:numPr>
          <w:ilvl w:val="0"/>
          <w:numId w:val="27"/>
        </w:numPr>
        <w:tabs>
          <w:tab w:val="num" w:pos="426"/>
        </w:tabs>
        <w:spacing w:after="0" w:line="240" w:lineRule="auto"/>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poręczeniach udzielanych przez podmioty, o których mowa w art. 6b ust. 5 pkt. 2 ustawy z dnia </w:t>
      </w:r>
      <w:r w:rsidRPr="00395CF8">
        <w:rPr>
          <w:rFonts w:ascii="Times New Roman" w:eastAsia="Times New Roman" w:hAnsi="Times New Roman" w:cs="Times New Roman"/>
          <w:lang w:eastAsia="pl-PL"/>
        </w:rPr>
        <w:br/>
        <w:t>9 listopada 2000 r. o utworzeniu Polskiej Agencji Rozwoju Przedsiębiorczości.</w:t>
      </w:r>
    </w:p>
    <w:p w:rsidR="00716EAE" w:rsidRPr="00395CF8" w:rsidRDefault="00716EAE" w:rsidP="00716EAE">
      <w:pPr>
        <w:spacing w:after="0" w:line="240" w:lineRule="auto"/>
        <w:jc w:val="both"/>
        <w:rPr>
          <w:rFonts w:ascii="Times New Roman" w:eastAsia="Times New Roman" w:hAnsi="Times New Roman" w:cs="Times New Roman"/>
          <w:lang w:eastAsia="pl-PL"/>
        </w:rPr>
      </w:pP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W przypadku wniesienia zabezpieczenia w formach, o których mowa w pkt. 2) - 5) Zamawiający wymaga, aby w treści takiego dokumentu znalazło się oświadczenie Gwaranta (Poręczyciela), </w:t>
      </w:r>
      <w:r w:rsidRPr="00395CF8">
        <w:rPr>
          <w:rFonts w:ascii="Times New Roman" w:eastAsia="Times New Roman" w:hAnsi="Times New Roman" w:cs="Times New Roman"/>
          <w:lang w:eastAsia="pl-PL"/>
        </w:rPr>
        <w:br/>
        <w:t>w którym zobowiązuje się on do bezwarunkowej wypłaty kwoty zabezpieczenia na pierwsze żądanie Zamawiającego zawierające oświadczenie, iż zabezpieczenie jest mu należne.</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Zamawiający nie wyraża zgody na wniesienie zabezpieczenia:</w:t>
      </w:r>
    </w:p>
    <w:p w:rsidR="00716EAE" w:rsidRPr="00395CF8" w:rsidRDefault="00716EAE" w:rsidP="00351420">
      <w:pPr>
        <w:numPr>
          <w:ilvl w:val="0"/>
          <w:numId w:val="28"/>
        </w:numPr>
        <w:spacing w:after="0" w:line="260" w:lineRule="atLeast"/>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 wekslach z poręczeniem wekslowym banku lub spółdzielczej kasy oszczędnościowo-kredytowej,</w:t>
      </w:r>
    </w:p>
    <w:p w:rsidR="00716EAE" w:rsidRPr="00395CF8" w:rsidRDefault="00716EAE" w:rsidP="00351420">
      <w:pPr>
        <w:numPr>
          <w:ilvl w:val="0"/>
          <w:numId w:val="28"/>
        </w:numPr>
        <w:spacing w:after="0" w:line="260" w:lineRule="atLeast"/>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przez ustanowienie zastawu na papierach wartościowych emitowanych przez Skarb Państwa </w:t>
      </w:r>
      <w:r w:rsidRPr="00395CF8">
        <w:rPr>
          <w:rFonts w:ascii="Times New Roman" w:eastAsia="Times New Roman" w:hAnsi="Times New Roman" w:cs="Times New Roman"/>
          <w:lang w:eastAsia="pl-PL"/>
        </w:rPr>
        <w:br/>
        <w:t>lub jednostkę samorządu terytorialnego,</w:t>
      </w:r>
    </w:p>
    <w:p w:rsidR="00716EAE" w:rsidRPr="00395CF8" w:rsidRDefault="00716EAE" w:rsidP="00351420">
      <w:pPr>
        <w:numPr>
          <w:ilvl w:val="0"/>
          <w:numId w:val="28"/>
        </w:numPr>
        <w:spacing w:after="0" w:line="240" w:lineRule="auto"/>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przez ustanowienie zastawu rejestrowego na zasadach określonych w przepisach o zastawie rejestrowym i rejestrze zastawów.</w:t>
      </w:r>
    </w:p>
    <w:p w:rsidR="00716EAE" w:rsidRPr="00395CF8" w:rsidRDefault="00716EAE" w:rsidP="00716EAE">
      <w:pPr>
        <w:spacing w:after="0" w:line="240" w:lineRule="auto"/>
        <w:jc w:val="both"/>
        <w:rPr>
          <w:rFonts w:ascii="Times New Roman" w:eastAsia="Times New Roman" w:hAnsi="Times New Roman" w:cs="Times New Roman"/>
          <w:bCs/>
          <w:u w:val="single"/>
          <w:lang w:eastAsia="pl-PL"/>
        </w:rPr>
      </w:pP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bCs/>
          <w:lang w:eastAsia="pl-PL"/>
        </w:rPr>
        <w:t xml:space="preserve">Zabezpieczenie wnoszone w pieniądzu Wykonawca wpłaci przelewem </w:t>
      </w:r>
      <w:r w:rsidRPr="00395CF8">
        <w:rPr>
          <w:rFonts w:ascii="Times New Roman" w:eastAsia="Times New Roman" w:hAnsi="Times New Roman" w:cs="Times New Roman"/>
          <w:lang w:eastAsia="pl-PL"/>
        </w:rPr>
        <w:t xml:space="preserve">na rachunek bankowy ZGM Rybnik w PKO Bank Polski S.A. nr 09 1020 2528 0000 0302 0434 8066. </w:t>
      </w:r>
    </w:p>
    <w:p w:rsidR="00716EAE" w:rsidRPr="00395CF8" w:rsidRDefault="00716EAE" w:rsidP="00716EAE">
      <w:pPr>
        <w:spacing w:after="0" w:line="240" w:lineRule="auto"/>
        <w:jc w:val="both"/>
        <w:rPr>
          <w:rFonts w:ascii="Times New Roman" w:eastAsia="Times New Roman" w:hAnsi="Times New Roman" w:cs="Times New Roman"/>
          <w:u w:val="single"/>
          <w:lang w:eastAsia="pl-PL"/>
        </w:rPr>
      </w:pPr>
    </w:p>
    <w:p w:rsidR="00716EAE" w:rsidRPr="00A61A3A" w:rsidRDefault="00716EAE" w:rsidP="00716EAE">
      <w:pPr>
        <w:suppressAutoHyphens/>
        <w:spacing w:after="0" w:line="240" w:lineRule="auto"/>
        <w:jc w:val="both"/>
        <w:rPr>
          <w:rFonts w:ascii="Times New Roman" w:eastAsia="Times New Roman" w:hAnsi="Times New Roman" w:cs="Times New Roman"/>
          <w:color w:val="00B050"/>
          <w:lang w:eastAsia="ar-SA"/>
        </w:rPr>
      </w:pPr>
      <w:r w:rsidRPr="00395CF8">
        <w:rPr>
          <w:rFonts w:ascii="Times New Roman" w:eastAsia="Times New Roman" w:hAnsi="Times New Roman" w:cs="Times New Roman"/>
          <w:lang w:eastAsia="ar-SA"/>
        </w:rPr>
        <w:t>Zabezpieczenie wnoszone w innej formie aniżeli pieniężna należy złożyć w Zakładzie Gospodarki Mieszkaniowej w Rybnik, w Dziale Zamów</w:t>
      </w:r>
      <w:r w:rsidR="00A61A3A">
        <w:rPr>
          <w:rFonts w:ascii="Times New Roman" w:eastAsia="Times New Roman" w:hAnsi="Times New Roman" w:cs="Times New Roman"/>
          <w:lang w:eastAsia="ar-SA"/>
        </w:rPr>
        <w:t xml:space="preserve">ień Publicznych i Umów, pok. 26 </w:t>
      </w:r>
      <w:r w:rsidR="00A61A3A" w:rsidRPr="001853C6">
        <w:rPr>
          <w:rFonts w:ascii="Times New Roman" w:eastAsia="Times New Roman" w:hAnsi="Times New Roman" w:cs="Times New Roman"/>
          <w:lang w:eastAsia="ar-SA"/>
        </w:rPr>
        <w:t>przed podpisaniem umowy.</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Zabezpieczenie ustala się w wysokości 10% ceny (z podatkiem VAT) podanej w ofercie.</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Zabezpieczenie należy wnieść przed zawarciem umowy. Zamawiający zwróci Wykonawcy zabezpieczenie w terminie 30 dni od dnia wykonania przedmiotu umowy i uznania go przez Zamawiającego za należycie wykonany, pozostawiając 30 % zabezpieczenia jako zabezpieczenie roszczeń z tytułu rękojmi za wady.</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lastRenderedPageBreak/>
        <w:t>Zamawiający nie dopuszcza tworzenia zabezpieczenia poprzez potrącenia z należności za częściowo wykonane dostawy, usługi lub roboty budowlane.</w:t>
      </w:r>
    </w:p>
    <w:p w:rsidR="00716EAE" w:rsidRPr="00395CF8" w:rsidRDefault="00716EAE" w:rsidP="00716EAE">
      <w:pPr>
        <w:spacing w:after="0" w:line="240" w:lineRule="auto"/>
        <w:jc w:val="both"/>
        <w:rPr>
          <w:rFonts w:ascii="Times New Roman" w:eastAsia="Times New Roman" w:hAnsi="Times New Roman" w:cs="Times New Roman"/>
          <w:b/>
          <w:bCs/>
          <w:u w:val="single"/>
          <w:lang w:eastAsia="pl-PL"/>
        </w:rPr>
      </w:pPr>
    </w:p>
    <w:p w:rsidR="00716EAE" w:rsidRPr="00395CF8" w:rsidRDefault="00716EAE" w:rsidP="00716EAE">
      <w:pPr>
        <w:spacing w:after="0" w:line="240" w:lineRule="auto"/>
        <w:jc w:val="both"/>
        <w:rPr>
          <w:rFonts w:ascii="Times New Roman" w:eastAsia="Times New Roman" w:hAnsi="Times New Roman" w:cs="Times New Roman"/>
          <w:b/>
          <w:bCs/>
          <w:u w:val="single"/>
          <w:lang w:eastAsia="pl-PL"/>
        </w:rPr>
      </w:pPr>
      <w:r w:rsidRPr="00395CF8">
        <w:rPr>
          <w:rFonts w:ascii="Times New Roman" w:eastAsia="Times New Roman" w:hAnsi="Times New Roman" w:cs="Times New Roman"/>
          <w:b/>
          <w:bCs/>
          <w:u w:val="single"/>
          <w:lang w:eastAsia="pl-PL"/>
        </w:rPr>
        <w:t>XIV. ISTOTNE DLA ZAMAWIAJĄCEGO POSTANOWIENIA, KTÓRE ZOSTANĄ WPROWADZONE DO TREŚCI ZAWIERANEJ UMOWY</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Wzór umowy o udzielenie zamówienia stanowi </w:t>
      </w:r>
      <w:r w:rsidRPr="00395CF8">
        <w:rPr>
          <w:rFonts w:ascii="Times New Roman" w:eastAsia="Times New Roman" w:hAnsi="Times New Roman" w:cs="Times New Roman"/>
          <w:b/>
          <w:lang w:eastAsia="pl-PL"/>
        </w:rPr>
        <w:t>załącznik nr</w:t>
      </w:r>
      <w:r w:rsidRPr="00984EC8">
        <w:rPr>
          <w:rFonts w:ascii="Times New Roman" w:eastAsia="Times New Roman" w:hAnsi="Times New Roman" w:cs="Times New Roman"/>
          <w:b/>
          <w:color w:val="000000" w:themeColor="text1"/>
          <w:lang w:eastAsia="pl-PL"/>
        </w:rPr>
        <w:t xml:space="preserve"> </w:t>
      </w:r>
      <w:r w:rsidR="00984EC8" w:rsidRPr="00984EC8">
        <w:rPr>
          <w:rFonts w:ascii="Times New Roman" w:eastAsia="Times New Roman" w:hAnsi="Times New Roman" w:cs="Times New Roman"/>
          <w:b/>
          <w:color w:val="000000" w:themeColor="text1"/>
          <w:lang w:eastAsia="pl-PL"/>
        </w:rPr>
        <w:t>4</w:t>
      </w:r>
      <w:r w:rsidRPr="00984EC8">
        <w:rPr>
          <w:rFonts w:ascii="Times New Roman" w:eastAsia="Times New Roman" w:hAnsi="Times New Roman" w:cs="Times New Roman"/>
          <w:color w:val="000000" w:themeColor="text1"/>
          <w:lang w:eastAsia="pl-PL"/>
        </w:rPr>
        <w:t xml:space="preserve"> </w:t>
      </w:r>
      <w:r w:rsidRPr="00395CF8">
        <w:rPr>
          <w:rFonts w:ascii="Times New Roman" w:eastAsia="Times New Roman" w:hAnsi="Times New Roman" w:cs="Times New Roman"/>
          <w:lang w:eastAsia="pl-PL"/>
        </w:rPr>
        <w:t>do specyfikacji istotnych warunków zamówienia.</w:t>
      </w:r>
    </w:p>
    <w:p w:rsidR="009C7F52" w:rsidRPr="00395CF8" w:rsidRDefault="009C7F52" w:rsidP="00716EAE">
      <w:pPr>
        <w:spacing w:after="0" w:line="240" w:lineRule="auto"/>
        <w:jc w:val="both"/>
        <w:rPr>
          <w:rFonts w:ascii="Times New Roman" w:eastAsia="Times New Roman" w:hAnsi="Times New Roman" w:cs="Times New Roman"/>
          <w:b/>
          <w:u w:val="single"/>
          <w:lang w:eastAsia="pl-PL"/>
        </w:rPr>
      </w:pPr>
    </w:p>
    <w:p w:rsidR="00716EAE" w:rsidRPr="00395CF8" w:rsidRDefault="00716EAE" w:rsidP="00716EAE">
      <w:pPr>
        <w:spacing w:after="0" w:line="240" w:lineRule="auto"/>
        <w:jc w:val="both"/>
        <w:rPr>
          <w:rFonts w:ascii="Times New Roman" w:eastAsia="Times New Roman" w:hAnsi="Times New Roman" w:cs="Times New Roman"/>
          <w:b/>
          <w:u w:val="single"/>
          <w:lang w:eastAsia="pl-PL"/>
        </w:rPr>
      </w:pPr>
      <w:r w:rsidRPr="00395CF8">
        <w:rPr>
          <w:rFonts w:ascii="Times New Roman" w:eastAsia="Times New Roman" w:hAnsi="Times New Roman" w:cs="Times New Roman"/>
          <w:b/>
          <w:u w:val="single"/>
          <w:lang w:eastAsia="pl-PL"/>
        </w:rPr>
        <w:t>XV. POUCZENIE O ŚRODKACH OCHRONY PRAWNEJ</w:t>
      </w:r>
    </w:p>
    <w:p w:rsidR="006019D3" w:rsidRPr="006019D3" w:rsidRDefault="006019D3" w:rsidP="00351420">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Wykonawcom, a także innym podmiotom, jeżeli ma lub miał interes w uzyskaniu danego zamówienia oraz poniósł lub może ponieść szkodę w wyniku naruszenia przez Zamawiającego przepisów ustawy, przysługują środki ochrony prawnej określone w dziale VI ustawy Prawo zamówień publicznych.</w:t>
      </w:r>
    </w:p>
    <w:p w:rsidR="006019D3" w:rsidRPr="006019D3" w:rsidRDefault="006019D3" w:rsidP="00351420">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Odwołanie przysługuje wyłącznie od niezgodnej z przepisami ustawy czynności Zamawiającego podjętej w postępowaniu o udzielenie zamówienia lub zaniechania czynności, do której Zamawiający jest zobowiązany na podstawie ustawy.</w:t>
      </w:r>
    </w:p>
    <w:p w:rsidR="006019D3" w:rsidRPr="006019D3" w:rsidRDefault="006019D3" w:rsidP="00351420">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Odwołanie powinno wskazywać czynność lub zaniechanie Zamawiającego, której zarzuca się niezgodność z przepisami ustawy, zawierać zwięzłe przedstawienie zarzutów, określać żądanie oraz wskazywać okoliczności faktyczne prawne uzasadniające wniesienie odwołania.</w:t>
      </w:r>
    </w:p>
    <w:p w:rsidR="006019D3" w:rsidRPr="006019D3" w:rsidRDefault="006019D3" w:rsidP="00351420">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 xml:space="preserve">Odwołanie wnosi się do Prezesa Izby w formie pisemnej w postaci papierowej albo w postaci elektronicznej, opatrzone odpowiednio własnoręcznym podpisem albo kwalifikowanym podpisem elektronicznym. </w:t>
      </w:r>
    </w:p>
    <w:p w:rsidR="006019D3" w:rsidRPr="006019D3" w:rsidRDefault="006019D3" w:rsidP="00351420">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 xml:space="preserve">Odwołujący przesyła kopie odwołania Zamawiającemu przed upływem terminu do wniesienia odwołania w taki sposób, aby mógł on zapoznać się z jego treścią przed upływem tego terminu. </w:t>
      </w:r>
    </w:p>
    <w:p w:rsidR="006019D3" w:rsidRPr="006019D3" w:rsidRDefault="006019D3" w:rsidP="00351420">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 xml:space="preserve">Domniemywa się, iż Zamawiający mógł zapoznać się z treścią odwołania przed upływem terminu do jego wniesienia, jeżeli przesłanie jego kopii nastąpiło przed upływem terminu do jego wniesienia przy użyciu środków komunikacji elektronicznej. </w:t>
      </w:r>
    </w:p>
    <w:p w:rsidR="006019D3" w:rsidRPr="006019D3" w:rsidRDefault="006019D3" w:rsidP="00351420">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bCs/>
        </w:rPr>
      </w:pPr>
      <w:r w:rsidRPr="006019D3">
        <w:rPr>
          <w:rFonts w:ascii="Times New Roman" w:eastAsia="Times New Roman" w:hAnsi="Times New Roman" w:cs="Times New Roman"/>
          <w:bCs/>
        </w:rPr>
        <w:t>Jeżeli koniec terminu do wykonania czynności przypada na sobotę lub dzień ustawowo wolny od pracy, termin upływa dnia następnego po dniu lub dniach wolnych od pracy.</w:t>
      </w:r>
    </w:p>
    <w:p w:rsidR="006019D3" w:rsidRPr="006019D3" w:rsidRDefault="006019D3" w:rsidP="00351420">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Odwołanie wnosi się w terminie 10 dni od dnia przesłania informacji o czynności Zamawiającego stanowiącej podstawę jego wniesienia – jeżeli zostały przesłane w sposób określony w art. 180 ust. 5 zdanie drugie (zgodnie z pkt 6 niniejszego rozdziału) albo w terminie 15 dni – jeżeli zostały przesłane w inny sposób.</w:t>
      </w:r>
    </w:p>
    <w:p w:rsidR="006019D3" w:rsidRPr="006019D3" w:rsidRDefault="006019D3" w:rsidP="00351420">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 xml:space="preserve">Odwołanie wobec treści ogłoszenia o zamówieniu, a także wobec postanowień specyfikacji istotnych warunków zamówienia, wnosi się w terminie 10 dni od dnia publikacji ogłoszenia </w:t>
      </w:r>
      <w:r w:rsidRPr="006019D3">
        <w:rPr>
          <w:rFonts w:ascii="Times New Roman" w:eastAsia="Times New Roman" w:hAnsi="Times New Roman" w:cs="Times New Roman"/>
        </w:rPr>
        <w:br/>
        <w:t>w Dzienniku Urzędowym Unii Europejskiej lub zamieszczenia specyfikacji istotnych warunków zamówienia na stronie internetowej.</w:t>
      </w:r>
    </w:p>
    <w:p w:rsidR="006019D3" w:rsidRPr="006019D3" w:rsidRDefault="006019D3" w:rsidP="00351420">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Odwołanie wobec czynności innych niż określone w pkt 8 i 9 wnosi się w terminie 10 dni od dnia, w którym powzięto lub przy zachowaniu należytej staranności można było powziąć wiadomość o okolicznościach stanowiących podstawę jego wniesienia.</w:t>
      </w:r>
    </w:p>
    <w:p w:rsidR="006019D3" w:rsidRPr="006019D3" w:rsidRDefault="006019D3" w:rsidP="00351420">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Jeżeli Zamawiający nie przesłał Wykonawcy zawiadomienia o wyborze oferty najkorzystniejszej, odwołanie wnosi się nie później niż w terminie 30 dni od dnia publikacji w Dzienniku Urzędowym Unii Europejskiej ogłoszenia o udzieleniu zamówienia, 6 miesięcy od dnia zawarcia umowy, jeżeli Zamawiający nie opublikował w Dzienniku Urzędowym Unii Europejskiej ogłoszenia o udzieleniu zamówienia.</w:t>
      </w:r>
    </w:p>
    <w:p w:rsidR="006019D3" w:rsidRPr="006019D3" w:rsidRDefault="006019D3" w:rsidP="00351420">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W przypadku wniesienia odwołania po upływie terminu składania ofert bieg terminu związania ofertą ulega zawieszeniu do czasu ogłoszenia przez Izbę orzeczenia.</w:t>
      </w:r>
    </w:p>
    <w:p w:rsidR="006019D3" w:rsidRPr="006019D3" w:rsidRDefault="006019D3" w:rsidP="00351420">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 xml:space="preserve">Odwołanie podlega rozpoznaniu, jeżeli: </w:t>
      </w:r>
    </w:p>
    <w:p w:rsidR="006019D3" w:rsidRPr="006019D3" w:rsidRDefault="006019D3" w:rsidP="00351420">
      <w:pPr>
        <w:widowControl w:val="0"/>
        <w:numPr>
          <w:ilvl w:val="1"/>
          <w:numId w:val="71"/>
        </w:numPr>
        <w:tabs>
          <w:tab w:val="left" w:pos="851"/>
        </w:tabs>
        <w:suppressAutoHyphens/>
        <w:autoSpaceDE w:val="0"/>
        <w:autoSpaceDN w:val="0"/>
        <w:adjustRightInd w:val="0"/>
        <w:spacing w:after="0" w:line="240" w:lineRule="auto"/>
        <w:ind w:hanging="1014"/>
        <w:rPr>
          <w:rFonts w:ascii="Times New Roman" w:eastAsia="Times New Roman" w:hAnsi="Times New Roman" w:cs="Times New Roman"/>
          <w:color w:val="000000"/>
          <w:lang w:eastAsia="pl-PL"/>
        </w:rPr>
      </w:pPr>
      <w:r w:rsidRPr="006019D3">
        <w:rPr>
          <w:rFonts w:ascii="Times New Roman" w:eastAsia="Times New Roman" w:hAnsi="Times New Roman" w:cs="Times New Roman"/>
          <w:color w:val="000000"/>
          <w:lang w:eastAsia="pl-PL"/>
        </w:rPr>
        <w:t>nie zawiera braków formalnych,</w:t>
      </w:r>
    </w:p>
    <w:p w:rsidR="006019D3" w:rsidRPr="006019D3" w:rsidRDefault="006019D3" w:rsidP="00351420">
      <w:pPr>
        <w:widowControl w:val="0"/>
        <w:numPr>
          <w:ilvl w:val="1"/>
          <w:numId w:val="71"/>
        </w:numPr>
        <w:tabs>
          <w:tab w:val="left" w:pos="851"/>
        </w:tabs>
        <w:suppressAutoHyphens/>
        <w:autoSpaceDE w:val="0"/>
        <w:autoSpaceDN w:val="0"/>
        <w:adjustRightInd w:val="0"/>
        <w:spacing w:after="0" w:line="240" w:lineRule="auto"/>
        <w:ind w:hanging="1014"/>
        <w:rPr>
          <w:rFonts w:ascii="Times New Roman" w:eastAsia="Times New Roman" w:hAnsi="Times New Roman" w:cs="Times New Roman"/>
          <w:color w:val="000000"/>
          <w:lang w:eastAsia="pl-PL"/>
        </w:rPr>
      </w:pPr>
      <w:r w:rsidRPr="006019D3">
        <w:rPr>
          <w:rFonts w:ascii="Times New Roman" w:eastAsia="Times New Roman" w:hAnsi="Times New Roman" w:cs="Times New Roman"/>
          <w:color w:val="000000"/>
          <w:lang w:eastAsia="pl-PL"/>
        </w:rPr>
        <w:t>uiszczono wpis.</w:t>
      </w:r>
    </w:p>
    <w:p w:rsidR="006019D3" w:rsidRPr="006019D3" w:rsidRDefault="006019D3" w:rsidP="00351420">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 xml:space="preserve">Na orzeczenie Izby stronom oraz uczestnikom postępowania odwoławczego przysługuje skarga do sądu właściwego dla siedziby, bądź miejsca zamieszkania Zamawiającego, wnoszona za pośrednictwem </w:t>
      </w:r>
      <w:r w:rsidRPr="006019D3">
        <w:rPr>
          <w:rFonts w:ascii="Times New Roman" w:eastAsia="Times New Roman" w:hAnsi="Times New Roman" w:cs="Times New Roman"/>
          <w:bCs/>
        </w:rPr>
        <w:t>Prezesa Izby.</w:t>
      </w:r>
    </w:p>
    <w:p w:rsidR="006019D3" w:rsidRPr="00615345" w:rsidRDefault="006019D3" w:rsidP="00351420">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 xml:space="preserve">Skargę wnosi się w terminie </w:t>
      </w:r>
      <w:r w:rsidRPr="006019D3">
        <w:rPr>
          <w:rFonts w:ascii="Times New Roman" w:eastAsia="Times New Roman" w:hAnsi="Times New Roman" w:cs="Times New Roman"/>
          <w:bCs/>
        </w:rPr>
        <w:t>7 dni</w:t>
      </w:r>
      <w:r w:rsidRPr="006019D3">
        <w:rPr>
          <w:rFonts w:ascii="Times New Roman" w:eastAsia="Times New Roman" w:hAnsi="Times New Roman" w:cs="Times New Roman"/>
        </w:rPr>
        <w:t xml:space="preserve"> od dnia </w:t>
      </w:r>
      <w:r w:rsidRPr="006019D3">
        <w:rPr>
          <w:rFonts w:ascii="Times New Roman" w:eastAsia="Times New Roman" w:hAnsi="Times New Roman" w:cs="Times New Roman"/>
          <w:bCs/>
        </w:rPr>
        <w:t>doręczenia orzeczenia Izby</w:t>
      </w:r>
      <w:r w:rsidRPr="006019D3">
        <w:rPr>
          <w:rFonts w:ascii="Times New Roman" w:eastAsia="Times New Roman" w:hAnsi="Times New Roman" w:cs="Times New Roman"/>
        </w:rPr>
        <w:t>, przesyłając jednocześnie jej odpis przeciwnikowi skargi. Złożenie skargi w placówce operatora publicznego jest równoznaczne z jej wniesieniem.</w:t>
      </w:r>
    </w:p>
    <w:p w:rsidR="00615345" w:rsidRPr="006019D3" w:rsidRDefault="00615345" w:rsidP="00615345">
      <w:pPr>
        <w:widowControl w:val="0"/>
        <w:tabs>
          <w:tab w:val="num" w:pos="2880"/>
        </w:tabs>
        <w:suppressAutoHyphens/>
        <w:spacing w:after="0" w:line="240" w:lineRule="auto"/>
        <w:jc w:val="both"/>
        <w:rPr>
          <w:rFonts w:ascii="Times New Roman" w:eastAsia="Times New Roman" w:hAnsi="Times New Roman" w:cs="Times New Roman"/>
          <w:b/>
          <w:bCs/>
        </w:rPr>
      </w:pPr>
    </w:p>
    <w:p w:rsidR="006019D3" w:rsidRPr="006019D3" w:rsidRDefault="006019D3" w:rsidP="00351420">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rPr>
      </w:pPr>
      <w:r w:rsidRPr="006019D3">
        <w:rPr>
          <w:rFonts w:ascii="Times New Roman" w:eastAsia="Times New Roman" w:hAnsi="Times New Roman" w:cs="Times New Roman"/>
        </w:rPr>
        <w:lastRenderedPageBreak/>
        <w:t>Prawo wniesienia skargi na orzeczenie Krajowej Izby Odwoławczej przysługuje również Prezesowi Urzędu w terminie 21 dni od daty wydania orzeczenia.</w:t>
      </w:r>
    </w:p>
    <w:p w:rsidR="006019D3" w:rsidRPr="00004358" w:rsidRDefault="006019D3" w:rsidP="00351420">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Pozostałe postanowienia dotyczące środków ochrony prawnej regulują przepisy Działu VI ustawy.</w:t>
      </w:r>
    </w:p>
    <w:p w:rsidR="00811DFE" w:rsidRDefault="00811DFE" w:rsidP="00716EAE">
      <w:pPr>
        <w:autoSpaceDE w:val="0"/>
        <w:autoSpaceDN w:val="0"/>
        <w:adjustRightInd w:val="0"/>
        <w:spacing w:after="0" w:line="240" w:lineRule="auto"/>
        <w:jc w:val="both"/>
        <w:rPr>
          <w:rFonts w:ascii="Times New Roman" w:eastAsia="Times New Roman" w:hAnsi="Times New Roman" w:cs="Times New Roman"/>
          <w:lang w:eastAsia="pl-PL"/>
        </w:rPr>
      </w:pPr>
    </w:p>
    <w:p w:rsidR="00716EAE" w:rsidRPr="008B478C" w:rsidRDefault="00395CF8" w:rsidP="00716EAE">
      <w:pPr>
        <w:spacing w:after="0" w:line="240" w:lineRule="auto"/>
        <w:jc w:val="both"/>
        <w:rPr>
          <w:rFonts w:ascii="Times New Roman" w:eastAsia="Times New Roman" w:hAnsi="Times New Roman" w:cs="Times New Roman"/>
          <w:lang w:eastAsia="pl-PL"/>
        </w:rPr>
      </w:pPr>
      <w:r w:rsidRPr="008B478C">
        <w:rPr>
          <w:rFonts w:ascii="Times New Roman" w:eastAsia="Times New Roman" w:hAnsi="Times New Roman" w:cs="Times New Roman"/>
          <w:lang w:eastAsia="pl-PL"/>
        </w:rPr>
        <w:t>Rybnik, dnia</w:t>
      </w:r>
      <w:r w:rsidR="005F1842" w:rsidRPr="008B478C">
        <w:rPr>
          <w:rFonts w:ascii="Times New Roman" w:eastAsia="Times New Roman" w:hAnsi="Times New Roman" w:cs="Times New Roman"/>
          <w:lang w:eastAsia="pl-PL"/>
        </w:rPr>
        <w:t xml:space="preserve"> </w:t>
      </w:r>
      <w:r w:rsidR="00BF1322">
        <w:rPr>
          <w:rFonts w:ascii="Times New Roman" w:eastAsia="Times New Roman" w:hAnsi="Times New Roman" w:cs="Times New Roman"/>
          <w:lang w:eastAsia="pl-PL"/>
        </w:rPr>
        <w:t>20</w:t>
      </w:r>
      <w:r w:rsidR="00121DA0" w:rsidRPr="008B478C">
        <w:rPr>
          <w:rFonts w:ascii="Times New Roman" w:eastAsia="Times New Roman" w:hAnsi="Times New Roman" w:cs="Times New Roman"/>
          <w:lang w:eastAsia="pl-PL"/>
        </w:rPr>
        <w:t>.04</w:t>
      </w:r>
      <w:r w:rsidRPr="008B478C">
        <w:rPr>
          <w:rFonts w:ascii="Times New Roman" w:eastAsia="Times New Roman" w:hAnsi="Times New Roman" w:cs="Times New Roman"/>
          <w:lang w:eastAsia="pl-PL"/>
        </w:rPr>
        <w:t>.2020</w:t>
      </w:r>
      <w:r w:rsidR="00716EAE" w:rsidRPr="008B478C">
        <w:rPr>
          <w:rFonts w:ascii="Times New Roman" w:eastAsia="Times New Roman" w:hAnsi="Times New Roman" w:cs="Times New Roman"/>
          <w:lang w:eastAsia="pl-PL"/>
        </w:rPr>
        <w:t xml:space="preserve"> r.</w:t>
      </w:r>
    </w:p>
    <w:p w:rsidR="00716EAE" w:rsidRDefault="00716EAE" w:rsidP="00716EAE">
      <w:pPr>
        <w:autoSpaceDE w:val="0"/>
        <w:autoSpaceDN w:val="0"/>
        <w:adjustRightInd w:val="0"/>
        <w:spacing w:after="0" w:line="240" w:lineRule="auto"/>
        <w:jc w:val="both"/>
        <w:rPr>
          <w:rFonts w:ascii="Times New Roman" w:eastAsia="Times New Roman" w:hAnsi="Times New Roman" w:cs="Times New Roman"/>
          <w:lang w:eastAsia="pl-PL"/>
        </w:rPr>
      </w:pPr>
    </w:p>
    <w:p w:rsidR="00121DA0" w:rsidRDefault="00121DA0" w:rsidP="00716EAE">
      <w:pPr>
        <w:autoSpaceDE w:val="0"/>
        <w:autoSpaceDN w:val="0"/>
        <w:adjustRightInd w:val="0"/>
        <w:spacing w:after="0" w:line="240" w:lineRule="auto"/>
        <w:jc w:val="both"/>
        <w:rPr>
          <w:rFonts w:ascii="Times New Roman" w:eastAsia="Times New Roman" w:hAnsi="Times New Roman" w:cs="Times New Roman"/>
          <w:lang w:eastAsia="pl-PL"/>
        </w:rPr>
      </w:pPr>
    </w:p>
    <w:p w:rsidR="008B478C" w:rsidRDefault="008B478C" w:rsidP="00716EAE">
      <w:pPr>
        <w:autoSpaceDE w:val="0"/>
        <w:autoSpaceDN w:val="0"/>
        <w:adjustRightInd w:val="0"/>
        <w:spacing w:after="0" w:line="240" w:lineRule="auto"/>
        <w:jc w:val="both"/>
        <w:rPr>
          <w:rFonts w:ascii="Times New Roman" w:eastAsia="Times New Roman" w:hAnsi="Times New Roman" w:cs="Times New Roman"/>
          <w:lang w:eastAsia="pl-PL"/>
        </w:rPr>
      </w:pPr>
    </w:p>
    <w:p w:rsidR="008B478C" w:rsidRDefault="008B478C" w:rsidP="00716EAE">
      <w:pPr>
        <w:autoSpaceDE w:val="0"/>
        <w:autoSpaceDN w:val="0"/>
        <w:adjustRightInd w:val="0"/>
        <w:spacing w:after="0" w:line="240" w:lineRule="auto"/>
        <w:jc w:val="both"/>
        <w:rPr>
          <w:rFonts w:ascii="Times New Roman" w:eastAsia="Times New Roman" w:hAnsi="Times New Roman" w:cs="Times New Roman"/>
          <w:lang w:eastAsia="pl-PL"/>
        </w:rPr>
      </w:pPr>
    </w:p>
    <w:p w:rsidR="008B478C" w:rsidRDefault="008B478C" w:rsidP="00716EAE">
      <w:pPr>
        <w:autoSpaceDE w:val="0"/>
        <w:autoSpaceDN w:val="0"/>
        <w:adjustRightInd w:val="0"/>
        <w:spacing w:after="0" w:line="240" w:lineRule="auto"/>
        <w:jc w:val="both"/>
        <w:rPr>
          <w:rFonts w:ascii="Times New Roman" w:eastAsia="Times New Roman" w:hAnsi="Times New Roman" w:cs="Times New Roman"/>
          <w:lang w:eastAsia="pl-PL"/>
        </w:rPr>
      </w:pPr>
    </w:p>
    <w:p w:rsidR="008B478C" w:rsidRDefault="008B478C" w:rsidP="00716EAE">
      <w:pPr>
        <w:autoSpaceDE w:val="0"/>
        <w:autoSpaceDN w:val="0"/>
        <w:adjustRightInd w:val="0"/>
        <w:spacing w:after="0" w:line="240" w:lineRule="auto"/>
        <w:jc w:val="both"/>
        <w:rPr>
          <w:rFonts w:ascii="Times New Roman" w:eastAsia="Times New Roman" w:hAnsi="Times New Roman" w:cs="Times New Roman"/>
          <w:lang w:eastAsia="pl-PL"/>
        </w:rPr>
      </w:pPr>
    </w:p>
    <w:p w:rsidR="00121DA0" w:rsidRDefault="00121DA0" w:rsidP="00716EAE">
      <w:pPr>
        <w:autoSpaceDE w:val="0"/>
        <w:autoSpaceDN w:val="0"/>
        <w:adjustRightInd w:val="0"/>
        <w:spacing w:after="0" w:line="240" w:lineRule="auto"/>
        <w:jc w:val="both"/>
        <w:rPr>
          <w:rFonts w:ascii="Times New Roman" w:eastAsia="Times New Roman" w:hAnsi="Times New Roman" w:cs="Times New Roman"/>
          <w:lang w:eastAsia="pl-PL"/>
        </w:rPr>
      </w:pPr>
    </w:p>
    <w:p w:rsidR="00716EAE" w:rsidRPr="0094187A" w:rsidRDefault="00716EAE" w:rsidP="00716EAE">
      <w:pPr>
        <w:tabs>
          <w:tab w:val="left" w:pos="0"/>
          <w:tab w:val="left" w:pos="1701"/>
        </w:tabs>
        <w:spacing w:after="0" w:line="240" w:lineRule="auto"/>
        <w:jc w:val="both"/>
        <w:rPr>
          <w:rFonts w:ascii="Times New Roman" w:eastAsia="Times New Roman" w:hAnsi="Times New Roman" w:cs="Times New Roman"/>
          <w:b/>
          <w:lang w:eastAsia="pl-PL"/>
        </w:rPr>
      </w:pPr>
      <w:r w:rsidRPr="0094187A">
        <w:rPr>
          <w:rFonts w:ascii="Times New Roman" w:eastAsia="Times New Roman" w:hAnsi="Times New Roman" w:cs="Times New Roman"/>
          <w:b/>
          <w:u w:val="single"/>
          <w:lang w:eastAsia="pl-PL"/>
        </w:rPr>
        <w:t>Załączniki:</w:t>
      </w:r>
    </w:p>
    <w:p w:rsidR="00716EAE" w:rsidRPr="0094187A" w:rsidRDefault="004847AA" w:rsidP="00716EAE">
      <w:pPr>
        <w:tabs>
          <w:tab w:val="left" w:pos="0"/>
          <w:tab w:val="left" w:pos="1560"/>
          <w:tab w:val="left" w:pos="1701"/>
          <w:tab w:val="left" w:pos="1985"/>
        </w:tabs>
        <w:spacing w:after="0" w:line="240" w:lineRule="auto"/>
        <w:jc w:val="both"/>
        <w:rPr>
          <w:rFonts w:ascii="Times New Roman" w:eastAsia="Times New Roman" w:hAnsi="Times New Roman" w:cs="Times New Roman"/>
          <w:lang w:eastAsia="pl-PL"/>
        </w:rPr>
      </w:pPr>
      <w:r w:rsidRPr="0094187A">
        <w:rPr>
          <w:rFonts w:ascii="Times New Roman" w:eastAsia="Times New Roman" w:hAnsi="Times New Roman" w:cs="Times New Roman"/>
          <w:lang w:eastAsia="pl-PL"/>
        </w:rPr>
        <w:t>- załącznik nr 1</w:t>
      </w:r>
      <w:r w:rsidR="00716EAE" w:rsidRPr="0094187A">
        <w:rPr>
          <w:rFonts w:ascii="Times New Roman" w:eastAsia="Times New Roman" w:hAnsi="Times New Roman" w:cs="Times New Roman"/>
          <w:lang w:eastAsia="pl-PL"/>
        </w:rPr>
        <w:t xml:space="preserve"> </w:t>
      </w:r>
      <w:r w:rsidRPr="0094187A">
        <w:rPr>
          <w:rFonts w:ascii="Times New Roman" w:eastAsia="Times New Roman" w:hAnsi="Times New Roman" w:cs="Times New Roman"/>
          <w:lang w:eastAsia="pl-PL"/>
        </w:rPr>
        <w:t>–</w:t>
      </w:r>
      <w:r w:rsidR="00716EAE" w:rsidRPr="0094187A">
        <w:rPr>
          <w:rFonts w:ascii="Times New Roman" w:eastAsia="Times New Roman" w:hAnsi="Times New Roman" w:cs="Times New Roman"/>
          <w:lang w:eastAsia="pl-PL"/>
        </w:rPr>
        <w:t xml:space="preserve"> wzór</w:t>
      </w:r>
      <w:r w:rsidRPr="0094187A">
        <w:rPr>
          <w:rFonts w:ascii="Times New Roman" w:eastAsia="Times New Roman" w:hAnsi="Times New Roman" w:cs="Times New Roman"/>
          <w:lang w:eastAsia="pl-PL"/>
        </w:rPr>
        <w:t xml:space="preserve"> </w:t>
      </w:r>
      <w:r w:rsidR="00716EAE" w:rsidRPr="0094187A">
        <w:rPr>
          <w:rFonts w:ascii="Times New Roman" w:eastAsia="Times New Roman" w:hAnsi="Times New Roman" w:cs="Times New Roman"/>
          <w:lang w:eastAsia="pl-PL"/>
        </w:rPr>
        <w:t>formularza oferty</w:t>
      </w:r>
    </w:p>
    <w:p w:rsidR="00716EAE" w:rsidRPr="0094187A" w:rsidRDefault="00716EAE" w:rsidP="00716EAE">
      <w:pPr>
        <w:tabs>
          <w:tab w:val="left" w:pos="142"/>
          <w:tab w:val="left" w:pos="1560"/>
          <w:tab w:val="left" w:pos="1701"/>
        </w:tabs>
        <w:spacing w:after="0" w:line="240" w:lineRule="auto"/>
        <w:ind w:left="142" w:hanging="142"/>
        <w:jc w:val="both"/>
        <w:rPr>
          <w:rFonts w:ascii="Times New Roman" w:eastAsia="Times New Roman" w:hAnsi="Times New Roman" w:cs="Times New Roman"/>
          <w:lang w:eastAsia="pl-PL"/>
        </w:rPr>
      </w:pPr>
      <w:r w:rsidRPr="0094187A">
        <w:rPr>
          <w:rFonts w:ascii="Times New Roman" w:eastAsia="Times New Roman" w:hAnsi="Times New Roman" w:cs="Times New Roman"/>
          <w:lang w:eastAsia="pl-PL"/>
        </w:rPr>
        <w:t xml:space="preserve">- </w:t>
      </w:r>
      <w:r w:rsidR="001A465B" w:rsidRPr="0094187A">
        <w:rPr>
          <w:rFonts w:ascii="Times New Roman" w:eastAsia="Times New Roman" w:hAnsi="Times New Roman" w:cs="Times New Roman"/>
          <w:lang w:eastAsia="pl-PL"/>
        </w:rPr>
        <w:t>załącznik nr 2</w:t>
      </w:r>
      <w:r w:rsidRPr="0094187A">
        <w:rPr>
          <w:rFonts w:ascii="Times New Roman" w:eastAsia="Times New Roman" w:hAnsi="Times New Roman" w:cs="Times New Roman"/>
          <w:lang w:eastAsia="pl-PL"/>
        </w:rPr>
        <w:t xml:space="preserve"> </w:t>
      </w:r>
      <w:r w:rsidR="004847AA" w:rsidRPr="0094187A">
        <w:rPr>
          <w:rFonts w:ascii="Times New Roman" w:eastAsia="Times New Roman" w:hAnsi="Times New Roman" w:cs="Times New Roman"/>
          <w:lang w:eastAsia="pl-PL"/>
        </w:rPr>
        <w:t>–</w:t>
      </w:r>
      <w:r w:rsidRPr="0094187A">
        <w:rPr>
          <w:rFonts w:ascii="Times New Roman" w:eastAsia="Times New Roman" w:hAnsi="Times New Roman" w:cs="Times New Roman"/>
          <w:lang w:eastAsia="pl-PL"/>
        </w:rPr>
        <w:t xml:space="preserve"> oświadczenie</w:t>
      </w:r>
      <w:r w:rsidR="004847AA" w:rsidRPr="0094187A">
        <w:rPr>
          <w:rFonts w:ascii="Times New Roman" w:eastAsia="Times New Roman" w:hAnsi="Times New Roman" w:cs="Times New Roman"/>
          <w:lang w:eastAsia="pl-PL"/>
        </w:rPr>
        <w:t xml:space="preserve"> </w:t>
      </w:r>
      <w:r w:rsidRPr="0094187A">
        <w:rPr>
          <w:rFonts w:ascii="Times New Roman" w:eastAsia="Times New Roman" w:hAnsi="Times New Roman" w:cs="Times New Roman"/>
          <w:lang w:eastAsia="pl-PL"/>
        </w:rPr>
        <w:t>Wykonawcy dotyczące przynależności do grupy kapitałowej</w:t>
      </w:r>
    </w:p>
    <w:p w:rsidR="00716EAE" w:rsidRPr="0094187A" w:rsidRDefault="001A465B" w:rsidP="00716EAE">
      <w:pPr>
        <w:tabs>
          <w:tab w:val="left" w:pos="142"/>
          <w:tab w:val="left" w:pos="1560"/>
          <w:tab w:val="left" w:pos="1701"/>
        </w:tabs>
        <w:spacing w:after="0" w:line="240" w:lineRule="auto"/>
        <w:ind w:left="142" w:hanging="142"/>
        <w:jc w:val="both"/>
        <w:rPr>
          <w:rFonts w:ascii="Times New Roman" w:eastAsia="Times New Roman" w:hAnsi="Times New Roman" w:cs="Times New Roman"/>
          <w:lang w:eastAsia="pl-PL"/>
        </w:rPr>
      </w:pPr>
      <w:r w:rsidRPr="0094187A">
        <w:rPr>
          <w:rFonts w:ascii="Times New Roman" w:eastAsia="Times New Roman" w:hAnsi="Times New Roman" w:cs="Times New Roman"/>
          <w:lang w:eastAsia="pl-PL"/>
        </w:rPr>
        <w:t>- załącznik nr 3</w:t>
      </w:r>
      <w:r w:rsidR="00716EAE" w:rsidRPr="0094187A">
        <w:rPr>
          <w:rFonts w:ascii="Times New Roman" w:eastAsia="Times New Roman" w:hAnsi="Times New Roman" w:cs="Times New Roman"/>
          <w:lang w:eastAsia="pl-PL"/>
        </w:rPr>
        <w:t xml:space="preserve"> – wykaz robót</w:t>
      </w:r>
    </w:p>
    <w:p w:rsidR="00F17CB8" w:rsidRPr="0094187A" w:rsidRDefault="001A465B" w:rsidP="00DE06C0">
      <w:pPr>
        <w:tabs>
          <w:tab w:val="left" w:pos="0"/>
          <w:tab w:val="left" w:pos="1560"/>
          <w:tab w:val="left" w:pos="1701"/>
        </w:tabs>
        <w:spacing w:after="0" w:line="240" w:lineRule="auto"/>
        <w:jc w:val="both"/>
        <w:rPr>
          <w:rFonts w:ascii="Times New Roman" w:eastAsia="Times New Roman" w:hAnsi="Times New Roman" w:cs="Times New Roman"/>
          <w:lang w:eastAsia="pl-PL"/>
        </w:rPr>
      </w:pPr>
      <w:r w:rsidRPr="0094187A">
        <w:rPr>
          <w:rFonts w:ascii="Times New Roman" w:eastAsia="Times New Roman" w:hAnsi="Times New Roman" w:cs="Times New Roman"/>
          <w:lang w:eastAsia="pl-PL"/>
        </w:rPr>
        <w:t>- załącznik nr 4</w:t>
      </w:r>
      <w:r w:rsidR="00716EAE" w:rsidRPr="0094187A">
        <w:rPr>
          <w:rFonts w:ascii="Times New Roman" w:eastAsia="Times New Roman" w:hAnsi="Times New Roman" w:cs="Times New Roman"/>
          <w:lang w:eastAsia="pl-PL"/>
        </w:rPr>
        <w:t xml:space="preserve"> </w:t>
      </w:r>
      <w:r w:rsidR="004847AA" w:rsidRPr="0094187A">
        <w:rPr>
          <w:rFonts w:ascii="Times New Roman" w:eastAsia="Times New Roman" w:hAnsi="Times New Roman" w:cs="Times New Roman"/>
          <w:lang w:eastAsia="pl-PL"/>
        </w:rPr>
        <w:t>–</w:t>
      </w:r>
      <w:r w:rsidR="00716EAE" w:rsidRPr="0094187A">
        <w:rPr>
          <w:rFonts w:ascii="Times New Roman" w:eastAsia="Times New Roman" w:hAnsi="Times New Roman" w:cs="Times New Roman"/>
          <w:lang w:eastAsia="pl-PL"/>
        </w:rPr>
        <w:t xml:space="preserve"> wzór</w:t>
      </w:r>
      <w:r w:rsidR="004847AA" w:rsidRPr="0094187A">
        <w:rPr>
          <w:rFonts w:ascii="Times New Roman" w:eastAsia="Times New Roman" w:hAnsi="Times New Roman" w:cs="Times New Roman"/>
          <w:lang w:eastAsia="pl-PL"/>
        </w:rPr>
        <w:t xml:space="preserve"> </w:t>
      </w:r>
      <w:r w:rsidR="00DE06C0" w:rsidRPr="0094187A">
        <w:rPr>
          <w:rFonts w:ascii="Times New Roman" w:eastAsia="Times New Roman" w:hAnsi="Times New Roman" w:cs="Times New Roman"/>
          <w:lang w:eastAsia="pl-PL"/>
        </w:rPr>
        <w:t>umowy</w:t>
      </w:r>
    </w:p>
    <w:p w:rsidR="00716EAE" w:rsidRPr="0094187A" w:rsidRDefault="00716EAE" w:rsidP="005A551A">
      <w:pPr>
        <w:spacing w:after="0" w:line="240" w:lineRule="auto"/>
        <w:jc w:val="both"/>
        <w:rPr>
          <w:rFonts w:ascii="Times New Roman" w:eastAsia="Times New Roman" w:hAnsi="Times New Roman" w:cs="Times New Roman"/>
          <w:lang w:eastAsia="pl-PL"/>
        </w:rPr>
      </w:pPr>
      <w:r w:rsidRPr="0094187A">
        <w:rPr>
          <w:rFonts w:ascii="Times New Roman" w:eastAsia="Times New Roman" w:hAnsi="Times New Roman" w:cs="Times New Roman"/>
          <w:lang w:eastAsia="pl-PL"/>
        </w:rPr>
        <w:t>- specyfikacje techniczne wykonania i odbioru robót</w:t>
      </w:r>
    </w:p>
    <w:p w:rsidR="00716EAE" w:rsidRPr="0094187A" w:rsidRDefault="00716EAE"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r w:rsidRPr="0094187A">
        <w:rPr>
          <w:rFonts w:ascii="Times New Roman" w:eastAsia="Times New Roman" w:hAnsi="Times New Roman" w:cs="Times New Roman"/>
          <w:lang w:eastAsia="pl-PL"/>
        </w:rPr>
        <w:t>- przedmiary robót (element pomocniczy)</w:t>
      </w:r>
    </w:p>
    <w:p w:rsidR="00716EAE" w:rsidRPr="0094187A" w:rsidRDefault="00716EAE"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r w:rsidRPr="0094187A">
        <w:rPr>
          <w:rFonts w:ascii="Times New Roman" w:eastAsia="Times New Roman" w:hAnsi="Times New Roman" w:cs="Times New Roman"/>
          <w:lang w:eastAsia="pl-PL"/>
        </w:rPr>
        <w:t>- projekt wykonawczy</w:t>
      </w:r>
    </w:p>
    <w:p w:rsidR="00F9608E" w:rsidRPr="0094187A" w:rsidRDefault="00F9608E"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r w:rsidRPr="0094187A">
        <w:rPr>
          <w:rFonts w:ascii="Times New Roman" w:eastAsia="Times New Roman" w:hAnsi="Times New Roman" w:cs="Times New Roman"/>
          <w:lang w:eastAsia="pl-PL"/>
        </w:rPr>
        <w:t>- pozwolenie na budowę</w:t>
      </w:r>
    </w:p>
    <w:p w:rsidR="00DC2D20" w:rsidRPr="0094187A" w:rsidRDefault="00DC2D20"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r w:rsidRPr="0094187A">
        <w:rPr>
          <w:rFonts w:ascii="Times New Roman" w:eastAsia="Times New Roman" w:hAnsi="Times New Roman" w:cs="Times New Roman"/>
          <w:lang w:eastAsia="pl-PL"/>
        </w:rPr>
        <w:t>- identyfikator postępowania</w:t>
      </w:r>
    </w:p>
    <w:p w:rsidR="00DC2D20" w:rsidRPr="0094187A" w:rsidRDefault="00DC2D20"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r w:rsidRPr="0094187A">
        <w:rPr>
          <w:rFonts w:ascii="Times New Roman" w:eastAsia="Times New Roman" w:hAnsi="Times New Roman" w:cs="Times New Roman"/>
          <w:lang w:eastAsia="pl-PL"/>
        </w:rPr>
        <w:t>- klucz publiczny</w:t>
      </w:r>
    </w:p>
    <w:p w:rsidR="00716EAE" w:rsidRDefault="00716EAE"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5F5FDD" w:rsidRDefault="005F5FDD"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615345" w:rsidRDefault="00615345" w:rsidP="00615345">
      <w:pPr>
        <w:tabs>
          <w:tab w:val="left" w:pos="0"/>
          <w:tab w:val="left" w:pos="1560"/>
        </w:tabs>
        <w:spacing w:after="0" w:line="240" w:lineRule="auto"/>
        <w:jc w:val="both"/>
        <w:rPr>
          <w:rFonts w:ascii="Times New Roman" w:eastAsia="Times New Roman" w:hAnsi="Times New Roman" w:cs="Times New Roman"/>
          <w:lang w:eastAsia="pl-PL"/>
        </w:rPr>
      </w:pPr>
    </w:p>
    <w:p w:rsidR="00615345" w:rsidRDefault="00615345" w:rsidP="00615345">
      <w:pPr>
        <w:tabs>
          <w:tab w:val="left" w:pos="0"/>
          <w:tab w:val="left" w:pos="1560"/>
        </w:tabs>
        <w:spacing w:after="0" w:line="240" w:lineRule="auto"/>
        <w:jc w:val="both"/>
        <w:rPr>
          <w:rFonts w:ascii="Times New Roman" w:eastAsia="Times New Roman" w:hAnsi="Times New Roman" w:cs="Times New Roman"/>
          <w:lang w:eastAsia="pl-PL"/>
        </w:rPr>
      </w:pPr>
    </w:p>
    <w:p w:rsidR="00615345" w:rsidRDefault="00615345"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615345" w:rsidRDefault="00615345"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615345" w:rsidRDefault="00615345"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140D69" w:rsidRDefault="00140D69"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140D69" w:rsidRDefault="00140D69"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D613C7" w:rsidRDefault="00D613C7"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Pr="00395CF8"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716EAE" w:rsidRPr="00395CF8" w:rsidTr="0012017C">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716EAE" w:rsidRPr="00395CF8" w:rsidRDefault="00716EAE" w:rsidP="00716EAE">
            <w:pPr>
              <w:spacing w:after="0" w:line="240" w:lineRule="auto"/>
              <w:rPr>
                <w:rFonts w:ascii="Times New Roman" w:eastAsia="Times New Roman" w:hAnsi="Times New Roman" w:cs="Times New Roman"/>
                <w:lang w:eastAsia="pl-PL"/>
              </w:rPr>
            </w:pPr>
          </w:p>
          <w:p w:rsidR="00716EAE" w:rsidRPr="00395CF8" w:rsidRDefault="00716EAE" w:rsidP="00716EAE">
            <w:pPr>
              <w:spacing w:after="0" w:line="240" w:lineRule="auto"/>
              <w:rPr>
                <w:rFonts w:ascii="Times New Roman" w:eastAsia="Times New Roman" w:hAnsi="Times New Roman" w:cs="Times New Roman"/>
                <w:lang w:eastAsia="pl-PL"/>
              </w:rPr>
            </w:pPr>
          </w:p>
          <w:p w:rsidR="00716EAE" w:rsidRDefault="00716EAE" w:rsidP="00716EAE">
            <w:pPr>
              <w:spacing w:after="0" w:line="240" w:lineRule="auto"/>
              <w:rPr>
                <w:rFonts w:ascii="Times New Roman" w:eastAsia="Times New Roman" w:hAnsi="Times New Roman" w:cs="Times New Roman"/>
                <w:lang w:eastAsia="pl-PL"/>
              </w:rPr>
            </w:pPr>
          </w:p>
          <w:p w:rsidR="00121DA0" w:rsidRPr="00395CF8" w:rsidRDefault="00121DA0" w:rsidP="00716EAE">
            <w:pPr>
              <w:spacing w:after="0" w:line="240" w:lineRule="auto"/>
              <w:rPr>
                <w:rFonts w:ascii="Times New Roman" w:eastAsia="Times New Roman" w:hAnsi="Times New Roman" w:cs="Times New Roman"/>
                <w:lang w:eastAsia="pl-PL"/>
              </w:rPr>
            </w:pPr>
          </w:p>
          <w:p w:rsidR="00716EAE" w:rsidRPr="00395CF8" w:rsidRDefault="00716EAE" w:rsidP="00716EAE">
            <w:pPr>
              <w:spacing w:after="0" w:line="240" w:lineRule="auto"/>
              <w:rPr>
                <w:rFonts w:ascii="Times New Roman" w:eastAsia="Times New Roman" w:hAnsi="Times New Roman" w:cs="Times New Roman"/>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716EAE" w:rsidRPr="00395CF8" w:rsidRDefault="00716EAE" w:rsidP="00716EAE">
            <w:pPr>
              <w:spacing w:after="0" w:line="240" w:lineRule="auto"/>
              <w:jc w:val="center"/>
              <w:rPr>
                <w:rFonts w:ascii="Times New Roman" w:eastAsia="Times New Roman" w:hAnsi="Times New Roman" w:cs="Times New Roman"/>
                <w:b/>
                <w:lang w:eastAsia="pl-PL"/>
              </w:rPr>
            </w:pPr>
          </w:p>
        </w:tc>
      </w:tr>
      <w:tr w:rsidR="00716EAE" w:rsidRPr="00395CF8" w:rsidTr="0012017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716EAE" w:rsidRPr="00395CF8" w:rsidRDefault="00716EAE" w:rsidP="00716EAE">
            <w:pPr>
              <w:spacing w:after="0" w:line="240" w:lineRule="auto"/>
              <w:rPr>
                <w:rFonts w:ascii="Times New Roman" w:eastAsia="Times New Roman" w:hAnsi="Times New Roman" w:cs="Times New Roman"/>
                <w:lang w:eastAsia="pl-PL"/>
              </w:rPr>
            </w:pPr>
          </w:p>
        </w:tc>
        <w:tc>
          <w:tcPr>
            <w:tcW w:w="2126" w:type="dxa"/>
            <w:tcBorders>
              <w:top w:val="single" w:sz="6" w:space="0" w:color="auto"/>
              <w:left w:val="single" w:sz="6" w:space="0" w:color="auto"/>
              <w:bottom w:val="single" w:sz="6" w:space="0" w:color="auto"/>
              <w:right w:val="single" w:sz="6" w:space="0" w:color="auto"/>
            </w:tcBorders>
          </w:tcPr>
          <w:p w:rsidR="00716EAE" w:rsidRPr="00395CF8" w:rsidRDefault="00716EAE" w:rsidP="00716EAE">
            <w:pPr>
              <w:spacing w:after="0" w:line="240" w:lineRule="auto"/>
              <w:jc w:val="center"/>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716EAE" w:rsidRPr="00395CF8" w:rsidRDefault="00716EAE" w:rsidP="00716EAE">
            <w:pPr>
              <w:spacing w:after="0" w:line="240" w:lineRule="auto"/>
              <w:jc w:val="center"/>
              <w:rPr>
                <w:rFonts w:ascii="Times New Roman" w:eastAsia="Times New Roman" w:hAnsi="Times New Roman" w:cs="Times New Roman"/>
                <w:lang w:eastAsia="pl-PL"/>
              </w:rPr>
            </w:pPr>
          </w:p>
        </w:tc>
      </w:tr>
      <w:tr w:rsidR="00716EAE" w:rsidRPr="00395CF8" w:rsidTr="0012017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716EAE" w:rsidRPr="00395CF8" w:rsidRDefault="00716EAE" w:rsidP="00716EAE">
            <w:pPr>
              <w:spacing w:after="0" w:line="240" w:lineRule="auto"/>
              <w:rPr>
                <w:rFonts w:ascii="Times New Roman" w:eastAsia="Times New Roman" w:hAnsi="Times New Roman" w:cs="Times New Roman"/>
                <w:lang w:eastAsia="pl-PL"/>
              </w:rPr>
            </w:pPr>
          </w:p>
        </w:tc>
        <w:tc>
          <w:tcPr>
            <w:tcW w:w="2126" w:type="dxa"/>
            <w:tcBorders>
              <w:top w:val="single" w:sz="6" w:space="0" w:color="auto"/>
              <w:left w:val="single" w:sz="6" w:space="0" w:color="auto"/>
              <w:bottom w:val="single" w:sz="6" w:space="0" w:color="auto"/>
              <w:right w:val="single" w:sz="6" w:space="0" w:color="auto"/>
            </w:tcBorders>
          </w:tcPr>
          <w:p w:rsidR="00716EAE" w:rsidRPr="00395CF8" w:rsidRDefault="00716EAE" w:rsidP="00716EAE">
            <w:pPr>
              <w:spacing w:after="0" w:line="240" w:lineRule="auto"/>
              <w:jc w:val="center"/>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716EAE" w:rsidRPr="00395CF8" w:rsidRDefault="00716EAE" w:rsidP="00716EAE">
            <w:pPr>
              <w:spacing w:after="0" w:line="240" w:lineRule="auto"/>
              <w:jc w:val="center"/>
              <w:rPr>
                <w:rFonts w:ascii="Times New Roman" w:eastAsia="Times New Roman" w:hAnsi="Times New Roman" w:cs="Times New Roman"/>
                <w:lang w:eastAsia="pl-PL"/>
              </w:rPr>
            </w:pPr>
          </w:p>
        </w:tc>
      </w:tr>
    </w:tbl>
    <w:p w:rsidR="00716EAE" w:rsidRPr="00395CF8" w:rsidRDefault="00716EAE" w:rsidP="00716EAE">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i/>
          <w:sz w:val="18"/>
          <w:szCs w:val="18"/>
          <w:lang w:eastAsia="pl-PL"/>
        </w:rPr>
        <w:t xml:space="preserve">                                         (pieczęć Wykonawcy)</w:t>
      </w:r>
    </w:p>
    <w:p w:rsidR="00716EAE" w:rsidRPr="00395CF8" w:rsidRDefault="00716EAE" w:rsidP="00716EAE">
      <w:pPr>
        <w:spacing w:after="0" w:line="240" w:lineRule="auto"/>
        <w:rPr>
          <w:rFonts w:ascii="Times New Roman" w:eastAsia="Times New Roman" w:hAnsi="Times New Roman" w:cs="Times New Roman"/>
          <w:b/>
          <w:lang w:eastAsia="pl-PL"/>
        </w:rPr>
      </w:pPr>
    </w:p>
    <w:p w:rsidR="00716EAE" w:rsidRPr="001C0A39" w:rsidRDefault="00716EAE" w:rsidP="00716EAE">
      <w:pPr>
        <w:spacing w:after="0" w:line="240" w:lineRule="auto"/>
        <w:rPr>
          <w:rFonts w:ascii="Times New Roman" w:eastAsia="Times New Roman" w:hAnsi="Times New Roman" w:cs="Times New Roman"/>
          <w:b/>
          <w:sz w:val="24"/>
          <w:szCs w:val="24"/>
          <w:lang w:eastAsia="pl-PL"/>
        </w:rPr>
      </w:pPr>
      <w:r w:rsidRPr="001C0A39">
        <w:rPr>
          <w:rFonts w:ascii="Times New Roman" w:eastAsia="Times New Roman" w:hAnsi="Times New Roman" w:cs="Times New Roman"/>
          <w:b/>
          <w:bCs/>
          <w:sz w:val="24"/>
          <w:szCs w:val="24"/>
          <w:lang w:eastAsia="pl-PL"/>
        </w:rPr>
        <w:t xml:space="preserve">ZAŁĄCZNIK Nr 1 - </w:t>
      </w:r>
      <w:r w:rsidRPr="001C0A39">
        <w:rPr>
          <w:rFonts w:ascii="Times New Roman" w:eastAsia="Times New Roman" w:hAnsi="Times New Roman" w:cs="Times New Roman"/>
          <w:b/>
          <w:sz w:val="24"/>
          <w:szCs w:val="24"/>
          <w:lang w:eastAsia="pl-PL"/>
        </w:rPr>
        <w:t>Formularz oferty</w:t>
      </w:r>
    </w:p>
    <w:p w:rsidR="00716EAE" w:rsidRPr="001C0A39" w:rsidRDefault="00716EAE" w:rsidP="00716EAE">
      <w:pPr>
        <w:spacing w:after="0" w:line="240" w:lineRule="auto"/>
        <w:rPr>
          <w:rFonts w:ascii="Times New Roman" w:eastAsia="Times New Roman" w:hAnsi="Times New Roman" w:cs="Times New Roman"/>
          <w:lang w:eastAsia="pl-PL"/>
        </w:rPr>
      </w:pPr>
    </w:p>
    <w:p w:rsidR="00716EAE" w:rsidRPr="001C0A39" w:rsidRDefault="00716EAE" w:rsidP="00F62BF0">
      <w:pPr>
        <w:spacing w:after="0" w:line="240" w:lineRule="auto"/>
        <w:rPr>
          <w:rFonts w:ascii="Times New Roman" w:eastAsia="Times New Roman" w:hAnsi="Times New Roman" w:cs="Times New Roman"/>
          <w:lang w:eastAsia="pl-PL"/>
        </w:rPr>
      </w:pPr>
      <w:r w:rsidRPr="001C0A39">
        <w:rPr>
          <w:rFonts w:ascii="Times New Roman" w:eastAsia="Times New Roman" w:hAnsi="Times New Roman" w:cs="Times New Roman"/>
          <w:lang w:eastAsia="pl-PL"/>
        </w:rPr>
        <w:t xml:space="preserve">przetarg nieograniczony: </w:t>
      </w:r>
    </w:p>
    <w:p w:rsidR="00E414B1" w:rsidRPr="001C0A39" w:rsidRDefault="00E414B1" w:rsidP="00E414B1">
      <w:pPr>
        <w:spacing w:after="0" w:line="240" w:lineRule="auto"/>
        <w:rPr>
          <w:rFonts w:ascii="Times New Roman" w:eastAsia="Times New Roman" w:hAnsi="Times New Roman" w:cs="Times New Roman"/>
          <w:b/>
          <w:bCs/>
          <w:lang w:eastAsia="pl-PL"/>
        </w:rPr>
      </w:pPr>
      <w:r w:rsidRPr="001C0A39">
        <w:rPr>
          <w:rFonts w:ascii="Times New Roman" w:eastAsia="Times New Roman" w:hAnsi="Times New Roman" w:cs="Times New Roman"/>
          <w:b/>
          <w:bCs/>
          <w:lang w:eastAsia="pl-PL"/>
        </w:rPr>
        <w:t>„</w:t>
      </w:r>
      <w:r w:rsidR="001C0A39" w:rsidRPr="001C0A39">
        <w:rPr>
          <w:rFonts w:ascii="Times New Roman" w:eastAsia="Times New Roman" w:hAnsi="Times New Roman" w:cs="Times New Roman"/>
          <w:b/>
          <w:bCs/>
          <w:lang w:eastAsia="pl-PL"/>
        </w:rPr>
        <w:t>Likwidacja kotłowni węglowej</w:t>
      </w:r>
      <w:r w:rsidRPr="001C0A39">
        <w:rPr>
          <w:rFonts w:ascii="Times New Roman" w:eastAsia="Times New Roman" w:hAnsi="Times New Roman" w:cs="Times New Roman"/>
          <w:b/>
          <w:bCs/>
          <w:lang w:eastAsia="pl-PL"/>
        </w:rPr>
        <w:t xml:space="preserve"> przy ul. </w:t>
      </w:r>
      <w:r w:rsidR="001C0A39" w:rsidRPr="001C0A39">
        <w:rPr>
          <w:rFonts w:ascii="Times New Roman" w:eastAsia="Times New Roman" w:hAnsi="Times New Roman" w:cs="Times New Roman"/>
          <w:b/>
          <w:bCs/>
          <w:lang w:eastAsia="pl-PL"/>
        </w:rPr>
        <w:t>Hetmańskiej 5 w Rybniku, budowa kotłowni gazowej</w:t>
      </w:r>
      <w:r w:rsidRPr="001C0A39">
        <w:rPr>
          <w:rFonts w:ascii="Times New Roman" w:eastAsia="Times New Roman" w:hAnsi="Times New Roman" w:cs="Times New Roman"/>
          <w:b/>
          <w:bCs/>
          <w:lang w:eastAsia="pl-PL"/>
        </w:rPr>
        <w:t xml:space="preserve"> wraz z s</w:t>
      </w:r>
      <w:r w:rsidR="001C0A39" w:rsidRPr="001C0A39">
        <w:rPr>
          <w:rFonts w:ascii="Times New Roman" w:eastAsia="Times New Roman" w:hAnsi="Times New Roman" w:cs="Times New Roman"/>
          <w:b/>
          <w:bCs/>
          <w:lang w:eastAsia="pl-PL"/>
        </w:rPr>
        <w:t>iecią zewnętrzną</w:t>
      </w:r>
      <w:r w:rsidRPr="001C0A39">
        <w:rPr>
          <w:rFonts w:ascii="Times New Roman" w:eastAsia="Times New Roman" w:hAnsi="Times New Roman" w:cs="Times New Roman"/>
          <w:b/>
          <w:bCs/>
          <w:lang w:eastAsia="pl-PL"/>
        </w:rPr>
        <w:t>”</w:t>
      </w:r>
    </w:p>
    <w:p w:rsidR="00F62BF0" w:rsidRPr="001C0A39" w:rsidRDefault="00F62BF0" w:rsidP="00F62BF0">
      <w:pPr>
        <w:spacing w:after="0" w:line="240" w:lineRule="auto"/>
        <w:rPr>
          <w:rFonts w:ascii="Times New Roman" w:eastAsia="Times New Roman" w:hAnsi="Times New Roman" w:cs="Times New Roman"/>
          <w:b/>
          <w:bCs/>
          <w:lang w:eastAsia="pl-PL"/>
        </w:rPr>
      </w:pPr>
    </w:p>
    <w:p w:rsidR="00716EAE" w:rsidRPr="001C0A39" w:rsidRDefault="00716EAE" w:rsidP="00F62BF0">
      <w:pPr>
        <w:spacing w:after="0" w:line="240" w:lineRule="auto"/>
        <w:rPr>
          <w:rFonts w:ascii="Times New Roman" w:eastAsia="Times New Roman" w:hAnsi="Times New Roman" w:cs="Times New Roman"/>
          <w:b/>
          <w:lang w:eastAsia="pl-PL"/>
        </w:rPr>
      </w:pPr>
      <w:r w:rsidRPr="001C0A39">
        <w:rPr>
          <w:rFonts w:ascii="Times New Roman" w:eastAsia="Times New Roman" w:hAnsi="Times New Roman" w:cs="Times New Roman"/>
          <w:b/>
          <w:lang w:eastAsia="pl-PL"/>
        </w:rPr>
        <w:t>Wykonawca :</w:t>
      </w:r>
    </w:p>
    <w:p w:rsidR="00716EAE" w:rsidRPr="001C0A39" w:rsidRDefault="00716EAE" w:rsidP="00716EAE">
      <w:pPr>
        <w:tabs>
          <w:tab w:val="num" w:pos="360"/>
        </w:tabs>
        <w:spacing w:after="0" w:line="360" w:lineRule="auto"/>
        <w:ind w:left="360" w:hanging="360"/>
        <w:rPr>
          <w:rFonts w:ascii="Times New Roman" w:eastAsia="Times New Roman" w:hAnsi="Times New Roman" w:cs="Times New Roman"/>
          <w:b/>
          <w:lang w:eastAsia="pl-PL"/>
        </w:rPr>
      </w:pPr>
      <w:r w:rsidRPr="001C0A39">
        <w:rPr>
          <w:rFonts w:ascii="Times New Roman" w:eastAsia="Times New Roman" w:hAnsi="Times New Roman" w:cs="Times New Roman"/>
          <w:b/>
          <w:lang w:eastAsia="pl-PL"/>
        </w:rPr>
        <w:t>nazwa firmy :   . . . . . . . . . . . . . . . . . . . . . . . . . . . . . . . . . . . . . . . . . . . . . . . . . . . . . . . . . . . . . . . . . . .</w:t>
      </w:r>
    </w:p>
    <w:p w:rsidR="00716EAE" w:rsidRPr="001C0A39" w:rsidRDefault="00716EAE" w:rsidP="00716EAE">
      <w:pPr>
        <w:spacing w:after="0" w:line="360" w:lineRule="auto"/>
        <w:rPr>
          <w:rFonts w:ascii="Times New Roman" w:eastAsia="Times New Roman" w:hAnsi="Times New Roman" w:cs="Times New Roman"/>
          <w:b/>
          <w:lang w:eastAsia="pl-PL"/>
        </w:rPr>
      </w:pPr>
      <w:r w:rsidRPr="001C0A39">
        <w:rPr>
          <w:rFonts w:ascii="Times New Roman" w:eastAsia="Times New Roman" w:hAnsi="Times New Roman" w:cs="Times New Roman"/>
          <w:b/>
          <w:lang w:eastAsia="pl-PL"/>
        </w:rPr>
        <w:t>. . . . . . . . . . . . . . . . . . . . . . . . . . . . . . . . . . . . . . . . . . . . . . . . . . . . . . . . . . . . . . . . . . . . . . . . . . . . . . . .</w:t>
      </w:r>
    </w:p>
    <w:p w:rsidR="00716EAE" w:rsidRPr="001C0A39" w:rsidRDefault="00716EAE" w:rsidP="00716EAE">
      <w:pPr>
        <w:spacing w:after="0" w:line="360" w:lineRule="auto"/>
        <w:rPr>
          <w:rFonts w:ascii="Times New Roman" w:eastAsia="Times New Roman" w:hAnsi="Times New Roman" w:cs="Times New Roman"/>
          <w:b/>
          <w:lang w:eastAsia="pl-PL"/>
        </w:rPr>
      </w:pPr>
      <w:r w:rsidRPr="001C0A39">
        <w:rPr>
          <w:rFonts w:ascii="Times New Roman" w:eastAsia="Times New Roman" w:hAnsi="Times New Roman" w:cs="Times New Roman"/>
          <w:b/>
          <w:lang w:eastAsia="pl-PL"/>
        </w:rPr>
        <w:t>adres firmy : . . . . . . . . . . . . . . . . . . . . . . . . . . . . . . . . . . . . . . . . . . . . . . . . . . . . . . . . . . . . . . . . . . . . .</w:t>
      </w:r>
    </w:p>
    <w:p w:rsidR="00716EAE" w:rsidRPr="001C0A39" w:rsidRDefault="00716EAE" w:rsidP="00716EAE">
      <w:pPr>
        <w:widowControl w:val="0"/>
        <w:spacing w:after="0" w:line="240" w:lineRule="auto"/>
        <w:ind w:left="2880" w:right="51" w:firstLine="720"/>
        <w:jc w:val="both"/>
        <w:rPr>
          <w:rFonts w:ascii="Times New Roman" w:eastAsia="Times New Roman" w:hAnsi="Times New Roman" w:cs="Times New Roman"/>
          <w:i/>
          <w:sz w:val="18"/>
          <w:szCs w:val="18"/>
          <w:lang w:eastAsia="pl-PL"/>
        </w:rPr>
      </w:pPr>
      <w:r w:rsidRPr="001C0A39">
        <w:rPr>
          <w:rFonts w:ascii="Times New Roman" w:eastAsia="Times New Roman" w:hAnsi="Times New Roman" w:cs="Times New Roman"/>
          <w:i/>
          <w:sz w:val="18"/>
          <w:szCs w:val="18"/>
          <w:lang w:eastAsia="pl-PL"/>
        </w:rPr>
        <w:t>kod, miejscowość, ulica, województwo</w:t>
      </w:r>
    </w:p>
    <w:p w:rsidR="00716EAE" w:rsidRPr="001C0A39" w:rsidRDefault="00716EAE" w:rsidP="00716EAE">
      <w:pPr>
        <w:spacing w:after="0" w:line="360" w:lineRule="auto"/>
        <w:jc w:val="both"/>
        <w:rPr>
          <w:rFonts w:ascii="Times New Roman" w:eastAsia="Times New Roman" w:hAnsi="Times New Roman" w:cs="Times New Roman"/>
          <w:bCs/>
          <w:lang w:eastAsia="pl-PL"/>
        </w:rPr>
      </w:pPr>
      <w:r w:rsidRPr="001C0A39">
        <w:rPr>
          <w:rFonts w:ascii="Times New Roman" w:eastAsia="Times New Roman" w:hAnsi="Times New Roman" w:cs="Times New Roman"/>
          <w:bCs/>
          <w:lang w:eastAsia="pl-PL"/>
        </w:rPr>
        <w:t xml:space="preserve">Numer telefonu : . . . . . . . . . . . . . . . . . . .        Numer Fax : . . . . . . . . . </w:t>
      </w:r>
      <w:r w:rsidRPr="001C0A39">
        <w:rPr>
          <w:rFonts w:ascii="Times New Roman" w:eastAsia="Times New Roman" w:hAnsi="Times New Roman" w:cs="Times New Roman"/>
          <w:lang w:eastAsia="pl-PL"/>
        </w:rPr>
        <w:t>. . . . . .</w:t>
      </w:r>
      <w:r w:rsidRPr="001C0A39">
        <w:rPr>
          <w:rFonts w:ascii="Times New Roman" w:eastAsia="Times New Roman" w:hAnsi="Times New Roman" w:cs="Times New Roman"/>
          <w:bCs/>
          <w:lang w:eastAsia="pl-PL"/>
        </w:rPr>
        <w:t>. . . . . . . . . . . . . . . .</w:t>
      </w:r>
    </w:p>
    <w:p w:rsidR="00716EAE" w:rsidRPr="001C0A39" w:rsidRDefault="00716EAE" w:rsidP="00716EAE">
      <w:pPr>
        <w:spacing w:after="0" w:line="360" w:lineRule="auto"/>
        <w:rPr>
          <w:rFonts w:ascii="Times New Roman" w:eastAsia="Times New Roman" w:hAnsi="Times New Roman" w:cs="Times New Roman"/>
          <w:lang w:eastAsia="pl-PL"/>
        </w:rPr>
      </w:pPr>
      <w:r w:rsidRPr="001C0A39">
        <w:rPr>
          <w:rFonts w:ascii="Times New Roman" w:eastAsia="Times New Roman" w:hAnsi="Times New Roman" w:cs="Times New Roman"/>
          <w:lang w:eastAsia="pl-PL"/>
        </w:rPr>
        <w:t>e-mail : . . . . . . . . . . . . . . . . . . . . . . . . . . . . . . . . . . . . . . . . . . . . . . . . . . .. . . . . . . . . . . . . . . . . . . . . . . .</w:t>
      </w:r>
    </w:p>
    <w:p w:rsidR="00716EAE" w:rsidRPr="001C0A39" w:rsidRDefault="00716EAE" w:rsidP="00716EAE">
      <w:pPr>
        <w:widowControl w:val="0"/>
        <w:spacing w:before="120" w:after="0" w:line="240" w:lineRule="auto"/>
        <w:ind w:right="51"/>
        <w:jc w:val="both"/>
        <w:rPr>
          <w:rFonts w:ascii="Times New Roman" w:eastAsia="Times New Roman" w:hAnsi="Times New Roman" w:cs="Times New Roman"/>
          <w:lang w:eastAsia="pl-PL"/>
        </w:rPr>
      </w:pPr>
      <w:r w:rsidRPr="001C0A39">
        <w:rPr>
          <w:rFonts w:ascii="Times New Roman" w:eastAsia="Times New Roman" w:hAnsi="Times New Roman" w:cs="Times New Roman"/>
          <w:lang w:eastAsia="pl-PL"/>
        </w:rPr>
        <w:t xml:space="preserve">Wykonawca jest mikro, małym lub średnim przedsiębiorcą </w:t>
      </w:r>
      <w:r w:rsidRPr="001C0A39">
        <w:rPr>
          <w:rFonts w:ascii="Times New Roman" w:eastAsia="Times New Roman" w:hAnsi="Times New Roman" w:cs="Times New Roman"/>
          <w:i/>
          <w:lang w:eastAsia="pl-PL"/>
        </w:rPr>
        <w:t xml:space="preserve">(zaznaczyć właściwe </w:t>
      </w:r>
      <w:r w:rsidRPr="001C0A39">
        <w:rPr>
          <w:rFonts w:ascii="Times New Roman" w:eastAsia="Times New Roman" w:hAnsi="Times New Roman" w:cs="Times New Roman"/>
          <w:b/>
          <w:i/>
          <w:lang w:eastAsia="pl-PL"/>
        </w:rPr>
        <w:t>X</w:t>
      </w:r>
      <w:r w:rsidRPr="001C0A39">
        <w:rPr>
          <w:rFonts w:ascii="Times New Roman" w:eastAsia="Times New Roman" w:hAnsi="Times New Roman" w:cs="Times New Roman"/>
          <w:i/>
          <w:lang w:eastAsia="pl-PL"/>
        </w:rPr>
        <w:t>)</w:t>
      </w:r>
    </w:p>
    <w:p w:rsidR="00716EAE" w:rsidRPr="001C0A39" w:rsidRDefault="00716EAE" w:rsidP="00716EAE">
      <w:pPr>
        <w:widowControl w:val="0"/>
        <w:spacing w:before="120" w:after="0" w:line="240" w:lineRule="auto"/>
        <w:ind w:right="51"/>
        <w:jc w:val="both"/>
        <w:rPr>
          <w:rFonts w:ascii="Times New Roman" w:eastAsia="Times New Roman" w:hAnsi="Times New Roman" w:cs="Times New Roman"/>
          <w:lang w:eastAsia="pl-PL"/>
        </w:rPr>
      </w:pPr>
      <w:r w:rsidRPr="001C0A39">
        <w:rPr>
          <w:rFonts w:ascii="Times New Roman" w:eastAsia="Times New Roman" w:hAnsi="Times New Roman" w:cs="Times New Roman"/>
          <w:b/>
          <w:lang w:val="en-GB" w:eastAsia="pl-PL"/>
        </w:rPr>
        <w:fldChar w:fldCharType="begin">
          <w:ffData>
            <w:name w:val="Wybór2"/>
            <w:enabled/>
            <w:calcOnExit w:val="0"/>
            <w:checkBox>
              <w:sizeAuto/>
              <w:default w:val="0"/>
            </w:checkBox>
          </w:ffData>
        </w:fldChar>
      </w:r>
      <w:r w:rsidRPr="001C0A39">
        <w:rPr>
          <w:rFonts w:ascii="Times New Roman" w:eastAsia="Times New Roman" w:hAnsi="Times New Roman" w:cs="Times New Roman"/>
          <w:b/>
          <w:lang w:eastAsia="pl-PL"/>
        </w:rPr>
        <w:instrText xml:space="preserve"> FORMCHECKBOX </w:instrText>
      </w:r>
      <w:r w:rsidR="002B4211">
        <w:rPr>
          <w:rFonts w:ascii="Times New Roman" w:eastAsia="Times New Roman" w:hAnsi="Times New Roman" w:cs="Times New Roman"/>
          <w:b/>
          <w:lang w:val="en-GB" w:eastAsia="pl-PL"/>
        </w:rPr>
      </w:r>
      <w:r w:rsidR="002B4211">
        <w:rPr>
          <w:rFonts w:ascii="Times New Roman" w:eastAsia="Times New Roman" w:hAnsi="Times New Roman" w:cs="Times New Roman"/>
          <w:b/>
          <w:lang w:val="en-GB" w:eastAsia="pl-PL"/>
        </w:rPr>
        <w:fldChar w:fldCharType="separate"/>
      </w:r>
      <w:r w:rsidRPr="001C0A39">
        <w:rPr>
          <w:rFonts w:ascii="Times New Roman" w:eastAsia="Times New Roman" w:hAnsi="Times New Roman" w:cs="Times New Roman"/>
          <w:lang w:eastAsia="pl-PL"/>
        </w:rPr>
        <w:fldChar w:fldCharType="end"/>
      </w:r>
      <w:r w:rsidRPr="001C0A39">
        <w:rPr>
          <w:rFonts w:ascii="Times New Roman" w:eastAsia="Times New Roman" w:hAnsi="Times New Roman" w:cs="Times New Roman"/>
          <w:lang w:eastAsia="pl-PL"/>
        </w:rPr>
        <w:tab/>
        <w:t>TAK</w:t>
      </w:r>
    </w:p>
    <w:p w:rsidR="00D96B74" w:rsidRPr="001C0A39" w:rsidRDefault="00716EAE" w:rsidP="00716EAE">
      <w:pPr>
        <w:widowControl w:val="0"/>
        <w:spacing w:before="120" w:after="0" w:line="240" w:lineRule="auto"/>
        <w:ind w:right="51"/>
        <w:jc w:val="both"/>
        <w:rPr>
          <w:rFonts w:ascii="Times New Roman" w:eastAsia="Times New Roman" w:hAnsi="Times New Roman" w:cs="Times New Roman"/>
          <w:lang w:eastAsia="pl-PL"/>
        </w:rPr>
      </w:pPr>
      <w:r w:rsidRPr="001C0A39">
        <w:rPr>
          <w:rFonts w:ascii="Times New Roman" w:eastAsia="Times New Roman" w:hAnsi="Times New Roman" w:cs="Times New Roman"/>
          <w:b/>
          <w:lang w:val="en-GB" w:eastAsia="pl-PL"/>
        </w:rPr>
        <w:fldChar w:fldCharType="begin">
          <w:ffData>
            <w:name w:val="Wybór2"/>
            <w:enabled/>
            <w:calcOnExit w:val="0"/>
            <w:checkBox>
              <w:sizeAuto/>
              <w:default w:val="0"/>
            </w:checkBox>
          </w:ffData>
        </w:fldChar>
      </w:r>
      <w:r w:rsidRPr="001C0A39">
        <w:rPr>
          <w:rFonts w:ascii="Times New Roman" w:eastAsia="Times New Roman" w:hAnsi="Times New Roman" w:cs="Times New Roman"/>
          <w:b/>
          <w:lang w:eastAsia="pl-PL"/>
        </w:rPr>
        <w:instrText xml:space="preserve"> FORMCHECKBOX </w:instrText>
      </w:r>
      <w:r w:rsidR="002B4211">
        <w:rPr>
          <w:rFonts w:ascii="Times New Roman" w:eastAsia="Times New Roman" w:hAnsi="Times New Roman" w:cs="Times New Roman"/>
          <w:b/>
          <w:lang w:val="en-GB" w:eastAsia="pl-PL"/>
        </w:rPr>
      </w:r>
      <w:r w:rsidR="002B4211">
        <w:rPr>
          <w:rFonts w:ascii="Times New Roman" w:eastAsia="Times New Roman" w:hAnsi="Times New Roman" w:cs="Times New Roman"/>
          <w:b/>
          <w:lang w:val="en-GB" w:eastAsia="pl-PL"/>
        </w:rPr>
        <w:fldChar w:fldCharType="separate"/>
      </w:r>
      <w:r w:rsidRPr="001C0A39">
        <w:rPr>
          <w:rFonts w:ascii="Times New Roman" w:eastAsia="Times New Roman" w:hAnsi="Times New Roman" w:cs="Times New Roman"/>
          <w:lang w:eastAsia="pl-PL"/>
        </w:rPr>
        <w:fldChar w:fldCharType="end"/>
      </w:r>
      <w:r w:rsidRPr="001C0A39">
        <w:rPr>
          <w:rFonts w:ascii="Times New Roman" w:eastAsia="Times New Roman" w:hAnsi="Times New Roman" w:cs="Times New Roman"/>
          <w:lang w:eastAsia="pl-PL"/>
        </w:rPr>
        <w:tab/>
        <w:t>NIE</w:t>
      </w:r>
    </w:p>
    <w:p w:rsidR="00716EAE" w:rsidRPr="001C0A39" w:rsidRDefault="00716EAE" w:rsidP="00716EAE">
      <w:pPr>
        <w:widowControl w:val="0"/>
        <w:spacing w:after="0" w:line="240" w:lineRule="auto"/>
        <w:ind w:right="51"/>
        <w:jc w:val="both"/>
        <w:rPr>
          <w:rFonts w:ascii="Times New Roman" w:eastAsia="Times New Roman" w:hAnsi="Times New Roman" w:cs="Times New Roman"/>
          <w:i/>
          <w:sz w:val="18"/>
          <w:szCs w:val="18"/>
          <w:lang w:eastAsia="pl-PL"/>
        </w:rPr>
      </w:pPr>
      <w:r w:rsidRPr="001C0A39">
        <w:rPr>
          <w:rFonts w:ascii="Times New Roman" w:eastAsia="Times New Roman" w:hAnsi="Times New Roman" w:cs="Times New Roman"/>
          <w:i/>
          <w:sz w:val="18"/>
          <w:szCs w:val="18"/>
          <w:shd w:val="clear" w:color="auto" w:fill="FFFFFF"/>
          <w:lang w:eastAsia="pl-PL"/>
        </w:rPr>
        <w:t xml:space="preserve">Zgodnie z definicją zawartą w zaleceniu Komisji z dnia 6 maja 2003 r. w sprawie definicji mikroprzedsiębiorstw oraz małych </w:t>
      </w:r>
      <w:r w:rsidR="00492C57">
        <w:rPr>
          <w:rFonts w:ascii="Times New Roman" w:eastAsia="Times New Roman" w:hAnsi="Times New Roman" w:cs="Times New Roman"/>
          <w:i/>
          <w:sz w:val="18"/>
          <w:szCs w:val="18"/>
          <w:shd w:val="clear" w:color="auto" w:fill="FFFFFF"/>
          <w:lang w:eastAsia="pl-PL"/>
        </w:rPr>
        <w:br/>
      </w:r>
      <w:r w:rsidRPr="001C0A39">
        <w:rPr>
          <w:rFonts w:ascii="Times New Roman" w:eastAsia="Times New Roman" w:hAnsi="Times New Roman" w:cs="Times New Roman"/>
          <w:i/>
          <w:sz w:val="18"/>
          <w:szCs w:val="18"/>
          <w:shd w:val="clear" w:color="auto" w:fill="FFFFFF"/>
          <w:lang w:eastAsia="pl-PL"/>
        </w:rPr>
        <w:t>i średnich przedsiębiorstw (notyfikowane jako dokument nr C(2003) 1422) (Dz.U. L 124 z 20.5.2003, s. 36–41):</w:t>
      </w:r>
    </w:p>
    <w:p w:rsidR="00716EAE" w:rsidRPr="001C0A39" w:rsidRDefault="00716EAE" w:rsidP="00716EAE">
      <w:pPr>
        <w:widowControl w:val="0"/>
        <w:spacing w:after="0" w:line="240" w:lineRule="auto"/>
        <w:ind w:right="51"/>
        <w:jc w:val="both"/>
        <w:rPr>
          <w:rFonts w:ascii="Times New Roman" w:eastAsia="Times New Roman" w:hAnsi="Times New Roman" w:cs="Times New Roman"/>
          <w:i/>
          <w:sz w:val="18"/>
          <w:szCs w:val="18"/>
          <w:lang w:eastAsia="pl-PL"/>
        </w:rPr>
      </w:pPr>
      <w:r w:rsidRPr="001C0A39">
        <w:rPr>
          <w:rFonts w:ascii="Times New Roman" w:eastAsia="Times New Roman" w:hAnsi="Times New Roman" w:cs="Times New Roman"/>
          <w:b/>
          <w:bCs/>
          <w:i/>
          <w:sz w:val="18"/>
          <w:szCs w:val="18"/>
          <w:shd w:val="clear" w:color="auto" w:fill="FFFFFF"/>
          <w:lang w:eastAsia="pl-PL"/>
        </w:rPr>
        <w:t>Mikroprzedsiębiorstwo</w:t>
      </w:r>
      <w:r w:rsidRPr="001C0A39">
        <w:rPr>
          <w:rFonts w:ascii="Times New Roman" w:eastAsia="Times New Roman" w:hAnsi="Times New Roman" w:cs="Times New Roman"/>
          <w:i/>
          <w:sz w:val="18"/>
          <w:szCs w:val="18"/>
          <w:shd w:val="clear" w:color="auto" w:fill="FFFFFF"/>
          <w:lang w:eastAsia="pl-PL"/>
        </w:rPr>
        <w:t>: mniej niż 10 pracowników, obrót roczny (kwota przyjętych pieniędzy w danym okresie) lub bilans (zestawienie aktywów i pasywów firmy) poniżej 2 mln EUR.</w:t>
      </w:r>
    </w:p>
    <w:p w:rsidR="00716EAE" w:rsidRPr="001C0A39" w:rsidRDefault="00716EAE" w:rsidP="00716EAE">
      <w:pPr>
        <w:widowControl w:val="0"/>
        <w:spacing w:after="0" w:line="240" w:lineRule="auto"/>
        <w:ind w:right="51"/>
        <w:jc w:val="both"/>
        <w:rPr>
          <w:rFonts w:ascii="Times New Roman" w:eastAsia="Times New Roman" w:hAnsi="Times New Roman" w:cs="Times New Roman"/>
          <w:i/>
          <w:sz w:val="18"/>
          <w:szCs w:val="18"/>
          <w:lang w:eastAsia="pl-PL"/>
        </w:rPr>
      </w:pPr>
      <w:r w:rsidRPr="001C0A39">
        <w:rPr>
          <w:rFonts w:ascii="Times New Roman" w:eastAsia="Times New Roman" w:hAnsi="Times New Roman" w:cs="Times New Roman"/>
          <w:b/>
          <w:bCs/>
          <w:i/>
          <w:sz w:val="18"/>
          <w:szCs w:val="18"/>
          <w:shd w:val="clear" w:color="auto" w:fill="FFFFFF"/>
          <w:lang w:eastAsia="pl-PL"/>
        </w:rPr>
        <w:t>Małe przedsiębiorstwo</w:t>
      </w:r>
      <w:r w:rsidRPr="001C0A39">
        <w:rPr>
          <w:rFonts w:ascii="Times New Roman" w:eastAsia="Times New Roman" w:hAnsi="Times New Roman" w:cs="Times New Roman"/>
          <w:i/>
          <w:sz w:val="18"/>
          <w:szCs w:val="18"/>
          <w:shd w:val="clear" w:color="auto" w:fill="FFFFFF"/>
          <w:lang w:eastAsia="pl-PL"/>
        </w:rPr>
        <w:t>: mniej niż 50 pracowników, obrót roczny lub bilans poniżej 10 mln EUR.</w:t>
      </w:r>
    </w:p>
    <w:p w:rsidR="00716EAE" w:rsidRPr="001C0A39" w:rsidRDefault="00716EAE" w:rsidP="00716EAE">
      <w:pPr>
        <w:widowControl w:val="0"/>
        <w:spacing w:after="0" w:line="240" w:lineRule="auto"/>
        <w:ind w:right="51"/>
        <w:jc w:val="both"/>
        <w:rPr>
          <w:rFonts w:ascii="Times New Roman" w:eastAsia="Times New Roman" w:hAnsi="Times New Roman" w:cs="Times New Roman"/>
          <w:i/>
          <w:sz w:val="18"/>
          <w:szCs w:val="18"/>
          <w:lang w:eastAsia="pl-PL"/>
        </w:rPr>
      </w:pPr>
      <w:r w:rsidRPr="001C0A39">
        <w:rPr>
          <w:rFonts w:ascii="Times New Roman" w:eastAsia="Times New Roman" w:hAnsi="Times New Roman" w:cs="Times New Roman"/>
          <w:b/>
          <w:bCs/>
          <w:i/>
          <w:sz w:val="18"/>
          <w:szCs w:val="18"/>
          <w:shd w:val="clear" w:color="auto" w:fill="FFFFFF"/>
          <w:lang w:eastAsia="pl-PL"/>
        </w:rPr>
        <w:t>Średnie przedsiębiorstwo</w:t>
      </w:r>
      <w:r w:rsidRPr="001C0A39">
        <w:rPr>
          <w:rFonts w:ascii="Times New Roman" w:eastAsia="Times New Roman" w:hAnsi="Times New Roman" w:cs="Times New Roman"/>
          <w:i/>
          <w:sz w:val="18"/>
          <w:szCs w:val="18"/>
          <w:shd w:val="clear" w:color="auto" w:fill="FFFFFF"/>
          <w:lang w:eastAsia="pl-PL"/>
        </w:rPr>
        <w:t>: mniej niż 250 pracowników, obrót roczny poniżej 50 mln EUR lub bilans poniżej 43 mln EUR.</w:t>
      </w:r>
      <w:r w:rsidRPr="001C0A39">
        <w:rPr>
          <w:rFonts w:ascii="Times New Roman" w:eastAsia="Calibri" w:hAnsi="Times New Roman" w:cs="Times New Roman"/>
          <w:i/>
          <w:sz w:val="18"/>
          <w:szCs w:val="18"/>
          <w:shd w:val="clear" w:color="auto" w:fill="FFFFFF"/>
          <w:lang w:eastAsia="pl-PL"/>
        </w:rPr>
        <w:t> </w:t>
      </w:r>
    </w:p>
    <w:p w:rsidR="00716EAE" w:rsidRPr="001C0A39" w:rsidRDefault="00716EAE" w:rsidP="00716EAE">
      <w:pPr>
        <w:spacing w:after="0" w:line="240" w:lineRule="auto"/>
        <w:rPr>
          <w:rFonts w:ascii="Times New Roman" w:eastAsia="Times New Roman" w:hAnsi="Times New Roman" w:cs="Times New Roman"/>
          <w:bCs/>
          <w:sz w:val="16"/>
          <w:szCs w:val="16"/>
          <w:lang w:eastAsia="pl-PL"/>
        </w:rPr>
      </w:pPr>
    </w:p>
    <w:p w:rsidR="00716EAE" w:rsidRPr="001C0A39" w:rsidRDefault="00716EAE" w:rsidP="00716EAE">
      <w:pPr>
        <w:widowControl w:val="0"/>
        <w:spacing w:after="0" w:line="240" w:lineRule="auto"/>
        <w:ind w:right="51"/>
        <w:jc w:val="both"/>
        <w:rPr>
          <w:rFonts w:ascii="Times New Roman" w:eastAsia="Times New Roman" w:hAnsi="Times New Roman" w:cs="Times New Roman"/>
          <w:lang w:eastAsia="pl-PL"/>
        </w:rPr>
      </w:pPr>
      <w:r w:rsidRPr="001C0A39">
        <w:rPr>
          <w:rFonts w:ascii="Times New Roman" w:eastAsia="Times New Roman" w:hAnsi="Times New Roman" w:cs="Times New Roman"/>
          <w:lang w:eastAsia="pl-PL"/>
        </w:rPr>
        <w:t xml:space="preserve">1. Oferuję wykonanie przedmiotu zamówienia zgodnie z wymaganiami specyfikacji istotnych warunków zamówienia, </w:t>
      </w:r>
    </w:p>
    <w:p w:rsidR="00716EAE" w:rsidRPr="001C0A39" w:rsidRDefault="00716EAE" w:rsidP="00716EAE">
      <w:pPr>
        <w:widowControl w:val="0"/>
        <w:spacing w:after="0" w:line="240" w:lineRule="auto"/>
        <w:ind w:right="51"/>
        <w:jc w:val="both"/>
        <w:rPr>
          <w:rFonts w:ascii="Times New Roman" w:eastAsia="Times New Roman" w:hAnsi="Times New Roman" w:cs="Times New Roman"/>
          <w:b/>
          <w:lang w:eastAsia="pl-PL"/>
        </w:rPr>
      </w:pPr>
      <w:r w:rsidRPr="001C0A39">
        <w:rPr>
          <w:rFonts w:ascii="Times New Roman" w:eastAsia="Times New Roman" w:hAnsi="Times New Roman" w:cs="Times New Roman"/>
          <w:b/>
          <w:lang w:eastAsia="pl-PL"/>
        </w:rPr>
        <w:t>za cenę brutto .................................................................... zł</w:t>
      </w:r>
    </w:p>
    <w:p w:rsidR="00716EAE" w:rsidRPr="001C0A39" w:rsidRDefault="00716EAE" w:rsidP="00716EAE">
      <w:pPr>
        <w:widowControl w:val="0"/>
        <w:spacing w:after="0" w:line="240" w:lineRule="auto"/>
        <w:ind w:right="51"/>
        <w:jc w:val="both"/>
        <w:rPr>
          <w:rFonts w:ascii="Times New Roman" w:eastAsia="Times New Roman" w:hAnsi="Times New Roman" w:cs="Times New Roman"/>
          <w:b/>
          <w:lang w:eastAsia="pl-PL"/>
        </w:rPr>
      </w:pPr>
      <w:r w:rsidRPr="001C0A39">
        <w:rPr>
          <w:rFonts w:ascii="Times New Roman" w:eastAsia="Times New Roman" w:hAnsi="Times New Roman" w:cs="Times New Roman"/>
          <w:bCs/>
          <w:lang w:eastAsia="pl-PL"/>
        </w:rPr>
        <w:t>w tym uwzględniono należny podatek VAT.</w:t>
      </w:r>
    </w:p>
    <w:p w:rsidR="00716EAE" w:rsidRPr="001C0A39" w:rsidRDefault="00716EAE" w:rsidP="00716EAE">
      <w:pPr>
        <w:widowControl w:val="0"/>
        <w:spacing w:after="0" w:line="240" w:lineRule="auto"/>
        <w:ind w:right="51"/>
        <w:jc w:val="both"/>
        <w:rPr>
          <w:rFonts w:ascii="Times New Roman" w:eastAsia="Times New Roman" w:hAnsi="Times New Roman" w:cs="Times New Roman"/>
          <w:lang w:eastAsia="pl-PL"/>
        </w:rPr>
      </w:pPr>
      <w:r w:rsidRPr="001C0A39">
        <w:rPr>
          <w:rFonts w:ascii="Times New Roman" w:eastAsia="Times New Roman" w:hAnsi="Times New Roman" w:cs="Times New Roman"/>
          <w:lang w:eastAsia="pl-PL"/>
        </w:rPr>
        <w:t xml:space="preserve">Powyższa cena obejmuje pełny zakres zamówienia określony w warunkach przedstawionych </w:t>
      </w:r>
      <w:r w:rsidRPr="001C0A39">
        <w:rPr>
          <w:rFonts w:ascii="Times New Roman" w:eastAsia="Times New Roman" w:hAnsi="Times New Roman" w:cs="Times New Roman"/>
          <w:lang w:eastAsia="pl-PL"/>
        </w:rPr>
        <w:br/>
        <w:t>w specyfikacji istotnych warunków zamówienia.</w:t>
      </w:r>
    </w:p>
    <w:p w:rsidR="00716EAE" w:rsidRPr="001C0A39" w:rsidRDefault="00716EAE" w:rsidP="00716EAE">
      <w:pPr>
        <w:widowControl w:val="0"/>
        <w:spacing w:after="0" w:line="240" w:lineRule="auto"/>
        <w:ind w:right="51"/>
        <w:jc w:val="both"/>
        <w:rPr>
          <w:rFonts w:ascii="Times New Roman" w:eastAsia="Times New Roman" w:hAnsi="Times New Roman" w:cs="Times New Roman"/>
          <w:lang w:eastAsia="pl-PL"/>
        </w:rPr>
      </w:pPr>
    </w:p>
    <w:p w:rsidR="00716EAE" w:rsidRPr="001C0A39" w:rsidRDefault="00716EAE" w:rsidP="00716EAE">
      <w:pPr>
        <w:widowControl w:val="0"/>
        <w:spacing w:after="0" w:line="240" w:lineRule="auto"/>
        <w:ind w:right="51"/>
        <w:jc w:val="both"/>
        <w:rPr>
          <w:rFonts w:ascii="Times New Roman" w:eastAsia="Times New Roman" w:hAnsi="Times New Roman" w:cs="Times New Roman"/>
          <w:lang w:eastAsia="pl-PL"/>
        </w:rPr>
      </w:pPr>
      <w:r w:rsidRPr="001C0A39">
        <w:rPr>
          <w:rFonts w:ascii="Times New Roman" w:eastAsia="Times New Roman" w:hAnsi="Times New Roman" w:cs="Times New Roman"/>
          <w:lang w:eastAsia="pl-PL"/>
        </w:rPr>
        <w:t xml:space="preserve">2. Niniejsza oferta jest ważna przez </w:t>
      </w:r>
      <w:r w:rsidR="00596943" w:rsidRPr="001C0A39">
        <w:rPr>
          <w:rFonts w:ascii="Times New Roman" w:eastAsia="Times New Roman" w:hAnsi="Times New Roman" w:cs="Times New Roman"/>
          <w:b/>
          <w:lang w:eastAsia="pl-PL"/>
        </w:rPr>
        <w:t>60</w:t>
      </w:r>
      <w:r w:rsidR="00596943" w:rsidRPr="001C0A39">
        <w:rPr>
          <w:rFonts w:ascii="Times New Roman" w:eastAsia="Times New Roman" w:hAnsi="Times New Roman" w:cs="Times New Roman"/>
          <w:lang w:eastAsia="pl-PL"/>
        </w:rPr>
        <w:t xml:space="preserve"> </w:t>
      </w:r>
      <w:r w:rsidRPr="001C0A39">
        <w:rPr>
          <w:rFonts w:ascii="Times New Roman" w:eastAsia="Times New Roman" w:hAnsi="Times New Roman" w:cs="Times New Roman"/>
          <w:lang w:eastAsia="pl-PL"/>
        </w:rPr>
        <w:t>dni.</w:t>
      </w:r>
    </w:p>
    <w:p w:rsidR="00716EAE" w:rsidRPr="001C0A39" w:rsidRDefault="00716EAE" w:rsidP="00716EAE">
      <w:pPr>
        <w:widowControl w:val="0"/>
        <w:spacing w:after="0" w:line="240" w:lineRule="auto"/>
        <w:ind w:right="51"/>
        <w:jc w:val="both"/>
        <w:rPr>
          <w:rFonts w:ascii="Times New Roman" w:eastAsia="Times New Roman" w:hAnsi="Times New Roman" w:cs="Times New Roman"/>
          <w:lang w:eastAsia="pl-PL"/>
        </w:rPr>
      </w:pPr>
      <w:r w:rsidRPr="001C0A39">
        <w:rPr>
          <w:rFonts w:ascii="Times New Roman" w:eastAsia="Times New Roman" w:hAnsi="Times New Roman" w:cs="Times New Roman"/>
          <w:lang w:eastAsia="pl-PL"/>
        </w:rPr>
        <w:t xml:space="preserve">    Na potwierdzenie powyższeg</w:t>
      </w:r>
      <w:r w:rsidR="005672A2" w:rsidRPr="001C0A39">
        <w:rPr>
          <w:rFonts w:ascii="Times New Roman" w:eastAsia="Times New Roman" w:hAnsi="Times New Roman" w:cs="Times New Roman"/>
          <w:lang w:eastAsia="pl-PL"/>
        </w:rPr>
        <w:t xml:space="preserve">o wniosłem wadium w wysokości </w:t>
      </w:r>
      <w:r w:rsidR="00A2767E" w:rsidRPr="001C0A39">
        <w:rPr>
          <w:rFonts w:ascii="Times New Roman" w:eastAsia="Times New Roman" w:hAnsi="Times New Roman" w:cs="Times New Roman"/>
          <w:b/>
          <w:lang w:eastAsia="pl-PL"/>
        </w:rPr>
        <w:t>1</w:t>
      </w:r>
      <w:r w:rsidR="001C0A39" w:rsidRPr="001C0A39">
        <w:rPr>
          <w:rFonts w:ascii="Times New Roman" w:eastAsia="Times New Roman" w:hAnsi="Times New Roman" w:cs="Times New Roman"/>
          <w:b/>
          <w:lang w:eastAsia="pl-PL"/>
        </w:rPr>
        <w:t>2</w:t>
      </w:r>
      <w:r w:rsidR="00185654" w:rsidRPr="001C0A39">
        <w:rPr>
          <w:rFonts w:ascii="Times New Roman" w:eastAsia="Times New Roman" w:hAnsi="Times New Roman" w:cs="Times New Roman"/>
          <w:b/>
          <w:lang w:eastAsia="pl-PL"/>
        </w:rPr>
        <w:t>.</w:t>
      </w:r>
      <w:r w:rsidRPr="001C0A39">
        <w:rPr>
          <w:rFonts w:ascii="Times New Roman" w:eastAsia="Times New Roman" w:hAnsi="Times New Roman" w:cs="Times New Roman"/>
          <w:b/>
          <w:lang w:eastAsia="pl-PL"/>
        </w:rPr>
        <w:t>000</w:t>
      </w:r>
      <w:r w:rsidR="00185654" w:rsidRPr="001C0A39">
        <w:rPr>
          <w:rFonts w:ascii="Times New Roman" w:eastAsia="Times New Roman" w:hAnsi="Times New Roman" w:cs="Times New Roman"/>
          <w:b/>
          <w:lang w:eastAsia="pl-PL"/>
        </w:rPr>
        <w:t>,00</w:t>
      </w:r>
      <w:r w:rsidRPr="001C0A39">
        <w:rPr>
          <w:rFonts w:ascii="Times New Roman" w:eastAsia="Times New Roman" w:hAnsi="Times New Roman" w:cs="Times New Roman"/>
          <w:b/>
          <w:lang w:eastAsia="pl-PL"/>
        </w:rPr>
        <w:t xml:space="preserve"> zł</w:t>
      </w:r>
      <w:r w:rsidRPr="001C0A39">
        <w:rPr>
          <w:rFonts w:ascii="Times New Roman" w:eastAsia="Times New Roman" w:hAnsi="Times New Roman" w:cs="Times New Roman"/>
          <w:lang w:eastAsia="pl-PL"/>
        </w:rPr>
        <w:t xml:space="preserve"> w formie …………..</w:t>
      </w:r>
    </w:p>
    <w:p w:rsidR="00716EAE" w:rsidRPr="001C0A39" w:rsidRDefault="00716EAE" w:rsidP="00716EAE">
      <w:pPr>
        <w:widowControl w:val="0"/>
        <w:spacing w:after="0" w:line="240" w:lineRule="auto"/>
        <w:ind w:right="51"/>
        <w:jc w:val="both"/>
        <w:rPr>
          <w:rFonts w:ascii="Times New Roman" w:eastAsia="Times New Roman" w:hAnsi="Times New Roman" w:cs="Times New Roman"/>
          <w:lang w:eastAsia="pl-PL"/>
        </w:rPr>
      </w:pPr>
      <w:r w:rsidRPr="001C0A39">
        <w:rPr>
          <w:rFonts w:ascii="Times New Roman" w:eastAsia="Times New Roman" w:hAnsi="Times New Roman" w:cs="Times New Roman"/>
          <w:lang w:eastAsia="pl-PL"/>
        </w:rPr>
        <w:t xml:space="preserve">     …………………………………………………………………………………………………………</w:t>
      </w:r>
    </w:p>
    <w:p w:rsidR="00716EAE" w:rsidRPr="001C0A39" w:rsidRDefault="00716EAE" w:rsidP="00716EAE">
      <w:pPr>
        <w:widowControl w:val="0"/>
        <w:spacing w:after="0" w:line="240" w:lineRule="auto"/>
        <w:ind w:right="51"/>
        <w:jc w:val="both"/>
        <w:rPr>
          <w:rFonts w:ascii="Times New Roman" w:eastAsia="Times New Roman" w:hAnsi="Times New Roman" w:cs="Times New Roman"/>
          <w:lang w:eastAsia="pl-PL"/>
        </w:rPr>
      </w:pPr>
      <w:r w:rsidRPr="001C0A39">
        <w:rPr>
          <w:rFonts w:ascii="Times New Roman" w:eastAsia="Times New Roman" w:hAnsi="Times New Roman" w:cs="Times New Roman"/>
          <w:lang w:eastAsia="pl-PL"/>
        </w:rPr>
        <w:t xml:space="preserve">     Wadium należy zwrócić na rachunek bankowy nr …………………………………..………………..</w:t>
      </w:r>
    </w:p>
    <w:p w:rsidR="00716EAE" w:rsidRPr="001C0A39" w:rsidRDefault="00716EAE" w:rsidP="00D96B74">
      <w:pPr>
        <w:widowControl w:val="0"/>
        <w:spacing w:after="0" w:line="240" w:lineRule="auto"/>
        <w:ind w:left="3600" w:right="51" w:firstLine="720"/>
        <w:jc w:val="both"/>
        <w:rPr>
          <w:rFonts w:ascii="Times New Roman" w:eastAsia="Times New Roman" w:hAnsi="Times New Roman" w:cs="Times New Roman"/>
          <w:i/>
          <w:sz w:val="18"/>
          <w:szCs w:val="18"/>
          <w:lang w:eastAsia="pl-PL"/>
        </w:rPr>
      </w:pPr>
      <w:r w:rsidRPr="001C0A39">
        <w:rPr>
          <w:rFonts w:ascii="Times New Roman" w:eastAsia="Times New Roman" w:hAnsi="Times New Roman" w:cs="Times New Roman"/>
          <w:i/>
          <w:sz w:val="18"/>
          <w:szCs w:val="18"/>
          <w:lang w:eastAsia="pl-PL"/>
        </w:rPr>
        <w:t xml:space="preserve">                        (dotyczy </w:t>
      </w:r>
      <w:r w:rsidR="00D96B74" w:rsidRPr="001C0A39">
        <w:rPr>
          <w:rFonts w:ascii="Times New Roman" w:eastAsia="Times New Roman" w:hAnsi="Times New Roman" w:cs="Times New Roman"/>
          <w:i/>
          <w:sz w:val="18"/>
          <w:szCs w:val="18"/>
          <w:lang w:eastAsia="pl-PL"/>
        </w:rPr>
        <w:t>wadium wniesionego w pieniądzu)</w:t>
      </w:r>
    </w:p>
    <w:p w:rsidR="00716EAE" w:rsidRPr="001C0A39" w:rsidRDefault="00716EAE" w:rsidP="00716EAE">
      <w:pPr>
        <w:widowControl w:val="0"/>
        <w:tabs>
          <w:tab w:val="left" w:pos="426"/>
        </w:tabs>
        <w:spacing w:after="0" w:line="360" w:lineRule="auto"/>
        <w:ind w:right="51"/>
        <w:jc w:val="both"/>
        <w:rPr>
          <w:rFonts w:ascii="Times New Roman" w:eastAsia="Times New Roman" w:hAnsi="Times New Roman" w:cs="Times New Roman"/>
          <w:i/>
          <w:iCs/>
          <w:lang w:eastAsia="pl-PL"/>
        </w:rPr>
      </w:pPr>
      <w:r w:rsidRPr="001C0A39">
        <w:rPr>
          <w:rFonts w:ascii="Times New Roman" w:eastAsia="Times New Roman" w:hAnsi="Times New Roman" w:cs="Times New Roman"/>
          <w:lang w:eastAsia="pl-PL"/>
        </w:rPr>
        <w:t xml:space="preserve">3. </w:t>
      </w:r>
      <w:r w:rsidRPr="001C0A39">
        <w:rPr>
          <w:rFonts w:ascii="Times New Roman" w:eastAsia="Times New Roman" w:hAnsi="Times New Roman" w:cs="Times New Roman"/>
          <w:lang w:eastAsia="pl-PL"/>
        </w:rPr>
        <w:tab/>
        <w:t xml:space="preserve">Składam niniejszą ofertę przetargową </w:t>
      </w:r>
      <w:r w:rsidRPr="001C0A39">
        <w:rPr>
          <w:rFonts w:ascii="Times New Roman" w:eastAsia="Times New Roman" w:hAnsi="Times New Roman" w:cs="Times New Roman"/>
          <w:i/>
          <w:lang w:eastAsia="pl-PL"/>
        </w:rPr>
        <w:t xml:space="preserve">(zaznaczyć właściwe </w:t>
      </w:r>
      <w:r w:rsidRPr="001C0A39">
        <w:rPr>
          <w:rFonts w:ascii="Times New Roman" w:eastAsia="Times New Roman" w:hAnsi="Times New Roman" w:cs="Times New Roman"/>
          <w:b/>
          <w:i/>
          <w:lang w:eastAsia="pl-PL"/>
        </w:rPr>
        <w:t>X</w:t>
      </w:r>
      <w:r w:rsidRPr="001C0A39">
        <w:rPr>
          <w:rFonts w:ascii="Times New Roman" w:eastAsia="Times New Roman" w:hAnsi="Times New Roman" w:cs="Times New Roman"/>
          <w:i/>
          <w:lang w:eastAsia="pl-PL"/>
        </w:rPr>
        <w:t>)</w:t>
      </w:r>
      <w:r w:rsidRPr="001C0A39">
        <w:rPr>
          <w:rFonts w:ascii="Times New Roman" w:eastAsia="Times New Roman" w:hAnsi="Times New Roman" w:cs="Times New Roman"/>
          <w:lang w:eastAsia="pl-PL"/>
        </w:rPr>
        <w:t>:</w:t>
      </w:r>
    </w:p>
    <w:p w:rsidR="00716EAE" w:rsidRPr="001C0A39" w:rsidRDefault="00716EAE" w:rsidP="00716EAE">
      <w:pPr>
        <w:widowControl w:val="0"/>
        <w:tabs>
          <w:tab w:val="left" w:pos="426"/>
        </w:tabs>
        <w:spacing w:after="0" w:line="360" w:lineRule="auto"/>
        <w:ind w:right="51"/>
        <w:rPr>
          <w:rFonts w:ascii="Times New Roman" w:eastAsia="Times New Roman" w:hAnsi="Times New Roman" w:cs="Times New Roman"/>
          <w:lang w:eastAsia="pl-PL"/>
        </w:rPr>
      </w:pPr>
      <w:r w:rsidRPr="001C0A39">
        <w:rPr>
          <w:rFonts w:ascii="Times New Roman" w:eastAsia="Times New Roman" w:hAnsi="Times New Roman" w:cs="Times New Roman"/>
          <w:lang w:eastAsia="pl-PL"/>
        </w:rPr>
        <w:fldChar w:fldCharType="begin">
          <w:ffData>
            <w:name w:val="Wybór2"/>
            <w:enabled/>
            <w:calcOnExit w:val="0"/>
            <w:checkBox>
              <w:sizeAuto/>
              <w:default w:val="0"/>
            </w:checkBox>
          </w:ffData>
        </w:fldChar>
      </w:r>
      <w:r w:rsidRPr="001C0A39">
        <w:rPr>
          <w:rFonts w:ascii="Times New Roman" w:eastAsia="Times New Roman" w:hAnsi="Times New Roman" w:cs="Times New Roman"/>
          <w:lang w:eastAsia="pl-PL"/>
        </w:rPr>
        <w:instrText xml:space="preserve"> FORMCHECKBOX </w:instrText>
      </w:r>
      <w:r w:rsidR="002B4211">
        <w:rPr>
          <w:rFonts w:ascii="Times New Roman" w:eastAsia="Times New Roman" w:hAnsi="Times New Roman" w:cs="Times New Roman"/>
          <w:lang w:eastAsia="pl-PL"/>
        </w:rPr>
      </w:r>
      <w:r w:rsidR="002B4211">
        <w:rPr>
          <w:rFonts w:ascii="Times New Roman" w:eastAsia="Times New Roman" w:hAnsi="Times New Roman" w:cs="Times New Roman"/>
          <w:lang w:eastAsia="pl-PL"/>
        </w:rPr>
        <w:fldChar w:fldCharType="separate"/>
      </w:r>
      <w:r w:rsidRPr="001C0A39">
        <w:rPr>
          <w:rFonts w:ascii="Times New Roman" w:eastAsia="Times New Roman" w:hAnsi="Times New Roman" w:cs="Times New Roman"/>
          <w:lang w:eastAsia="pl-PL"/>
        </w:rPr>
        <w:fldChar w:fldCharType="end"/>
      </w:r>
      <w:r w:rsidRPr="001C0A39">
        <w:rPr>
          <w:rFonts w:ascii="Times New Roman" w:eastAsia="Times New Roman" w:hAnsi="Times New Roman" w:cs="Times New Roman"/>
          <w:lang w:eastAsia="pl-PL"/>
        </w:rPr>
        <w:tab/>
        <w:t>we własnym imieniu</w:t>
      </w:r>
    </w:p>
    <w:p w:rsidR="00716EAE" w:rsidRPr="001C0A39" w:rsidRDefault="00716EAE" w:rsidP="00716EAE">
      <w:pPr>
        <w:widowControl w:val="0"/>
        <w:tabs>
          <w:tab w:val="left" w:pos="426"/>
        </w:tabs>
        <w:spacing w:after="0" w:line="240" w:lineRule="auto"/>
        <w:ind w:right="51"/>
        <w:jc w:val="both"/>
        <w:rPr>
          <w:rFonts w:ascii="Times New Roman" w:eastAsia="Times New Roman" w:hAnsi="Times New Roman" w:cs="Times New Roman"/>
          <w:lang w:eastAsia="pl-PL"/>
        </w:rPr>
      </w:pPr>
      <w:r w:rsidRPr="001C0A39">
        <w:rPr>
          <w:rFonts w:ascii="Times New Roman" w:eastAsia="Times New Roman" w:hAnsi="Times New Roman" w:cs="Times New Roman"/>
          <w:lang w:eastAsia="pl-PL"/>
        </w:rPr>
        <w:fldChar w:fldCharType="begin">
          <w:ffData>
            <w:name w:val="Wybór2"/>
            <w:enabled/>
            <w:calcOnExit w:val="0"/>
            <w:checkBox>
              <w:sizeAuto/>
              <w:default w:val="0"/>
            </w:checkBox>
          </w:ffData>
        </w:fldChar>
      </w:r>
      <w:r w:rsidRPr="001C0A39">
        <w:rPr>
          <w:rFonts w:ascii="Times New Roman" w:eastAsia="Times New Roman" w:hAnsi="Times New Roman" w:cs="Times New Roman"/>
          <w:lang w:eastAsia="pl-PL"/>
        </w:rPr>
        <w:instrText xml:space="preserve"> FORMCHECKBOX </w:instrText>
      </w:r>
      <w:r w:rsidR="002B4211">
        <w:rPr>
          <w:rFonts w:ascii="Times New Roman" w:eastAsia="Times New Roman" w:hAnsi="Times New Roman" w:cs="Times New Roman"/>
          <w:lang w:eastAsia="pl-PL"/>
        </w:rPr>
      </w:r>
      <w:r w:rsidR="002B4211">
        <w:rPr>
          <w:rFonts w:ascii="Times New Roman" w:eastAsia="Times New Roman" w:hAnsi="Times New Roman" w:cs="Times New Roman"/>
          <w:lang w:eastAsia="pl-PL"/>
        </w:rPr>
        <w:fldChar w:fldCharType="separate"/>
      </w:r>
      <w:r w:rsidRPr="001C0A39">
        <w:rPr>
          <w:rFonts w:ascii="Times New Roman" w:eastAsia="Times New Roman" w:hAnsi="Times New Roman" w:cs="Times New Roman"/>
          <w:lang w:eastAsia="pl-PL"/>
        </w:rPr>
        <w:fldChar w:fldCharType="end"/>
      </w:r>
      <w:r w:rsidRPr="001C0A39">
        <w:rPr>
          <w:rFonts w:ascii="Times New Roman" w:eastAsia="Times New Roman" w:hAnsi="Times New Roman" w:cs="Times New Roman"/>
          <w:lang w:eastAsia="pl-PL"/>
        </w:rPr>
        <w:tab/>
        <w:t>w imieniu Wykonawców wspólnie ubiegających się o udzielenie zamówienia reprezentowanych przez …………………………………………………………………………….</w:t>
      </w:r>
    </w:p>
    <w:p w:rsidR="00716EAE" w:rsidRPr="001C0A39" w:rsidRDefault="00716EAE" w:rsidP="00D96B74">
      <w:pPr>
        <w:widowControl w:val="0"/>
        <w:tabs>
          <w:tab w:val="left" w:pos="426"/>
        </w:tabs>
        <w:spacing w:after="0" w:line="240" w:lineRule="auto"/>
        <w:ind w:left="425" w:right="51" w:hanging="425"/>
        <w:jc w:val="both"/>
        <w:rPr>
          <w:rFonts w:ascii="Times New Roman" w:eastAsia="Times New Roman" w:hAnsi="Times New Roman" w:cs="Times New Roman"/>
          <w:i/>
          <w:iCs/>
          <w:lang w:eastAsia="pl-PL"/>
        </w:rPr>
      </w:pPr>
      <w:r w:rsidRPr="001C0A39">
        <w:rPr>
          <w:rFonts w:ascii="Times New Roman" w:eastAsia="Times New Roman" w:hAnsi="Times New Roman" w:cs="Times New Roman"/>
          <w:bCs/>
          <w:sz w:val="18"/>
          <w:szCs w:val="18"/>
          <w:lang w:eastAsia="pl-PL"/>
        </w:rPr>
        <w:t xml:space="preserve">                                                                                    (nazwa pełnomocnika)</w:t>
      </w:r>
      <w:r w:rsidR="00D96B74" w:rsidRPr="001C0A39">
        <w:rPr>
          <w:rFonts w:ascii="Times New Roman" w:eastAsia="Times New Roman" w:hAnsi="Times New Roman" w:cs="Times New Roman"/>
          <w:i/>
          <w:iCs/>
          <w:lang w:eastAsia="pl-PL"/>
        </w:rPr>
        <w:t xml:space="preserve">  </w:t>
      </w:r>
      <w:r w:rsidRPr="001C0A39">
        <w:rPr>
          <w:rFonts w:ascii="Times New Roman" w:eastAsia="Times New Roman" w:hAnsi="Times New Roman" w:cs="Times New Roman"/>
          <w:i/>
          <w:iCs/>
          <w:lang w:eastAsia="pl-PL"/>
        </w:rPr>
        <w:t xml:space="preserve">            </w:t>
      </w:r>
    </w:p>
    <w:p w:rsidR="00716EAE" w:rsidRPr="001C0A39" w:rsidRDefault="00716EAE" w:rsidP="00716EAE">
      <w:pPr>
        <w:widowControl w:val="0"/>
        <w:spacing w:after="0" w:line="240" w:lineRule="auto"/>
        <w:ind w:right="51"/>
        <w:jc w:val="both"/>
        <w:rPr>
          <w:rFonts w:ascii="Times New Roman" w:eastAsia="Times New Roman" w:hAnsi="Times New Roman" w:cs="Times New Roman"/>
          <w:b/>
          <w:bCs/>
          <w:lang w:eastAsia="pl-PL"/>
        </w:rPr>
      </w:pPr>
      <w:r w:rsidRPr="001C0A39">
        <w:rPr>
          <w:rFonts w:ascii="Times New Roman" w:eastAsia="Times New Roman" w:hAnsi="Times New Roman" w:cs="Times New Roman"/>
          <w:lang w:eastAsia="pl-PL"/>
        </w:rPr>
        <w:t>4. Oświadczam, że:</w:t>
      </w:r>
    </w:p>
    <w:p w:rsidR="00716EAE" w:rsidRPr="001C0A39" w:rsidRDefault="00716EAE" w:rsidP="00351420">
      <w:pPr>
        <w:numPr>
          <w:ilvl w:val="0"/>
          <w:numId w:val="42"/>
        </w:numPr>
        <w:spacing w:after="0" w:line="240" w:lineRule="auto"/>
        <w:jc w:val="both"/>
        <w:rPr>
          <w:rFonts w:ascii="Times New Roman" w:eastAsia="Times New Roman" w:hAnsi="Times New Roman" w:cs="Times New Roman"/>
          <w:lang w:eastAsia="pl-PL"/>
        </w:rPr>
      </w:pPr>
      <w:r w:rsidRPr="001C0A39">
        <w:rPr>
          <w:rFonts w:ascii="Times New Roman" w:eastAsia="Times New Roman" w:hAnsi="Times New Roman" w:cs="Times New Roman"/>
          <w:lang w:eastAsia="pl-PL"/>
        </w:rPr>
        <w:t xml:space="preserve">oferuję wykonanie zamówienia w terminie: </w:t>
      </w:r>
      <w:r w:rsidR="001C0A39" w:rsidRPr="001C0A39">
        <w:rPr>
          <w:rFonts w:ascii="Times New Roman" w:eastAsia="Times New Roman" w:hAnsi="Times New Roman" w:cs="Times New Roman"/>
          <w:lang w:eastAsia="pl-PL"/>
        </w:rPr>
        <w:t xml:space="preserve"> </w:t>
      </w:r>
      <w:r w:rsidR="001C0A39" w:rsidRPr="001C0A39">
        <w:rPr>
          <w:rFonts w:ascii="Times New Roman" w:eastAsia="Times New Roman" w:hAnsi="Times New Roman" w:cs="Times New Roman"/>
          <w:b/>
          <w:lang w:eastAsia="pl-PL"/>
        </w:rPr>
        <w:t>do dnia 30.09.2020 r.</w:t>
      </w:r>
      <w:r w:rsidRPr="001C0A39">
        <w:rPr>
          <w:rFonts w:ascii="Times New Roman" w:eastAsia="Times New Roman" w:hAnsi="Times New Roman" w:cs="Times New Roman"/>
          <w:lang w:eastAsia="pl-PL"/>
        </w:rPr>
        <w:t xml:space="preserve">,                               </w:t>
      </w:r>
    </w:p>
    <w:p w:rsidR="00716EAE" w:rsidRPr="001C0A39" w:rsidRDefault="00716EAE" w:rsidP="00351420">
      <w:pPr>
        <w:widowControl w:val="0"/>
        <w:numPr>
          <w:ilvl w:val="0"/>
          <w:numId w:val="42"/>
        </w:numPr>
        <w:spacing w:after="0" w:line="240" w:lineRule="auto"/>
        <w:ind w:right="51"/>
        <w:jc w:val="both"/>
        <w:rPr>
          <w:rFonts w:ascii="Times New Roman" w:eastAsia="Times New Roman" w:hAnsi="Times New Roman" w:cs="Times New Roman"/>
          <w:lang w:eastAsia="pl-PL"/>
        </w:rPr>
      </w:pPr>
      <w:r w:rsidRPr="001C0A39">
        <w:rPr>
          <w:rFonts w:ascii="Times New Roman" w:eastAsia="Times New Roman" w:hAnsi="Times New Roman" w:cs="Times New Roman"/>
          <w:lang w:eastAsia="pl-PL"/>
        </w:rPr>
        <w:t>zapoznałem z SIWZ i nie wnoszę zastrzeżeń,</w:t>
      </w:r>
    </w:p>
    <w:p w:rsidR="00716EAE" w:rsidRPr="001C0A39" w:rsidRDefault="00716EAE" w:rsidP="00351420">
      <w:pPr>
        <w:widowControl w:val="0"/>
        <w:numPr>
          <w:ilvl w:val="0"/>
          <w:numId w:val="42"/>
        </w:numPr>
        <w:spacing w:after="0" w:line="240" w:lineRule="auto"/>
        <w:ind w:right="51"/>
        <w:jc w:val="both"/>
        <w:rPr>
          <w:rFonts w:ascii="Times New Roman" w:eastAsia="Times New Roman" w:hAnsi="Times New Roman" w:cs="Times New Roman"/>
          <w:lang w:eastAsia="pl-PL"/>
        </w:rPr>
      </w:pPr>
      <w:r w:rsidRPr="001C0A39">
        <w:rPr>
          <w:rFonts w:ascii="Times New Roman" w:eastAsia="Times New Roman" w:hAnsi="Times New Roman" w:cs="Times New Roman"/>
          <w:iCs/>
          <w:lang w:eastAsia="pl-PL"/>
        </w:rPr>
        <w:t xml:space="preserve">udzielam, licząc od dnia odbioru końcowego </w:t>
      </w:r>
      <w:r w:rsidRPr="001C0A39">
        <w:rPr>
          <w:rFonts w:ascii="Times New Roman" w:eastAsia="Times New Roman" w:hAnsi="Times New Roman" w:cs="Times New Roman"/>
          <w:b/>
          <w:iCs/>
          <w:lang w:eastAsia="pl-PL"/>
        </w:rPr>
        <w:t>………-miesięcznej</w:t>
      </w:r>
      <w:r w:rsidRPr="001C0A39">
        <w:rPr>
          <w:rFonts w:ascii="Times New Roman" w:eastAsia="Times New Roman" w:hAnsi="Times New Roman" w:cs="Times New Roman"/>
          <w:iCs/>
          <w:lang w:eastAsia="pl-PL"/>
        </w:rPr>
        <w:t xml:space="preserve"> </w:t>
      </w:r>
      <w:r w:rsidRPr="001C0A39">
        <w:rPr>
          <w:rFonts w:ascii="Times New Roman" w:eastAsia="Times New Roman" w:hAnsi="Times New Roman" w:cs="Times New Roman"/>
          <w:i/>
          <w:iCs/>
          <w:sz w:val="16"/>
          <w:szCs w:val="16"/>
          <w:lang w:eastAsia="pl-PL"/>
        </w:rPr>
        <w:t>(wpisać liczbę miesięcy)</w:t>
      </w:r>
      <w:r w:rsidRPr="001C0A39">
        <w:rPr>
          <w:rFonts w:ascii="Times New Roman" w:eastAsia="Times New Roman" w:hAnsi="Times New Roman" w:cs="Times New Roman"/>
          <w:iCs/>
          <w:lang w:eastAsia="pl-PL"/>
        </w:rPr>
        <w:t xml:space="preserve"> gwaranc</w:t>
      </w:r>
      <w:r w:rsidR="003D44CE">
        <w:rPr>
          <w:rFonts w:ascii="Times New Roman" w:eastAsia="Times New Roman" w:hAnsi="Times New Roman" w:cs="Times New Roman"/>
          <w:iCs/>
          <w:lang w:eastAsia="pl-PL"/>
        </w:rPr>
        <w:t>ji na wykonane roboty budowlane</w:t>
      </w:r>
      <w:r w:rsidRPr="001C0A39">
        <w:rPr>
          <w:rFonts w:ascii="Times New Roman" w:eastAsia="Times New Roman" w:hAnsi="Times New Roman" w:cs="Times New Roman"/>
          <w:iCs/>
          <w:lang w:eastAsia="pl-PL"/>
        </w:rPr>
        <w:t>,</w:t>
      </w:r>
    </w:p>
    <w:p w:rsidR="00716EAE" w:rsidRPr="001C0A39" w:rsidRDefault="00716EAE" w:rsidP="00351420">
      <w:pPr>
        <w:widowControl w:val="0"/>
        <w:numPr>
          <w:ilvl w:val="0"/>
          <w:numId w:val="42"/>
        </w:numPr>
        <w:spacing w:after="0" w:line="240" w:lineRule="auto"/>
        <w:ind w:right="51"/>
        <w:jc w:val="both"/>
        <w:rPr>
          <w:rFonts w:ascii="Times New Roman" w:eastAsia="Times New Roman" w:hAnsi="Times New Roman" w:cs="Times New Roman"/>
          <w:lang w:eastAsia="pl-PL"/>
        </w:rPr>
      </w:pPr>
      <w:r w:rsidRPr="001C0A39">
        <w:rPr>
          <w:rFonts w:ascii="Times New Roman" w:eastAsia="Times New Roman" w:hAnsi="Times New Roman" w:cs="Times New Roman"/>
          <w:iCs/>
          <w:lang w:eastAsia="pl-PL"/>
        </w:rPr>
        <w:t xml:space="preserve">udzielam, licząc od dnia odbioru końcowego </w:t>
      </w:r>
      <w:r w:rsidRPr="001C0A39">
        <w:rPr>
          <w:rFonts w:ascii="Times New Roman" w:eastAsia="Times New Roman" w:hAnsi="Times New Roman" w:cs="Times New Roman"/>
          <w:b/>
          <w:iCs/>
          <w:lang w:eastAsia="pl-PL"/>
        </w:rPr>
        <w:t>………-miesięcznej</w:t>
      </w:r>
      <w:r w:rsidRPr="001C0A39">
        <w:rPr>
          <w:rFonts w:ascii="Times New Roman" w:eastAsia="Times New Roman" w:hAnsi="Times New Roman" w:cs="Times New Roman"/>
          <w:iCs/>
          <w:lang w:eastAsia="pl-PL"/>
        </w:rPr>
        <w:t xml:space="preserve"> </w:t>
      </w:r>
      <w:r w:rsidRPr="001C0A39">
        <w:rPr>
          <w:rFonts w:ascii="Times New Roman" w:eastAsia="Times New Roman" w:hAnsi="Times New Roman" w:cs="Times New Roman"/>
          <w:i/>
          <w:iCs/>
          <w:sz w:val="16"/>
          <w:szCs w:val="16"/>
          <w:lang w:eastAsia="pl-PL"/>
        </w:rPr>
        <w:t>(wpisać liczbę miesięcy)</w:t>
      </w:r>
      <w:r w:rsidRPr="001C0A39">
        <w:rPr>
          <w:rFonts w:ascii="Times New Roman" w:eastAsia="Times New Roman" w:hAnsi="Times New Roman" w:cs="Times New Roman"/>
          <w:iCs/>
          <w:lang w:eastAsia="pl-PL"/>
        </w:rPr>
        <w:t xml:space="preserve"> gwarancji na urządzenia i przybory,</w:t>
      </w:r>
    </w:p>
    <w:p w:rsidR="00716EAE" w:rsidRPr="001C0A39" w:rsidRDefault="00716EAE" w:rsidP="00351420">
      <w:pPr>
        <w:widowControl w:val="0"/>
        <w:numPr>
          <w:ilvl w:val="0"/>
          <w:numId w:val="42"/>
        </w:numPr>
        <w:spacing w:after="0" w:line="240" w:lineRule="auto"/>
        <w:ind w:right="51"/>
        <w:jc w:val="both"/>
        <w:rPr>
          <w:rFonts w:ascii="Times New Roman" w:eastAsia="Times New Roman" w:hAnsi="Times New Roman" w:cs="Times New Roman"/>
          <w:lang w:eastAsia="pl-PL"/>
        </w:rPr>
      </w:pPr>
      <w:r w:rsidRPr="001C0A39">
        <w:rPr>
          <w:rFonts w:ascii="Times New Roman" w:eastAsia="Times New Roman" w:hAnsi="Times New Roman" w:cs="Times New Roman"/>
          <w:lang w:eastAsia="pl-PL"/>
        </w:rPr>
        <w:lastRenderedPageBreak/>
        <w:t xml:space="preserve">w okresie gwarancji zobowiązuję się do bezpłatnego usunięcia wad w terminie </w:t>
      </w:r>
      <w:r w:rsidRPr="001C0A39">
        <w:rPr>
          <w:rFonts w:ascii="Times New Roman" w:eastAsia="Times New Roman" w:hAnsi="Times New Roman" w:cs="Times New Roman"/>
          <w:lang w:eastAsia="pl-PL"/>
        </w:rPr>
        <w:br/>
      </w:r>
      <w:r w:rsidR="001C0A39" w:rsidRPr="001C0A39">
        <w:rPr>
          <w:rFonts w:ascii="Times New Roman" w:eastAsia="Times New Roman" w:hAnsi="Times New Roman" w:cs="Times New Roman"/>
          <w:b/>
          <w:lang w:eastAsia="pl-PL"/>
        </w:rPr>
        <w:t>do 14</w:t>
      </w:r>
      <w:r w:rsidRPr="001C0A39">
        <w:rPr>
          <w:rFonts w:ascii="Times New Roman" w:eastAsia="Times New Roman" w:hAnsi="Times New Roman" w:cs="Times New Roman"/>
          <w:b/>
          <w:lang w:eastAsia="pl-PL"/>
        </w:rPr>
        <w:t xml:space="preserve"> dni</w:t>
      </w:r>
      <w:r w:rsidRPr="001C0A39">
        <w:rPr>
          <w:rFonts w:ascii="Times New Roman" w:eastAsia="Times New Roman" w:hAnsi="Times New Roman" w:cs="Times New Roman"/>
          <w:lang w:eastAsia="pl-PL"/>
        </w:rPr>
        <w:t xml:space="preserve"> od powiadomienia przez Zamawiającego o wadzie;</w:t>
      </w:r>
    </w:p>
    <w:p w:rsidR="00716EAE" w:rsidRPr="001C0A39" w:rsidRDefault="00716EAE" w:rsidP="00351420">
      <w:pPr>
        <w:widowControl w:val="0"/>
        <w:numPr>
          <w:ilvl w:val="0"/>
          <w:numId w:val="42"/>
        </w:numPr>
        <w:spacing w:after="0" w:line="240" w:lineRule="auto"/>
        <w:ind w:right="51"/>
        <w:jc w:val="both"/>
        <w:rPr>
          <w:rFonts w:ascii="Times New Roman" w:eastAsia="Times New Roman" w:hAnsi="Times New Roman" w:cs="Times New Roman"/>
          <w:lang w:eastAsia="pl-PL"/>
        </w:rPr>
      </w:pPr>
      <w:r w:rsidRPr="001C0A39">
        <w:rPr>
          <w:rFonts w:ascii="Times New Roman" w:eastAsia="Times New Roman" w:hAnsi="Times New Roman" w:cs="Times New Roman"/>
          <w:lang w:eastAsia="pl-PL"/>
        </w:rPr>
        <w:t xml:space="preserve">przedmiot zamówienia wykonam </w:t>
      </w:r>
      <w:r w:rsidRPr="001C0A39">
        <w:rPr>
          <w:rFonts w:ascii="Times New Roman" w:eastAsia="Times New Roman" w:hAnsi="Times New Roman" w:cs="Times New Roman"/>
          <w:i/>
          <w:lang w:eastAsia="pl-PL"/>
        </w:rPr>
        <w:t xml:space="preserve">(zaznaczyć właściwe </w:t>
      </w:r>
      <w:r w:rsidRPr="001C0A39">
        <w:rPr>
          <w:rFonts w:ascii="Times New Roman" w:eastAsia="Times New Roman" w:hAnsi="Times New Roman" w:cs="Times New Roman"/>
          <w:b/>
          <w:i/>
          <w:lang w:eastAsia="pl-PL"/>
        </w:rPr>
        <w:t>X</w:t>
      </w:r>
      <w:r w:rsidRPr="001C0A39">
        <w:rPr>
          <w:rFonts w:ascii="Times New Roman" w:eastAsia="Times New Roman" w:hAnsi="Times New Roman" w:cs="Times New Roman"/>
          <w:i/>
          <w:lang w:eastAsia="pl-PL"/>
        </w:rPr>
        <w:t>):</w:t>
      </w:r>
    </w:p>
    <w:p w:rsidR="00716EAE" w:rsidRPr="001C0A39" w:rsidRDefault="00716EAE" w:rsidP="00716EAE">
      <w:pPr>
        <w:widowControl w:val="0"/>
        <w:spacing w:after="0" w:line="240" w:lineRule="auto"/>
        <w:ind w:left="720" w:right="51"/>
        <w:jc w:val="both"/>
        <w:rPr>
          <w:rFonts w:ascii="Times New Roman" w:eastAsia="Times New Roman" w:hAnsi="Times New Roman" w:cs="Times New Roman"/>
          <w:lang w:eastAsia="pl-PL"/>
        </w:rPr>
      </w:pPr>
    </w:p>
    <w:p w:rsidR="00716EAE" w:rsidRPr="001C0A39" w:rsidRDefault="00716EAE" w:rsidP="00716EAE">
      <w:pPr>
        <w:widowControl w:val="0"/>
        <w:spacing w:after="0" w:line="360" w:lineRule="auto"/>
        <w:ind w:left="567" w:right="51"/>
        <w:rPr>
          <w:rFonts w:ascii="Times New Roman" w:eastAsia="Times New Roman" w:hAnsi="Times New Roman" w:cs="Times New Roman"/>
          <w:b/>
          <w:lang w:eastAsia="pl-PL"/>
        </w:rPr>
      </w:pPr>
      <w:r w:rsidRPr="001C0A39">
        <w:rPr>
          <w:rFonts w:ascii="Times New Roman" w:eastAsia="Times New Roman" w:hAnsi="Times New Roman" w:cs="Times New Roman"/>
          <w:b/>
          <w:lang w:eastAsia="pl-PL"/>
        </w:rPr>
        <w:fldChar w:fldCharType="begin">
          <w:ffData>
            <w:name w:val="Wybór2"/>
            <w:enabled/>
            <w:calcOnExit w:val="0"/>
            <w:checkBox>
              <w:sizeAuto/>
              <w:default w:val="0"/>
            </w:checkBox>
          </w:ffData>
        </w:fldChar>
      </w:r>
      <w:r w:rsidRPr="001C0A39">
        <w:rPr>
          <w:rFonts w:ascii="Times New Roman" w:eastAsia="Times New Roman" w:hAnsi="Times New Roman" w:cs="Times New Roman"/>
          <w:b/>
          <w:lang w:eastAsia="pl-PL"/>
        </w:rPr>
        <w:instrText xml:space="preserve"> FORMCHECKBOX </w:instrText>
      </w:r>
      <w:r w:rsidR="002B4211">
        <w:rPr>
          <w:rFonts w:ascii="Times New Roman" w:eastAsia="Times New Roman" w:hAnsi="Times New Roman" w:cs="Times New Roman"/>
          <w:b/>
          <w:lang w:eastAsia="pl-PL"/>
        </w:rPr>
      </w:r>
      <w:r w:rsidR="002B4211">
        <w:rPr>
          <w:rFonts w:ascii="Times New Roman" w:eastAsia="Times New Roman" w:hAnsi="Times New Roman" w:cs="Times New Roman"/>
          <w:b/>
          <w:lang w:eastAsia="pl-PL"/>
        </w:rPr>
        <w:fldChar w:fldCharType="separate"/>
      </w:r>
      <w:r w:rsidRPr="001C0A39">
        <w:rPr>
          <w:rFonts w:ascii="Times New Roman" w:eastAsia="Times New Roman" w:hAnsi="Times New Roman" w:cs="Times New Roman"/>
          <w:lang w:eastAsia="pl-PL"/>
        </w:rPr>
        <w:fldChar w:fldCharType="end"/>
      </w:r>
      <w:r w:rsidRPr="001C0A39">
        <w:rPr>
          <w:rFonts w:ascii="Times New Roman" w:eastAsia="Times New Roman" w:hAnsi="Times New Roman" w:cs="Times New Roman"/>
          <w:lang w:eastAsia="pl-PL"/>
        </w:rPr>
        <w:tab/>
      </w:r>
      <w:r w:rsidRPr="001C0A39">
        <w:rPr>
          <w:rFonts w:ascii="Times New Roman" w:eastAsia="Times New Roman" w:hAnsi="Times New Roman" w:cs="Times New Roman"/>
          <w:b/>
          <w:lang w:eastAsia="pl-PL"/>
        </w:rPr>
        <w:t>sam</w:t>
      </w:r>
    </w:p>
    <w:p w:rsidR="00716EAE" w:rsidRPr="001C0A39" w:rsidRDefault="00716EAE" w:rsidP="00716EAE">
      <w:pPr>
        <w:widowControl w:val="0"/>
        <w:spacing w:after="0" w:line="360" w:lineRule="auto"/>
        <w:ind w:left="567" w:right="51"/>
        <w:rPr>
          <w:rFonts w:ascii="Times New Roman" w:eastAsia="Times New Roman" w:hAnsi="Times New Roman" w:cs="Times New Roman"/>
          <w:lang w:eastAsia="pl-PL"/>
        </w:rPr>
      </w:pPr>
      <w:r w:rsidRPr="001C0A39">
        <w:rPr>
          <w:rFonts w:ascii="Times New Roman" w:eastAsia="Times New Roman" w:hAnsi="Times New Roman" w:cs="Times New Roman"/>
          <w:b/>
          <w:lang w:eastAsia="pl-PL"/>
        </w:rPr>
        <w:fldChar w:fldCharType="begin">
          <w:ffData>
            <w:name w:val="Wybór2"/>
            <w:enabled/>
            <w:calcOnExit w:val="0"/>
            <w:checkBox>
              <w:sizeAuto/>
              <w:default w:val="0"/>
            </w:checkBox>
          </w:ffData>
        </w:fldChar>
      </w:r>
      <w:r w:rsidRPr="001C0A39">
        <w:rPr>
          <w:rFonts w:ascii="Times New Roman" w:eastAsia="Times New Roman" w:hAnsi="Times New Roman" w:cs="Times New Roman"/>
          <w:b/>
          <w:lang w:eastAsia="pl-PL"/>
        </w:rPr>
        <w:instrText xml:space="preserve"> FORMCHECKBOX </w:instrText>
      </w:r>
      <w:r w:rsidR="002B4211">
        <w:rPr>
          <w:rFonts w:ascii="Times New Roman" w:eastAsia="Times New Roman" w:hAnsi="Times New Roman" w:cs="Times New Roman"/>
          <w:b/>
          <w:lang w:eastAsia="pl-PL"/>
        </w:rPr>
      </w:r>
      <w:r w:rsidR="002B4211">
        <w:rPr>
          <w:rFonts w:ascii="Times New Roman" w:eastAsia="Times New Roman" w:hAnsi="Times New Roman" w:cs="Times New Roman"/>
          <w:b/>
          <w:lang w:eastAsia="pl-PL"/>
        </w:rPr>
        <w:fldChar w:fldCharType="separate"/>
      </w:r>
      <w:r w:rsidRPr="001C0A39">
        <w:rPr>
          <w:rFonts w:ascii="Times New Roman" w:eastAsia="Times New Roman" w:hAnsi="Times New Roman" w:cs="Times New Roman"/>
          <w:lang w:eastAsia="pl-PL"/>
        </w:rPr>
        <w:fldChar w:fldCharType="end"/>
      </w:r>
      <w:r w:rsidRPr="001C0A39">
        <w:rPr>
          <w:rFonts w:ascii="Times New Roman" w:eastAsia="Times New Roman" w:hAnsi="Times New Roman" w:cs="Times New Roman"/>
          <w:lang w:eastAsia="pl-PL"/>
        </w:rPr>
        <w:tab/>
      </w:r>
      <w:r w:rsidRPr="001C0A39">
        <w:rPr>
          <w:rFonts w:ascii="Times New Roman" w:eastAsia="Times New Roman" w:hAnsi="Times New Roman" w:cs="Times New Roman"/>
          <w:b/>
          <w:lang w:eastAsia="pl-PL"/>
        </w:rPr>
        <w:t>z udziałem podwykonawców</w:t>
      </w:r>
    </w:p>
    <w:p w:rsidR="00716EAE" w:rsidRPr="001C0A39" w:rsidRDefault="00716EAE" w:rsidP="00351420">
      <w:pPr>
        <w:widowControl w:val="0"/>
        <w:numPr>
          <w:ilvl w:val="0"/>
          <w:numId w:val="42"/>
        </w:numPr>
        <w:spacing w:after="0" w:line="240" w:lineRule="auto"/>
        <w:ind w:right="51"/>
        <w:jc w:val="both"/>
        <w:rPr>
          <w:rFonts w:ascii="Times New Roman" w:eastAsia="Times New Roman" w:hAnsi="Times New Roman" w:cs="Times New Roman"/>
          <w:lang w:eastAsia="pl-PL"/>
        </w:rPr>
      </w:pPr>
      <w:r w:rsidRPr="001C0A39">
        <w:rPr>
          <w:rFonts w:ascii="Times New Roman" w:eastAsia="Times New Roman" w:hAnsi="Times New Roman" w:cs="Times New Roman"/>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4092"/>
        <w:gridCol w:w="4092"/>
      </w:tblGrid>
      <w:tr w:rsidR="001C0A39" w:rsidRPr="001C0A39" w:rsidTr="00A62CA9">
        <w:tc>
          <w:tcPr>
            <w:tcW w:w="362" w:type="pct"/>
            <w:shd w:val="clear" w:color="auto" w:fill="D9D9D9"/>
            <w:vAlign w:val="center"/>
          </w:tcPr>
          <w:p w:rsidR="00716EAE" w:rsidRPr="001C0A39" w:rsidRDefault="00716EAE" w:rsidP="00716EAE">
            <w:pPr>
              <w:widowControl w:val="0"/>
              <w:spacing w:after="0" w:line="360" w:lineRule="auto"/>
              <w:ind w:right="51"/>
              <w:jc w:val="both"/>
              <w:rPr>
                <w:rFonts w:ascii="Times New Roman" w:eastAsia="Times New Roman" w:hAnsi="Times New Roman" w:cs="Times New Roman"/>
                <w:b/>
                <w:sz w:val="18"/>
                <w:szCs w:val="18"/>
                <w:lang w:eastAsia="pl-PL"/>
              </w:rPr>
            </w:pPr>
            <w:r w:rsidRPr="001C0A39">
              <w:rPr>
                <w:rFonts w:ascii="Times New Roman" w:eastAsia="Times New Roman" w:hAnsi="Times New Roman" w:cs="Times New Roman"/>
                <w:b/>
                <w:sz w:val="18"/>
                <w:szCs w:val="18"/>
                <w:lang w:eastAsia="pl-PL"/>
              </w:rPr>
              <w:t>L.p.</w:t>
            </w:r>
          </w:p>
        </w:tc>
        <w:tc>
          <w:tcPr>
            <w:tcW w:w="2319" w:type="pct"/>
            <w:shd w:val="clear" w:color="auto" w:fill="D9D9D9"/>
            <w:vAlign w:val="center"/>
          </w:tcPr>
          <w:p w:rsidR="00716EAE" w:rsidRPr="001C0A39" w:rsidRDefault="00716EAE" w:rsidP="00716EAE">
            <w:pPr>
              <w:widowControl w:val="0"/>
              <w:spacing w:after="0" w:line="360" w:lineRule="auto"/>
              <w:ind w:right="51"/>
              <w:jc w:val="center"/>
              <w:rPr>
                <w:rFonts w:ascii="Times New Roman" w:eastAsia="Times New Roman" w:hAnsi="Times New Roman" w:cs="Times New Roman"/>
                <w:b/>
                <w:sz w:val="18"/>
                <w:szCs w:val="18"/>
                <w:lang w:eastAsia="pl-PL"/>
              </w:rPr>
            </w:pPr>
            <w:r w:rsidRPr="001C0A39">
              <w:rPr>
                <w:rFonts w:ascii="Times New Roman" w:eastAsia="Times New Roman" w:hAnsi="Times New Roman" w:cs="Times New Roman"/>
                <w:b/>
                <w:sz w:val="18"/>
                <w:szCs w:val="18"/>
                <w:lang w:eastAsia="pl-PL"/>
              </w:rPr>
              <w:t>Nazwa części zamówienia</w:t>
            </w:r>
          </w:p>
        </w:tc>
        <w:tc>
          <w:tcPr>
            <w:tcW w:w="2319" w:type="pct"/>
            <w:shd w:val="clear" w:color="auto" w:fill="D9D9D9"/>
            <w:vAlign w:val="center"/>
          </w:tcPr>
          <w:p w:rsidR="00716EAE" w:rsidRPr="001C0A39" w:rsidRDefault="00716EAE" w:rsidP="00716EAE">
            <w:pPr>
              <w:widowControl w:val="0"/>
              <w:spacing w:after="0" w:line="360" w:lineRule="auto"/>
              <w:ind w:right="51"/>
              <w:jc w:val="center"/>
              <w:rPr>
                <w:rFonts w:ascii="Times New Roman" w:eastAsia="Times New Roman" w:hAnsi="Times New Roman" w:cs="Times New Roman"/>
                <w:b/>
                <w:sz w:val="18"/>
                <w:szCs w:val="18"/>
                <w:lang w:eastAsia="pl-PL"/>
              </w:rPr>
            </w:pPr>
            <w:r w:rsidRPr="001C0A39">
              <w:rPr>
                <w:rFonts w:ascii="Times New Roman" w:eastAsia="Times New Roman" w:hAnsi="Times New Roman" w:cs="Times New Roman"/>
                <w:b/>
                <w:sz w:val="18"/>
                <w:szCs w:val="18"/>
                <w:lang w:eastAsia="pl-PL"/>
              </w:rPr>
              <w:t>Nazwa podwykonawcy</w:t>
            </w:r>
          </w:p>
        </w:tc>
      </w:tr>
      <w:tr w:rsidR="001C0A39" w:rsidRPr="001C0A39" w:rsidTr="00A62CA9">
        <w:trPr>
          <w:trHeight w:val="294"/>
        </w:trPr>
        <w:tc>
          <w:tcPr>
            <w:tcW w:w="362" w:type="pct"/>
            <w:vAlign w:val="center"/>
          </w:tcPr>
          <w:p w:rsidR="00716EAE" w:rsidRPr="001C0A39" w:rsidRDefault="00716EAE" w:rsidP="00716EAE">
            <w:pPr>
              <w:widowControl w:val="0"/>
              <w:spacing w:after="0" w:line="360" w:lineRule="auto"/>
              <w:ind w:right="51"/>
              <w:jc w:val="both"/>
              <w:rPr>
                <w:rFonts w:ascii="Times New Roman" w:eastAsia="Times New Roman" w:hAnsi="Times New Roman" w:cs="Times New Roman"/>
                <w:b/>
                <w:sz w:val="18"/>
                <w:szCs w:val="18"/>
                <w:lang w:eastAsia="pl-PL"/>
              </w:rPr>
            </w:pPr>
          </w:p>
        </w:tc>
        <w:tc>
          <w:tcPr>
            <w:tcW w:w="2319" w:type="pct"/>
            <w:vAlign w:val="center"/>
          </w:tcPr>
          <w:p w:rsidR="00716EAE" w:rsidRPr="001C0A39" w:rsidRDefault="00716EAE" w:rsidP="00716EAE">
            <w:pPr>
              <w:widowControl w:val="0"/>
              <w:spacing w:after="0" w:line="360" w:lineRule="auto"/>
              <w:ind w:right="51"/>
              <w:jc w:val="both"/>
              <w:rPr>
                <w:rFonts w:ascii="Times New Roman" w:eastAsia="Times New Roman" w:hAnsi="Times New Roman" w:cs="Times New Roman"/>
                <w:b/>
                <w:sz w:val="18"/>
                <w:szCs w:val="18"/>
                <w:lang w:eastAsia="pl-PL"/>
              </w:rPr>
            </w:pPr>
          </w:p>
        </w:tc>
        <w:tc>
          <w:tcPr>
            <w:tcW w:w="2319" w:type="pct"/>
            <w:vAlign w:val="center"/>
          </w:tcPr>
          <w:p w:rsidR="00716EAE" w:rsidRPr="001C0A39" w:rsidRDefault="00716EAE" w:rsidP="00716EAE">
            <w:pPr>
              <w:widowControl w:val="0"/>
              <w:spacing w:after="0" w:line="360" w:lineRule="auto"/>
              <w:ind w:right="51"/>
              <w:jc w:val="both"/>
              <w:rPr>
                <w:rFonts w:ascii="Times New Roman" w:eastAsia="Times New Roman" w:hAnsi="Times New Roman" w:cs="Times New Roman"/>
                <w:b/>
                <w:sz w:val="18"/>
                <w:szCs w:val="18"/>
                <w:lang w:eastAsia="pl-PL"/>
              </w:rPr>
            </w:pPr>
          </w:p>
        </w:tc>
      </w:tr>
      <w:tr w:rsidR="001C0A39" w:rsidRPr="001C0A39" w:rsidTr="00A62CA9">
        <w:trPr>
          <w:trHeight w:val="258"/>
        </w:trPr>
        <w:tc>
          <w:tcPr>
            <w:tcW w:w="362" w:type="pct"/>
            <w:vAlign w:val="center"/>
          </w:tcPr>
          <w:p w:rsidR="00716EAE" w:rsidRPr="001C0A39" w:rsidRDefault="00716EAE" w:rsidP="00716EAE">
            <w:pPr>
              <w:widowControl w:val="0"/>
              <w:spacing w:after="0" w:line="360" w:lineRule="auto"/>
              <w:ind w:right="51"/>
              <w:jc w:val="both"/>
              <w:rPr>
                <w:rFonts w:ascii="Times New Roman" w:eastAsia="Times New Roman" w:hAnsi="Times New Roman" w:cs="Times New Roman"/>
                <w:sz w:val="18"/>
                <w:szCs w:val="18"/>
                <w:lang w:eastAsia="pl-PL"/>
              </w:rPr>
            </w:pPr>
          </w:p>
        </w:tc>
        <w:tc>
          <w:tcPr>
            <w:tcW w:w="2319" w:type="pct"/>
            <w:vAlign w:val="center"/>
          </w:tcPr>
          <w:p w:rsidR="00716EAE" w:rsidRPr="001C0A39" w:rsidRDefault="00716EAE" w:rsidP="00716EAE">
            <w:pPr>
              <w:widowControl w:val="0"/>
              <w:spacing w:after="0" w:line="360" w:lineRule="auto"/>
              <w:ind w:right="51"/>
              <w:jc w:val="both"/>
              <w:rPr>
                <w:rFonts w:ascii="Times New Roman" w:eastAsia="Times New Roman" w:hAnsi="Times New Roman" w:cs="Times New Roman"/>
                <w:sz w:val="18"/>
                <w:szCs w:val="18"/>
                <w:lang w:eastAsia="pl-PL"/>
              </w:rPr>
            </w:pPr>
          </w:p>
        </w:tc>
        <w:tc>
          <w:tcPr>
            <w:tcW w:w="2319" w:type="pct"/>
            <w:vAlign w:val="center"/>
          </w:tcPr>
          <w:p w:rsidR="00716EAE" w:rsidRPr="001C0A39" w:rsidRDefault="00716EAE" w:rsidP="00716EAE">
            <w:pPr>
              <w:widowControl w:val="0"/>
              <w:spacing w:after="0" w:line="360" w:lineRule="auto"/>
              <w:ind w:right="51"/>
              <w:jc w:val="both"/>
              <w:rPr>
                <w:rFonts w:ascii="Times New Roman" w:eastAsia="Times New Roman" w:hAnsi="Times New Roman" w:cs="Times New Roman"/>
                <w:sz w:val="18"/>
                <w:szCs w:val="18"/>
                <w:lang w:eastAsia="pl-PL"/>
              </w:rPr>
            </w:pPr>
          </w:p>
        </w:tc>
      </w:tr>
    </w:tbl>
    <w:p w:rsidR="00716EAE" w:rsidRPr="001C0A39" w:rsidRDefault="00716EAE" w:rsidP="00351420">
      <w:pPr>
        <w:widowControl w:val="0"/>
        <w:numPr>
          <w:ilvl w:val="0"/>
          <w:numId w:val="42"/>
        </w:numPr>
        <w:spacing w:after="0" w:line="240" w:lineRule="auto"/>
        <w:ind w:right="51"/>
        <w:jc w:val="both"/>
        <w:rPr>
          <w:rFonts w:ascii="Times New Roman" w:eastAsia="Times New Roman" w:hAnsi="Times New Roman" w:cs="Times New Roman"/>
          <w:lang w:eastAsia="pl-PL"/>
        </w:rPr>
      </w:pPr>
      <w:r w:rsidRPr="001C0A39">
        <w:rPr>
          <w:rFonts w:ascii="Times New Roman" w:eastAsia="Times New Roman" w:hAnsi="Times New Roman" w:cs="Times New Roman"/>
          <w:lang w:eastAsia="pl-PL"/>
        </w:rPr>
        <w:t xml:space="preserve">akceptuję przekazany wzór umowy stanowiący załącznik </w:t>
      </w:r>
      <w:r w:rsidR="00E552D0" w:rsidRPr="001C0A39">
        <w:rPr>
          <w:rFonts w:ascii="Times New Roman" w:eastAsia="Times New Roman" w:hAnsi="Times New Roman" w:cs="Times New Roman"/>
          <w:lang w:eastAsia="pl-PL"/>
        </w:rPr>
        <w:t>nr 4</w:t>
      </w:r>
      <w:r w:rsidRPr="001C0A39">
        <w:rPr>
          <w:rFonts w:ascii="Times New Roman" w:eastAsia="Times New Roman" w:hAnsi="Times New Roman" w:cs="Times New Roman"/>
          <w:lang w:eastAsia="pl-PL"/>
        </w:rPr>
        <w:t xml:space="preserve"> do SIWZ,</w:t>
      </w:r>
    </w:p>
    <w:p w:rsidR="00716EAE" w:rsidRPr="001C0A39" w:rsidRDefault="00716EAE" w:rsidP="00351420">
      <w:pPr>
        <w:widowControl w:val="0"/>
        <w:numPr>
          <w:ilvl w:val="0"/>
          <w:numId w:val="42"/>
        </w:numPr>
        <w:spacing w:after="0" w:line="240" w:lineRule="auto"/>
        <w:ind w:right="51"/>
        <w:jc w:val="both"/>
        <w:rPr>
          <w:rFonts w:ascii="Times New Roman" w:eastAsia="Times New Roman" w:hAnsi="Times New Roman" w:cs="Times New Roman"/>
          <w:lang w:eastAsia="pl-PL"/>
        </w:rPr>
      </w:pPr>
      <w:r w:rsidRPr="001C0A39">
        <w:rPr>
          <w:rFonts w:ascii="Times New Roman" w:eastAsia="Times New Roman" w:hAnsi="Times New Roman" w:cs="Times New Roman"/>
          <w:lang w:eastAsia="pl-PL"/>
        </w:rPr>
        <w:t>akceptuję warunki płatności określone przez Zamawiającego,</w:t>
      </w:r>
    </w:p>
    <w:p w:rsidR="00716EAE" w:rsidRPr="001C0A39" w:rsidRDefault="00716EAE" w:rsidP="00351420">
      <w:pPr>
        <w:widowControl w:val="0"/>
        <w:numPr>
          <w:ilvl w:val="0"/>
          <w:numId w:val="42"/>
        </w:numPr>
        <w:spacing w:after="0" w:line="360" w:lineRule="auto"/>
        <w:ind w:right="51"/>
        <w:jc w:val="both"/>
        <w:rPr>
          <w:rFonts w:ascii="Times New Roman" w:eastAsia="Times New Roman" w:hAnsi="Times New Roman" w:cs="Times New Roman"/>
          <w:lang w:eastAsia="pl-PL"/>
        </w:rPr>
      </w:pPr>
      <w:r w:rsidRPr="001C0A39">
        <w:rPr>
          <w:rFonts w:ascii="Times New Roman" w:eastAsia="Times New Roman" w:hAnsi="Times New Roman" w:cs="Times New Roman"/>
          <w:lang w:eastAsia="pl-PL"/>
        </w:rPr>
        <w:t xml:space="preserve">jestem podatnikiem podatku VAT </w:t>
      </w:r>
      <w:r w:rsidRPr="001C0A39">
        <w:rPr>
          <w:rFonts w:ascii="Tms Rmn" w:eastAsia="Times New Roman" w:hAnsi="Tms Rmn" w:cs="Times New Roman"/>
          <w:i/>
          <w:lang w:eastAsia="pl-PL"/>
        </w:rPr>
        <w:t xml:space="preserve">(zaznaczyć właściwe </w:t>
      </w:r>
      <w:r w:rsidRPr="001C0A39">
        <w:rPr>
          <w:rFonts w:ascii="Tms Rmn" w:eastAsia="Times New Roman" w:hAnsi="Tms Rmn" w:cs="Times New Roman"/>
          <w:b/>
          <w:i/>
          <w:lang w:eastAsia="pl-PL"/>
        </w:rPr>
        <w:t>X</w:t>
      </w:r>
      <w:r w:rsidRPr="001C0A39">
        <w:rPr>
          <w:rFonts w:ascii="Tms Rmn" w:eastAsia="Times New Roman" w:hAnsi="Tms Rmn" w:cs="Times New Roman"/>
          <w:i/>
          <w:lang w:eastAsia="pl-PL"/>
        </w:rPr>
        <w:t>):</w:t>
      </w:r>
    </w:p>
    <w:p w:rsidR="00716EAE" w:rsidRPr="001C0A39" w:rsidRDefault="00716EAE" w:rsidP="00716EAE">
      <w:pPr>
        <w:widowControl w:val="0"/>
        <w:spacing w:after="0" w:line="360" w:lineRule="auto"/>
        <w:ind w:left="720" w:right="51"/>
        <w:rPr>
          <w:rFonts w:ascii="Times New Roman" w:eastAsia="Times New Roman" w:hAnsi="Times New Roman" w:cs="Times New Roman"/>
          <w:b/>
          <w:lang w:eastAsia="pl-PL"/>
        </w:rPr>
      </w:pPr>
      <w:r w:rsidRPr="001C0A39">
        <w:rPr>
          <w:rFonts w:ascii="Tms Rmn" w:eastAsia="Times New Roman" w:hAnsi="Tms Rmn" w:cs="Times New Roman"/>
          <w:b/>
          <w:lang w:eastAsia="pl-PL"/>
        </w:rPr>
        <w:fldChar w:fldCharType="begin">
          <w:ffData>
            <w:name w:val="Wybór2"/>
            <w:enabled/>
            <w:calcOnExit w:val="0"/>
            <w:checkBox>
              <w:sizeAuto/>
              <w:default w:val="0"/>
            </w:checkBox>
          </w:ffData>
        </w:fldChar>
      </w:r>
      <w:r w:rsidRPr="001C0A39">
        <w:rPr>
          <w:rFonts w:ascii="Tms Rmn" w:eastAsia="Times New Roman" w:hAnsi="Tms Rmn" w:cs="Times New Roman"/>
          <w:b/>
          <w:lang w:eastAsia="pl-PL"/>
        </w:rPr>
        <w:instrText xml:space="preserve"> FORMCHECKBOX </w:instrText>
      </w:r>
      <w:r w:rsidR="002B4211">
        <w:rPr>
          <w:rFonts w:ascii="Tms Rmn" w:eastAsia="Times New Roman" w:hAnsi="Tms Rmn" w:cs="Times New Roman"/>
          <w:b/>
          <w:lang w:eastAsia="pl-PL"/>
        </w:rPr>
      </w:r>
      <w:r w:rsidR="002B4211">
        <w:rPr>
          <w:rFonts w:ascii="Tms Rmn" w:eastAsia="Times New Roman" w:hAnsi="Tms Rmn" w:cs="Times New Roman"/>
          <w:b/>
          <w:lang w:eastAsia="pl-PL"/>
        </w:rPr>
        <w:fldChar w:fldCharType="separate"/>
      </w:r>
      <w:r w:rsidRPr="001C0A39">
        <w:rPr>
          <w:rFonts w:ascii="Tms Rmn" w:eastAsia="Times New Roman" w:hAnsi="Tms Rmn" w:cs="Times New Roman"/>
          <w:lang w:eastAsia="pl-PL"/>
        </w:rPr>
        <w:fldChar w:fldCharType="end"/>
      </w:r>
      <w:r w:rsidRPr="001C0A39">
        <w:rPr>
          <w:rFonts w:ascii="Tms Rmn" w:eastAsia="Times New Roman" w:hAnsi="Tms Rmn" w:cs="Times New Roman"/>
          <w:lang w:eastAsia="pl-PL"/>
        </w:rPr>
        <w:tab/>
      </w:r>
      <w:r w:rsidRPr="001C0A39">
        <w:rPr>
          <w:rFonts w:ascii="Tms Rmn" w:eastAsia="Times New Roman" w:hAnsi="Tms Rmn" w:cs="Times New Roman"/>
          <w:b/>
          <w:lang w:eastAsia="pl-PL"/>
        </w:rPr>
        <w:t>TAK</w:t>
      </w:r>
    </w:p>
    <w:p w:rsidR="00716EAE" w:rsidRPr="001C0A39" w:rsidRDefault="00716EAE" w:rsidP="00716EAE">
      <w:pPr>
        <w:widowControl w:val="0"/>
        <w:spacing w:after="0" w:line="360" w:lineRule="auto"/>
        <w:ind w:left="720" w:right="51"/>
        <w:rPr>
          <w:rFonts w:ascii="Times New Roman" w:eastAsia="Times New Roman" w:hAnsi="Times New Roman" w:cs="Times New Roman"/>
          <w:lang w:eastAsia="pl-PL"/>
        </w:rPr>
      </w:pPr>
      <w:r w:rsidRPr="001C0A39">
        <w:rPr>
          <w:rFonts w:ascii="Tms Rmn" w:eastAsia="Times New Roman" w:hAnsi="Tms Rmn" w:cs="Times New Roman"/>
          <w:b/>
          <w:lang w:eastAsia="pl-PL"/>
        </w:rPr>
        <w:fldChar w:fldCharType="begin">
          <w:ffData>
            <w:name w:val="Wybór2"/>
            <w:enabled/>
            <w:calcOnExit w:val="0"/>
            <w:checkBox>
              <w:sizeAuto/>
              <w:default w:val="0"/>
            </w:checkBox>
          </w:ffData>
        </w:fldChar>
      </w:r>
      <w:r w:rsidRPr="001C0A39">
        <w:rPr>
          <w:rFonts w:ascii="Tms Rmn" w:eastAsia="Times New Roman" w:hAnsi="Tms Rmn" w:cs="Times New Roman"/>
          <w:b/>
          <w:lang w:eastAsia="pl-PL"/>
        </w:rPr>
        <w:instrText xml:space="preserve"> FORMCHECKBOX </w:instrText>
      </w:r>
      <w:r w:rsidR="002B4211">
        <w:rPr>
          <w:rFonts w:ascii="Tms Rmn" w:eastAsia="Times New Roman" w:hAnsi="Tms Rmn" w:cs="Times New Roman"/>
          <w:b/>
          <w:lang w:eastAsia="pl-PL"/>
        </w:rPr>
      </w:r>
      <w:r w:rsidR="002B4211">
        <w:rPr>
          <w:rFonts w:ascii="Tms Rmn" w:eastAsia="Times New Roman" w:hAnsi="Tms Rmn" w:cs="Times New Roman"/>
          <w:b/>
          <w:lang w:eastAsia="pl-PL"/>
        </w:rPr>
        <w:fldChar w:fldCharType="separate"/>
      </w:r>
      <w:r w:rsidRPr="001C0A39">
        <w:rPr>
          <w:rFonts w:ascii="Tms Rmn" w:eastAsia="Times New Roman" w:hAnsi="Tms Rmn" w:cs="Times New Roman"/>
          <w:lang w:eastAsia="pl-PL"/>
        </w:rPr>
        <w:fldChar w:fldCharType="end"/>
      </w:r>
      <w:r w:rsidRPr="001C0A39">
        <w:rPr>
          <w:rFonts w:ascii="Tms Rmn" w:eastAsia="Times New Roman" w:hAnsi="Tms Rmn" w:cs="Times New Roman"/>
          <w:lang w:eastAsia="pl-PL"/>
        </w:rPr>
        <w:tab/>
      </w:r>
      <w:r w:rsidRPr="001C0A39">
        <w:rPr>
          <w:rFonts w:ascii="Tms Rmn" w:eastAsia="Times New Roman" w:hAnsi="Tms Rmn" w:cs="Times New Roman"/>
          <w:b/>
          <w:lang w:eastAsia="pl-PL"/>
        </w:rPr>
        <w:t>NIE</w:t>
      </w:r>
      <w:r w:rsidRPr="001C0A39">
        <w:rPr>
          <w:rFonts w:ascii="Times New Roman" w:eastAsia="Times New Roman" w:hAnsi="Times New Roman" w:cs="Times New Roman"/>
          <w:lang w:eastAsia="pl-PL"/>
        </w:rPr>
        <w:t xml:space="preserve"> </w:t>
      </w:r>
    </w:p>
    <w:p w:rsidR="00716EAE" w:rsidRPr="001C0A39" w:rsidRDefault="00716EAE" w:rsidP="00716EAE">
      <w:pPr>
        <w:widowControl w:val="0"/>
        <w:tabs>
          <w:tab w:val="left" w:pos="851"/>
        </w:tabs>
        <w:spacing w:after="0" w:line="360" w:lineRule="auto"/>
        <w:ind w:left="720" w:right="51"/>
        <w:jc w:val="both"/>
        <w:rPr>
          <w:rFonts w:ascii="Times New Roman" w:eastAsia="Times New Roman" w:hAnsi="Times New Roman" w:cs="Times New Roman"/>
          <w:lang w:eastAsia="pl-PL"/>
        </w:rPr>
      </w:pPr>
      <w:r w:rsidRPr="001C0A39">
        <w:rPr>
          <w:rFonts w:ascii="Times New Roman" w:eastAsia="Times New Roman" w:hAnsi="Times New Roman" w:cs="Times New Roman"/>
          <w:lang w:eastAsia="pl-PL"/>
        </w:rPr>
        <w:t xml:space="preserve">mój numer NIP: . . . . . . . . . . . . . . . . . . . </w:t>
      </w:r>
    </w:p>
    <w:p w:rsidR="00D96B74" w:rsidRPr="001C0A39" w:rsidRDefault="00716EAE" w:rsidP="00716EAE">
      <w:pPr>
        <w:widowControl w:val="0"/>
        <w:spacing w:after="0" w:line="240" w:lineRule="auto"/>
        <w:ind w:right="51"/>
        <w:jc w:val="both"/>
        <w:rPr>
          <w:rFonts w:ascii="Times New Roman" w:eastAsia="Times New Roman" w:hAnsi="Times New Roman" w:cs="Times New Roman"/>
          <w:lang w:eastAsia="pl-PL"/>
        </w:rPr>
      </w:pPr>
      <w:r w:rsidRPr="001C0A39">
        <w:rPr>
          <w:rFonts w:ascii="Times New Roman" w:eastAsia="Times New Roman" w:hAnsi="Times New Roman" w:cs="Times New Roman"/>
          <w:lang w:eastAsia="pl-PL"/>
        </w:rPr>
        <w:t>5. Potwierdzam, iż nie uczestniczę w innej ofercie dotyczącej tego samego postępowania.</w:t>
      </w:r>
    </w:p>
    <w:p w:rsidR="00716EAE" w:rsidRPr="001C0A39" w:rsidRDefault="00716EAE" w:rsidP="00716EAE">
      <w:pPr>
        <w:widowControl w:val="0"/>
        <w:tabs>
          <w:tab w:val="left" w:pos="426"/>
        </w:tabs>
        <w:spacing w:after="0" w:line="240" w:lineRule="auto"/>
        <w:ind w:left="284" w:right="51" w:hanging="284"/>
        <w:jc w:val="both"/>
        <w:rPr>
          <w:rFonts w:ascii="Times New Roman" w:eastAsia="Times New Roman" w:hAnsi="Times New Roman" w:cs="Times New Roman"/>
          <w:lang w:eastAsia="pl-PL"/>
        </w:rPr>
      </w:pPr>
      <w:r w:rsidRPr="001C0A39">
        <w:rPr>
          <w:rFonts w:ascii="Times New Roman" w:eastAsia="Times New Roman" w:hAnsi="Times New Roman" w:cs="Times New Roman"/>
          <w:lang w:eastAsia="pl-PL"/>
        </w:rPr>
        <w:t>6. W przypadku wybrania mojej oferty zobowiązuję się do:</w:t>
      </w:r>
    </w:p>
    <w:p w:rsidR="00716EAE" w:rsidRPr="001C0A39" w:rsidRDefault="00716EAE" w:rsidP="00716EAE">
      <w:pPr>
        <w:widowControl w:val="0"/>
        <w:tabs>
          <w:tab w:val="left" w:pos="426"/>
        </w:tabs>
        <w:spacing w:after="0" w:line="240" w:lineRule="auto"/>
        <w:ind w:left="851" w:right="51" w:hanging="425"/>
        <w:jc w:val="both"/>
        <w:rPr>
          <w:rFonts w:ascii="Times New Roman" w:eastAsia="Times New Roman" w:hAnsi="Times New Roman" w:cs="Times New Roman"/>
          <w:lang w:eastAsia="pl-PL"/>
        </w:rPr>
      </w:pPr>
      <w:r w:rsidRPr="001C0A39">
        <w:rPr>
          <w:rFonts w:ascii="Times New Roman" w:eastAsia="Times New Roman" w:hAnsi="Times New Roman" w:cs="Times New Roman"/>
          <w:lang w:eastAsia="pl-PL"/>
        </w:rPr>
        <w:t>1)</w:t>
      </w:r>
      <w:r w:rsidRPr="001C0A39">
        <w:rPr>
          <w:rFonts w:ascii="Times New Roman" w:eastAsia="Times New Roman" w:hAnsi="Times New Roman" w:cs="Times New Roman"/>
          <w:lang w:eastAsia="pl-PL"/>
        </w:rPr>
        <w:tab/>
        <w:t>podpisania umowy na warunkach zawartych w SIWZ, w miejscu i terminie wskazanym przez Zamawiającego,</w:t>
      </w:r>
    </w:p>
    <w:p w:rsidR="00716EAE" w:rsidRPr="001C0A39" w:rsidRDefault="00716EAE" w:rsidP="00716EAE">
      <w:pPr>
        <w:widowControl w:val="0"/>
        <w:tabs>
          <w:tab w:val="left" w:pos="426"/>
        </w:tabs>
        <w:spacing w:after="0" w:line="240" w:lineRule="auto"/>
        <w:ind w:left="851" w:right="51" w:hanging="425"/>
        <w:jc w:val="both"/>
        <w:rPr>
          <w:rFonts w:ascii="Times New Roman" w:eastAsia="Times New Roman" w:hAnsi="Times New Roman" w:cs="Times New Roman"/>
          <w:lang w:eastAsia="pl-PL"/>
        </w:rPr>
      </w:pPr>
      <w:r w:rsidRPr="001C0A39">
        <w:rPr>
          <w:rFonts w:ascii="Times New Roman" w:eastAsia="Times New Roman" w:hAnsi="Times New Roman" w:cs="Times New Roman"/>
          <w:lang w:eastAsia="pl-PL"/>
        </w:rPr>
        <w:t xml:space="preserve">2) wniesienia zabezpieczenia należytego wykonania umowy w wysokości 10% </w:t>
      </w:r>
      <w:r w:rsidRPr="001C0A39">
        <w:rPr>
          <w:rFonts w:ascii="Times New Roman" w:eastAsia="Times New Roman" w:hAnsi="Times New Roman" w:cs="Times New Roman"/>
          <w:lang w:eastAsia="pl-PL"/>
        </w:rPr>
        <w:br/>
        <w:t>w terminie wskazanym przez Zamawiającego w formie: ………..........................................</w:t>
      </w:r>
    </w:p>
    <w:p w:rsidR="00D96B74" w:rsidRPr="001C0A39" w:rsidRDefault="00716EAE" w:rsidP="00D96B74">
      <w:pPr>
        <w:widowControl w:val="0"/>
        <w:tabs>
          <w:tab w:val="left" w:pos="426"/>
        </w:tabs>
        <w:spacing w:after="0" w:line="240" w:lineRule="auto"/>
        <w:ind w:left="851" w:right="51" w:hanging="425"/>
        <w:jc w:val="both"/>
        <w:rPr>
          <w:rFonts w:ascii="Times New Roman" w:eastAsia="Times New Roman" w:hAnsi="Times New Roman" w:cs="Times New Roman"/>
          <w:lang w:eastAsia="pl-PL"/>
        </w:rPr>
      </w:pPr>
      <w:r w:rsidRPr="001C0A39">
        <w:rPr>
          <w:rFonts w:ascii="Times New Roman" w:eastAsia="Times New Roman" w:hAnsi="Times New Roman" w:cs="Times New Roman"/>
          <w:lang w:eastAsia="pl-PL"/>
        </w:rPr>
        <w:t>3)</w:t>
      </w:r>
      <w:r w:rsidRPr="001C0A39">
        <w:rPr>
          <w:rFonts w:ascii="Times New Roman" w:eastAsia="Times New Roman" w:hAnsi="Times New Roman" w:cs="Times New Roman"/>
          <w:lang w:eastAsia="pl-PL"/>
        </w:rPr>
        <w:tab/>
        <w:t>wyznaczenia kierownika budowy.</w:t>
      </w:r>
    </w:p>
    <w:p w:rsidR="00716EAE" w:rsidRPr="001C0A39" w:rsidRDefault="00716EAE" w:rsidP="00716EAE">
      <w:pPr>
        <w:widowControl w:val="0"/>
        <w:tabs>
          <w:tab w:val="left" w:pos="426"/>
        </w:tabs>
        <w:spacing w:after="0" w:line="240" w:lineRule="auto"/>
        <w:ind w:left="284" w:right="51" w:hanging="284"/>
        <w:jc w:val="both"/>
        <w:rPr>
          <w:rFonts w:ascii="Times New Roman" w:eastAsia="Times New Roman" w:hAnsi="Times New Roman" w:cs="Times New Roman"/>
          <w:lang w:eastAsia="pl-PL"/>
        </w:rPr>
      </w:pPr>
      <w:r w:rsidRPr="001C0A39">
        <w:rPr>
          <w:rFonts w:ascii="Times New Roman" w:eastAsia="Times New Roman" w:hAnsi="Times New Roman" w:cs="Times New Roman"/>
          <w:lang w:eastAsia="pl-PL"/>
        </w:rPr>
        <w:t xml:space="preserve">7. Oświadczam na podstawie art. 8 ust. 3 ustawy Pzp, że wskazane poniżej informacje zawarte </w:t>
      </w:r>
      <w:r w:rsidRPr="001C0A39">
        <w:rPr>
          <w:rFonts w:ascii="Times New Roman" w:eastAsia="Times New Roman" w:hAnsi="Times New Roman" w:cs="Times New Roman"/>
          <w:lang w:eastAsia="pl-PL"/>
        </w:rPr>
        <w:br/>
        <w:t>w ofercie stanowią tajemnicę przedsiębiorstwa w rozumieniu przepisów o zwalczaniu nieuczciwej konkurencji i w związku z niniejszym nie mogą być udostępnione, w szczególności innym uczestnikom postępowania.</w:t>
      </w:r>
    </w:p>
    <w:p w:rsidR="00716EAE" w:rsidRPr="001C0A39" w:rsidRDefault="00716EAE" w:rsidP="00716EAE">
      <w:pPr>
        <w:widowControl w:val="0"/>
        <w:tabs>
          <w:tab w:val="left" w:pos="426"/>
        </w:tabs>
        <w:spacing w:after="0" w:line="240" w:lineRule="auto"/>
        <w:ind w:left="284" w:right="51" w:hanging="284"/>
        <w:jc w:val="both"/>
        <w:rPr>
          <w:rFonts w:ascii="Times New Roman" w:eastAsia="Times New Roman" w:hAnsi="Times New Roman" w:cs="Times New Roman"/>
          <w:lang w:eastAsia="pl-PL"/>
        </w:rPr>
      </w:pP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41"/>
        <w:gridCol w:w="4718"/>
        <w:gridCol w:w="1835"/>
        <w:gridCol w:w="1553"/>
      </w:tblGrid>
      <w:tr w:rsidR="001C0A39" w:rsidRPr="001C0A39" w:rsidTr="00A62CA9">
        <w:tc>
          <w:tcPr>
            <w:tcW w:w="313" w:type="pct"/>
            <w:vMerge w:val="restart"/>
            <w:tcBorders>
              <w:top w:val="single" w:sz="4" w:space="0" w:color="auto"/>
              <w:right w:val="single" w:sz="4" w:space="0" w:color="auto"/>
            </w:tcBorders>
            <w:shd w:val="clear" w:color="auto" w:fill="D9D9D9"/>
            <w:vAlign w:val="center"/>
          </w:tcPr>
          <w:p w:rsidR="00716EAE" w:rsidRPr="001C0A39"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r w:rsidRPr="001C0A39">
              <w:rPr>
                <w:rFonts w:ascii="Times New Roman" w:eastAsia="Times New Roman" w:hAnsi="Times New Roman" w:cs="Times New Roman"/>
                <w:b/>
                <w:sz w:val="18"/>
                <w:szCs w:val="18"/>
                <w:lang w:eastAsia="pl-PL"/>
              </w:rPr>
              <w:t>L.p.</w:t>
            </w:r>
          </w:p>
        </w:tc>
        <w:tc>
          <w:tcPr>
            <w:tcW w:w="2728" w:type="pct"/>
            <w:vMerge w:val="restart"/>
            <w:tcBorders>
              <w:top w:val="single" w:sz="4" w:space="0" w:color="auto"/>
              <w:left w:val="single" w:sz="4" w:space="0" w:color="auto"/>
              <w:right w:val="single" w:sz="4" w:space="0" w:color="auto"/>
            </w:tcBorders>
            <w:shd w:val="clear" w:color="auto" w:fill="D9D9D9"/>
            <w:vAlign w:val="center"/>
          </w:tcPr>
          <w:p w:rsidR="00716EAE" w:rsidRPr="001C0A39"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r w:rsidRPr="001C0A39">
              <w:rPr>
                <w:rFonts w:ascii="Times New Roman" w:eastAsia="Times New Roman" w:hAnsi="Times New Roman" w:cs="Times New Roman"/>
                <w:b/>
                <w:sz w:val="18"/>
                <w:szCs w:val="18"/>
                <w:lang w:eastAsia="pl-PL"/>
              </w:rPr>
              <w:t>Oznaczenie rodzaju (nazwy) informacji</w:t>
            </w:r>
          </w:p>
        </w:tc>
        <w:tc>
          <w:tcPr>
            <w:tcW w:w="1959" w:type="pct"/>
            <w:gridSpan w:val="2"/>
            <w:tcBorders>
              <w:top w:val="single" w:sz="4" w:space="0" w:color="auto"/>
              <w:left w:val="single" w:sz="4" w:space="0" w:color="auto"/>
              <w:bottom w:val="single" w:sz="4" w:space="0" w:color="auto"/>
            </w:tcBorders>
            <w:shd w:val="clear" w:color="auto" w:fill="D9D9D9"/>
            <w:vAlign w:val="center"/>
          </w:tcPr>
          <w:p w:rsidR="00716EAE" w:rsidRPr="001C0A39"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r w:rsidRPr="001C0A39">
              <w:rPr>
                <w:rFonts w:ascii="Times New Roman" w:eastAsia="Times New Roman" w:hAnsi="Times New Roman" w:cs="Times New Roman"/>
                <w:b/>
                <w:sz w:val="18"/>
                <w:szCs w:val="18"/>
                <w:lang w:eastAsia="pl-PL"/>
              </w:rPr>
              <w:t>Strony w ofercie wyrażone cyfrą</w:t>
            </w:r>
          </w:p>
        </w:tc>
      </w:tr>
      <w:tr w:rsidR="001C0A39" w:rsidRPr="001C0A39" w:rsidTr="00A62CA9">
        <w:trPr>
          <w:trHeight w:val="177"/>
        </w:trPr>
        <w:tc>
          <w:tcPr>
            <w:tcW w:w="313" w:type="pct"/>
            <w:vMerge/>
            <w:tcBorders>
              <w:bottom w:val="single" w:sz="4" w:space="0" w:color="auto"/>
              <w:right w:val="single" w:sz="4" w:space="0" w:color="auto"/>
            </w:tcBorders>
            <w:shd w:val="clear" w:color="auto" w:fill="D9D9D9"/>
            <w:vAlign w:val="center"/>
          </w:tcPr>
          <w:p w:rsidR="00716EAE" w:rsidRPr="001C0A39"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p>
        </w:tc>
        <w:tc>
          <w:tcPr>
            <w:tcW w:w="2728" w:type="pct"/>
            <w:vMerge/>
            <w:tcBorders>
              <w:left w:val="single" w:sz="4" w:space="0" w:color="auto"/>
              <w:bottom w:val="single" w:sz="4" w:space="0" w:color="auto"/>
              <w:right w:val="single" w:sz="4" w:space="0" w:color="auto"/>
            </w:tcBorders>
            <w:shd w:val="clear" w:color="auto" w:fill="D9D9D9"/>
            <w:vAlign w:val="center"/>
          </w:tcPr>
          <w:p w:rsidR="00716EAE" w:rsidRPr="001C0A39"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p>
        </w:tc>
        <w:tc>
          <w:tcPr>
            <w:tcW w:w="1061" w:type="pct"/>
            <w:tcBorders>
              <w:top w:val="single" w:sz="4" w:space="0" w:color="auto"/>
              <w:left w:val="single" w:sz="4" w:space="0" w:color="auto"/>
              <w:bottom w:val="single" w:sz="4" w:space="0" w:color="auto"/>
              <w:right w:val="single" w:sz="4" w:space="0" w:color="auto"/>
            </w:tcBorders>
            <w:shd w:val="clear" w:color="auto" w:fill="D9D9D9"/>
            <w:vAlign w:val="center"/>
          </w:tcPr>
          <w:p w:rsidR="00716EAE" w:rsidRPr="001C0A39"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r w:rsidRPr="001C0A39">
              <w:rPr>
                <w:rFonts w:ascii="Times New Roman" w:eastAsia="Times New Roman" w:hAnsi="Times New Roman" w:cs="Times New Roman"/>
                <w:b/>
                <w:sz w:val="18"/>
                <w:szCs w:val="18"/>
                <w:lang w:eastAsia="pl-PL"/>
              </w:rPr>
              <w:t>od</w:t>
            </w:r>
          </w:p>
        </w:tc>
        <w:tc>
          <w:tcPr>
            <w:tcW w:w="898" w:type="pct"/>
            <w:tcBorders>
              <w:top w:val="single" w:sz="4" w:space="0" w:color="auto"/>
              <w:left w:val="single" w:sz="4" w:space="0" w:color="auto"/>
              <w:bottom w:val="single" w:sz="4" w:space="0" w:color="auto"/>
            </w:tcBorders>
            <w:shd w:val="clear" w:color="auto" w:fill="D9D9D9"/>
            <w:vAlign w:val="center"/>
          </w:tcPr>
          <w:p w:rsidR="00716EAE" w:rsidRPr="001C0A39"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r w:rsidRPr="001C0A39">
              <w:rPr>
                <w:rFonts w:ascii="Times New Roman" w:eastAsia="Times New Roman" w:hAnsi="Times New Roman" w:cs="Times New Roman"/>
                <w:b/>
                <w:sz w:val="18"/>
                <w:szCs w:val="18"/>
                <w:lang w:eastAsia="pl-PL"/>
              </w:rPr>
              <w:t>do</w:t>
            </w:r>
          </w:p>
        </w:tc>
      </w:tr>
      <w:tr w:rsidR="001C0A39" w:rsidRPr="001C0A39" w:rsidTr="00A62CA9">
        <w:trPr>
          <w:trHeight w:val="322"/>
        </w:trPr>
        <w:tc>
          <w:tcPr>
            <w:tcW w:w="313" w:type="pct"/>
            <w:tcBorders>
              <w:top w:val="single" w:sz="4" w:space="0" w:color="auto"/>
              <w:bottom w:val="single" w:sz="4" w:space="0" w:color="auto"/>
              <w:right w:val="single" w:sz="4" w:space="0" w:color="auto"/>
            </w:tcBorders>
          </w:tcPr>
          <w:p w:rsidR="00716EAE" w:rsidRPr="001C0A39"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c>
          <w:tcPr>
            <w:tcW w:w="2728" w:type="pct"/>
            <w:tcBorders>
              <w:top w:val="single" w:sz="4" w:space="0" w:color="auto"/>
              <w:left w:val="single" w:sz="4" w:space="0" w:color="auto"/>
              <w:bottom w:val="single" w:sz="4" w:space="0" w:color="auto"/>
              <w:right w:val="single" w:sz="4" w:space="0" w:color="auto"/>
            </w:tcBorders>
          </w:tcPr>
          <w:p w:rsidR="00716EAE" w:rsidRPr="001C0A39"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c>
          <w:tcPr>
            <w:tcW w:w="1061" w:type="pct"/>
            <w:tcBorders>
              <w:top w:val="single" w:sz="4" w:space="0" w:color="auto"/>
              <w:left w:val="single" w:sz="4" w:space="0" w:color="auto"/>
              <w:bottom w:val="single" w:sz="4" w:space="0" w:color="auto"/>
              <w:right w:val="single" w:sz="4" w:space="0" w:color="auto"/>
            </w:tcBorders>
          </w:tcPr>
          <w:p w:rsidR="00716EAE" w:rsidRPr="001C0A39"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c>
          <w:tcPr>
            <w:tcW w:w="898" w:type="pct"/>
            <w:tcBorders>
              <w:top w:val="single" w:sz="4" w:space="0" w:color="auto"/>
              <w:left w:val="single" w:sz="4" w:space="0" w:color="auto"/>
              <w:bottom w:val="single" w:sz="4" w:space="0" w:color="auto"/>
            </w:tcBorders>
          </w:tcPr>
          <w:p w:rsidR="00716EAE" w:rsidRPr="001C0A39"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r>
      <w:tr w:rsidR="001C0A39" w:rsidRPr="001C0A39" w:rsidTr="00A62CA9">
        <w:trPr>
          <w:trHeight w:val="284"/>
        </w:trPr>
        <w:tc>
          <w:tcPr>
            <w:tcW w:w="313" w:type="pct"/>
            <w:tcBorders>
              <w:top w:val="single" w:sz="4" w:space="0" w:color="auto"/>
              <w:bottom w:val="single" w:sz="4" w:space="0" w:color="auto"/>
              <w:right w:val="single" w:sz="4" w:space="0" w:color="auto"/>
            </w:tcBorders>
          </w:tcPr>
          <w:p w:rsidR="00716EAE" w:rsidRPr="001C0A39"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c>
          <w:tcPr>
            <w:tcW w:w="2728" w:type="pct"/>
            <w:tcBorders>
              <w:top w:val="single" w:sz="4" w:space="0" w:color="auto"/>
              <w:left w:val="single" w:sz="4" w:space="0" w:color="auto"/>
              <w:bottom w:val="single" w:sz="4" w:space="0" w:color="auto"/>
              <w:right w:val="single" w:sz="4" w:space="0" w:color="auto"/>
            </w:tcBorders>
          </w:tcPr>
          <w:p w:rsidR="00716EAE" w:rsidRPr="001C0A39"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c>
          <w:tcPr>
            <w:tcW w:w="1061" w:type="pct"/>
            <w:tcBorders>
              <w:top w:val="single" w:sz="4" w:space="0" w:color="auto"/>
              <w:left w:val="single" w:sz="4" w:space="0" w:color="auto"/>
              <w:bottom w:val="single" w:sz="4" w:space="0" w:color="auto"/>
              <w:right w:val="single" w:sz="4" w:space="0" w:color="auto"/>
            </w:tcBorders>
          </w:tcPr>
          <w:p w:rsidR="00716EAE" w:rsidRPr="001C0A39"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c>
          <w:tcPr>
            <w:tcW w:w="898" w:type="pct"/>
            <w:tcBorders>
              <w:top w:val="single" w:sz="4" w:space="0" w:color="auto"/>
              <w:left w:val="single" w:sz="4" w:space="0" w:color="auto"/>
              <w:bottom w:val="single" w:sz="4" w:space="0" w:color="auto"/>
            </w:tcBorders>
          </w:tcPr>
          <w:p w:rsidR="00716EAE" w:rsidRPr="001C0A39"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r>
    </w:tbl>
    <w:p w:rsidR="00B60CF7" w:rsidRPr="001C0A39" w:rsidRDefault="00B60CF7" w:rsidP="00B60CF7">
      <w:pPr>
        <w:widowControl w:val="0"/>
        <w:tabs>
          <w:tab w:val="left" w:pos="426"/>
        </w:tabs>
        <w:spacing w:before="120" w:after="0" w:line="240" w:lineRule="auto"/>
        <w:ind w:right="51"/>
        <w:rPr>
          <w:rFonts w:ascii="Times New Roman" w:eastAsia="Times New Roman" w:hAnsi="Times New Roman" w:cs="Times New Roman"/>
          <w:lang w:eastAsia="pl-PL"/>
        </w:rPr>
      </w:pPr>
      <w:r w:rsidRPr="001C0A39">
        <w:rPr>
          <w:rFonts w:ascii="Times New Roman" w:eastAsia="Times New Roman" w:hAnsi="Times New Roman" w:cs="Times New Roman"/>
          <w:lang w:eastAsia="pl-PL"/>
        </w:rPr>
        <w:t>Wykazanie, iż zastrzeżone informacje stanowią tajemnicę przedsiębiorstwa:    ……………………………………………………………………………………………………………</w:t>
      </w:r>
    </w:p>
    <w:p w:rsidR="00B60CF7" w:rsidRPr="001C0A39" w:rsidRDefault="00B60CF7" w:rsidP="00B60CF7">
      <w:pPr>
        <w:widowControl w:val="0"/>
        <w:tabs>
          <w:tab w:val="left" w:pos="426"/>
        </w:tabs>
        <w:spacing w:before="120" w:after="0" w:line="240" w:lineRule="auto"/>
        <w:ind w:right="51"/>
        <w:jc w:val="both"/>
        <w:rPr>
          <w:rFonts w:ascii="Times New Roman" w:eastAsia="Times New Roman" w:hAnsi="Times New Roman" w:cs="Times New Roman"/>
          <w:lang w:eastAsia="pl-PL"/>
        </w:rPr>
      </w:pPr>
      <w:r w:rsidRPr="001C0A39">
        <w:rPr>
          <w:rFonts w:ascii="Times New Roman" w:eastAsia="Times New Roman" w:hAnsi="Times New Roman" w:cs="Times New Roman"/>
          <w:lang w:eastAsia="pl-PL"/>
        </w:rPr>
        <w:t xml:space="preserve">…………………………………………………………………………………………………………… </w:t>
      </w:r>
    </w:p>
    <w:p w:rsidR="00716EAE" w:rsidRPr="001C0A39" w:rsidRDefault="00716EAE" w:rsidP="00D96B74">
      <w:pPr>
        <w:widowControl w:val="0"/>
        <w:tabs>
          <w:tab w:val="left" w:pos="426"/>
        </w:tabs>
        <w:spacing w:before="120" w:after="0" w:line="240" w:lineRule="auto"/>
        <w:ind w:right="51"/>
        <w:jc w:val="both"/>
        <w:rPr>
          <w:rFonts w:ascii="Times New Roman" w:eastAsia="Times New Roman" w:hAnsi="Times New Roman" w:cs="Times New Roman"/>
          <w:i/>
          <w:sz w:val="16"/>
          <w:szCs w:val="16"/>
          <w:lang w:eastAsia="pl-PL"/>
        </w:rPr>
      </w:pPr>
      <w:r w:rsidRPr="001C0A39">
        <w:rPr>
          <w:rFonts w:ascii="Times New Roman" w:eastAsia="Times New Roman" w:hAnsi="Times New Roman" w:cs="Times New Roman"/>
          <w:i/>
          <w:sz w:val="16"/>
          <w:szCs w:val="16"/>
          <w:lang w:eastAsia="pl-PL"/>
        </w:rPr>
        <w:t xml:space="preserve">W przypadku gdy żadna z informacji zawartych w ofercie nie stanowi tajemnicy przedsiębiorstwa w rozumieniu przepisów </w:t>
      </w:r>
      <w:r w:rsidRPr="001C0A39">
        <w:rPr>
          <w:rFonts w:ascii="Times New Roman" w:eastAsia="Times New Roman" w:hAnsi="Times New Roman" w:cs="Times New Roman"/>
          <w:i/>
          <w:sz w:val="16"/>
          <w:szCs w:val="16"/>
          <w:lang w:eastAsia="pl-PL"/>
        </w:rPr>
        <w:br/>
        <w:t xml:space="preserve">o zwalczaniu nieuczciwej konkurencji, </w:t>
      </w:r>
      <w:r w:rsidRPr="001C0A39">
        <w:rPr>
          <w:rFonts w:ascii="Times New Roman" w:eastAsia="Times New Roman" w:hAnsi="Times New Roman" w:cs="Times New Roman"/>
          <w:b/>
          <w:i/>
          <w:sz w:val="16"/>
          <w:szCs w:val="16"/>
          <w:lang w:eastAsia="pl-PL"/>
        </w:rPr>
        <w:t>Wykonawca nie wypełnia</w:t>
      </w:r>
      <w:r w:rsidR="00D96B74" w:rsidRPr="001C0A39">
        <w:rPr>
          <w:rFonts w:ascii="Times New Roman" w:eastAsia="Times New Roman" w:hAnsi="Times New Roman" w:cs="Times New Roman"/>
          <w:i/>
          <w:sz w:val="16"/>
          <w:szCs w:val="16"/>
          <w:lang w:eastAsia="pl-PL"/>
        </w:rPr>
        <w:t xml:space="preserve"> pkt 7.</w:t>
      </w:r>
    </w:p>
    <w:p w:rsidR="00716EAE" w:rsidRPr="001C0A39" w:rsidRDefault="00716EAE" w:rsidP="00351420">
      <w:pPr>
        <w:pStyle w:val="Akapitzlist"/>
        <w:numPr>
          <w:ilvl w:val="0"/>
          <w:numId w:val="70"/>
        </w:numPr>
        <w:spacing w:after="0"/>
        <w:ind w:left="284" w:hanging="284"/>
        <w:jc w:val="both"/>
        <w:rPr>
          <w:rFonts w:ascii="Times New Roman" w:hAnsi="Times New Roman"/>
          <w:lang w:eastAsia="pl-PL"/>
        </w:rPr>
      </w:pPr>
      <w:r w:rsidRPr="001C0A39">
        <w:rPr>
          <w:rFonts w:ascii="Times New Roman" w:eastAsia="Times New Roman" w:hAnsi="Times New Roman"/>
          <w:lang w:eastAsia="pl-PL"/>
        </w:rPr>
        <w:t xml:space="preserve">Oświadczam, że wypełniłem obowiązki informacyjne przewidziane </w:t>
      </w:r>
      <w:r w:rsidRPr="001C0A39">
        <w:rPr>
          <w:rFonts w:ascii="Times New Roman" w:hAnsi="Times New Roman"/>
          <w:lang w:eastAsia="pl-PL"/>
        </w:rPr>
        <w:t xml:space="preserve">w art. 13 lub art. 14 RODO wobec osób fizycznych, od których dane osobowe bezpośrednio lub pośrednio pozyskałem          </w:t>
      </w:r>
      <w:r w:rsidRPr="001C0A39">
        <w:rPr>
          <w:rFonts w:ascii="Times New Roman" w:hAnsi="Times New Roman"/>
          <w:lang w:eastAsia="pl-PL"/>
        </w:rPr>
        <w:br/>
        <w:t>w celu ubiegania się o udzielenie zamówienia publicznego w niniejszym postępowaniu.*</w:t>
      </w:r>
    </w:p>
    <w:p w:rsidR="00716EAE" w:rsidRPr="001C0A39" w:rsidRDefault="00716EAE" w:rsidP="00716EAE">
      <w:pPr>
        <w:spacing w:after="0" w:line="240" w:lineRule="auto"/>
        <w:ind w:left="714" w:hanging="357"/>
        <w:jc w:val="both"/>
        <w:rPr>
          <w:rFonts w:ascii="Times New Roman" w:eastAsia="Times New Roman" w:hAnsi="Times New Roman" w:cs="Times New Roman"/>
          <w:sz w:val="16"/>
          <w:szCs w:val="16"/>
          <w:lang w:eastAsia="pl-PL"/>
        </w:rPr>
      </w:pPr>
      <w:r w:rsidRPr="001C0A39">
        <w:rPr>
          <w:rFonts w:ascii="Times New Roman" w:eastAsia="Times New Roman" w:hAnsi="Times New Roman" w:cs="Times New Roman"/>
          <w:sz w:val="18"/>
          <w:szCs w:val="18"/>
          <w:lang w:eastAsia="pl-PL"/>
        </w:rPr>
        <w:t xml:space="preserve">* </w:t>
      </w:r>
      <w:r w:rsidRPr="001C0A39">
        <w:rPr>
          <w:rFonts w:ascii="Times New Roman" w:eastAsia="Times New Roman" w:hAnsi="Times New Roman" w:cs="Times New Roman"/>
          <w:sz w:val="16"/>
          <w:szCs w:val="16"/>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16EAE" w:rsidRPr="001C0A39" w:rsidRDefault="00716EAE" w:rsidP="00716EAE">
      <w:pPr>
        <w:spacing w:after="0" w:line="240" w:lineRule="auto"/>
        <w:ind w:left="5671"/>
        <w:rPr>
          <w:rFonts w:ascii="Times New Roman" w:eastAsia="Times New Roman" w:hAnsi="Times New Roman" w:cs="Times New Roman"/>
          <w:lang w:eastAsia="pl-PL"/>
        </w:rPr>
      </w:pPr>
    </w:p>
    <w:p w:rsidR="00716EAE" w:rsidRPr="001C0A39" w:rsidRDefault="00716EAE" w:rsidP="00716EAE">
      <w:pPr>
        <w:spacing w:after="0" w:line="240" w:lineRule="auto"/>
        <w:ind w:left="5671"/>
        <w:rPr>
          <w:rFonts w:ascii="Times New Roman" w:eastAsia="Times New Roman" w:hAnsi="Times New Roman" w:cs="Times New Roman"/>
          <w:lang w:eastAsia="pl-PL"/>
        </w:rPr>
      </w:pPr>
    </w:p>
    <w:p w:rsidR="00716EAE" w:rsidRPr="001C0A39" w:rsidRDefault="00716EAE" w:rsidP="00716EAE">
      <w:pPr>
        <w:spacing w:after="0" w:line="240" w:lineRule="auto"/>
        <w:ind w:left="5671"/>
        <w:rPr>
          <w:rFonts w:ascii="Times New Roman" w:eastAsia="Times New Roman" w:hAnsi="Times New Roman" w:cs="Times New Roman"/>
          <w:lang w:eastAsia="pl-PL"/>
        </w:rPr>
      </w:pPr>
      <w:r w:rsidRPr="001C0A39">
        <w:rPr>
          <w:rFonts w:ascii="Times New Roman" w:eastAsia="Times New Roman" w:hAnsi="Times New Roman" w:cs="Times New Roman"/>
          <w:lang w:eastAsia="pl-PL"/>
        </w:rPr>
        <w:t>Upełnomocniony przedstawiciel</w:t>
      </w:r>
    </w:p>
    <w:p w:rsidR="00716EAE" w:rsidRPr="001C0A39" w:rsidRDefault="00716EAE" w:rsidP="00716EAE">
      <w:pPr>
        <w:spacing w:after="0" w:line="240" w:lineRule="auto"/>
        <w:ind w:left="5671"/>
        <w:rPr>
          <w:rFonts w:ascii="Times New Roman" w:eastAsia="Times New Roman" w:hAnsi="Times New Roman" w:cs="Times New Roman"/>
          <w:lang w:eastAsia="pl-PL"/>
        </w:rPr>
      </w:pPr>
    </w:p>
    <w:p w:rsidR="00716EAE" w:rsidRPr="001C0A39" w:rsidRDefault="00716EAE" w:rsidP="00716EAE">
      <w:pPr>
        <w:spacing w:after="0" w:line="240" w:lineRule="auto"/>
        <w:ind w:left="5671"/>
        <w:rPr>
          <w:rFonts w:ascii="Times New Roman" w:eastAsia="Times New Roman" w:hAnsi="Times New Roman" w:cs="Times New Roman"/>
          <w:lang w:eastAsia="pl-PL"/>
        </w:rPr>
      </w:pPr>
      <w:r w:rsidRPr="001C0A39">
        <w:rPr>
          <w:rFonts w:ascii="Times New Roman" w:eastAsia="Times New Roman" w:hAnsi="Times New Roman" w:cs="Times New Roman"/>
          <w:lang w:eastAsia="pl-PL"/>
        </w:rPr>
        <w:t>....................................................</w:t>
      </w:r>
    </w:p>
    <w:p w:rsidR="00716EAE" w:rsidRPr="001C0A39" w:rsidRDefault="00716EAE" w:rsidP="00716EAE">
      <w:pPr>
        <w:spacing w:after="0" w:line="240" w:lineRule="auto"/>
        <w:ind w:left="5671"/>
        <w:rPr>
          <w:rFonts w:ascii="Times New Roman" w:eastAsia="Times New Roman" w:hAnsi="Times New Roman" w:cs="Times New Roman"/>
          <w:i/>
          <w:sz w:val="16"/>
          <w:szCs w:val="16"/>
          <w:lang w:eastAsia="pl-PL"/>
        </w:rPr>
      </w:pPr>
      <w:r w:rsidRPr="001C0A39">
        <w:rPr>
          <w:rFonts w:ascii="Times New Roman" w:eastAsia="Times New Roman" w:hAnsi="Times New Roman" w:cs="Times New Roman"/>
          <w:i/>
          <w:sz w:val="16"/>
          <w:szCs w:val="16"/>
          <w:lang w:eastAsia="pl-PL"/>
        </w:rPr>
        <w:t xml:space="preserve">           ( podpis i pieczęć )</w:t>
      </w:r>
    </w:p>
    <w:p w:rsidR="00716EAE" w:rsidRPr="001C0A39" w:rsidRDefault="00716EAE" w:rsidP="00716EAE">
      <w:pPr>
        <w:spacing w:after="0" w:line="240" w:lineRule="auto"/>
        <w:ind w:left="5671"/>
        <w:rPr>
          <w:rFonts w:ascii="Times New Roman" w:eastAsia="Times New Roman" w:hAnsi="Times New Roman" w:cs="Times New Roman"/>
          <w:i/>
          <w:sz w:val="16"/>
          <w:szCs w:val="16"/>
          <w:lang w:eastAsia="pl-PL"/>
        </w:rPr>
      </w:pPr>
    </w:p>
    <w:p w:rsidR="00716EAE" w:rsidRPr="001C0A39" w:rsidRDefault="00716EAE" w:rsidP="00716EAE">
      <w:pPr>
        <w:spacing w:after="0" w:line="240" w:lineRule="auto"/>
        <w:ind w:left="5671"/>
        <w:rPr>
          <w:rFonts w:ascii="Times New Roman" w:eastAsia="Times New Roman" w:hAnsi="Times New Roman" w:cs="Times New Roman"/>
          <w:lang w:eastAsia="pl-PL"/>
        </w:rPr>
      </w:pPr>
      <w:r w:rsidRPr="001C0A39">
        <w:rPr>
          <w:rFonts w:ascii="Times New Roman" w:eastAsia="Times New Roman" w:hAnsi="Times New Roman" w:cs="Times New Roman"/>
          <w:lang w:eastAsia="pl-PL"/>
        </w:rPr>
        <w:t>Data : ..........................................</w:t>
      </w:r>
    </w:p>
    <w:p w:rsidR="00716EAE" w:rsidRPr="001C0A39" w:rsidRDefault="00716EAE" w:rsidP="00716EAE">
      <w:pPr>
        <w:spacing w:after="0" w:line="240" w:lineRule="auto"/>
        <w:ind w:left="5671"/>
        <w:rPr>
          <w:rFonts w:ascii="Times New Roman" w:eastAsia="Times New Roman" w:hAnsi="Times New Roman" w:cs="Times New Roman"/>
          <w:lang w:eastAsia="pl-PL"/>
        </w:rPr>
      </w:pPr>
    </w:p>
    <w:p w:rsidR="00716EAE" w:rsidRPr="00D72E46" w:rsidRDefault="00716EAE" w:rsidP="00716EAE">
      <w:pPr>
        <w:spacing w:after="0" w:line="240" w:lineRule="auto"/>
        <w:rPr>
          <w:rFonts w:ascii="Times New Roman" w:eastAsia="Times New Roman" w:hAnsi="Times New Roman" w:cs="Times New Roman"/>
          <w:color w:val="FF0000"/>
          <w:lang w:eastAsia="pl-P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3751"/>
      </w:tblGrid>
      <w:tr w:rsidR="001C0A39" w:rsidRPr="001C0A39" w:rsidTr="00A62CA9">
        <w:trPr>
          <w:cantSplit/>
          <w:trHeight w:val="1135"/>
        </w:trPr>
        <w:tc>
          <w:tcPr>
            <w:tcW w:w="5457" w:type="dxa"/>
            <w:tcBorders>
              <w:top w:val="single" w:sz="4" w:space="0" w:color="auto"/>
              <w:bottom w:val="single" w:sz="4" w:space="0" w:color="auto"/>
              <w:right w:val="single" w:sz="4" w:space="0" w:color="auto"/>
            </w:tcBorders>
          </w:tcPr>
          <w:p w:rsidR="00716EAE" w:rsidRPr="001C0A39" w:rsidRDefault="00716EAE" w:rsidP="00716EAE">
            <w:pPr>
              <w:spacing w:after="0" w:line="240" w:lineRule="auto"/>
              <w:rPr>
                <w:rFonts w:ascii="Times New Roman" w:eastAsia="Times New Roman" w:hAnsi="Times New Roman" w:cs="Times New Roman"/>
                <w:sz w:val="20"/>
                <w:szCs w:val="20"/>
                <w:lang w:eastAsia="pl-PL"/>
              </w:rPr>
            </w:pPr>
            <w:r w:rsidRPr="001C0A39">
              <w:rPr>
                <w:rFonts w:ascii="Times New Roman" w:eastAsia="Times New Roman" w:hAnsi="Times New Roman" w:cs="Times New Roman"/>
                <w:sz w:val="20"/>
                <w:szCs w:val="20"/>
                <w:lang w:eastAsia="pl-PL"/>
              </w:rPr>
              <w:lastRenderedPageBreak/>
              <w:br w:type="page"/>
            </w:r>
          </w:p>
          <w:p w:rsidR="00716EAE" w:rsidRPr="001C0A39" w:rsidRDefault="00716EAE" w:rsidP="00716EAE">
            <w:pPr>
              <w:spacing w:after="0" w:line="240" w:lineRule="auto"/>
              <w:rPr>
                <w:rFonts w:ascii="Times New Roman" w:eastAsia="Times New Roman" w:hAnsi="Times New Roman" w:cs="Times New Roman"/>
                <w:sz w:val="20"/>
                <w:szCs w:val="20"/>
                <w:lang w:eastAsia="pl-PL"/>
              </w:rPr>
            </w:pPr>
            <w:r w:rsidRPr="001C0A39">
              <w:rPr>
                <w:rFonts w:ascii="Times New Roman" w:eastAsia="Times New Roman" w:hAnsi="Times New Roman" w:cs="Times New Roman"/>
                <w:sz w:val="20"/>
                <w:szCs w:val="20"/>
                <w:lang w:eastAsia="pl-PL"/>
              </w:rPr>
              <w:br w:type="page"/>
            </w:r>
          </w:p>
          <w:p w:rsidR="00716EAE" w:rsidRPr="001C0A39" w:rsidRDefault="00716EAE" w:rsidP="00716EAE">
            <w:pPr>
              <w:spacing w:after="0" w:line="240" w:lineRule="auto"/>
              <w:rPr>
                <w:rFonts w:ascii="Times New Roman" w:eastAsia="Times New Roman" w:hAnsi="Times New Roman" w:cs="Times New Roman"/>
                <w:sz w:val="20"/>
                <w:szCs w:val="20"/>
                <w:lang w:eastAsia="pl-PL"/>
              </w:rPr>
            </w:pPr>
          </w:p>
          <w:p w:rsidR="00716EAE" w:rsidRPr="001C0A39" w:rsidRDefault="00716EAE" w:rsidP="00716EAE">
            <w:pPr>
              <w:spacing w:after="0" w:line="240" w:lineRule="auto"/>
              <w:rPr>
                <w:rFonts w:ascii="Times New Roman" w:eastAsia="Times New Roman" w:hAnsi="Times New Roman" w:cs="Times New Roman"/>
                <w:sz w:val="20"/>
                <w:szCs w:val="20"/>
                <w:lang w:eastAsia="pl-PL"/>
              </w:rPr>
            </w:pPr>
          </w:p>
          <w:p w:rsidR="00716EAE" w:rsidRPr="001C0A39" w:rsidRDefault="00716EAE" w:rsidP="00716EAE">
            <w:pPr>
              <w:spacing w:after="0" w:line="240" w:lineRule="auto"/>
              <w:rPr>
                <w:rFonts w:ascii="Times New Roman" w:eastAsia="Times New Roman" w:hAnsi="Times New Roman" w:cs="Times New Roman"/>
                <w:sz w:val="20"/>
                <w:szCs w:val="20"/>
                <w:lang w:eastAsia="pl-PL"/>
              </w:rPr>
            </w:pPr>
          </w:p>
          <w:p w:rsidR="00716EAE" w:rsidRPr="001C0A39" w:rsidRDefault="00716EAE" w:rsidP="00716EAE">
            <w:pPr>
              <w:spacing w:after="0" w:line="240" w:lineRule="auto"/>
              <w:rPr>
                <w:rFonts w:ascii="Times New Roman" w:eastAsia="Times New Roman" w:hAnsi="Times New Roman" w:cs="Times New Roman"/>
                <w:sz w:val="20"/>
                <w:szCs w:val="20"/>
                <w:lang w:eastAsia="pl-PL"/>
              </w:rPr>
            </w:pPr>
          </w:p>
        </w:tc>
        <w:tc>
          <w:tcPr>
            <w:tcW w:w="3751" w:type="dxa"/>
            <w:tcBorders>
              <w:top w:val="single" w:sz="4" w:space="0" w:color="auto"/>
              <w:left w:val="single" w:sz="4" w:space="0" w:color="auto"/>
            </w:tcBorders>
          </w:tcPr>
          <w:p w:rsidR="00D2570C" w:rsidRPr="001C0A39" w:rsidRDefault="001C0A39" w:rsidP="00395CF8">
            <w:pPr>
              <w:spacing w:after="0" w:line="240" w:lineRule="auto"/>
              <w:ind w:hanging="22"/>
              <w:rPr>
                <w:rFonts w:ascii="Times New Roman" w:eastAsia="Times New Roman" w:hAnsi="Times New Roman" w:cs="Times New Roman"/>
                <w:b/>
                <w:bCs/>
                <w:sz w:val="20"/>
                <w:szCs w:val="20"/>
                <w:lang w:eastAsia="pl-PL"/>
              </w:rPr>
            </w:pPr>
            <w:r w:rsidRPr="001C0A39">
              <w:rPr>
                <w:rFonts w:ascii="Times New Roman" w:eastAsia="Times New Roman" w:hAnsi="Times New Roman" w:cs="Times New Roman"/>
                <w:b/>
                <w:bCs/>
                <w:sz w:val="20"/>
                <w:szCs w:val="20"/>
                <w:lang w:eastAsia="pl-PL"/>
              </w:rPr>
              <w:t>„Likwidacja kotłowni węglowej przy</w:t>
            </w:r>
            <w:r w:rsidR="00FE7009">
              <w:rPr>
                <w:rFonts w:ascii="Times New Roman" w:eastAsia="Times New Roman" w:hAnsi="Times New Roman" w:cs="Times New Roman"/>
                <w:b/>
                <w:bCs/>
                <w:sz w:val="20"/>
                <w:szCs w:val="20"/>
                <w:lang w:eastAsia="pl-PL"/>
              </w:rPr>
              <w:t xml:space="preserve">                </w:t>
            </w:r>
            <w:r w:rsidRPr="001C0A39">
              <w:rPr>
                <w:rFonts w:ascii="Times New Roman" w:eastAsia="Times New Roman" w:hAnsi="Times New Roman" w:cs="Times New Roman"/>
                <w:b/>
                <w:bCs/>
                <w:sz w:val="20"/>
                <w:szCs w:val="20"/>
                <w:lang w:eastAsia="pl-PL"/>
              </w:rPr>
              <w:t xml:space="preserve"> ul. Hetmańskiej 5 w Rybniku, budowa kotłowni gazowej wraz z siecią zewnętrzną”</w:t>
            </w:r>
          </w:p>
          <w:p w:rsidR="001C0A39" w:rsidRPr="001C0A39" w:rsidRDefault="001C0A39" w:rsidP="00395CF8">
            <w:pPr>
              <w:spacing w:after="0" w:line="240" w:lineRule="auto"/>
              <w:ind w:left="709" w:hanging="709"/>
              <w:rPr>
                <w:rFonts w:ascii="Times New Roman" w:eastAsia="Times New Roman" w:hAnsi="Times New Roman" w:cs="Times New Roman"/>
                <w:b/>
                <w:sz w:val="20"/>
                <w:szCs w:val="20"/>
                <w:lang w:eastAsia="pl-PL"/>
              </w:rPr>
            </w:pPr>
          </w:p>
          <w:p w:rsidR="00716EAE" w:rsidRPr="001C0A39" w:rsidRDefault="00716EAE" w:rsidP="001C0A39">
            <w:pPr>
              <w:spacing w:after="0" w:line="240" w:lineRule="auto"/>
              <w:ind w:left="709" w:hanging="709"/>
              <w:rPr>
                <w:rFonts w:ascii="Times New Roman" w:eastAsia="Times New Roman" w:hAnsi="Times New Roman" w:cs="Times New Roman"/>
                <w:b/>
                <w:sz w:val="20"/>
                <w:szCs w:val="20"/>
                <w:lang w:eastAsia="pl-PL"/>
              </w:rPr>
            </w:pPr>
            <w:r w:rsidRPr="001C0A39">
              <w:rPr>
                <w:rFonts w:ascii="Times New Roman" w:eastAsia="Times New Roman" w:hAnsi="Times New Roman" w:cs="Times New Roman"/>
                <w:b/>
                <w:sz w:val="20"/>
                <w:szCs w:val="20"/>
                <w:lang w:eastAsia="pl-PL"/>
              </w:rPr>
              <w:t>DZP.2120.00</w:t>
            </w:r>
            <w:r w:rsidR="00E414B1" w:rsidRPr="001C0A39">
              <w:rPr>
                <w:rFonts w:ascii="Times New Roman" w:eastAsia="Times New Roman" w:hAnsi="Times New Roman" w:cs="Times New Roman"/>
                <w:b/>
                <w:sz w:val="20"/>
                <w:szCs w:val="20"/>
                <w:lang w:eastAsia="pl-PL"/>
              </w:rPr>
              <w:t>0</w:t>
            </w:r>
            <w:r w:rsidR="001C0A39" w:rsidRPr="001C0A39">
              <w:rPr>
                <w:rFonts w:ascii="Times New Roman" w:eastAsia="Times New Roman" w:hAnsi="Times New Roman" w:cs="Times New Roman"/>
                <w:b/>
                <w:sz w:val="20"/>
                <w:szCs w:val="20"/>
                <w:lang w:eastAsia="pl-PL"/>
              </w:rPr>
              <w:t>7</w:t>
            </w:r>
            <w:r w:rsidR="00754C16" w:rsidRPr="001C0A39">
              <w:rPr>
                <w:rFonts w:ascii="Times New Roman" w:eastAsia="Times New Roman" w:hAnsi="Times New Roman" w:cs="Times New Roman"/>
                <w:b/>
                <w:sz w:val="20"/>
                <w:szCs w:val="20"/>
                <w:lang w:eastAsia="pl-PL"/>
              </w:rPr>
              <w:t>.20</w:t>
            </w:r>
            <w:r w:rsidR="00395CF8" w:rsidRPr="001C0A39">
              <w:rPr>
                <w:rFonts w:ascii="Times New Roman" w:eastAsia="Times New Roman" w:hAnsi="Times New Roman" w:cs="Times New Roman"/>
                <w:b/>
                <w:sz w:val="20"/>
                <w:szCs w:val="20"/>
                <w:lang w:eastAsia="pl-PL"/>
              </w:rPr>
              <w:t>20</w:t>
            </w:r>
          </w:p>
        </w:tc>
      </w:tr>
    </w:tbl>
    <w:p w:rsidR="00716EAE" w:rsidRPr="001C0A39" w:rsidRDefault="00716EAE" w:rsidP="00716EAE">
      <w:pPr>
        <w:spacing w:after="0" w:line="240" w:lineRule="auto"/>
        <w:ind w:firstLine="1843"/>
        <w:rPr>
          <w:rFonts w:ascii="Times New Roman" w:eastAsia="Times New Roman" w:hAnsi="Times New Roman" w:cs="Times New Roman"/>
          <w:i/>
          <w:sz w:val="20"/>
          <w:szCs w:val="20"/>
          <w:lang w:eastAsia="pl-PL"/>
        </w:rPr>
      </w:pPr>
      <w:r w:rsidRPr="001C0A39">
        <w:rPr>
          <w:rFonts w:ascii="Times New Roman" w:eastAsia="Times New Roman" w:hAnsi="Times New Roman" w:cs="Times New Roman"/>
          <w:i/>
          <w:sz w:val="20"/>
          <w:szCs w:val="20"/>
          <w:lang w:eastAsia="pl-PL"/>
        </w:rPr>
        <w:t>(pieczęć Wykonawcy)</w:t>
      </w:r>
    </w:p>
    <w:p w:rsidR="00716EAE" w:rsidRPr="001C0A39" w:rsidRDefault="00716EAE" w:rsidP="00716EAE">
      <w:pPr>
        <w:spacing w:after="0" w:line="240" w:lineRule="auto"/>
        <w:jc w:val="center"/>
        <w:rPr>
          <w:rFonts w:ascii="Times New Roman" w:eastAsia="Times New Roman" w:hAnsi="Times New Roman" w:cs="Times New Roman"/>
          <w:b/>
          <w:sz w:val="28"/>
          <w:szCs w:val="20"/>
          <w:lang w:eastAsia="pl-PL"/>
        </w:rPr>
      </w:pPr>
    </w:p>
    <w:p w:rsidR="00716EAE" w:rsidRPr="001C0A39" w:rsidRDefault="00716EAE" w:rsidP="00716EAE">
      <w:pPr>
        <w:spacing w:after="0" w:line="240" w:lineRule="auto"/>
        <w:ind w:left="2552" w:hanging="2552"/>
        <w:jc w:val="both"/>
        <w:rPr>
          <w:rFonts w:ascii="Times New Roman" w:eastAsia="Times New Roman" w:hAnsi="Times New Roman" w:cs="Times New Roman"/>
          <w:b/>
          <w:lang w:eastAsia="pl-PL"/>
        </w:rPr>
      </w:pPr>
      <w:r w:rsidRPr="001C0A39">
        <w:rPr>
          <w:rFonts w:ascii="Times New Roman" w:eastAsia="Times New Roman" w:hAnsi="Times New Roman" w:cs="Times New Roman"/>
          <w:b/>
          <w:lang w:eastAsia="pl-PL"/>
        </w:rPr>
        <w:t xml:space="preserve">ZAŁĄCZNIK Nr </w:t>
      </w:r>
      <w:r w:rsidR="009A621D" w:rsidRPr="001C0A39">
        <w:rPr>
          <w:rFonts w:ascii="Times New Roman" w:eastAsia="Times New Roman" w:hAnsi="Times New Roman" w:cs="Times New Roman"/>
          <w:b/>
          <w:lang w:eastAsia="pl-PL"/>
        </w:rPr>
        <w:t>2</w:t>
      </w:r>
    </w:p>
    <w:p w:rsidR="00716EAE" w:rsidRPr="001C0A39" w:rsidRDefault="00716EAE" w:rsidP="00716EAE">
      <w:pPr>
        <w:spacing w:after="0" w:line="240" w:lineRule="auto"/>
        <w:jc w:val="center"/>
        <w:rPr>
          <w:rFonts w:ascii="Times New Roman" w:eastAsia="Times New Roman" w:hAnsi="Times New Roman" w:cs="Times New Roman"/>
          <w:b/>
          <w:bCs/>
          <w:sz w:val="28"/>
          <w:szCs w:val="28"/>
          <w:lang w:eastAsia="pl-PL"/>
        </w:rPr>
      </w:pPr>
    </w:p>
    <w:p w:rsidR="00716EAE" w:rsidRPr="001C0A39" w:rsidRDefault="00716EAE" w:rsidP="00716EAE">
      <w:pPr>
        <w:spacing w:after="0" w:line="240" w:lineRule="auto"/>
        <w:jc w:val="center"/>
        <w:rPr>
          <w:rFonts w:ascii="Times New Roman" w:eastAsia="Times New Roman" w:hAnsi="Times New Roman" w:cs="Times New Roman"/>
          <w:b/>
          <w:bCs/>
          <w:sz w:val="24"/>
          <w:szCs w:val="24"/>
          <w:lang w:eastAsia="pl-PL"/>
        </w:rPr>
      </w:pPr>
      <w:r w:rsidRPr="001C0A39">
        <w:rPr>
          <w:rFonts w:ascii="Times New Roman" w:eastAsia="Times New Roman" w:hAnsi="Times New Roman" w:cs="Times New Roman"/>
          <w:b/>
          <w:bCs/>
          <w:sz w:val="24"/>
          <w:szCs w:val="24"/>
          <w:lang w:eastAsia="pl-PL"/>
        </w:rPr>
        <w:t>Oświadczenie Wykonawcy dotyczące</w:t>
      </w:r>
    </w:p>
    <w:p w:rsidR="00716EAE" w:rsidRPr="001C0A39" w:rsidRDefault="00716EAE" w:rsidP="00716EAE">
      <w:pPr>
        <w:spacing w:after="0" w:line="240" w:lineRule="auto"/>
        <w:jc w:val="center"/>
        <w:rPr>
          <w:rFonts w:ascii="Times New Roman" w:eastAsia="Times New Roman" w:hAnsi="Times New Roman" w:cs="Times New Roman"/>
          <w:b/>
          <w:bCs/>
          <w:sz w:val="24"/>
          <w:szCs w:val="24"/>
          <w:lang w:eastAsia="pl-PL"/>
        </w:rPr>
      </w:pPr>
      <w:r w:rsidRPr="001C0A39">
        <w:rPr>
          <w:rFonts w:ascii="Times New Roman" w:eastAsia="Times New Roman" w:hAnsi="Times New Roman" w:cs="Times New Roman"/>
          <w:b/>
          <w:bCs/>
          <w:sz w:val="24"/>
          <w:szCs w:val="24"/>
          <w:lang w:eastAsia="pl-PL"/>
        </w:rPr>
        <w:t>przynależności do tej samej grupy kapitałowej.</w:t>
      </w:r>
    </w:p>
    <w:p w:rsidR="00716EAE" w:rsidRPr="001C0A39" w:rsidRDefault="00716EAE" w:rsidP="00716EAE">
      <w:pPr>
        <w:spacing w:after="0" w:line="240" w:lineRule="auto"/>
        <w:jc w:val="center"/>
        <w:rPr>
          <w:rFonts w:ascii="Times New Roman" w:eastAsia="Times New Roman" w:hAnsi="Times New Roman" w:cs="Times New Roman"/>
          <w:b/>
          <w:bCs/>
          <w:sz w:val="28"/>
          <w:szCs w:val="28"/>
          <w:lang w:eastAsia="pl-PL"/>
        </w:rPr>
      </w:pPr>
    </w:p>
    <w:p w:rsidR="00716EAE" w:rsidRPr="001C0A39" w:rsidRDefault="00716EAE" w:rsidP="001C0A39">
      <w:pPr>
        <w:spacing w:after="0" w:line="240" w:lineRule="auto"/>
        <w:ind w:hanging="22"/>
        <w:jc w:val="both"/>
        <w:rPr>
          <w:rFonts w:ascii="Times New Roman" w:eastAsia="Times New Roman" w:hAnsi="Times New Roman" w:cs="Times New Roman"/>
          <w:b/>
          <w:bCs/>
          <w:lang w:eastAsia="pl-PL"/>
        </w:rPr>
      </w:pPr>
      <w:r w:rsidRPr="001C0A39">
        <w:rPr>
          <w:rFonts w:ascii="Times New Roman" w:eastAsia="Times New Roman" w:hAnsi="Times New Roman" w:cs="Times New Roman"/>
          <w:lang w:eastAsia="pl-PL"/>
        </w:rPr>
        <w:t xml:space="preserve">Składając ofertę w postępowaniu o udzielenie zamówienia publicznego </w:t>
      </w:r>
      <w:r w:rsidRPr="001C0A39">
        <w:rPr>
          <w:rFonts w:ascii="Times New Roman" w:eastAsia="Times New Roman" w:hAnsi="Times New Roman" w:cs="Times New Roman"/>
          <w:bCs/>
          <w:lang w:eastAsia="pl-PL"/>
        </w:rPr>
        <w:t xml:space="preserve">pn. </w:t>
      </w:r>
      <w:r w:rsidR="001C0A39" w:rsidRPr="001C0A39">
        <w:rPr>
          <w:rFonts w:ascii="Times New Roman" w:eastAsia="Times New Roman" w:hAnsi="Times New Roman" w:cs="Times New Roman"/>
          <w:b/>
          <w:bCs/>
          <w:lang w:eastAsia="pl-PL"/>
        </w:rPr>
        <w:t>„Likwidacja kotłowni węglowej przy ul. Hetmańskiej 5 w Rybniku, budowa kotłowni gazowej wraz z siecią zewnętrzną”</w:t>
      </w:r>
    </w:p>
    <w:p w:rsidR="00716EAE" w:rsidRPr="001C0A39" w:rsidRDefault="00716EAE" w:rsidP="00716EAE">
      <w:pPr>
        <w:widowControl w:val="0"/>
        <w:tabs>
          <w:tab w:val="left" w:pos="360"/>
          <w:tab w:val="left" w:pos="426"/>
          <w:tab w:val="left" w:pos="5670"/>
        </w:tabs>
        <w:suppressAutoHyphens/>
        <w:spacing w:after="0" w:line="240" w:lineRule="auto"/>
        <w:jc w:val="both"/>
        <w:rPr>
          <w:rFonts w:ascii="Times New Roman" w:eastAsia="Times New Roman" w:hAnsi="Times New Roman" w:cs="Times New Roman"/>
          <w:bCs/>
          <w:lang w:eastAsia="pl-PL"/>
        </w:rPr>
      </w:pPr>
    </w:p>
    <w:p w:rsidR="001C0A39" w:rsidRPr="001C0A39" w:rsidRDefault="001C0A39" w:rsidP="00716EAE">
      <w:pPr>
        <w:widowControl w:val="0"/>
        <w:tabs>
          <w:tab w:val="left" w:pos="360"/>
          <w:tab w:val="left" w:pos="426"/>
          <w:tab w:val="left" w:pos="5670"/>
        </w:tabs>
        <w:suppressAutoHyphens/>
        <w:spacing w:after="0" w:line="240" w:lineRule="auto"/>
        <w:jc w:val="both"/>
        <w:rPr>
          <w:rFonts w:ascii="Times New Roman" w:eastAsia="Times New Roman" w:hAnsi="Times New Roman" w:cs="Times New Roman"/>
          <w:bCs/>
          <w:lang w:eastAsia="pl-PL"/>
        </w:rPr>
      </w:pPr>
    </w:p>
    <w:p w:rsidR="00716EAE" w:rsidRPr="001C0A39" w:rsidRDefault="00716EAE" w:rsidP="00716EAE">
      <w:pPr>
        <w:widowControl w:val="0"/>
        <w:tabs>
          <w:tab w:val="left" w:pos="360"/>
          <w:tab w:val="left" w:pos="426"/>
          <w:tab w:val="left" w:pos="5670"/>
        </w:tabs>
        <w:suppressAutoHyphens/>
        <w:spacing w:after="0" w:line="240" w:lineRule="auto"/>
        <w:jc w:val="both"/>
        <w:rPr>
          <w:rFonts w:ascii="Times New Roman" w:eastAsia="Times New Roman" w:hAnsi="Times New Roman" w:cs="Times New Roman"/>
          <w:b/>
          <w:lang w:eastAsia="pl-PL"/>
        </w:rPr>
      </w:pPr>
      <w:r w:rsidRPr="001C0A39">
        <w:rPr>
          <w:rFonts w:ascii="Times New Roman" w:eastAsia="Times New Roman" w:hAnsi="Times New Roman" w:cs="Times New Roman"/>
          <w:bCs/>
          <w:lang w:eastAsia="pl-PL"/>
        </w:rPr>
        <w:t>oświadczam, że:</w:t>
      </w:r>
    </w:p>
    <w:p w:rsidR="00716EAE" w:rsidRPr="001C0A39" w:rsidRDefault="00716EAE" w:rsidP="00716EAE">
      <w:pPr>
        <w:spacing w:after="0" w:line="360" w:lineRule="auto"/>
        <w:jc w:val="both"/>
        <w:rPr>
          <w:rFonts w:ascii="Times New Roman" w:eastAsia="Times New Roman" w:hAnsi="Times New Roman" w:cs="Times New Roman"/>
          <w:bCs/>
          <w:lang w:eastAsia="pl-PL"/>
        </w:rPr>
      </w:pPr>
    </w:p>
    <w:p w:rsidR="00716EAE" w:rsidRPr="001C0A39" w:rsidRDefault="00716EAE" w:rsidP="00351420">
      <w:pPr>
        <w:numPr>
          <w:ilvl w:val="0"/>
          <w:numId w:val="8"/>
        </w:numPr>
        <w:tabs>
          <w:tab w:val="num" w:pos="567"/>
        </w:tabs>
        <w:autoSpaceDE w:val="0"/>
        <w:autoSpaceDN w:val="0"/>
        <w:adjustRightInd w:val="0"/>
        <w:spacing w:after="0" w:line="360" w:lineRule="auto"/>
        <w:ind w:left="567"/>
        <w:jc w:val="both"/>
        <w:rPr>
          <w:rFonts w:ascii="Times New Roman" w:eastAsia="Times New Roman" w:hAnsi="Times New Roman" w:cs="Times New Roman"/>
          <w:bCs/>
          <w:lang w:eastAsia="pl-PL"/>
        </w:rPr>
      </w:pPr>
      <w:r w:rsidRPr="001C0A39">
        <w:rPr>
          <w:rFonts w:ascii="Times New Roman" w:eastAsia="Times New Roman" w:hAnsi="Times New Roman" w:cs="Times New Roman"/>
          <w:bCs/>
          <w:lang w:eastAsia="pl-PL"/>
        </w:rPr>
        <w:t xml:space="preserve">z żadnym Wykonawcą ubiegającym się o udzielenie powyższego zamówienia nie należę do tej samej grupy kapitałowej w rozumieniu ustawy z dnia 16.02.2007 r. o ochronie konkurencji </w:t>
      </w:r>
      <w:r w:rsidRPr="001C0A39">
        <w:rPr>
          <w:rFonts w:ascii="Times New Roman" w:eastAsia="Times New Roman" w:hAnsi="Times New Roman" w:cs="Times New Roman"/>
          <w:bCs/>
          <w:lang w:eastAsia="pl-PL"/>
        </w:rPr>
        <w:br/>
        <w:t>i konsumentów*</w:t>
      </w:r>
    </w:p>
    <w:p w:rsidR="00716EAE" w:rsidRPr="001C0A39" w:rsidRDefault="00716EAE" w:rsidP="00716EAE">
      <w:pPr>
        <w:autoSpaceDE w:val="0"/>
        <w:autoSpaceDN w:val="0"/>
        <w:adjustRightInd w:val="0"/>
        <w:spacing w:after="0" w:line="360" w:lineRule="auto"/>
        <w:ind w:left="567"/>
        <w:jc w:val="both"/>
        <w:rPr>
          <w:rFonts w:ascii="Times New Roman" w:eastAsia="Times New Roman" w:hAnsi="Times New Roman" w:cs="Times New Roman"/>
          <w:bCs/>
          <w:lang w:eastAsia="pl-PL"/>
        </w:rPr>
      </w:pPr>
    </w:p>
    <w:p w:rsidR="00716EAE" w:rsidRPr="001C0A39" w:rsidRDefault="00716EAE" w:rsidP="00351420">
      <w:pPr>
        <w:numPr>
          <w:ilvl w:val="0"/>
          <w:numId w:val="8"/>
        </w:numPr>
        <w:tabs>
          <w:tab w:val="num" w:pos="567"/>
        </w:tabs>
        <w:autoSpaceDE w:val="0"/>
        <w:autoSpaceDN w:val="0"/>
        <w:adjustRightInd w:val="0"/>
        <w:spacing w:after="0" w:line="360" w:lineRule="auto"/>
        <w:ind w:left="567"/>
        <w:jc w:val="both"/>
        <w:rPr>
          <w:rFonts w:ascii="Times New Roman" w:eastAsia="Times New Roman" w:hAnsi="Times New Roman" w:cs="Times New Roman"/>
          <w:lang w:eastAsia="pl-PL"/>
        </w:rPr>
      </w:pPr>
      <w:r w:rsidRPr="001C0A39">
        <w:rPr>
          <w:rFonts w:ascii="Times New Roman" w:eastAsia="Times New Roman" w:hAnsi="Times New Roman" w:cs="Times New Roman"/>
          <w:bCs/>
          <w:lang w:eastAsia="pl-PL"/>
        </w:rPr>
        <w:t xml:space="preserve">wspólnie z następującymi Wykonawcami, którzy złożyli ofertę w przedmiotowym postępowaniu: ……………. należę do tej samej grupy kapitałowej w rozumieniu ustawy z dnia 16.02.2007 r. </w:t>
      </w:r>
      <w:r w:rsidRPr="001C0A39">
        <w:rPr>
          <w:rFonts w:ascii="Times New Roman" w:eastAsia="Times New Roman" w:hAnsi="Times New Roman" w:cs="Times New Roman"/>
          <w:bCs/>
          <w:lang w:eastAsia="pl-PL"/>
        </w:rPr>
        <w:br/>
        <w:t xml:space="preserve">o ochronie konkurencji i konsumentów i przedkładam niżej wymienione dowody, że powiązania między nami nie prowadzą do zakłócenia konkurencji w niniejszym postępowaniu:* </w:t>
      </w:r>
      <w:r w:rsidRPr="001C0A39">
        <w:rPr>
          <w:rFonts w:ascii="Times New Roman" w:eastAsia="Times New Roman" w:hAnsi="Times New Roman" w:cs="Times New Roman"/>
          <w:bCs/>
          <w:sz w:val="20"/>
          <w:szCs w:val="20"/>
          <w:lang w:eastAsia="pl-PL"/>
        </w:rPr>
        <w:t>……………………………………………………………………………………………...………………………………………………………………………………………….………………………………………..</w:t>
      </w:r>
    </w:p>
    <w:p w:rsidR="00716EAE" w:rsidRPr="001C0A39" w:rsidRDefault="00716EAE" w:rsidP="00716EAE">
      <w:pPr>
        <w:autoSpaceDE w:val="0"/>
        <w:autoSpaceDN w:val="0"/>
        <w:adjustRightInd w:val="0"/>
        <w:spacing w:after="0" w:line="240" w:lineRule="auto"/>
        <w:rPr>
          <w:rFonts w:ascii="Times New Roman" w:eastAsia="Times New Roman" w:hAnsi="Times New Roman" w:cs="Times New Roman"/>
          <w:lang w:eastAsia="pl-PL"/>
        </w:rPr>
      </w:pPr>
    </w:p>
    <w:p w:rsidR="00716EAE" w:rsidRPr="001C0A39" w:rsidRDefault="00716EAE" w:rsidP="00716EAE">
      <w:pPr>
        <w:autoSpaceDE w:val="0"/>
        <w:autoSpaceDN w:val="0"/>
        <w:adjustRightInd w:val="0"/>
        <w:spacing w:after="0" w:line="240" w:lineRule="auto"/>
        <w:rPr>
          <w:rFonts w:ascii="Times New Roman" w:eastAsia="Times New Roman" w:hAnsi="Times New Roman" w:cs="Times New Roman"/>
          <w:i/>
          <w:lang w:eastAsia="pl-PL"/>
        </w:rPr>
      </w:pPr>
      <w:r w:rsidRPr="001C0A39">
        <w:rPr>
          <w:rFonts w:ascii="Times New Roman" w:eastAsia="Times New Roman" w:hAnsi="Times New Roman" w:cs="Times New Roman"/>
          <w:b/>
          <w:bCs/>
          <w:i/>
          <w:lang w:eastAsia="pl-PL"/>
        </w:rPr>
        <w:t xml:space="preserve">*) </w:t>
      </w:r>
      <w:r w:rsidRPr="001C0A39">
        <w:rPr>
          <w:rFonts w:ascii="Times New Roman" w:eastAsia="Times New Roman" w:hAnsi="Times New Roman" w:cs="Times New Roman"/>
          <w:i/>
          <w:lang w:eastAsia="pl-PL"/>
        </w:rPr>
        <w:t>niepotrzebne skreślić</w:t>
      </w:r>
    </w:p>
    <w:p w:rsidR="00716EAE" w:rsidRPr="001C0A39" w:rsidRDefault="00716EAE" w:rsidP="00716EAE">
      <w:pPr>
        <w:autoSpaceDE w:val="0"/>
        <w:autoSpaceDN w:val="0"/>
        <w:adjustRightInd w:val="0"/>
        <w:spacing w:after="0" w:line="240" w:lineRule="auto"/>
        <w:rPr>
          <w:rFonts w:ascii="Cambria" w:eastAsia="Times New Roman" w:hAnsi="Cambria" w:cs="Cambria"/>
          <w:sz w:val="20"/>
          <w:szCs w:val="20"/>
          <w:lang w:eastAsia="pl-PL"/>
        </w:rPr>
      </w:pPr>
    </w:p>
    <w:p w:rsidR="00716EAE" w:rsidRPr="001C0A39" w:rsidRDefault="00716EAE" w:rsidP="00716EAE">
      <w:pPr>
        <w:spacing w:after="0" w:line="360" w:lineRule="auto"/>
        <w:ind w:left="5671"/>
        <w:rPr>
          <w:rFonts w:ascii="Times New Roman" w:eastAsia="Times New Roman" w:hAnsi="Times New Roman" w:cs="Times New Roman"/>
          <w:lang w:eastAsia="pl-PL"/>
        </w:rPr>
      </w:pPr>
      <w:r w:rsidRPr="001C0A39">
        <w:rPr>
          <w:rFonts w:ascii="Times New Roman" w:eastAsia="Times New Roman" w:hAnsi="Times New Roman" w:cs="Times New Roman"/>
          <w:lang w:eastAsia="pl-PL"/>
        </w:rPr>
        <w:t>Upełnomocniony przedstawiciel</w:t>
      </w:r>
    </w:p>
    <w:p w:rsidR="00716EAE" w:rsidRPr="001C0A39" w:rsidRDefault="00716EAE" w:rsidP="00716EAE">
      <w:pPr>
        <w:spacing w:after="0" w:line="360" w:lineRule="auto"/>
        <w:ind w:left="5671"/>
        <w:rPr>
          <w:rFonts w:ascii="Times New Roman" w:eastAsia="Times New Roman" w:hAnsi="Times New Roman" w:cs="Times New Roman"/>
          <w:lang w:eastAsia="pl-PL"/>
        </w:rPr>
      </w:pPr>
    </w:p>
    <w:p w:rsidR="00716EAE" w:rsidRPr="001C0A39" w:rsidRDefault="00716EAE" w:rsidP="00716EAE">
      <w:pPr>
        <w:spacing w:after="0" w:line="360" w:lineRule="auto"/>
        <w:ind w:left="5671"/>
        <w:rPr>
          <w:rFonts w:ascii="Times New Roman" w:eastAsia="Times New Roman" w:hAnsi="Times New Roman" w:cs="Times New Roman"/>
          <w:lang w:eastAsia="pl-PL"/>
        </w:rPr>
      </w:pPr>
      <w:r w:rsidRPr="001C0A39">
        <w:rPr>
          <w:rFonts w:ascii="Times New Roman" w:eastAsia="Times New Roman" w:hAnsi="Times New Roman" w:cs="Times New Roman"/>
          <w:lang w:eastAsia="pl-PL"/>
        </w:rPr>
        <w:t>....................................................</w:t>
      </w:r>
    </w:p>
    <w:p w:rsidR="00716EAE" w:rsidRPr="001C0A39" w:rsidRDefault="00716EAE" w:rsidP="00716EAE">
      <w:pPr>
        <w:spacing w:after="0" w:line="360" w:lineRule="auto"/>
        <w:ind w:left="5671"/>
        <w:rPr>
          <w:rFonts w:ascii="Times New Roman" w:eastAsia="Times New Roman" w:hAnsi="Times New Roman" w:cs="Times New Roman"/>
          <w:i/>
          <w:lang w:eastAsia="pl-PL"/>
        </w:rPr>
      </w:pPr>
      <w:r w:rsidRPr="001C0A39">
        <w:rPr>
          <w:rFonts w:ascii="Times New Roman" w:eastAsia="Times New Roman" w:hAnsi="Times New Roman" w:cs="Times New Roman"/>
          <w:i/>
          <w:lang w:eastAsia="pl-PL"/>
        </w:rPr>
        <w:t xml:space="preserve">           ( podpis i pieczęć )</w:t>
      </w:r>
    </w:p>
    <w:p w:rsidR="00716EAE" w:rsidRPr="001C0A39" w:rsidRDefault="00716EAE" w:rsidP="00716EAE">
      <w:pPr>
        <w:spacing w:after="0" w:line="360" w:lineRule="auto"/>
        <w:ind w:left="5671"/>
        <w:rPr>
          <w:rFonts w:ascii="Times New Roman" w:eastAsia="Times New Roman" w:hAnsi="Times New Roman" w:cs="Times New Roman"/>
          <w:lang w:eastAsia="pl-PL"/>
        </w:rPr>
      </w:pPr>
      <w:r w:rsidRPr="001C0A39">
        <w:rPr>
          <w:rFonts w:ascii="Times New Roman" w:eastAsia="Times New Roman" w:hAnsi="Times New Roman" w:cs="Times New Roman"/>
          <w:lang w:eastAsia="pl-PL"/>
        </w:rPr>
        <w:t>Data : ..........................................</w:t>
      </w:r>
    </w:p>
    <w:p w:rsidR="00716EAE" w:rsidRPr="001C0A39" w:rsidRDefault="00716EAE" w:rsidP="00716EAE">
      <w:pPr>
        <w:autoSpaceDE w:val="0"/>
        <w:autoSpaceDN w:val="0"/>
        <w:adjustRightInd w:val="0"/>
        <w:spacing w:after="0" w:line="240" w:lineRule="auto"/>
        <w:jc w:val="both"/>
        <w:rPr>
          <w:rFonts w:ascii="Times New Roman" w:eastAsia="Times New Roman" w:hAnsi="Times New Roman" w:cs="Times New Roman"/>
          <w:b/>
          <w:bCs/>
          <w:i/>
          <w:iCs/>
          <w:sz w:val="16"/>
          <w:szCs w:val="16"/>
          <w:lang w:eastAsia="pl-PL"/>
        </w:rPr>
      </w:pPr>
    </w:p>
    <w:p w:rsidR="00716EAE" w:rsidRPr="001C0A39" w:rsidRDefault="00716EAE" w:rsidP="00716EAE">
      <w:pPr>
        <w:autoSpaceDE w:val="0"/>
        <w:autoSpaceDN w:val="0"/>
        <w:adjustRightInd w:val="0"/>
        <w:spacing w:after="0" w:line="240" w:lineRule="auto"/>
        <w:jc w:val="both"/>
        <w:rPr>
          <w:rFonts w:ascii="Times New Roman" w:eastAsia="Times New Roman" w:hAnsi="Times New Roman" w:cs="Times New Roman"/>
          <w:i/>
          <w:iCs/>
          <w:sz w:val="16"/>
          <w:szCs w:val="16"/>
          <w:lang w:eastAsia="pl-PL"/>
        </w:rPr>
      </w:pPr>
      <w:r w:rsidRPr="001C0A39">
        <w:rPr>
          <w:rFonts w:ascii="Times New Roman" w:eastAsia="Times New Roman" w:hAnsi="Times New Roman" w:cs="Times New Roman"/>
          <w:b/>
          <w:bCs/>
          <w:i/>
          <w:iCs/>
          <w:sz w:val="16"/>
          <w:szCs w:val="16"/>
          <w:lang w:eastAsia="pl-PL"/>
        </w:rPr>
        <w:t>UWAGA:</w:t>
      </w:r>
      <w:r w:rsidRPr="001C0A39">
        <w:rPr>
          <w:rFonts w:ascii="Times New Roman" w:eastAsia="Times New Roman" w:hAnsi="Times New Roman" w:cs="Times New Roman"/>
          <w:bCs/>
          <w:i/>
          <w:iCs/>
          <w:sz w:val="16"/>
          <w:szCs w:val="16"/>
          <w:lang w:eastAsia="pl-PL"/>
        </w:rPr>
        <w:t xml:space="preserve"> Wykonawca  </w:t>
      </w:r>
      <w:r w:rsidRPr="001C0A39">
        <w:rPr>
          <w:rFonts w:ascii="Times New Roman" w:eastAsia="Times New Roman" w:hAnsi="Times New Roman" w:cs="Times New Roman"/>
          <w:b/>
          <w:bCs/>
          <w:i/>
          <w:iCs/>
          <w:sz w:val="16"/>
          <w:szCs w:val="16"/>
          <w:lang w:eastAsia="pl-PL"/>
        </w:rPr>
        <w:t>w terminie 3 dni</w:t>
      </w:r>
      <w:r w:rsidRPr="001C0A39">
        <w:rPr>
          <w:rFonts w:ascii="Times New Roman" w:eastAsia="Times New Roman" w:hAnsi="Times New Roman" w:cs="Times New Roman"/>
          <w:bCs/>
          <w:i/>
          <w:iCs/>
          <w:sz w:val="16"/>
          <w:szCs w:val="16"/>
          <w:lang w:eastAsia="pl-PL"/>
        </w:rPr>
        <w:t xml:space="preserve">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r w:rsidRPr="001C0A39">
        <w:rPr>
          <w:rFonts w:ascii="Times New Roman" w:eastAsia="Times New Roman" w:hAnsi="Times New Roman" w:cs="Times New Roman"/>
          <w:i/>
          <w:iCs/>
          <w:sz w:val="16"/>
          <w:szCs w:val="16"/>
          <w:lang w:eastAsia="pl-PL"/>
        </w:rPr>
        <w:t xml:space="preserve"> Niezwłocznie po otwarciu złożonych ofert, Zamawiający zamieści na swojej stronie internetowej</w:t>
      </w:r>
      <w:r w:rsidRPr="001C0A39">
        <w:rPr>
          <w:rFonts w:ascii="Times New Roman" w:eastAsia="Times New Roman" w:hAnsi="Times New Roman" w:cs="Times New Roman"/>
          <w:b/>
          <w:bCs/>
          <w:sz w:val="16"/>
          <w:szCs w:val="16"/>
          <w:lang w:eastAsia="pl-PL"/>
        </w:rPr>
        <w:t xml:space="preserve"> (</w:t>
      </w:r>
      <w:hyperlink r:id="rId17" w:history="1">
        <w:r w:rsidRPr="001C0A39">
          <w:rPr>
            <w:rFonts w:ascii="Times New Roman" w:eastAsia="Times New Roman" w:hAnsi="Times New Roman" w:cs="Times New Roman"/>
            <w:b/>
            <w:bCs/>
            <w:sz w:val="16"/>
            <w:szCs w:val="16"/>
            <w:u w:val="single"/>
            <w:lang w:eastAsia="pl-PL"/>
          </w:rPr>
          <w:t>http://www.bip.zgm.rybnik.pl/</w:t>
        </w:r>
      </w:hyperlink>
      <w:r w:rsidRPr="001C0A39">
        <w:rPr>
          <w:rFonts w:ascii="Times New Roman" w:eastAsia="Times New Roman" w:hAnsi="Times New Roman" w:cs="Times New Roman"/>
          <w:i/>
          <w:iCs/>
          <w:sz w:val="16"/>
          <w:szCs w:val="16"/>
          <w:lang w:eastAsia="pl-PL"/>
        </w:rPr>
        <w:t>) informacje dotyczące firm oraz adresów Wykonawców, którzy złożyli oferty w terminie</w:t>
      </w:r>
    </w:p>
    <w:p w:rsidR="00716EAE" w:rsidRPr="001C0A39"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vertAlign w:val="superscript"/>
          <w:lang w:eastAsia="pl-PL"/>
        </w:rPr>
      </w:pPr>
      <w:r w:rsidRPr="001C0A39">
        <w:rPr>
          <w:rFonts w:ascii="Times New Roman" w:eastAsia="Times New Roman" w:hAnsi="Times New Roman" w:cs="Times New Roman"/>
          <w:b/>
          <w:i/>
          <w:iCs/>
          <w:sz w:val="16"/>
          <w:szCs w:val="16"/>
          <w:lang w:eastAsia="pl-PL"/>
        </w:rPr>
        <w:t>UWAGA:</w:t>
      </w:r>
      <w:r w:rsidRPr="001C0A39">
        <w:rPr>
          <w:rFonts w:ascii="Times New Roman" w:eastAsia="Times New Roman" w:hAnsi="Times New Roman" w:cs="Times New Roman"/>
          <w:i/>
          <w:iCs/>
          <w:sz w:val="16"/>
          <w:szCs w:val="16"/>
          <w:lang w:eastAsia="pl-PL"/>
        </w:rPr>
        <w:t xml:space="preserve"> Niniejszą informację składa Wykonawca oraz każdy z Wykonawców wspólnie ubiegających się o udzielenie zamówienia.</w:t>
      </w:r>
      <w:r w:rsidRPr="001C0A39">
        <w:rPr>
          <w:rFonts w:ascii="Times New Roman" w:eastAsia="Times New Roman" w:hAnsi="Times New Roman" w:cs="Times New Roman"/>
          <w:i/>
          <w:iCs/>
          <w:sz w:val="18"/>
          <w:szCs w:val="18"/>
          <w:vertAlign w:val="superscript"/>
          <w:lang w:eastAsia="pl-PL"/>
        </w:rPr>
        <w:t xml:space="preserve"> </w:t>
      </w:r>
      <w:r w:rsidRPr="001C0A39">
        <w:rPr>
          <w:rFonts w:ascii="Times New Roman" w:eastAsia="Times New Roman" w:hAnsi="Times New Roman" w:cs="Times New Roman"/>
          <w:i/>
          <w:iCs/>
          <w:sz w:val="18"/>
          <w:szCs w:val="18"/>
          <w:vertAlign w:val="superscript"/>
          <w:lang w:eastAsia="pl-PL"/>
        </w:rPr>
        <w:footnoteReference w:id="1"/>
      </w:r>
    </w:p>
    <w:p w:rsidR="001C0A39" w:rsidRPr="001C0A39" w:rsidRDefault="001C0A39" w:rsidP="00716EAE">
      <w:pPr>
        <w:autoSpaceDE w:val="0"/>
        <w:autoSpaceDN w:val="0"/>
        <w:adjustRightInd w:val="0"/>
        <w:spacing w:after="0" w:line="240" w:lineRule="auto"/>
        <w:jc w:val="both"/>
        <w:rPr>
          <w:rFonts w:ascii="Times New Roman" w:eastAsia="Times New Roman" w:hAnsi="Times New Roman" w:cs="Times New Roman"/>
          <w:i/>
          <w:iCs/>
          <w:sz w:val="18"/>
          <w:szCs w:val="18"/>
          <w:vertAlign w:val="superscript"/>
          <w:lang w:eastAsia="pl-PL"/>
        </w:rPr>
      </w:pPr>
    </w:p>
    <w:p w:rsidR="001C0A39" w:rsidRPr="001C0A39" w:rsidRDefault="001C0A39"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3751"/>
      </w:tblGrid>
      <w:tr w:rsidR="001C0A39" w:rsidRPr="001C0A39" w:rsidTr="00A62CA9">
        <w:trPr>
          <w:cantSplit/>
          <w:trHeight w:val="1136"/>
        </w:trPr>
        <w:tc>
          <w:tcPr>
            <w:tcW w:w="5457" w:type="dxa"/>
            <w:tcBorders>
              <w:top w:val="single" w:sz="4" w:space="0" w:color="auto"/>
              <w:bottom w:val="single" w:sz="4" w:space="0" w:color="auto"/>
              <w:right w:val="single" w:sz="4" w:space="0" w:color="auto"/>
            </w:tcBorders>
          </w:tcPr>
          <w:p w:rsidR="00716EAE" w:rsidRPr="001C0A39" w:rsidRDefault="00716EAE" w:rsidP="00716EAE">
            <w:pPr>
              <w:spacing w:after="0" w:line="240" w:lineRule="auto"/>
              <w:rPr>
                <w:rFonts w:ascii="Times New Roman" w:eastAsia="Times New Roman" w:hAnsi="Times New Roman" w:cs="Times New Roman"/>
                <w:sz w:val="20"/>
                <w:szCs w:val="20"/>
                <w:lang w:eastAsia="pl-PL"/>
              </w:rPr>
            </w:pPr>
            <w:r w:rsidRPr="001C0A39">
              <w:rPr>
                <w:rFonts w:ascii="Times New Roman" w:eastAsia="Times New Roman" w:hAnsi="Times New Roman" w:cs="Times New Roman"/>
                <w:sz w:val="20"/>
                <w:szCs w:val="24"/>
                <w:lang w:eastAsia="pl-PL"/>
              </w:rPr>
              <w:lastRenderedPageBreak/>
              <w:br w:type="page"/>
            </w:r>
          </w:p>
          <w:p w:rsidR="00716EAE" w:rsidRPr="001C0A39" w:rsidRDefault="00716EAE" w:rsidP="00716EAE">
            <w:pPr>
              <w:spacing w:after="0" w:line="240" w:lineRule="auto"/>
              <w:rPr>
                <w:rFonts w:ascii="Times New Roman" w:eastAsia="Times New Roman" w:hAnsi="Times New Roman" w:cs="Times New Roman"/>
                <w:sz w:val="20"/>
                <w:szCs w:val="20"/>
                <w:lang w:eastAsia="pl-PL"/>
              </w:rPr>
            </w:pPr>
          </w:p>
          <w:p w:rsidR="00716EAE" w:rsidRPr="001C0A39" w:rsidRDefault="00716EAE" w:rsidP="00716EAE">
            <w:pPr>
              <w:spacing w:after="0" w:line="240" w:lineRule="auto"/>
              <w:rPr>
                <w:rFonts w:ascii="Times New Roman" w:eastAsia="Times New Roman" w:hAnsi="Times New Roman" w:cs="Times New Roman"/>
                <w:sz w:val="20"/>
                <w:szCs w:val="20"/>
                <w:lang w:eastAsia="pl-PL"/>
              </w:rPr>
            </w:pPr>
          </w:p>
        </w:tc>
        <w:tc>
          <w:tcPr>
            <w:tcW w:w="3751" w:type="dxa"/>
            <w:tcBorders>
              <w:top w:val="single" w:sz="4" w:space="0" w:color="auto"/>
              <w:left w:val="single" w:sz="4" w:space="0" w:color="auto"/>
            </w:tcBorders>
          </w:tcPr>
          <w:p w:rsidR="007724C4" w:rsidRPr="001C0A39" w:rsidRDefault="001C0A39" w:rsidP="001C0A39">
            <w:pPr>
              <w:spacing w:after="0" w:line="240" w:lineRule="auto"/>
              <w:ind w:left="-5" w:firstLine="5"/>
              <w:rPr>
                <w:rFonts w:ascii="Times New Roman" w:eastAsia="Times New Roman" w:hAnsi="Times New Roman" w:cs="Times New Roman"/>
                <w:b/>
                <w:bCs/>
                <w:sz w:val="20"/>
                <w:szCs w:val="20"/>
                <w:lang w:eastAsia="pl-PL"/>
              </w:rPr>
            </w:pPr>
            <w:r w:rsidRPr="001C0A39">
              <w:rPr>
                <w:rFonts w:ascii="Times New Roman" w:eastAsia="Times New Roman" w:hAnsi="Times New Roman" w:cs="Times New Roman"/>
                <w:b/>
                <w:bCs/>
                <w:sz w:val="20"/>
                <w:szCs w:val="20"/>
                <w:lang w:eastAsia="pl-PL"/>
              </w:rPr>
              <w:t xml:space="preserve">„Likwidacja kotłowni węglowej przy </w:t>
            </w:r>
            <w:r w:rsidR="00FE7009">
              <w:rPr>
                <w:rFonts w:ascii="Times New Roman" w:eastAsia="Times New Roman" w:hAnsi="Times New Roman" w:cs="Times New Roman"/>
                <w:b/>
                <w:bCs/>
                <w:sz w:val="20"/>
                <w:szCs w:val="20"/>
                <w:lang w:eastAsia="pl-PL"/>
              </w:rPr>
              <w:t xml:space="preserve">              </w:t>
            </w:r>
            <w:r w:rsidRPr="001C0A39">
              <w:rPr>
                <w:rFonts w:ascii="Times New Roman" w:eastAsia="Times New Roman" w:hAnsi="Times New Roman" w:cs="Times New Roman"/>
                <w:b/>
                <w:bCs/>
                <w:sz w:val="20"/>
                <w:szCs w:val="20"/>
                <w:lang w:eastAsia="pl-PL"/>
              </w:rPr>
              <w:t>ul. Hetmańskiej 5 w Rybniku, budowa kotłowni gazowej wraz z siecią zewnętrzną”</w:t>
            </w:r>
          </w:p>
          <w:p w:rsidR="001C0A39" w:rsidRPr="001C0A39" w:rsidRDefault="001C0A39" w:rsidP="001C0A39">
            <w:pPr>
              <w:spacing w:after="0" w:line="240" w:lineRule="auto"/>
              <w:ind w:left="-5" w:firstLine="5"/>
              <w:rPr>
                <w:rFonts w:ascii="Times New Roman" w:eastAsia="Times New Roman" w:hAnsi="Times New Roman" w:cs="Times New Roman"/>
                <w:b/>
                <w:sz w:val="20"/>
                <w:szCs w:val="20"/>
                <w:lang w:eastAsia="pl-PL"/>
              </w:rPr>
            </w:pPr>
          </w:p>
          <w:p w:rsidR="00716EAE" w:rsidRPr="001C0A39" w:rsidRDefault="00716EAE" w:rsidP="001C0A39">
            <w:pPr>
              <w:spacing w:after="0" w:line="240" w:lineRule="auto"/>
              <w:ind w:left="709" w:hanging="709"/>
              <w:rPr>
                <w:rFonts w:ascii="Times New Roman" w:eastAsia="Times New Roman" w:hAnsi="Times New Roman" w:cs="Times New Roman"/>
                <w:b/>
                <w:sz w:val="20"/>
                <w:szCs w:val="20"/>
                <w:lang w:eastAsia="pl-PL"/>
              </w:rPr>
            </w:pPr>
            <w:r w:rsidRPr="001C0A39">
              <w:rPr>
                <w:rFonts w:ascii="Times New Roman" w:eastAsia="Times New Roman" w:hAnsi="Times New Roman" w:cs="Times New Roman"/>
                <w:b/>
                <w:sz w:val="20"/>
                <w:szCs w:val="20"/>
                <w:lang w:eastAsia="pl-PL"/>
              </w:rPr>
              <w:t>DZP.2120.00</w:t>
            </w:r>
            <w:r w:rsidR="00E414B1" w:rsidRPr="001C0A39">
              <w:rPr>
                <w:rFonts w:ascii="Times New Roman" w:eastAsia="Times New Roman" w:hAnsi="Times New Roman" w:cs="Times New Roman"/>
                <w:b/>
                <w:sz w:val="20"/>
                <w:szCs w:val="20"/>
                <w:lang w:eastAsia="pl-PL"/>
              </w:rPr>
              <w:t>0</w:t>
            </w:r>
            <w:r w:rsidR="001C0A39" w:rsidRPr="001C0A39">
              <w:rPr>
                <w:rFonts w:ascii="Times New Roman" w:eastAsia="Times New Roman" w:hAnsi="Times New Roman" w:cs="Times New Roman"/>
                <w:b/>
                <w:sz w:val="20"/>
                <w:szCs w:val="20"/>
                <w:lang w:eastAsia="pl-PL"/>
              </w:rPr>
              <w:t>7</w:t>
            </w:r>
            <w:r w:rsidR="007724C4" w:rsidRPr="001C0A39">
              <w:rPr>
                <w:rFonts w:ascii="Times New Roman" w:eastAsia="Times New Roman" w:hAnsi="Times New Roman" w:cs="Times New Roman"/>
                <w:b/>
                <w:sz w:val="20"/>
                <w:szCs w:val="20"/>
                <w:lang w:eastAsia="pl-PL"/>
              </w:rPr>
              <w:t>.20</w:t>
            </w:r>
            <w:r w:rsidR="00395CF8" w:rsidRPr="001C0A39">
              <w:rPr>
                <w:rFonts w:ascii="Times New Roman" w:eastAsia="Times New Roman" w:hAnsi="Times New Roman" w:cs="Times New Roman"/>
                <w:b/>
                <w:sz w:val="20"/>
                <w:szCs w:val="20"/>
                <w:lang w:eastAsia="pl-PL"/>
              </w:rPr>
              <w:t>20</w:t>
            </w:r>
          </w:p>
        </w:tc>
      </w:tr>
    </w:tbl>
    <w:p w:rsidR="00716EAE" w:rsidRPr="001C0A39" w:rsidRDefault="00716EAE" w:rsidP="00716EAE">
      <w:pPr>
        <w:spacing w:after="0" w:line="240" w:lineRule="auto"/>
        <w:ind w:firstLine="1843"/>
        <w:rPr>
          <w:rFonts w:ascii="Tms Rmn" w:eastAsia="Times New Roman" w:hAnsi="Tms Rmn" w:cs="Times New Roman"/>
          <w:i/>
          <w:sz w:val="20"/>
          <w:szCs w:val="20"/>
          <w:lang w:eastAsia="pl-PL"/>
        </w:rPr>
      </w:pPr>
      <w:r w:rsidRPr="001C0A39">
        <w:rPr>
          <w:rFonts w:ascii="Tms Rmn" w:eastAsia="Times New Roman" w:hAnsi="Tms Rmn" w:cs="Times New Roman"/>
          <w:i/>
          <w:sz w:val="20"/>
          <w:szCs w:val="20"/>
          <w:lang w:eastAsia="pl-PL"/>
        </w:rPr>
        <w:t>(pieczęć Wykonawcy)</w:t>
      </w:r>
    </w:p>
    <w:p w:rsidR="00716EAE" w:rsidRPr="001C0A39" w:rsidRDefault="00716EAE" w:rsidP="00716EAE">
      <w:pPr>
        <w:spacing w:after="0" w:line="240" w:lineRule="auto"/>
        <w:rPr>
          <w:rFonts w:ascii="Times New Roman" w:eastAsia="Times New Roman" w:hAnsi="Times New Roman" w:cs="Times New Roman"/>
          <w:b/>
          <w:sz w:val="28"/>
          <w:szCs w:val="28"/>
          <w:lang w:eastAsia="pl-PL"/>
        </w:rPr>
      </w:pPr>
    </w:p>
    <w:p w:rsidR="00716EAE" w:rsidRPr="001C0A39" w:rsidRDefault="00520CCF" w:rsidP="00716EAE">
      <w:pPr>
        <w:spacing w:after="0" w:line="240" w:lineRule="auto"/>
        <w:rPr>
          <w:rFonts w:ascii="Tms Rmn" w:eastAsia="Times New Roman" w:hAnsi="Tms Rmn" w:cs="Times New Roman"/>
          <w:b/>
          <w:sz w:val="28"/>
          <w:szCs w:val="28"/>
          <w:lang w:eastAsia="pl-PL"/>
        </w:rPr>
      </w:pPr>
      <w:r w:rsidRPr="001C0A39">
        <w:rPr>
          <w:rFonts w:ascii="Times New Roman" w:eastAsia="Times New Roman" w:hAnsi="Times New Roman" w:cs="Times New Roman"/>
          <w:b/>
          <w:sz w:val="28"/>
          <w:szCs w:val="28"/>
          <w:lang w:eastAsia="pl-PL"/>
        </w:rPr>
        <w:t>ZAŁĄCZNIK nr</w:t>
      </w:r>
      <w:r w:rsidR="009E20FA" w:rsidRPr="001C0A39">
        <w:rPr>
          <w:rFonts w:ascii="Times New Roman" w:eastAsia="Times New Roman" w:hAnsi="Times New Roman" w:cs="Times New Roman"/>
          <w:b/>
          <w:sz w:val="28"/>
          <w:szCs w:val="28"/>
          <w:lang w:eastAsia="pl-PL"/>
        </w:rPr>
        <w:t xml:space="preserve"> </w:t>
      </w:r>
      <w:r w:rsidR="009A621D" w:rsidRPr="001C0A39">
        <w:rPr>
          <w:rFonts w:ascii="Times New Roman" w:eastAsia="Times New Roman" w:hAnsi="Times New Roman" w:cs="Times New Roman"/>
          <w:b/>
          <w:sz w:val="28"/>
          <w:szCs w:val="28"/>
          <w:lang w:eastAsia="pl-PL"/>
        </w:rPr>
        <w:t>3</w:t>
      </w:r>
      <w:r w:rsidR="00716EAE" w:rsidRPr="001C0A39">
        <w:rPr>
          <w:rFonts w:ascii="Times New Roman" w:eastAsia="Times New Roman" w:hAnsi="Times New Roman" w:cs="Times New Roman"/>
          <w:b/>
          <w:sz w:val="28"/>
          <w:szCs w:val="28"/>
          <w:lang w:eastAsia="pl-PL"/>
        </w:rPr>
        <w:t xml:space="preserve"> – </w:t>
      </w:r>
      <w:r w:rsidR="00716EAE" w:rsidRPr="001C0A39">
        <w:rPr>
          <w:rFonts w:ascii="Tms Rmn" w:eastAsia="Times New Roman" w:hAnsi="Tms Rmn" w:cs="Times New Roman"/>
          <w:b/>
          <w:sz w:val="28"/>
          <w:szCs w:val="28"/>
          <w:lang w:eastAsia="pl-PL"/>
        </w:rPr>
        <w:t xml:space="preserve">Wykaz wykonanych robót  </w:t>
      </w:r>
    </w:p>
    <w:p w:rsidR="00716EAE" w:rsidRPr="001C0A39" w:rsidRDefault="00716EAE" w:rsidP="00154A33">
      <w:pPr>
        <w:widowControl w:val="0"/>
        <w:suppressAutoHyphens/>
        <w:autoSpaceDE w:val="0"/>
        <w:autoSpaceDN w:val="0"/>
        <w:adjustRightInd w:val="0"/>
        <w:spacing w:after="0" w:line="240" w:lineRule="auto"/>
        <w:jc w:val="both"/>
        <w:rPr>
          <w:rFonts w:ascii="Times New Roman" w:eastAsia="Times New Roman" w:hAnsi="Times New Roman" w:cs="Times New Roman"/>
          <w:bCs/>
          <w:sz w:val="18"/>
          <w:szCs w:val="18"/>
          <w:lang w:eastAsia="pl-PL"/>
        </w:rPr>
      </w:pPr>
    </w:p>
    <w:tbl>
      <w:tblPr>
        <w:tblW w:w="10632" w:type="dxa"/>
        <w:tblInd w:w="-418" w:type="dxa"/>
        <w:tblLayout w:type="fixed"/>
        <w:tblCellMar>
          <w:left w:w="0" w:type="dxa"/>
          <w:right w:w="0" w:type="dxa"/>
        </w:tblCellMar>
        <w:tblLook w:val="0000" w:firstRow="0" w:lastRow="0" w:firstColumn="0" w:lastColumn="0" w:noHBand="0" w:noVBand="0"/>
      </w:tblPr>
      <w:tblGrid>
        <w:gridCol w:w="1560"/>
        <w:gridCol w:w="4111"/>
        <w:gridCol w:w="1559"/>
        <w:gridCol w:w="1985"/>
        <w:gridCol w:w="1417"/>
      </w:tblGrid>
      <w:tr w:rsidR="001C0A39" w:rsidRPr="001C0A39" w:rsidTr="00A62CA9">
        <w:tc>
          <w:tcPr>
            <w:tcW w:w="1560" w:type="dxa"/>
            <w:tcBorders>
              <w:top w:val="single" w:sz="6" w:space="0" w:color="000000"/>
              <w:left w:val="single" w:sz="6" w:space="0" w:color="000000"/>
              <w:bottom w:val="single" w:sz="6" w:space="0" w:color="000000"/>
              <w:right w:val="single" w:sz="6" w:space="0" w:color="000000"/>
            </w:tcBorders>
            <w:shd w:val="clear" w:color="auto" w:fill="EEECE1"/>
          </w:tcPr>
          <w:p w:rsidR="00716EAE" w:rsidRPr="001C0A39" w:rsidRDefault="00716EAE" w:rsidP="00716EAE">
            <w:pPr>
              <w:autoSpaceDE w:val="0"/>
              <w:autoSpaceDN w:val="0"/>
              <w:adjustRightInd w:val="0"/>
              <w:spacing w:after="0" w:line="240" w:lineRule="auto"/>
              <w:jc w:val="center"/>
              <w:rPr>
                <w:rFonts w:ascii="Times New Roman" w:eastAsia="Times New Roman" w:hAnsi="Times New Roman" w:cs="Times New Roman"/>
                <w:b/>
                <w:bCs/>
                <w:sz w:val="18"/>
                <w:szCs w:val="18"/>
                <w:lang w:eastAsia="pl-PL"/>
              </w:rPr>
            </w:pPr>
            <w:r w:rsidRPr="001C0A39">
              <w:rPr>
                <w:rFonts w:ascii="Times New Roman" w:eastAsia="Times New Roman" w:hAnsi="Times New Roman" w:cs="Times New Roman"/>
                <w:b/>
                <w:bCs/>
                <w:sz w:val="18"/>
                <w:szCs w:val="18"/>
                <w:lang w:eastAsia="pl-PL"/>
              </w:rPr>
              <w:t>Nazwa Wykonawcy</w:t>
            </w:r>
          </w:p>
          <w:p w:rsidR="00716EAE" w:rsidRPr="001C0A39" w:rsidRDefault="00716EAE" w:rsidP="00716EAE">
            <w:pPr>
              <w:tabs>
                <w:tab w:val="left" w:pos="2338"/>
                <w:tab w:val="left" w:pos="4520"/>
                <w:tab w:val="left" w:pos="6083"/>
                <w:tab w:val="left" w:pos="7300"/>
                <w:tab w:val="left" w:pos="9209"/>
              </w:tabs>
              <w:spacing w:after="0" w:line="240" w:lineRule="auto"/>
              <w:jc w:val="center"/>
              <w:rPr>
                <w:rFonts w:ascii="Times New Roman" w:eastAsia="Times New Roman" w:hAnsi="Times New Roman" w:cs="Times New Roman"/>
                <w:bCs/>
                <w:lang w:eastAsia="pl-PL"/>
              </w:rPr>
            </w:pPr>
            <w:r w:rsidRPr="001C0A39">
              <w:rPr>
                <w:rFonts w:ascii="Times New Roman" w:eastAsia="Times New Roman" w:hAnsi="Times New Roman" w:cs="Times New Roman"/>
                <w:bCs/>
                <w:i/>
                <w:sz w:val="18"/>
                <w:szCs w:val="18"/>
                <w:lang w:eastAsia="pl-PL"/>
              </w:rPr>
              <w:t>(podmiotu)</w:t>
            </w:r>
            <w:r w:rsidRPr="001C0A39">
              <w:rPr>
                <w:rFonts w:ascii="Times New Roman" w:eastAsia="Times New Roman" w:hAnsi="Times New Roman" w:cs="Times New Roman"/>
                <w:bCs/>
                <w:sz w:val="18"/>
                <w:szCs w:val="18"/>
                <w:lang w:eastAsia="pl-PL"/>
              </w:rPr>
              <w:t xml:space="preserve">, </w:t>
            </w:r>
            <w:r w:rsidRPr="001C0A39">
              <w:rPr>
                <w:rFonts w:ascii="Times New Roman" w:eastAsia="Times New Roman" w:hAnsi="Times New Roman" w:cs="Times New Roman"/>
                <w:b/>
                <w:bCs/>
                <w:sz w:val="18"/>
                <w:szCs w:val="18"/>
                <w:lang w:eastAsia="pl-PL"/>
              </w:rPr>
              <w:t>wykazującego posiadanie doświadczenia</w:t>
            </w:r>
          </w:p>
        </w:tc>
        <w:tc>
          <w:tcPr>
            <w:tcW w:w="4111" w:type="dxa"/>
            <w:tcBorders>
              <w:top w:val="single" w:sz="6" w:space="0" w:color="000000"/>
              <w:left w:val="single" w:sz="6" w:space="0" w:color="000000"/>
              <w:bottom w:val="single" w:sz="6" w:space="0" w:color="000000"/>
              <w:right w:val="single" w:sz="6" w:space="0" w:color="000000"/>
            </w:tcBorders>
            <w:shd w:val="clear" w:color="auto" w:fill="EEECE1"/>
          </w:tcPr>
          <w:p w:rsidR="00716EAE" w:rsidRPr="001C0A39" w:rsidRDefault="00716EAE" w:rsidP="00716EAE">
            <w:pPr>
              <w:spacing w:after="0" w:line="240" w:lineRule="auto"/>
              <w:jc w:val="center"/>
              <w:rPr>
                <w:rFonts w:ascii="Times New Roman" w:eastAsia="Times New Roman" w:hAnsi="Times New Roman" w:cs="Times New Roman"/>
                <w:b/>
                <w:bCs/>
                <w:sz w:val="18"/>
                <w:szCs w:val="18"/>
                <w:lang w:eastAsia="pl-PL"/>
              </w:rPr>
            </w:pPr>
            <w:r w:rsidRPr="001C0A39">
              <w:rPr>
                <w:rFonts w:ascii="Times New Roman" w:eastAsia="Times New Roman" w:hAnsi="Times New Roman" w:cs="Times New Roman"/>
                <w:b/>
                <w:bCs/>
                <w:sz w:val="18"/>
                <w:szCs w:val="18"/>
                <w:lang w:eastAsia="pl-PL"/>
              </w:rPr>
              <w:t xml:space="preserve">Nazwa zamówienia / zakres robót składający </w:t>
            </w:r>
          </w:p>
          <w:p w:rsidR="00716EAE" w:rsidRPr="001C0A39" w:rsidRDefault="00716EAE" w:rsidP="00716EAE">
            <w:pPr>
              <w:spacing w:after="0" w:line="240" w:lineRule="auto"/>
              <w:jc w:val="center"/>
              <w:rPr>
                <w:rFonts w:ascii="Times New Roman" w:eastAsia="Times New Roman" w:hAnsi="Times New Roman" w:cs="Times New Roman"/>
                <w:bCs/>
                <w:i/>
                <w:sz w:val="18"/>
                <w:szCs w:val="18"/>
                <w:lang w:eastAsia="pl-PL"/>
              </w:rPr>
            </w:pPr>
            <w:r w:rsidRPr="001C0A39">
              <w:rPr>
                <w:rFonts w:ascii="Times New Roman" w:eastAsia="Times New Roman" w:hAnsi="Times New Roman" w:cs="Times New Roman"/>
                <w:b/>
                <w:bCs/>
                <w:sz w:val="18"/>
                <w:szCs w:val="18"/>
                <w:lang w:eastAsia="pl-PL"/>
              </w:rPr>
              <w:t xml:space="preserve">się na przedmiot zrealizowanego zamówienia                                        </w:t>
            </w:r>
            <w:r w:rsidRPr="001C0A39">
              <w:rPr>
                <w:rFonts w:ascii="Times New Roman" w:eastAsia="Times New Roman" w:hAnsi="Times New Roman" w:cs="Times New Roman"/>
                <w:bCs/>
                <w:sz w:val="18"/>
                <w:szCs w:val="18"/>
                <w:lang w:eastAsia="pl-PL"/>
              </w:rPr>
              <w:t xml:space="preserve"> </w:t>
            </w:r>
          </w:p>
          <w:p w:rsidR="00716EAE" w:rsidRPr="001C0A39" w:rsidRDefault="00716EAE" w:rsidP="00716EAE">
            <w:pPr>
              <w:spacing w:after="0" w:line="240" w:lineRule="auto"/>
              <w:jc w:val="center"/>
              <w:rPr>
                <w:rFonts w:ascii="Times New Roman" w:eastAsia="Times New Roman" w:hAnsi="Times New Roman" w:cs="Times New Roman"/>
                <w:bCs/>
                <w:i/>
                <w:sz w:val="18"/>
                <w:szCs w:val="18"/>
                <w:lang w:eastAsia="pl-PL"/>
              </w:rPr>
            </w:pPr>
            <w:r w:rsidRPr="001C0A39">
              <w:rPr>
                <w:rFonts w:ascii="Times New Roman" w:eastAsia="Times New Roman" w:hAnsi="Times New Roman" w:cs="Times New Roman"/>
                <w:bCs/>
                <w:i/>
                <w:sz w:val="18"/>
                <w:szCs w:val="18"/>
                <w:lang w:eastAsia="pl-PL"/>
              </w:rPr>
              <w:t>(Należy podać informacje na podstawie których, Zamawiający będzie mógł jednoznacznie stwierdzić spełnianie przez Wykonawcę warunków udziału w postępowaniu)</w:t>
            </w:r>
          </w:p>
        </w:tc>
        <w:tc>
          <w:tcPr>
            <w:tcW w:w="1559" w:type="dxa"/>
            <w:tcBorders>
              <w:top w:val="single" w:sz="6" w:space="0" w:color="000000"/>
              <w:left w:val="single" w:sz="6" w:space="0" w:color="000000"/>
              <w:bottom w:val="single" w:sz="6" w:space="0" w:color="000000"/>
              <w:right w:val="single" w:sz="6" w:space="0" w:color="000000"/>
            </w:tcBorders>
            <w:shd w:val="clear" w:color="auto" w:fill="EEECE1"/>
          </w:tcPr>
          <w:p w:rsidR="00716EAE" w:rsidRPr="001C0A39" w:rsidRDefault="00716EAE" w:rsidP="00716EAE">
            <w:pPr>
              <w:spacing w:after="0" w:line="240" w:lineRule="auto"/>
              <w:jc w:val="center"/>
              <w:rPr>
                <w:rFonts w:ascii="Times New Roman" w:eastAsia="Times New Roman" w:hAnsi="Times New Roman" w:cs="Times New Roman"/>
                <w:b/>
                <w:bCs/>
                <w:sz w:val="18"/>
                <w:szCs w:val="18"/>
                <w:lang w:eastAsia="pl-PL"/>
              </w:rPr>
            </w:pPr>
            <w:r w:rsidRPr="001C0A39">
              <w:rPr>
                <w:rFonts w:ascii="Times New Roman" w:eastAsia="Times New Roman" w:hAnsi="Times New Roman" w:cs="Times New Roman"/>
                <w:b/>
                <w:bCs/>
                <w:sz w:val="18"/>
                <w:szCs w:val="18"/>
                <w:lang w:eastAsia="pl-PL"/>
              </w:rPr>
              <w:t>Wartość brutto wykonanych robót (PLN)</w:t>
            </w:r>
          </w:p>
        </w:tc>
        <w:tc>
          <w:tcPr>
            <w:tcW w:w="1985" w:type="dxa"/>
            <w:tcBorders>
              <w:top w:val="single" w:sz="6" w:space="0" w:color="000000"/>
              <w:left w:val="single" w:sz="6" w:space="0" w:color="000000"/>
              <w:bottom w:val="single" w:sz="6" w:space="0" w:color="000000"/>
              <w:right w:val="single" w:sz="6" w:space="0" w:color="000000"/>
            </w:tcBorders>
            <w:shd w:val="clear" w:color="auto" w:fill="EEECE1"/>
          </w:tcPr>
          <w:p w:rsidR="00716EAE" w:rsidRPr="001C0A39" w:rsidRDefault="00716EAE" w:rsidP="00716EAE">
            <w:pPr>
              <w:spacing w:after="0" w:line="240" w:lineRule="auto"/>
              <w:jc w:val="center"/>
              <w:rPr>
                <w:rFonts w:ascii="Times New Roman" w:eastAsia="Times New Roman" w:hAnsi="Times New Roman" w:cs="Times New Roman"/>
                <w:bCs/>
                <w:i/>
                <w:sz w:val="18"/>
                <w:szCs w:val="18"/>
                <w:lang w:eastAsia="pl-PL"/>
              </w:rPr>
            </w:pPr>
            <w:r w:rsidRPr="001C0A39">
              <w:rPr>
                <w:rFonts w:ascii="Times New Roman" w:eastAsia="Times New Roman" w:hAnsi="Times New Roman" w:cs="Times New Roman"/>
                <w:b/>
                <w:bCs/>
                <w:sz w:val="18"/>
                <w:szCs w:val="18"/>
                <w:lang w:eastAsia="pl-PL"/>
              </w:rPr>
              <w:t>Data wykonania zamówienia</w:t>
            </w:r>
            <w:r w:rsidRPr="001C0A39">
              <w:rPr>
                <w:rFonts w:ascii="Times New Roman" w:eastAsia="Times New Roman" w:hAnsi="Times New Roman" w:cs="Times New Roman"/>
                <w:bCs/>
                <w:sz w:val="18"/>
                <w:szCs w:val="18"/>
                <w:lang w:eastAsia="pl-PL"/>
              </w:rPr>
              <w:t xml:space="preserve"> </w:t>
            </w:r>
            <w:r w:rsidRPr="001C0A39">
              <w:rPr>
                <w:rFonts w:ascii="Times New Roman" w:eastAsia="Times New Roman" w:hAnsi="Times New Roman" w:cs="Times New Roman"/>
                <w:bCs/>
                <w:i/>
                <w:sz w:val="18"/>
                <w:szCs w:val="18"/>
                <w:lang w:eastAsia="pl-PL"/>
              </w:rPr>
              <w:t>(zgodnie z zawartą umową)</w:t>
            </w:r>
          </w:p>
        </w:tc>
        <w:tc>
          <w:tcPr>
            <w:tcW w:w="1417" w:type="dxa"/>
            <w:tcBorders>
              <w:top w:val="single" w:sz="6" w:space="0" w:color="000000"/>
              <w:left w:val="single" w:sz="6" w:space="0" w:color="000000"/>
              <w:bottom w:val="single" w:sz="6" w:space="0" w:color="000000"/>
              <w:right w:val="single" w:sz="6" w:space="0" w:color="000000"/>
            </w:tcBorders>
            <w:shd w:val="clear" w:color="auto" w:fill="EEECE1"/>
          </w:tcPr>
          <w:p w:rsidR="00716EAE" w:rsidRPr="001C0A39" w:rsidRDefault="00716EAE" w:rsidP="00716EAE">
            <w:pPr>
              <w:spacing w:after="0" w:line="240" w:lineRule="auto"/>
              <w:jc w:val="center"/>
              <w:rPr>
                <w:rFonts w:ascii="Times New Roman" w:eastAsia="Times New Roman" w:hAnsi="Times New Roman" w:cs="Times New Roman"/>
                <w:b/>
                <w:bCs/>
                <w:sz w:val="18"/>
                <w:szCs w:val="18"/>
                <w:lang w:eastAsia="pl-PL"/>
              </w:rPr>
            </w:pPr>
            <w:r w:rsidRPr="001C0A39">
              <w:rPr>
                <w:rFonts w:ascii="Times New Roman" w:eastAsia="Times New Roman" w:hAnsi="Times New Roman" w:cs="Times New Roman"/>
                <w:b/>
                <w:bCs/>
                <w:sz w:val="18"/>
                <w:szCs w:val="18"/>
                <w:lang w:eastAsia="pl-PL"/>
              </w:rPr>
              <w:t>Miejsce wykonania /odbiorca</w:t>
            </w:r>
          </w:p>
        </w:tc>
      </w:tr>
      <w:tr w:rsidR="001C0A39" w:rsidRPr="001C0A39" w:rsidTr="00A62CA9">
        <w:tc>
          <w:tcPr>
            <w:tcW w:w="1560" w:type="dxa"/>
            <w:tcBorders>
              <w:top w:val="single" w:sz="6" w:space="0" w:color="000000"/>
              <w:left w:val="single" w:sz="6" w:space="0" w:color="000000"/>
              <w:bottom w:val="single" w:sz="6" w:space="0" w:color="000000"/>
              <w:right w:val="single" w:sz="6" w:space="0" w:color="000000"/>
            </w:tcBorders>
          </w:tcPr>
          <w:p w:rsidR="00716EAE" w:rsidRPr="001C0A39" w:rsidRDefault="00716EAE" w:rsidP="00716EAE">
            <w:pPr>
              <w:spacing w:after="0" w:line="240" w:lineRule="auto"/>
              <w:rPr>
                <w:rFonts w:ascii="Times New Roman" w:eastAsia="Times New Roman" w:hAnsi="Times New Roman" w:cs="Times New Roman"/>
                <w:b/>
                <w:szCs w:val="20"/>
                <w:lang w:eastAsia="pl-PL"/>
              </w:rPr>
            </w:pPr>
          </w:p>
          <w:p w:rsidR="00716EAE" w:rsidRPr="001C0A39" w:rsidRDefault="00716EAE" w:rsidP="00716EAE">
            <w:pPr>
              <w:spacing w:after="0" w:line="240" w:lineRule="auto"/>
              <w:rPr>
                <w:rFonts w:ascii="Times New Roman" w:eastAsia="Times New Roman" w:hAnsi="Times New Roman" w:cs="Times New Roman"/>
                <w:b/>
                <w:szCs w:val="20"/>
                <w:lang w:eastAsia="pl-PL"/>
              </w:rPr>
            </w:pPr>
          </w:p>
          <w:p w:rsidR="00716EAE" w:rsidRPr="001C0A39" w:rsidRDefault="00716EAE" w:rsidP="00716EAE">
            <w:pPr>
              <w:spacing w:after="0" w:line="240" w:lineRule="auto"/>
              <w:rPr>
                <w:rFonts w:ascii="Times New Roman" w:eastAsia="Times New Roman" w:hAnsi="Times New Roman" w:cs="Times New Roman"/>
                <w:b/>
                <w:szCs w:val="20"/>
                <w:lang w:eastAsia="pl-PL"/>
              </w:rPr>
            </w:pPr>
          </w:p>
          <w:p w:rsidR="00716EAE" w:rsidRPr="001C0A39" w:rsidRDefault="00716EAE" w:rsidP="00716EAE">
            <w:pPr>
              <w:spacing w:after="0" w:line="240" w:lineRule="auto"/>
              <w:rPr>
                <w:rFonts w:ascii="Times New Roman" w:eastAsia="Times New Roman" w:hAnsi="Times New Roman" w:cs="Times New Roman"/>
                <w:b/>
                <w:szCs w:val="20"/>
                <w:lang w:eastAsia="pl-PL"/>
              </w:rPr>
            </w:pPr>
          </w:p>
        </w:tc>
        <w:tc>
          <w:tcPr>
            <w:tcW w:w="4111" w:type="dxa"/>
            <w:tcBorders>
              <w:top w:val="single" w:sz="6" w:space="0" w:color="000000"/>
              <w:left w:val="single" w:sz="6" w:space="0" w:color="000000"/>
              <w:bottom w:val="single" w:sz="6" w:space="0" w:color="000000"/>
              <w:right w:val="single" w:sz="6" w:space="0" w:color="000000"/>
            </w:tcBorders>
          </w:tcPr>
          <w:p w:rsidR="00716EAE" w:rsidRPr="001C0A39" w:rsidRDefault="00716EAE" w:rsidP="00716EAE">
            <w:pPr>
              <w:spacing w:after="0" w:line="240" w:lineRule="auto"/>
              <w:rPr>
                <w:rFonts w:ascii="Times New Roman" w:eastAsia="Times New Roman" w:hAnsi="Times New Roman" w:cs="Times New Roman"/>
                <w:b/>
                <w:szCs w:val="20"/>
                <w:lang w:eastAsia="pl-PL"/>
              </w:rPr>
            </w:pPr>
          </w:p>
          <w:p w:rsidR="00716EAE" w:rsidRPr="001C0A39" w:rsidRDefault="00716EAE" w:rsidP="00716EAE">
            <w:pPr>
              <w:spacing w:after="0" w:line="240" w:lineRule="auto"/>
              <w:rPr>
                <w:rFonts w:ascii="Times New Roman" w:eastAsia="Times New Roman" w:hAnsi="Times New Roman" w:cs="Times New Roman"/>
                <w:b/>
                <w:szCs w:val="20"/>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716EAE" w:rsidRPr="001C0A39" w:rsidRDefault="00716EAE" w:rsidP="00716EAE">
            <w:pPr>
              <w:spacing w:after="0" w:line="240" w:lineRule="auto"/>
              <w:jc w:val="center"/>
              <w:rPr>
                <w:rFonts w:ascii="Times New Roman" w:eastAsia="Times New Roman" w:hAnsi="Times New Roman" w:cs="Times New Roman"/>
                <w:b/>
                <w:szCs w:val="20"/>
                <w:lang w:eastAsia="pl-PL"/>
              </w:rPr>
            </w:pPr>
          </w:p>
        </w:tc>
        <w:tc>
          <w:tcPr>
            <w:tcW w:w="1985" w:type="dxa"/>
            <w:tcBorders>
              <w:top w:val="single" w:sz="6" w:space="0" w:color="000000"/>
              <w:left w:val="single" w:sz="6" w:space="0" w:color="000000"/>
              <w:bottom w:val="single" w:sz="6" w:space="0" w:color="000000"/>
              <w:right w:val="single" w:sz="6" w:space="0" w:color="000000"/>
            </w:tcBorders>
          </w:tcPr>
          <w:p w:rsidR="00716EAE" w:rsidRPr="001C0A39" w:rsidRDefault="00716EAE" w:rsidP="00716EAE">
            <w:pPr>
              <w:spacing w:after="0" w:line="240" w:lineRule="auto"/>
              <w:jc w:val="center"/>
              <w:rPr>
                <w:rFonts w:ascii="Times New Roman" w:eastAsia="Times New Roman" w:hAnsi="Times New Roman" w:cs="Times New Roman"/>
                <w:b/>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716EAE" w:rsidRPr="001C0A39" w:rsidRDefault="00716EAE" w:rsidP="00716EAE">
            <w:pPr>
              <w:spacing w:after="0" w:line="240" w:lineRule="auto"/>
              <w:jc w:val="center"/>
              <w:rPr>
                <w:rFonts w:ascii="Times New Roman" w:eastAsia="Times New Roman" w:hAnsi="Times New Roman" w:cs="Times New Roman"/>
                <w:b/>
                <w:szCs w:val="20"/>
                <w:lang w:eastAsia="pl-PL"/>
              </w:rPr>
            </w:pPr>
          </w:p>
        </w:tc>
      </w:tr>
      <w:tr w:rsidR="001C0A39" w:rsidRPr="001C0A39" w:rsidTr="00A62CA9">
        <w:tc>
          <w:tcPr>
            <w:tcW w:w="1560" w:type="dxa"/>
            <w:tcBorders>
              <w:top w:val="single" w:sz="6" w:space="0" w:color="000000"/>
              <w:left w:val="single" w:sz="6" w:space="0" w:color="000000"/>
              <w:bottom w:val="single" w:sz="6" w:space="0" w:color="000000"/>
              <w:right w:val="single" w:sz="6" w:space="0" w:color="000000"/>
            </w:tcBorders>
          </w:tcPr>
          <w:p w:rsidR="00716EAE" w:rsidRPr="001C0A39" w:rsidRDefault="00716EAE" w:rsidP="00716EAE">
            <w:pPr>
              <w:spacing w:after="0" w:line="240" w:lineRule="auto"/>
              <w:rPr>
                <w:rFonts w:ascii="Times New Roman" w:eastAsia="Times New Roman" w:hAnsi="Times New Roman" w:cs="Times New Roman"/>
                <w:b/>
                <w:szCs w:val="20"/>
                <w:lang w:eastAsia="pl-PL"/>
              </w:rPr>
            </w:pPr>
          </w:p>
          <w:p w:rsidR="00716EAE" w:rsidRPr="001C0A39" w:rsidRDefault="00716EAE" w:rsidP="00716EAE">
            <w:pPr>
              <w:spacing w:after="0" w:line="240" w:lineRule="auto"/>
              <w:rPr>
                <w:rFonts w:ascii="Times New Roman" w:eastAsia="Times New Roman" w:hAnsi="Times New Roman" w:cs="Times New Roman"/>
                <w:b/>
                <w:szCs w:val="20"/>
                <w:lang w:eastAsia="pl-PL"/>
              </w:rPr>
            </w:pPr>
          </w:p>
          <w:p w:rsidR="00716EAE" w:rsidRPr="001C0A39" w:rsidRDefault="00716EAE" w:rsidP="00716EAE">
            <w:pPr>
              <w:spacing w:after="0" w:line="240" w:lineRule="auto"/>
              <w:rPr>
                <w:rFonts w:ascii="Times New Roman" w:eastAsia="Times New Roman" w:hAnsi="Times New Roman" w:cs="Times New Roman"/>
                <w:b/>
                <w:szCs w:val="20"/>
                <w:lang w:eastAsia="pl-PL"/>
              </w:rPr>
            </w:pPr>
          </w:p>
          <w:p w:rsidR="00716EAE" w:rsidRPr="001C0A39" w:rsidRDefault="00716EAE" w:rsidP="00716EAE">
            <w:pPr>
              <w:spacing w:after="0" w:line="240" w:lineRule="auto"/>
              <w:rPr>
                <w:rFonts w:ascii="Times New Roman" w:eastAsia="Times New Roman" w:hAnsi="Times New Roman" w:cs="Times New Roman"/>
                <w:b/>
                <w:szCs w:val="20"/>
                <w:lang w:eastAsia="pl-PL"/>
              </w:rPr>
            </w:pPr>
          </w:p>
        </w:tc>
        <w:tc>
          <w:tcPr>
            <w:tcW w:w="4111" w:type="dxa"/>
            <w:tcBorders>
              <w:top w:val="single" w:sz="6" w:space="0" w:color="000000"/>
              <w:left w:val="single" w:sz="6" w:space="0" w:color="000000"/>
              <w:bottom w:val="single" w:sz="6" w:space="0" w:color="000000"/>
              <w:right w:val="single" w:sz="6" w:space="0" w:color="000000"/>
            </w:tcBorders>
          </w:tcPr>
          <w:p w:rsidR="00716EAE" w:rsidRPr="001C0A39" w:rsidRDefault="00716EAE" w:rsidP="00716EAE">
            <w:pPr>
              <w:spacing w:after="0" w:line="240" w:lineRule="auto"/>
              <w:rPr>
                <w:rFonts w:ascii="Times New Roman" w:eastAsia="Times New Roman" w:hAnsi="Times New Roman" w:cs="Times New Roman"/>
                <w:b/>
                <w:szCs w:val="20"/>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716EAE" w:rsidRPr="001C0A39" w:rsidRDefault="00716EAE" w:rsidP="00716EAE">
            <w:pPr>
              <w:spacing w:after="0" w:line="240" w:lineRule="auto"/>
              <w:jc w:val="center"/>
              <w:rPr>
                <w:rFonts w:ascii="Times New Roman" w:eastAsia="Times New Roman" w:hAnsi="Times New Roman" w:cs="Times New Roman"/>
                <w:b/>
                <w:szCs w:val="20"/>
                <w:lang w:eastAsia="pl-PL"/>
              </w:rPr>
            </w:pPr>
          </w:p>
        </w:tc>
        <w:tc>
          <w:tcPr>
            <w:tcW w:w="1985" w:type="dxa"/>
            <w:tcBorders>
              <w:top w:val="single" w:sz="6" w:space="0" w:color="000000"/>
              <w:left w:val="single" w:sz="6" w:space="0" w:color="000000"/>
              <w:bottom w:val="single" w:sz="6" w:space="0" w:color="000000"/>
              <w:right w:val="single" w:sz="6" w:space="0" w:color="000000"/>
            </w:tcBorders>
          </w:tcPr>
          <w:p w:rsidR="00716EAE" w:rsidRPr="001C0A39" w:rsidRDefault="00716EAE" w:rsidP="00716EAE">
            <w:pPr>
              <w:spacing w:after="0" w:line="240" w:lineRule="auto"/>
              <w:jc w:val="center"/>
              <w:rPr>
                <w:rFonts w:ascii="Times New Roman" w:eastAsia="Times New Roman" w:hAnsi="Times New Roman" w:cs="Times New Roman"/>
                <w:b/>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716EAE" w:rsidRPr="001C0A39" w:rsidRDefault="00716EAE" w:rsidP="00716EAE">
            <w:pPr>
              <w:spacing w:after="0" w:line="240" w:lineRule="auto"/>
              <w:jc w:val="center"/>
              <w:rPr>
                <w:rFonts w:ascii="Times New Roman" w:eastAsia="Times New Roman" w:hAnsi="Times New Roman" w:cs="Times New Roman"/>
                <w:b/>
                <w:szCs w:val="20"/>
                <w:lang w:eastAsia="pl-PL"/>
              </w:rPr>
            </w:pPr>
          </w:p>
        </w:tc>
      </w:tr>
      <w:tr w:rsidR="001C0A39" w:rsidRPr="001C0A39" w:rsidTr="00A62CA9">
        <w:tc>
          <w:tcPr>
            <w:tcW w:w="1560" w:type="dxa"/>
            <w:tcBorders>
              <w:top w:val="single" w:sz="6" w:space="0" w:color="000000"/>
              <w:left w:val="single" w:sz="6" w:space="0" w:color="000000"/>
              <w:bottom w:val="single" w:sz="6" w:space="0" w:color="000000"/>
              <w:right w:val="single" w:sz="6" w:space="0" w:color="000000"/>
            </w:tcBorders>
          </w:tcPr>
          <w:p w:rsidR="00716EAE" w:rsidRPr="001C0A39" w:rsidRDefault="00716EAE" w:rsidP="00716EAE">
            <w:pPr>
              <w:spacing w:after="0" w:line="240" w:lineRule="auto"/>
              <w:rPr>
                <w:rFonts w:ascii="Times New Roman" w:eastAsia="Times New Roman" w:hAnsi="Times New Roman" w:cs="Times New Roman"/>
                <w:b/>
                <w:szCs w:val="20"/>
                <w:lang w:eastAsia="pl-PL"/>
              </w:rPr>
            </w:pPr>
          </w:p>
          <w:p w:rsidR="00716EAE" w:rsidRPr="001C0A39" w:rsidRDefault="00716EAE" w:rsidP="00716EAE">
            <w:pPr>
              <w:spacing w:after="0" w:line="240" w:lineRule="auto"/>
              <w:rPr>
                <w:rFonts w:ascii="Times New Roman" w:eastAsia="Times New Roman" w:hAnsi="Times New Roman" w:cs="Times New Roman"/>
                <w:b/>
                <w:szCs w:val="20"/>
                <w:lang w:eastAsia="pl-PL"/>
              </w:rPr>
            </w:pPr>
          </w:p>
          <w:p w:rsidR="00716EAE" w:rsidRPr="001C0A39" w:rsidRDefault="00716EAE" w:rsidP="00716EAE">
            <w:pPr>
              <w:spacing w:after="0" w:line="240" w:lineRule="auto"/>
              <w:rPr>
                <w:rFonts w:ascii="Times New Roman" w:eastAsia="Times New Roman" w:hAnsi="Times New Roman" w:cs="Times New Roman"/>
                <w:b/>
                <w:szCs w:val="20"/>
                <w:lang w:eastAsia="pl-PL"/>
              </w:rPr>
            </w:pPr>
          </w:p>
          <w:p w:rsidR="00716EAE" w:rsidRPr="001C0A39" w:rsidRDefault="00716EAE" w:rsidP="00716EAE">
            <w:pPr>
              <w:spacing w:after="0" w:line="240" w:lineRule="auto"/>
              <w:rPr>
                <w:rFonts w:ascii="Times New Roman" w:eastAsia="Times New Roman" w:hAnsi="Times New Roman" w:cs="Times New Roman"/>
                <w:b/>
                <w:szCs w:val="20"/>
                <w:lang w:eastAsia="pl-PL"/>
              </w:rPr>
            </w:pPr>
          </w:p>
        </w:tc>
        <w:tc>
          <w:tcPr>
            <w:tcW w:w="4111" w:type="dxa"/>
            <w:tcBorders>
              <w:top w:val="single" w:sz="6" w:space="0" w:color="000000"/>
              <w:left w:val="single" w:sz="6" w:space="0" w:color="000000"/>
              <w:bottom w:val="single" w:sz="6" w:space="0" w:color="000000"/>
              <w:right w:val="single" w:sz="6" w:space="0" w:color="000000"/>
            </w:tcBorders>
          </w:tcPr>
          <w:p w:rsidR="00716EAE" w:rsidRPr="001C0A39" w:rsidRDefault="00716EAE" w:rsidP="00716EAE">
            <w:pPr>
              <w:spacing w:after="0" w:line="240" w:lineRule="auto"/>
              <w:rPr>
                <w:rFonts w:ascii="Times New Roman" w:eastAsia="Times New Roman" w:hAnsi="Times New Roman" w:cs="Times New Roman"/>
                <w:b/>
                <w:szCs w:val="20"/>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716EAE" w:rsidRPr="001C0A39" w:rsidRDefault="00716EAE" w:rsidP="00716EAE">
            <w:pPr>
              <w:spacing w:after="0" w:line="240" w:lineRule="auto"/>
              <w:jc w:val="center"/>
              <w:rPr>
                <w:rFonts w:ascii="Times New Roman" w:eastAsia="Times New Roman" w:hAnsi="Times New Roman" w:cs="Times New Roman"/>
                <w:b/>
                <w:szCs w:val="20"/>
                <w:lang w:eastAsia="pl-PL"/>
              </w:rPr>
            </w:pPr>
          </w:p>
        </w:tc>
        <w:tc>
          <w:tcPr>
            <w:tcW w:w="1985" w:type="dxa"/>
            <w:tcBorders>
              <w:top w:val="single" w:sz="6" w:space="0" w:color="000000"/>
              <w:left w:val="single" w:sz="6" w:space="0" w:color="000000"/>
              <w:bottom w:val="single" w:sz="6" w:space="0" w:color="000000"/>
              <w:right w:val="single" w:sz="6" w:space="0" w:color="000000"/>
            </w:tcBorders>
          </w:tcPr>
          <w:p w:rsidR="00716EAE" w:rsidRPr="001C0A39" w:rsidRDefault="00716EAE" w:rsidP="00716EAE">
            <w:pPr>
              <w:spacing w:after="0" w:line="240" w:lineRule="auto"/>
              <w:jc w:val="center"/>
              <w:rPr>
                <w:rFonts w:ascii="Times New Roman" w:eastAsia="Times New Roman" w:hAnsi="Times New Roman" w:cs="Times New Roman"/>
                <w:b/>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716EAE" w:rsidRPr="001C0A39" w:rsidRDefault="00716EAE" w:rsidP="00716EAE">
            <w:pPr>
              <w:spacing w:after="0" w:line="240" w:lineRule="auto"/>
              <w:jc w:val="center"/>
              <w:rPr>
                <w:rFonts w:ascii="Times New Roman" w:eastAsia="Times New Roman" w:hAnsi="Times New Roman" w:cs="Times New Roman"/>
                <w:b/>
                <w:szCs w:val="20"/>
                <w:lang w:eastAsia="pl-PL"/>
              </w:rPr>
            </w:pPr>
          </w:p>
        </w:tc>
      </w:tr>
      <w:tr w:rsidR="001C0A39" w:rsidRPr="001C0A39" w:rsidTr="00A62CA9">
        <w:tc>
          <w:tcPr>
            <w:tcW w:w="1560" w:type="dxa"/>
            <w:tcBorders>
              <w:top w:val="single" w:sz="6" w:space="0" w:color="000000"/>
              <w:left w:val="single" w:sz="6" w:space="0" w:color="000000"/>
              <w:bottom w:val="single" w:sz="6" w:space="0" w:color="000000"/>
              <w:right w:val="single" w:sz="6" w:space="0" w:color="000000"/>
            </w:tcBorders>
          </w:tcPr>
          <w:p w:rsidR="00716EAE" w:rsidRPr="001C0A39" w:rsidRDefault="00716EAE" w:rsidP="00716EAE">
            <w:pPr>
              <w:spacing w:after="0" w:line="240" w:lineRule="auto"/>
              <w:rPr>
                <w:rFonts w:ascii="Times New Roman" w:eastAsia="Times New Roman" w:hAnsi="Times New Roman" w:cs="Times New Roman"/>
                <w:b/>
                <w:szCs w:val="20"/>
                <w:lang w:eastAsia="pl-PL"/>
              </w:rPr>
            </w:pPr>
          </w:p>
          <w:p w:rsidR="00716EAE" w:rsidRPr="001C0A39" w:rsidRDefault="00716EAE" w:rsidP="00716EAE">
            <w:pPr>
              <w:spacing w:after="0" w:line="240" w:lineRule="auto"/>
              <w:rPr>
                <w:rFonts w:ascii="Times New Roman" w:eastAsia="Times New Roman" w:hAnsi="Times New Roman" w:cs="Times New Roman"/>
                <w:b/>
                <w:szCs w:val="20"/>
                <w:lang w:eastAsia="pl-PL"/>
              </w:rPr>
            </w:pPr>
          </w:p>
          <w:p w:rsidR="00716EAE" w:rsidRPr="001C0A39" w:rsidRDefault="00716EAE" w:rsidP="00716EAE">
            <w:pPr>
              <w:spacing w:after="0" w:line="240" w:lineRule="auto"/>
              <w:rPr>
                <w:rFonts w:ascii="Times New Roman" w:eastAsia="Times New Roman" w:hAnsi="Times New Roman" w:cs="Times New Roman"/>
                <w:b/>
                <w:szCs w:val="20"/>
                <w:lang w:eastAsia="pl-PL"/>
              </w:rPr>
            </w:pPr>
          </w:p>
          <w:p w:rsidR="00716EAE" w:rsidRPr="001C0A39" w:rsidRDefault="00716EAE" w:rsidP="00716EAE">
            <w:pPr>
              <w:spacing w:after="0" w:line="240" w:lineRule="auto"/>
              <w:rPr>
                <w:rFonts w:ascii="Times New Roman" w:eastAsia="Times New Roman" w:hAnsi="Times New Roman" w:cs="Times New Roman"/>
                <w:b/>
                <w:szCs w:val="20"/>
                <w:lang w:eastAsia="pl-PL"/>
              </w:rPr>
            </w:pPr>
          </w:p>
        </w:tc>
        <w:tc>
          <w:tcPr>
            <w:tcW w:w="4111" w:type="dxa"/>
            <w:tcBorders>
              <w:top w:val="single" w:sz="6" w:space="0" w:color="000000"/>
              <w:left w:val="single" w:sz="6" w:space="0" w:color="000000"/>
              <w:bottom w:val="single" w:sz="6" w:space="0" w:color="000000"/>
              <w:right w:val="single" w:sz="6" w:space="0" w:color="000000"/>
            </w:tcBorders>
          </w:tcPr>
          <w:p w:rsidR="00716EAE" w:rsidRPr="001C0A39" w:rsidRDefault="00716EAE" w:rsidP="00716EAE">
            <w:pPr>
              <w:spacing w:after="0" w:line="240" w:lineRule="auto"/>
              <w:rPr>
                <w:rFonts w:ascii="Times New Roman" w:eastAsia="Times New Roman" w:hAnsi="Times New Roman" w:cs="Times New Roman"/>
                <w:b/>
                <w:szCs w:val="20"/>
                <w:lang w:eastAsia="pl-PL"/>
              </w:rPr>
            </w:pPr>
          </w:p>
          <w:p w:rsidR="00716EAE" w:rsidRPr="001C0A39" w:rsidRDefault="00716EAE" w:rsidP="00716EAE">
            <w:pPr>
              <w:spacing w:after="0" w:line="240" w:lineRule="auto"/>
              <w:rPr>
                <w:rFonts w:ascii="Times New Roman" w:eastAsia="Times New Roman" w:hAnsi="Times New Roman" w:cs="Times New Roman"/>
                <w:b/>
                <w:szCs w:val="20"/>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716EAE" w:rsidRPr="001C0A39" w:rsidRDefault="00716EAE" w:rsidP="00716EAE">
            <w:pPr>
              <w:spacing w:after="0" w:line="240" w:lineRule="auto"/>
              <w:jc w:val="center"/>
              <w:rPr>
                <w:rFonts w:ascii="Times New Roman" w:eastAsia="Times New Roman" w:hAnsi="Times New Roman" w:cs="Times New Roman"/>
                <w:b/>
                <w:szCs w:val="20"/>
                <w:lang w:eastAsia="pl-PL"/>
              </w:rPr>
            </w:pPr>
          </w:p>
        </w:tc>
        <w:tc>
          <w:tcPr>
            <w:tcW w:w="1985" w:type="dxa"/>
            <w:tcBorders>
              <w:top w:val="single" w:sz="6" w:space="0" w:color="000000"/>
              <w:left w:val="single" w:sz="6" w:space="0" w:color="000000"/>
              <w:bottom w:val="single" w:sz="6" w:space="0" w:color="000000"/>
              <w:right w:val="single" w:sz="6" w:space="0" w:color="000000"/>
            </w:tcBorders>
          </w:tcPr>
          <w:p w:rsidR="00716EAE" w:rsidRPr="001C0A39" w:rsidRDefault="00716EAE" w:rsidP="00716EAE">
            <w:pPr>
              <w:spacing w:after="0" w:line="240" w:lineRule="auto"/>
              <w:jc w:val="center"/>
              <w:rPr>
                <w:rFonts w:ascii="Times New Roman" w:eastAsia="Times New Roman" w:hAnsi="Times New Roman" w:cs="Times New Roman"/>
                <w:b/>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716EAE" w:rsidRPr="001C0A39" w:rsidRDefault="00716EAE" w:rsidP="00716EAE">
            <w:pPr>
              <w:spacing w:after="0" w:line="240" w:lineRule="auto"/>
              <w:jc w:val="center"/>
              <w:rPr>
                <w:rFonts w:ascii="Times New Roman" w:eastAsia="Times New Roman" w:hAnsi="Times New Roman" w:cs="Times New Roman"/>
                <w:b/>
                <w:szCs w:val="20"/>
                <w:lang w:eastAsia="pl-PL"/>
              </w:rPr>
            </w:pPr>
          </w:p>
        </w:tc>
      </w:tr>
    </w:tbl>
    <w:p w:rsidR="00716EAE" w:rsidRPr="001C0A39" w:rsidRDefault="00716EAE" w:rsidP="00716EAE">
      <w:pPr>
        <w:spacing w:after="0" w:line="240" w:lineRule="auto"/>
        <w:jc w:val="both"/>
        <w:rPr>
          <w:rFonts w:ascii="Times New Roman" w:eastAsia="Times New Roman" w:hAnsi="Times New Roman" w:cs="Times New Roman"/>
          <w:szCs w:val="20"/>
          <w:lang w:eastAsia="pl-PL"/>
        </w:rPr>
      </w:pPr>
    </w:p>
    <w:p w:rsidR="00716EAE" w:rsidRPr="001C0A39" w:rsidRDefault="00716EAE" w:rsidP="00716EAE">
      <w:p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1C0A39">
        <w:rPr>
          <w:rFonts w:ascii="Times New Roman" w:eastAsia="Times New Roman" w:hAnsi="Times New Roman" w:cs="Times New Roman"/>
          <w:sz w:val="18"/>
          <w:szCs w:val="18"/>
          <w:lang w:eastAsia="pl-PL"/>
        </w:rPr>
        <w:t xml:space="preserve">Do wykazu należy dołączyć dowody określające czy wykazane roboty budowlane zostały wykonywane należycie; </w:t>
      </w:r>
      <w:r w:rsidRPr="001C0A39">
        <w:rPr>
          <w:rFonts w:ascii="Times New Roman" w:eastAsia="Times New Roman" w:hAnsi="Times New Roman" w:cs="Times New Roman"/>
          <w:sz w:val="18"/>
          <w:szCs w:val="18"/>
          <w:lang w:eastAsia="pl-PL"/>
        </w:rPr>
        <w:br/>
        <w:t>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16EAE" w:rsidRPr="001C0A39" w:rsidRDefault="00716EAE" w:rsidP="00716EAE">
      <w:pPr>
        <w:spacing w:after="0" w:line="240" w:lineRule="auto"/>
        <w:ind w:firstLine="5670"/>
        <w:rPr>
          <w:rFonts w:ascii="Times New Roman" w:eastAsia="Times New Roman" w:hAnsi="Times New Roman" w:cs="Times New Roman"/>
          <w:sz w:val="18"/>
          <w:szCs w:val="20"/>
          <w:lang w:eastAsia="pl-PL"/>
        </w:rPr>
      </w:pPr>
    </w:p>
    <w:p w:rsidR="00716EAE" w:rsidRPr="001C0A39" w:rsidRDefault="00716EAE" w:rsidP="00716EAE">
      <w:pPr>
        <w:spacing w:after="0" w:line="240" w:lineRule="auto"/>
        <w:ind w:firstLine="5670"/>
        <w:rPr>
          <w:rFonts w:ascii="Times New Roman" w:eastAsia="Times New Roman" w:hAnsi="Times New Roman" w:cs="Times New Roman"/>
          <w:lang w:eastAsia="pl-PL"/>
        </w:rPr>
      </w:pPr>
      <w:r w:rsidRPr="001C0A39">
        <w:rPr>
          <w:rFonts w:ascii="Times New Roman" w:eastAsia="Times New Roman" w:hAnsi="Times New Roman" w:cs="Times New Roman"/>
          <w:lang w:eastAsia="pl-PL"/>
        </w:rPr>
        <w:t>Upełnomocniony przedstawiciel</w:t>
      </w:r>
    </w:p>
    <w:p w:rsidR="00716EAE" w:rsidRPr="001C0A39" w:rsidRDefault="00716EAE" w:rsidP="00716EAE">
      <w:pPr>
        <w:spacing w:after="0" w:line="240" w:lineRule="auto"/>
        <w:ind w:firstLine="5670"/>
        <w:rPr>
          <w:rFonts w:ascii="Times New Roman" w:eastAsia="Times New Roman" w:hAnsi="Times New Roman" w:cs="Times New Roman"/>
          <w:lang w:eastAsia="pl-PL"/>
        </w:rPr>
      </w:pPr>
      <w:r w:rsidRPr="001C0A39">
        <w:rPr>
          <w:rFonts w:ascii="Times New Roman" w:eastAsia="Times New Roman" w:hAnsi="Times New Roman" w:cs="Times New Roman"/>
          <w:lang w:eastAsia="pl-PL"/>
        </w:rPr>
        <w:t xml:space="preserve">            </w:t>
      </w:r>
    </w:p>
    <w:p w:rsidR="00716EAE" w:rsidRPr="001C0A39" w:rsidRDefault="00716EAE" w:rsidP="00716EAE">
      <w:pPr>
        <w:spacing w:after="0" w:line="240" w:lineRule="auto"/>
        <w:ind w:firstLine="5670"/>
        <w:rPr>
          <w:rFonts w:ascii="Times New Roman" w:eastAsia="Times New Roman" w:hAnsi="Times New Roman" w:cs="Times New Roman"/>
          <w:lang w:eastAsia="pl-PL"/>
        </w:rPr>
      </w:pPr>
    </w:p>
    <w:p w:rsidR="00716EAE" w:rsidRPr="001C0A39" w:rsidRDefault="00716EAE" w:rsidP="00716EAE">
      <w:pPr>
        <w:spacing w:after="0" w:line="240" w:lineRule="auto"/>
        <w:ind w:firstLine="5670"/>
        <w:rPr>
          <w:rFonts w:ascii="Times New Roman" w:eastAsia="Times New Roman" w:hAnsi="Times New Roman" w:cs="Times New Roman"/>
          <w:lang w:eastAsia="pl-PL"/>
        </w:rPr>
      </w:pPr>
      <w:r w:rsidRPr="001C0A39">
        <w:rPr>
          <w:rFonts w:ascii="Times New Roman" w:eastAsia="Times New Roman" w:hAnsi="Times New Roman" w:cs="Times New Roman"/>
          <w:lang w:eastAsia="pl-PL"/>
        </w:rPr>
        <w:t>....................................................</w:t>
      </w:r>
    </w:p>
    <w:p w:rsidR="00716EAE" w:rsidRPr="001C0A39" w:rsidRDefault="00716EAE" w:rsidP="00716EAE">
      <w:pPr>
        <w:spacing w:after="0" w:line="240" w:lineRule="auto"/>
        <w:ind w:firstLine="5670"/>
        <w:rPr>
          <w:rFonts w:ascii="Times New Roman" w:eastAsia="Times New Roman" w:hAnsi="Times New Roman" w:cs="Times New Roman"/>
          <w:lang w:eastAsia="pl-PL"/>
        </w:rPr>
      </w:pPr>
      <w:r w:rsidRPr="001C0A39">
        <w:rPr>
          <w:rFonts w:ascii="Times New Roman" w:eastAsia="Times New Roman" w:hAnsi="Times New Roman" w:cs="Times New Roman"/>
          <w:lang w:eastAsia="pl-PL"/>
        </w:rPr>
        <w:t xml:space="preserve">           ( podpis i pieczęć )</w:t>
      </w:r>
    </w:p>
    <w:p w:rsidR="00716EAE" w:rsidRPr="001C0A39" w:rsidRDefault="00716EAE" w:rsidP="00716EAE">
      <w:pPr>
        <w:spacing w:after="0" w:line="240" w:lineRule="auto"/>
        <w:ind w:firstLine="5670"/>
        <w:rPr>
          <w:rFonts w:ascii="Times New Roman" w:eastAsia="Times New Roman" w:hAnsi="Times New Roman" w:cs="Times New Roman"/>
          <w:lang w:eastAsia="pl-PL"/>
        </w:rPr>
      </w:pPr>
    </w:p>
    <w:p w:rsidR="00716EAE" w:rsidRPr="001C0A39" w:rsidRDefault="00716EAE" w:rsidP="00716EAE">
      <w:pPr>
        <w:spacing w:after="0" w:line="240" w:lineRule="auto"/>
        <w:ind w:firstLine="5670"/>
        <w:rPr>
          <w:rFonts w:ascii="Times New Roman" w:eastAsia="Times New Roman" w:hAnsi="Times New Roman" w:cs="Times New Roman"/>
          <w:lang w:eastAsia="pl-PL"/>
        </w:rPr>
      </w:pPr>
      <w:r w:rsidRPr="001C0A39">
        <w:rPr>
          <w:rFonts w:ascii="Times New Roman" w:eastAsia="Times New Roman" w:hAnsi="Times New Roman" w:cs="Times New Roman"/>
          <w:lang w:eastAsia="pl-PL"/>
        </w:rPr>
        <w:t>Data : ..........................................</w:t>
      </w:r>
    </w:p>
    <w:p w:rsidR="00716EAE" w:rsidRPr="001C0A39" w:rsidRDefault="00716EAE" w:rsidP="00716EAE">
      <w:pPr>
        <w:spacing w:after="0" w:line="276" w:lineRule="auto"/>
        <w:jc w:val="both"/>
        <w:rPr>
          <w:rFonts w:ascii="Times New Roman" w:eastAsia="Times New Roman" w:hAnsi="Times New Roman" w:cs="Times New Roman"/>
          <w:i/>
          <w:sz w:val="16"/>
          <w:szCs w:val="16"/>
          <w:lang w:eastAsia="pl-PL"/>
        </w:rPr>
      </w:pPr>
    </w:p>
    <w:p w:rsidR="00716EAE" w:rsidRPr="001C0A39" w:rsidRDefault="00716EAE" w:rsidP="00716EAE">
      <w:pPr>
        <w:spacing w:after="0" w:line="276" w:lineRule="auto"/>
        <w:jc w:val="both"/>
        <w:rPr>
          <w:rFonts w:ascii="Times New Roman" w:eastAsia="Times New Roman" w:hAnsi="Times New Roman" w:cs="Times New Roman"/>
          <w:i/>
          <w:sz w:val="16"/>
          <w:szCs w:val="16"/>
          <w:lang w:eastAsia="pl-PL"/>
        </w:rPr>
      </w:pPr>
    </w:p>
    <w:p w:rsidR="00716EAE" w:rsidRPr="001C0A39" w:rsidRDefault="00716EAE" w:rsidP="00716EAE">
      <w:pPr>
        <w:spacing w:after="0" w:line="276" w:lineRule="auto"/>
        <w:jc w:val="both"/>
        <w:rPr>
          <w:rFonts w:ascii="Times New Roman" w:eastAsia="Times New Roman" w:hAnsi="Times New Roman" w:cs="Times New Roman"/>
          <w:i/>
          <w:iCs/>
          <w:sz w:val="16"/>
          <w:szCs w:val="16"/>
          <w:vertAlign w:val="superscript"/>
          <w:lang w:eastAsia="pl-PL"/>
        </w:rPr>
      </w:pPr>
      <w:r w:rsidRPr="001C0A39">
        <w:rPr>
          <w:rFonts w:ascii="Times New Roman" w:eastAsia="Times New Roman" w:hAnsi="Times New Roman" w:cs="Times New Roman"/>
          <w:i/>
          <w:sz w:val="16"/>
          <w:szCs w:val="16"/>
          <w:lang w:eastAsia="pl-PL"/>
        </w:rPr>
        <w:t>W przypadku gdy Wykonawca polega na zdolnościach innego podmiotu na zasadach okre</w:t>
      </w:r>
      <w:r w:rsidRPr="001C0A39">
        <w:rPr>
          <w:rFonts w:ascii="TimesNewRoman" w:eastAsia="TimesNewRoman" w:hAnsi="Times New Roman" w:cs="TimesNewRoman"/>
          <w:i/>
          <w:sz w:val="16"/>
          <w:szCs w:val="16"/>
          <w:lang w:eastAsia="pl-PL"/>
        </w:rPr>
        <w:t>ś</w:t>
      </w:r>
      <w:r w:rsidRPr="001C0A39">
        <w:rPr>
          <w:rFonts w:ascii="Times New Roman" w:eastAsia="Times New Roman" w:hAnsi="Times New Roman" w:cs="Times New Roman"/>
          <w:i/>
          <w:sz w:val="16"/>
          <w:szCs w:val="16"/>
          <w:lang w:eastAsia="pl-PL"/>
        </w:rPr>
        <w:t>lonych w art. 22a ust.2 ustawy (podmiot ten został wskazany w pierwszej kolumnie powyższej tabeli)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wykonaniu zamówienia.</w:t>
      </w:r>
      <w:r w:rsidRPr="001C0A39">
        <w:rPr>
          <w:rFonts w:ascii="Times New Roman" w:eastAsia="Times New Roman" w:hAnsi="Times New Roman" w:cs="Times New Roman"/>
          <w:i/>
          <w:iCs/>
          <w:sz w:val="16"/>
          <w:szCs w:val="16"/>
          <w:vertAlign w:val="superscript"/>
          <w:lang w:eastAsia="pl-PL"/>
        </w:rPr>
        <w:t xml:space="preserve"> </w:t>
      </w:r>
      <w:r w:rsidRPr="001C0A39">
        <w:rPr>
          <w:rFonts w:ascii="Times New Roman" w:eastAsia="Times New Roman" w:hAnsi="Times New Roman" w:cs="Times New Roman"/>
          <w:i/>
          <w:iCs/>
          <w:sz w:val="16"/>
          <w:szCs w:val="16"/>
          <w:vertAlign w:val="superscript"/>
          <w:lang w:eastAsia="pl-PL"/>
        </w:rPr>
        <w:footnoteReference w:id="2"/>
      </w:r>
    </w:p>
    <w:p w:rsidR="00154A33" w:rsidRPr="001C0A39" w:rsidRDefault="00154A33" w:rsidP="00716EAE">
      <w:pPr>
        <w:spacing w:after="0" w:line="276" w:lineRule="auto"/>
        <w:jc w:val="both"/>
        <w:rPr>
          <w:rFonts w:ascii="Times New Roman" w:eastAsia="Times New Roman" w:hAnsi="Times New Roman" w:cs="Times New Roman"/>
          <w:sz w:val="16"/>
          <w:szCs w:val="16"/>
          <w:lang w:eastAsia="pl-PL"/>
        </w:rPr>
      </w:pPr>
    </w:p>
    <w:p w:rsidR="00EF3E1A" w:rsidRPr="001C0A39" w:rsidRDefault="00716EAE" w:rsidP="00D2570C">
      <w:pPr>
        <w:autoSpaceDE w:val="0"/>
        <w:autoSpaceDN w:val="0"/>
        <w:adjustRightInd w:val="0"/>
        <w:spacing w:after="0" w:line="240" w:lineRule="auto"/>
        <w:jc w:val="both"/>
        <w:rPr>
          <w:rFonts w:ascii="Times New Roman" w:eastAsia="Times New Roman" w:hAnsi="Times New Roman" w:cs="Times New Roman"/>
          <w:b/>
          <w:bCs/>
          <w:sz w:val="18"/>
          <w:szCs w:val="18"/>
          <w:u w:val="single"/>
          <w:lang w:eastAsia="pl-PL"/>
        </w:rPr>
      </w:pPr>
      <w:r w:rsidRPr="001C0A39">
        <w:rPr>
          <w:rFonts w:ascii="Times New Roman" w:eastAsia="Times New Roman" w:hAnsi="Times New Roman" w:cs="Times New Roman"/>
          <w:b/>
          <w:bCs/>
          <w:sz w:val="18"/>
          <w:szCs w:val="18"/>
          <w:u w:val="single"/>
          <w:lang w:eastAsia="pl-PL"/>
        </w:rPr>
        <w:t xml:space="preserve">Zamawiający przed udzieleniem zamówienia wezwie Wykonawcę, którego oferta została najwyżej oceniona, </w:t>
      </w:r>
      <w:r w:rsidRPr="001C0A39">
        <w:rPr>
          <w:rFonts w:ascii="Times New Roman" w:eastAsia="Times New Roman" w:hAnsi="Times New Roman" w:cs="Times New Roman"/>
          <w:b/>
          <w:bCs/>
          <w:sz w:val="18"/>
          <w:szCs w:val="18"/>
          <w:u w:val="single"/>
          <w:lang w:eastAsia="pl-PL"/>
        </w:rPr>
        <w:br/>
        <w:t>do złożenia w</w:t>
      </w:r>
      <w:r w:rsidR="009C006D" w:rsidRPr="001C0A39">
        <w:rPr>
          <w:rFonts w:ascii="Times New Roman" w:eastAsia="Times New Roman" w:hAnsi="Times New Roman" w:cs="Times New Roman"/>
          <w:b/>
          <w:bCs/>
          <w:sz w:val="18"/>
          <w:szCs w:val="18"/>
          <w:u w:val="single"/>
          <w:lang w:eastAsia="pl-PL"/>
        </w:rPr>
        <w:t xml:space="preserve"> wyznaczonym, nie krótszym niż 10</w:t>
      </w:r>
      <w:r w:rsidRPr="001C0A39">
        <w:rPr>
          <w:rFonts w:ascii="Times New Roman" w:eastAsia="Times New Roman" w:hAnsi="Times New Roman" w:cs="Times New Roman"/>
          <w:b/>
          <w:bCs/>
          <w:sz w:val="18"/>
          <w:szCs w:val="18"/>
          <w:u w:val="single"/>
          <w:lang w:eastAsia="pl-PL"/>
        </w:rPr>
        <w:t xml:space="preserve"> dni, terminie aktualnych na dzień złożenia oświadczeń lub dokumentów potwierdzających okoliczności, o których mowa w art. 25 ust. 1 ustawy (określonych w rozdziale V niniejszej SIWZ)</w:t>
      </w:r>
    </w:p>
    <w:p w:rsidR="00E414B1" w:rsidRPr="001C0A39" w:rsidRDefault="00E414B1" w:rsidP="00930592">
      <w:pPr>
        <w:spacing w:after="0" w:line="240" w:lineRule="auto"/>
        <w:jc w:val="both"/>
        <w:rPr>
          <w:rFonts w:ascii="Tms Rmn" w:eastAsia="Times New Roman" w:hAnsi="Tms Rmn" w:cs="Times New Roman"/>
          <w:b/>
          <w:lang w:eastAsia="pl-PL"/>
        </w:rPr>
      </w:pPr>
    </w:p>
    <w:p w:rsidR="009C006D" w:rsidRPr="001C0A39" w:rsidRDefault="009C006D" w:rsidP="00930592">
      <w:pPr>
        <w:spacing w:after="0" w:line="240" w:lineRule="auto"/>
        <w:jc w:val="both"/>
        <w:rPr>
          <w:rFonts w:ascii="Tms Rmn" w:eastAsia="Times New Roman" w:hAnsi="Tms Rmn" w:cs="Times New Roman"/>
          <w:b/>
          <w:lang w:eastAsia="pl-PL"/>
        </w:rPr>
      </w:pPr>
    </w:p>
    <w:p w:rsidR="009C006D" w:rsidRPr="001C0A39" w:rsidRDefault="009C006D" w:rsidP="00930592">
      <w:pPr>
        <w:spacing w:after="0" w:line="240" w:lineRule="auto"/>
        <w:jc w:val="both"/>
        <w:rPr>
          <w:rFonts w:ascii="Tms Rmn" w:eastAsia="Times New Roman" w:hAnsi="Tms Rmn" w:cs="Times New Roman"/>
          <w:b/>
          <w:lang w:eastAsia="pl-PL"/>
        </w:rPr>
      </w:pPr>
    </w:p>
    <w:p w:rsidR="00716EAE" w:rsidRPr="003B2E5F" w:rsidRDefault="0053096D" w:rsidP="00930592">
      <w:pPr>
        <w:spacing w:after="0" w:line="240" w:lineRule="auto"/>
        <w:jc w:val="both"/>
        <w:rPr>
          <w:rFonts w:ascii="Tms Rmn" w:eastAsia="Times New Roman" w:hAnsi="Tms Rmn" w:cs="Times New Roman"/>
          <w:b/>
          <w:lang w:eastAsia="pl-PL"/>
        </w:rPr>
      </w:pPr>
      <w:r w:rsidRPr="003B2E5F">
        <w:rPr>
          <w:rFonts w:ascii="Tms Rmn" w:eastAsia="Times New Roman" w:hAnsi="Tms Rmn" w:cs="Times New Roman"/>
          <w:b/>
          <w:lang w:eastAsia="pl-PL"/>
        </w:rPr>
        <w:lastRenderedPageBreak/>
        <w:t>ZAŁĄCZNIK nr</w:t>
      </w:r>
      <w:r w:rsidR="00CF6CBD" w:rsidRPr="003B2E5F">
        <w:rPr>
          <w:rFonts w:ascii="Tms Rmn" w:eastAsia="Times New Roman" w:hAnsi="Tms Rmn" w:cs="Times New Roman"/>
          <w:b/>
          <w:lang w:eastAsia="pl-PL"/>
        </w:rPr>
        <w:t xml:space="preserve"> </w:t>
      </w:r>
      <w:r w:rsidR="009A621D" w:rsidRPr="003B2E5F">
        <w:rPr>
          <w:rFonts w:ascii="Tms Rmn" w:eastAsia="Times New Roman" w:hAnsi="Tms Rmn" w:cs="Times New Roman"/>
          <w:b/>
          <w:lang w:eastAsia="pl-PL"/>
        </w:rPr>
        <w:t xml:space="preserve">4 </w:t>
      </w:r>
      <w:r w:rsidR="00716EAE" w:rsidRPr="003B2E5F">
        <w:rPr>
          <w:rFonts w:ascii="Tms Rmn" w:eastAsia="Times New Roman" w:hAnsi="Tms Rmn" w:cs="Times New Roman"/>
          <w:b/>
          <w:lang w:eastAsia="pl-PL"/>
        </w:rPr>
        <w:t xml:space="preserve">– Wzór umowy </w:t>
      </w:r>
    </w:p>
    <w:p w:rsidR="00716EAE" w:rsidRPr="003B2E5F" w:rsidRDefault="00716EAE" w:rsidP="00930592">
      <w:pPr>
        <w:spacing w:after="0" w:line="240" w:lineRule="auto"/>
        <w:ind w:left="426" w:hanging="426"/>
        <w:jc w:val="both"/>
        <w:rPr>
          <w:rFonts w:ascii="Tms Rmn" w:eastAsia="Times New Roman" w:hAnsi="Tms Rmn" w:cs="Times New Roman"/>
          <w:b/>
          <w:lang w:eastAsia="pl-PL"/>
        </w:rPr>
      </w:pPr>
    </w:p>
    <w:p w:rsidR="00716EAE" w:rsidRPr="003B2E5F" w:rsidRDefault="00716EAE" w:rsidP="00930592">
      <w:pPr>
        <w:spacing w:after="0" w:line="240" w:lineRule="auto"/>
        <w:jc w:val="center"/>
        <w:rPr>
          <w:rFonts w:ascii="Times New Roman" w:eastAsia="Times New Roman" w:hAnsi="Times New Roman" w:cs="Times New Roman"/>
          <w:szCs w:val="20"/>
          <w:lang w:eastAsia="pl-PL"/>
        </w:rPr>
      </w:pPr>
      <w:r w:rsidRPr="003B2E5F">
        <w:rPr>
          <w:rFonts w:ascii="Times New Roman" w:eastAsia="Times New Roman" w:hAnsi="Times New Roman" w:cs="Times New Roman"/>
          <w:lang w:eastAsia="pl-PL"/>
        </w:rPr>
        <w:t>UMOWA Nr</w:t>
      </w:r>
      <w:r w:rsidRPr="003B2E5F">
        <w:rPr>
          <w:rFonts w:ascii="Times New Roman" w:eastAsia="Times New Roman" w:hAnsi="Times New Roman" w:cs="Times New Roman"/>
          <w:szCs w:val="20"/>
          <w:lang w:eastAsia="pl-PL"/>
        </w:rPr>
        <w:t xml:space="preserve"> ..................</w:t>
      </w:r>
    </w:p>
    <w:p w:rsidR="00716EAE" w:rsidRPr="003B2E5F" w:rsidRDefault="00716EAE" w:rsidP="00930592">
      <w:pPr>
        <w:spacing w:after="0" w:line="240" w:lineRule="auto"/>
        <w:jc w:val="center"/>
        <w:rPr>
          <w:rFonts w:ascii="Times New Roman" w:eastAsia="Times New Roman" w:hAnsi="Times New Roman" w:cs="Times New Roman"/>
          <w:szCs w:val="20"/>
          <w:lang w:eastAsia="pl-PL"/>
        </w:rPr>
      </w:pPr>
    </w:p>
    <w:p w:rsidR="00716EAE" w:rsidRPr="003B2E5F" w:rsidRDefault="00716EAE" w:rsidP="00930592">
      <w:pPr>
        <w:spacing w:after="0" w:line="240" w:lineRule="auto"/>
        <w:jc w:val="both"/>
        <w:rPr>
          <w:rFonts w:ascii="Times New Roman" w:eastAsia="Times New Roman" w:hAnsi="Times New Roman" w:cs="Times New Roman"/>
          <w:lang w:eastAsia="pl-PL"/>
        </w:rPr>
      </w:pPr>
      <w:r w:rsidRPr="003B2E5F">
        <w:rPr>
          <w:rFonts w:ascii="Times New Roman" w:eastAsia="Times New Roman" w:hAnsi="Times New Roman" w:cs="Times New Roman"/>
          <w:lang w:eastAsia="pl-PL"/>
        </w:rPr>
        <w:t>zawarta w dniu ............ pomiędzy Zamawiającym tj. Miastem Rybnik - Zakład Gospodarki Mieszkaniowej z siedzibą w Rybniku, ul. Kościuszki 17, w imieniu którego działa:</w:t>
      </w:r>
    </w:p>
    <w:p w:rsidR="00716EAE" w:rsidRPr="003B2E5F" w:rsidRDefault="00716EAE" w:rsidP="00930592">
      <w:pPr>
        <w:spacing w:after="0" w:line="240" w:lineRule="auto"/>
        <w:jc w:val="both"/>
        <w:rPr>
          <w:rFonts w:ascii="Times New Roman" w:eastAsia="Times New Roman" w:hAnsi="Times New Roman" w:cs="Times New Roman"/>
          <w:lang w:eastAsia="pl-PL"/>
        </w:rPr>
      </w:pPr>
      <w:r w:rsidRPr="003B2E5F">
        <w:rPr>
          <w:rFonts w:ascii="Times New Roman" w:eastAsia="Times New Roman" w:hAnsi="Times New Roman" w:cs="Times New Roman"/>
          <w:lang w:eastAsia="pl-PL"/>
        </w:rPr>
        <w:t>Dyrektor – Artur Gliwicki</w:t>
      </w:r>
    </w:p>
    <w:p w:rsidR="00716EAE" w:rsidRPr="003B2E5F" w:rsidRDefault="00716EAE" w:rsidP="00930592">
      <w:pPr>
        <w:spacing w:after="0" w:line="240" w:lineRule="auto"/>
        <w:jc w:val="both"/>
        <w:rPr>
          <w:rFonts w:ascii="Times New Roman" w:eastAsia="Times New Roman" w:hAnsi="Times New Roman" w:cs="Times New Roman"/>
          <w:lang w:eastAsia="pl-PL"/>
        </w:rPr>
      </w:pPr>
      <w:r w:rsidRPr="003B2E5F">
        <w:rPr>
          <w:rFonts w:ascii="Times New Roman" w:eastAsia="Times New Roman" w:hAnsi="Times New Roman" w:cs="Times New Roman"/>
          <w:lang w:eastAsia="pl-PL"/>
        </w:rPr>
        <w:t xml:space="preserve">a Wykonawcą tj. : ............................................................................................ </w:t>
      </w:r>
    </w:p>
    <w:p w:rsidR="00716EAE" w:rsidRPr="003B2E5F" w:rsidRDefault="00716EAE" w:rsidP="00930592">
      <w:pPr>
        <w:spacing w:after="0" w:line="240" w:lineRule="auto"/>
        <w:jc w:val="both"/>
        <w:rPr>
          <w:rFonts w:ascii="Times New Roman" w:eastAsia="Times New Roman" w:hAnsi="Times New Roman" w:cs="Times New Roman"/>
          <w:lang w:eastAsia="pl-PL"/>
        </w:rPr>
      </w:pPr>
      <w:r w:rsidRPr="003B2E5F">
        <w:rPr>
          <w:rFonts w:ascii="Times New Roman" w:eastAsia="Times New Roman" w:hAnsi="Times New Roman" w:cs="Times New Roman"/>
          <w:lang w:eastAsia="pl-PL"/>
        </w:rPr>
        <w:t xml:space="preserve">(nazwa firmy, forma prawna, adres) </w:t>
      </w:r>
    </w:p>
    <w:p w:rsidR="00716EAE" w:rsidRPr="003B2E5F" w:rsidRDefault="00716EAE" w:rsidP="00930592">
      <w:pPr>
        <w:spacing w:after="0" w:line="240" w:lineRule="auto"/>
        <w:jc w:val="both"/>
        <w:rPr>
          <w:rFonts w:ascii="Times New Roman" w:eastAsia="Times New Roman" w:hAnsi="Times New Roman" w:cs="Times New Roman"/>
          <w:lang w:eastAsia="pl-PL"/>
        </w:rPr>
      </w:pPr>
      <w:r w:rsidRPr="003B2E5F">
        <w:rPr>
          <w:rFonts w:ascii="Times New Roman" w:eastAsia="Times New Roman" w:hAnsi="Times New Roman" w:cs="Times New Roman"/>
          <w:lang w:eastAsia="pl-PL"/>
        </w:rPr>
        <w:t>reprezentowanym przez : ...................................................................................................................</w:t>
      </w:r>
    </w:p>
    <w:p w:rsidR="00716EAE" w:rsidRPr="003B2E5F" w:rsidRDefault="00716EAE" w:rsidP="00930592">
      <w:pPr>
        <w:spacing w:after="0" w:line="240" w:lineRule="auto"/>
        <w:jc w:val="both"/>
        <w:rPr>
          <w:rFonts w:ascii="Times New Roman" w:eastAsia="Times New Roman" w:hAnsi="Times New Roman" w:cs="Times New Roman"/>
          <w:lang w:eastAsia="pl-PL"/>
        </w:rPr>
      </w:pPr>
      <w:r w:rsidRPr="003B2E5F">
        <w:rPr>
          <w:rFonts w:ascii="Times New Roman" w:eastAsia="Times New Roman" w:hAnsi="Times New Roman" w:cs="Times New Roman"/>
          <w:lang w:eastAsia="pl-PL"/>
        </w:rPr>
        <w:t xml:space="preserve">w rezultacie dokonania przez Zamawiającego wyboru oferty Wykonawcy w przetargu nieograniczonym, strony </w:t>
      </w:r>
      <w:r w:rsidR="00930592" w:rsidRPr="003B2E5F">
        <w:rPr>
          <w:rFonts w:ascii="Times New Roman" w:eastAsia="Times New Roman" w:hAnsi="Times New Roman" w:cs="Times New Roman"/>
          <w:lang w:eastAsia="pl-PL"/>
        </w:rPr>
        <w:t>zgodnie ustalają, co następuje.</w:t>
      </w:r>
    </w:p>
    <w:p w:rsidR="00C71A38" w:rsidRPr="003B2E5F" w:rsidRDefault="00C71A38" w:rsidP="00930592">
      <w:pPr>
        <w:spacing w:after="0" w:line="240" w:lineRule="auto"/>
        <w:jc w:val="both"/>
        <w:rPr>
          <w:rFonts w:ascii="Times New Roman" w:eastAsia="Times New Roman" w:hAnsi="Times New Roman" w:cs="Times New Roman"/>
          <w:lang w:eastAsia="pl-PL"/>
        </w:rPr>
      </w:pPr>
    </w:p>
    <w:p w:rsidR="00716EAE" w:rsidRPr="003B2E5F" w:rsidRDefault="00716EAE" w:rsidP="00930592">
      <w:pPr>
        <w:spacing w:after="0" w:line="240" w:lineRule="auto"/>
        <w:ind w:left="363" w:hanging="363"/>
        <w:jc w:val="center"/>
        <w:rPr>
          <w:rFonts w:ascii="Times New Roman" w:eastAsia="Times New Roman" w:hAnsi="Times New Roman" w:cs="Times New Roman"/>
          <w:lang w:eastAsia="pl-PL"/>
        </w:rPr>
      </w:pPr>
      <w:r w:rsidRPr="003B2E5F">
        <w:rPr>
          <w:rFonts w:ascii="Times New Roman" w:eastAsia="Times New Roman" w:hAnsi="Times New Roman" w:cs="Times New Roman"/>
          <w:lang w:eastAsia="pl-PL"/>
        </w:rPr>
        <w:t>§ 1</w:t>
      </w:r>
    </w:p>
    <w:p w:rsidR="00716EAE" w:rsidRPr="003B2E5F" w:rsidRDefault="00716EAE" w:rsidP="00930592">
      <w:pPr>
        <w:widowControl w:val="0"/>
        <w:tabs>
          <w:tab w:val="left" w:pos="360"/>
          <w:tab w:val="left" w:pos="426"/>
          <w:tab w:val="left" w:pos="5670"/>
        </w:tabs>
        <w:suppressAutoHyphens/>
        <w:spacing w:after="0" w:line="240" w:lineRule="auto"/>
        <w:jc w:val="both"/>
        <w:rPr>
          <w:rFonts w:ascii="Times New Roman" w:eastAsia="Times New Roman" w:hAnsi="Times New Roman" w:cs="Times New Roman"/>
          <w:lang w:eastAsia="pl-PL"/>
        </w:rPr>
      </w:pPr>
      <w:r w:rsidRPr="003B2E5F">
        <w:rPr>
          <w:rFonts w:ascii="Times New Roman" w:eastAsia="Times New Roman" w:hAnsi="Times New Roman" w:cs="Times New Roman"/>
          <w:lang w:eastAsia="pl-PL"/>
        </w:rPr>
        <w:t>1. Przedmiot umowy – ,,</w:t>
      </w:r>
      <w:r w:rsidRPr="003B2E5F">
        <w:rPr>
          <w:rFonts w:ascii="Calibri" w:eastAsia="Times New Roman" w:hAnsi="Calibri" w:cs="Calibri"/>
          <w:b/>
          <w:bCs/>
          <w:sz w:val="20"/>
          <w:szCs w:val="20"/>
          <w:lang w:eastAsia="pl-PL"/>
        </w:rPr>
        <w:t xml:space="preserve"> </w:t>
      </w:r>
      <w:r w:rsidRPr="003B2E5F">
        <w:rPr>
          <w:rFonts w:ascii="Times New Roman" w:eastAsia="Times New Roman" w:hAnsi="Times New Roman" w:cs="Times New Roman"/>
          <w:bCs/>
          <w:lang w:eastAsia="pl-PL"/>
        </w:rPr>
        <w:t>……………………………………………………………………………….”.</w:t>
      </w:r>
    </w:p>
    <w:p w:rsidR="00716EAE" w:rsidRPr="003B2E5F" w:rsidRDefault="00716EAE" w:rsidP="00613A62">
      <w:pPr>
        <w:spacing w:after="0" w:line="240" w:lineRule="auto"/>
        <w:ind w:left="284" w:hanging="284"/>
        <w:jc w:val="both"/>
        <w:rPr>
          <w:rFonts w:ascii="Times New Roman" w:eastAsia="Times New Roman" w:hAnsi="Times New Roman" w:cs="Times New Roman"/>
          <w:lang w:eastAsia="pl-PL"/>
        </w:rPr>
      </w:pPr>
      <w:r w:rsidRPr="003B2E5F">
        <w:rPr>
          <w:rFonts w:ascii="Times New Roman" w:eastAsia="Times New Roman" w:hAnsi="Times New Roman" w:cs="Times New Roman"/>
          <w:lang w:eastAsia="pl-PL"/>
        </w:rPr>
        <w:t>2. Zakres robót według oferty oraz specyfikacji istotnych warunków za</w:t>
      </w:r>
      <w:r w:rsidR="00613A62" w:rsidRPr="003B2E5F">
        <w:rPr>
          <w:rFonts w:ascii="Times New Roman" w:eastAsia="Times New Roman" w:hAnsi="Times New Roman" w:cs="Times New Roman"/>
          <w:lang w:eastAsia="pl-PL"/>
        </w:rPr>
        <w:t xml:space="preserve">mówienia. Dokumenty te stanowią </w:t>
      </w:r>
      <w:r w:rsidRPr="003B2E5F">
        <w:rPr>
          <w:rFonts w:ascii="Times New Roman" w:eastAsia="Times New Roman" w:hAnsi="Times New Roman" w:cs="Times New Roman"/>
          <w:lang w:eastAsia="pl-PL"/>
        </w:rPr>
        <w:t>integralną część umowy.</w:t>
      </w:r>
    </w:p>
    <w:p w:rsidR="00C71A38" w:rsidRPr="003B2E5F" w:rsidRDefault="00C71A38" w:rsidP="00930592">
      <w:pPr>
        <w:spacing w:after="0" w:line="240" w:lineRule="auto"/>
        <w:ind w:left="363" w:hanging="363"/>
        <w:jc w:val="center"/>
        <w:rPr>
          <w:rFonts w:ascii="Times New Roman" w:eastAsia="Times New Roman" w:hAnsi="Times New Roman" w:cs="Times New Roman"/>
          <w:lang w:eastAsia="pl-PL"/>
        </w:rPr>
      </w:pPr>
    </w:p>
    <w:p w:rsidR="00716EAE" w:rsidRPr="003B2E5F" w:rsidRDefault="00716EAE" w:rsidP="00930592">
      <w:pPr>
        <w:spacing w:after="0" w:line="240" w:lineRule="auto"/>
        <w:ind w:left="363" w:hanging="363"/>
        <w:jc w:val="center"/>
        <w:rPr>
          <w:rFonts w:ascii="Times New Roman" w:eastAsia="Times New Roman" w:hAnsi="Times New Roman" w:cs="Times New Roman"/>
          <w:lang w:eastAsia="pl-PL"/>
        </w:rPr>
      </w:pPr>
      <w:r w:rsidRPr="003B2E5F">
        <w:rPr>
          <w:rFonts w:ascii="Times New Roman" w:eastAsia="Times New Roman" w:hAnsi="Times New Roman" w:cs="Times New Roman"/>
          <w:lang w:eastAsia="pl-PL"/>
        </w:rPr>
        <w:t>§ 2</w:t>
      </w:r>
    </w:p>
    <w:p w:rsidR="00716EAE" w:rsidRPr="003B2E5F" w:rsidRDefault="00716EAE" w:rsidP="00930592">
      <w:pPr>
        <w:spacing w:after="0" w:line="240" w:lineRule="auto"/>
        <w:jc w:val="both"/>
        <w:rPr>
          <w:rFonts w:ascii="Times New Roman" w:eastAsia="Times New Roman" w:hAnsi="Times New Roman" w:cs="Times New Roman"/>
          <w:lang w:eastAsia="pl-PL"/>
        </w:rPr>
      </w:pPr>
      <w:r w:rsidRPr="003B2E5F">
        <w:rPr>
          <w:rFonts w:ascii="Times New Roman" w:eastAsia="Times New Roman" w:hAnsi="Times New Roman" w:cs="Times New Roman"/>
          <w:lang w:eastAsia="pl-PL"/>
        </w:rPr>
        <w:t>Roboty muszą być wykonane zgodnie z obowiązującymi przepisami, normami oraz zasadami współczesnej wiedzy technicznej.</w:t>
      </w:r>
    </w:p>
    <w:p w:rsidR="00C71A38" w:rsidRPr="003B2E5F" w:rsidRDefault="00C71A38" w:rsidP="00930592">
      <w:pPr>
        <w:spacing w:after="0" w:line="240" w:lineRule="auto"/>
        <w:jc w:val="both"/>
        <w:rPr>
          <w:rFonts w:ascii="Times New Roman" w:eastAsia="Times New Roman" w:hAnsi="Times New Roman" w:cs="Times New Roman"/>
          <w:lang w:eastAsia="pl-PL"/>
        </w:rPr>
      </w:pPr>
    </w:p>
    <w:p w:rsidR="00716EAE" w:rsidRPr="003B2E5F" w:rsidRDefault="00930592" w:rsidP="00930592">
      <w:pPr>
        <w:spacing w:after="0" w:line="240" w:lineRule="auto"/>
        <w:ind w:left="363" w:hanging="363"/>
        <w:jc w:val="center"/>
        <w:rPr>
          <w:rFonts w:ascii="Times New Roman" w:eastAsia="Times New Roman" w:hAnsi="Times New Roman" w:cs="Times New Roman"/>
          <w:lang w:eastAsia="pl-PL"/>
        </w:rPr>
      </w:pPr>
      <w:r w:rsidRPr="003B2E5F">
        <w:rPr>
          <w:rFonts w:ascii="Times New Roman" w:eastAsia="Times New Roman" w:hAnsi="Times New Roman" w:cs="Times New Roman"/>
          <w:lang w:eastAsia="pl-PL"/>
        </w:rPr>
        <w:t xml:space="preserve">§ 3 </w:t>
      </w:r>
    </w:p>
    <w:p w:rsidR="00716EAE" w:rsidRPr="003B2E5F" w:rsidRDefault="00716EAE" w:rsidP="00351420">
      <w:pPr>
        <w:pStyle w:val="Akapitzlist"/>
        <w:numPr>
          <w:ilvl w:val="1"/>
          <w:numId w:val="3"/>
        </w:numPr>
        <w:tabs>
          <w:tab w:val="clear" w:pos="1440"/>
          <w:tab w:val="num" w:pos="284"/>
        </w:tabs>
        <w:spacing w:after="0" w:afterAutospacing="0"/>
        <w:ind w:hanging="1440"/>
        <w:jc w:val="both"/>
        <w:rPr>
          <w:rFonts w:ascii="Times New Roman" w:eastAsia="Times New Roman" w:hAnsi="Times New Roman"/>
          <w:lang w:eastAsia="pl-PL"/>
        </w:rPr>
      </w:pPr>
      <w:r w:rsidRPr="003B2E5F">
        <w:rPr>
          <w:rFonts w:ascii="Times New Roman" w:eastAsia="Times New Roman" w:hAnsi="Times New Roman"/>
          <w:lang w:eastAsia="pl-PL"/>
        </w:rPr>
        <w:t xml:space="preserve">Do obowiązków Wykonawcy należy: </w:t>
      </w:r>
    </w:p>
    <w:p w:rsidR="00716EAE" w:rsidRPr="003B2E5F" w:rsidRDefault="00716EAE" w:rsidP="00351420">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3B2E5F">
        <w:rPr>
          <w:rFonts w:ascii="Times New Roman" w:eastAsia="Times New Roman" w:hAnsi="Times New Roman" w:cs="Times New Roman"/>
          <w:szCs w:val="24"/>
          <w:lang w:eastAsia="pl-PL"/>
        </w:rPr>
        <w:t>realizacja przedmiotu umowy zgodnie z zapisami SIWZ, dokumentacją projektową i złożoną ofertą,</w:t>
      </w:r>
    </w:p>
    <w:p w:rsidR="00716EAE" w:rsidRPr="00D613C7" w:rsidRDefault="00716EAE" w:rsidP="00351420">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3B2E5F">
        <w:rPr>
          <w:rFonts w:ascii="Times New Roman" w:eastAsia="Times New Roman" w:hAnsi="Times New Roman" w:cs="Times New Roman"/>
          <w:szCs w:val="24"/>
          <w:lang w:eastAsia="pl-PL"/>
        </w:rPr>
        <w:t xml:space="preserve">przejęcie pełnej </w:t>
      </w:r>
      <w:r w:rsidRPr="00D613C7">
        <w:rPr>
          <w:rFonts w:ascii="Times New Roman" w:eastAsia="Times New Roman" w:hAnsi="Times New Roman" w:cs="Times New Roman"/>
          <w:szCs w:val="24"/>
          <w:lang w:eastAsia="pl-PL"/>
        </w:rPr>
        <w:t xml:space="preserve">odpowiedzialności za </w:t>
      </w:r>
      <w:r w:rsidR="00387A01" w:rsidRPr="00D613C7">
        <w:rPr>
          <w:rFonts w:ascii="Times New Roman" w:eastAsia="Times New Roman" w:hAnsi="Times New Roman" w:cs="Times New Roman"/>
          <w:szCs w:val="24"/>
          <w:lang w:eastAsia="pl-PL"/>
        </w:rPr>
        <w:t>plac</w:t>
      </w:r>
      <w:r w:rsidRPr="00D613C7">
        <w:rPr>
          <w:rFonts w:ascii="Times New Roman" w:eastAsia="Times New Roman" w:hAnsi="Times New Roman" w:cs="Times New Roman"/>
          <w:szCs w:val="24"/>
          <w:lang w:eastAsia="pl-PL"/>
        </w:rPr>
        <w:t xml:space="preserve"> </w:t>
      </w:r>
      <w:r w:rsidR="008F72C6" w:rsidRPr="00D613C7">
        <w:rPr>
          <w:rFonts w:ascii="Times New Roman" w:eastAsia="Times New Roman" w:hAnsi="Times New Roman" w:cs="Times New Roman"/>
          <w:szCs w:val="24"/>
          <w:lang w:eastAsia="pl-PL"/>
        </w:rPr>
        <w:t>budowy</w:t>
      </w:r>
      <w:r w:rsidRPr="00D613C7">
        <w:rPr>
          <w:rFonts w:ascii="Times New Roman" w:eastAsia="Times New Roman" w:hAnsi="Times New Roman" w:cs="Times New Roman"/>
          <w:szCs w:val="24"/>
          <w:lang w:eastAsia="pl-PL"/>
        </w:rPr>
        <w:t xml:space="preserve"> z chwilą jego przekazania,</w:t>
      </w:r>
    </w:p>
    <w:p w:rsidR="0021276B" w:rsidRPr="00D613C7" w:rsidRDefault="0021276B" w:rsidP="00351420">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D613C7">
        <w:rPr>
          <w:rFonts w:ascii="Times New Roman" w:eastAsia="Times New Roman" w:hAnsi="Times New Roman" w:cs="Times New Roman"/>
          <w:szCs w:val="24"/>
          <w:lang w:eastAsia="pl-PL"/>
        </w:rPr>
        <w:t xml:space="preserve">przekazanie Zamawiającemu kosztorysu ofertowego w formie uproszczonej w terminie </w:t>
      </w:r>
      <w:r w:rsidR="003B2E5F" w:rsidRPr="00D613C7">
        <w:rPr>
          <w:rFonts w:ascii="Times New Roman" w:eastAsia="Times New Roman" w:hAnsi="Times New Roman" w:cs="Times New Roman"/>
          <w:szCs w:val="24"/>
          <w:lang w:eastAsia="pl-PL"/>
        </w:rPr>
        <w:t>7</w:t>
      </w:r>
      <w:r w:rsidRPr="00D613C7">
        <w:rPr>
          <w:rFonts w:ascii="Times New Roman" w:eastAsia="Times New Roman" w:hAnsi="Times New Roman" w:cs="Times New Roman"/>
          <w:szCs w:val="24"/>
          <w:lang w:eastAsia="pl-PL"/>
        </w:rPr>
        <w:t xml:space="preserve"> dni od dnia zawarcia umowy,</w:t>
      </w:r>
    </w:p>
    <w:p w:rsidR="00716EAE" w:rsidRPr="00D613C7" w:rsidRDefault="00716EAE" w:rsidP="00351420">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D613C7">
        <w:rPr>
          <w:rFonts w:ascii="Times New Roman" w:eastAsia="Times New Roman" w:hAnsi="Times New Roman" w:cs="Times New Roman"/>
          <w:szCs w:val="24"/>
          <w:lang w:eastAsia="pl-PL"/>
        </w:rPr>
        <w:t>uzgadnianie z Zamawiającym wprowadzanych z inicjatywy Wykonawcy zamian materiałowych  i ewentualnie standardów wykonania,</w:t>
      </w:r>
    </w:p>
    <w:p w:rsidR="00716EAE" w:rsidRPr="00D613C7" w:rsidRDefault="00716EAE" w:rsidP="00351420">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D613C7">
        <w:rPr>
          <w:rFonts w:ascii="Times New Roman" w:eastAsia="Times New Roman" w:hAnsi="Times New Roman" w:cs="Times New Roman"/>
          <w:szCs w:val="24"/>
          <w:lang w:eastAsia="pl-PL"/>
        </w:rPr>
        <w:t>pełnienie funkcji koordynacyjnych w stosunku do dostawców i podwykonawców (bez dodatkowego wynagrodzenia),</w:t>
      </w:r>
    </w:p>
    <w:p w:rsidR="00716EAE" w:rsidRPr="00D613C7" w:rsidRDefault="00716EAE" w:rsidP="00351420">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D613C7">
        <w:rPr>
          <w:rFonts w:ascii="Times New Roman" w:eastAsia="Times New Roman" w:hAnsi="Times New Roman" w:cs="Times New Roman"/>
          <w:szCs w:val="24"/>
          <w:lang w:eastAsia="pl-PL"/>
        </w:rPr>
        <w:t xml:space="preserve">wydzielenie stref ochronnych </w:t>
      </w:r>
      <w:r w:rsidR="003B2E5F" w:rsidRPr="00D613C7">
        <w:rPr>
          <w:rFonts w:ascii="Times New Roman" w:eastAsia="Times New Roman" w:hAnsi="Times New Roman" w:cs="Times New Roman"/>
          <w:szCs w:val="24"/>
          <w:lang w:eastAsia="pl-PL"/>
        </w:rPr>
        <w:t xml:space="preserve">i ogrodzenie </w:t>
      </w:r>
      <w:r w:rsidR="00387A01" w:rsidRPr="00D613C7">
        <w:rPr>
          <w:rFonts w:ascii="Times New Roman" w:eastAsia="Times New Roman" w:hAnsi="Times New Roman" w:cs="Times New Roman"/>
          <w:szCs w:val="24"/>
          <w:lang w:eastAsia="pl-PL"/>
        </w:rPr>
        <w:t>placu</w:t>
      </w:r>
      <w:r w:rsidR="003B2E5F" w:rsidRPr="00D613C7">
        <w:rPr>
          <w:rFonts w:ascii="Times New Roman" w:eastAsia="Times New Roman" w:hAnsi="Times New Roman" w:cs="Times New Roman"/>
          <w:szCs w:val="24"/>
          <w:lang w:eastAsia="pl-PL"/>
        </w:rPr>
        <w:t xml:space="preserve"> </w:t>
      </w:r>
      <w:r w:rsidR="0001306B" w:rsidRPr="00D613C7">
        <w:rPr>
          <w:rFonts w:ascii="Times New Roman" w:eastAsia="Times New Roman" w:hAnsi="Times New Roman" w:cs="Times New Roman"/>
          <w:szCs w:val="24"/>
          <w:lang w:eastAsia="pl-PL"/>
        </w:rPr>
        <w:t>budowy</w:t>
      </w:r>
      <w:r w:rsidRPr="00D613C7">
        <w:rPr>
          <w:rFonts w:ascii="Times New Roman" w:eastAsia="Times New Roman" w:hAnsi="Times New Roman" w:cs="Times New Roman"/>
          <w:szCs w:val="24"/>
          <w:lang w:eastAsia="pl-PL"/>
        </w:rPr>
        <w:t xml:space="preserve">, </w:t>
      </w:r>
    </w:p>
    <w:p w:rsidR="00716EAE" w:rsidRPr="00D613C7" w:rsidRDefault="00387A01" w:rsidP="00351420">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D613C7">
        <w:rPr>
          <w:rFonts w:ascii="Times New Roman" w:eastAsia="Times New Roman" w:hAnsi="Times New Roman" w:cs="Times New Roman"/>
          <w:szCs w:val="24"/>
          <w:lang w:eastAsia="pl-PL"/>
        </w:rPr>
        <w:t>zagospodarowanie placu</w:t>
      </w:r>
      <w:r w:rsidR="00716EAE" w:rsidRPr="00D613C7">
        <w:rPr>
          <w:rFonts w:ascii="Times New Roman" w:eastAsia="Times New Roman" w:hAnsi="Times New Roman" w:cs="Times New Roman"/>
          <w:szCs w:val="24"/>
          <w:lang w:eastAsia="pl-PL"/>
        </w:rPr>
        <w:t xml:space="preserve"> </w:t>
      </w:r>
      <w:r w:rsidR="0001306B" w:rsidRPr="00D613C7">
        <w:rPr>
          <w:rFonts w:ascii="Times New Roman" w:eastAsia="Times New Roman" w:hAnsi="Times New Roman" w:cs="Times New Roman"/>
          <w:szCs w:val="24"/>
          <w:lang w:eastAsia="pl-PL"/>
        </w:rPr>
        <w:t>budowy</w:t>
      </w:r>
      <w:r w:rsidR="00716EAE" w:rsidRPr="00D613C7">
        <w:rPr>
          <w:rFonts w:ascii="Times New Roman" w:eastAsia="Times New Roman" w:hAnsi="Times New Roman" w:cs="Times New Roman"/>
          <w:szCs w:val="24"/>
          <w:lang w:eastAsia="pl-PL"/>
        </w:rPr>
        <w:t xml:space="preserve"> na własny koszt, w tym zainstalowanie liczników zużycia wody i energii oraz ponoszenie kosztów zużycia wody i energii w okresie realizacji robót objętych umową,</w:t>
      </w:r>
    </w:p>
    <w:p w:rsidR="00716EAE" w:rsidRPr="003B2E5F" w:rsidRDefault="00716EAE" w:rsidP="00351420">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3B2E5F">
        <w:rPr>
          <w:rFonts w:ascii="Times New Roman" w:eastAsia="Times New Roman" w:hAnsi="Times New Roman" w:cs="Times New Roman"/>
          <w:szCs w:val="24"/>
          <w:lang w:eastAsia="pl-PL"/>
        </w:rPr>
        <w:t>zapewnienie przestrzegania przepisów BHP oraz P.POŻ. w trakcie prowadzenia robót,</w:t>
      </w:r>
    </w:p>
    <w:p w:rsidR="00716EAE" w:rsidRPr="00D613C7" w:rsidRDefault="00716EAE" w:rsidP="00351420">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D613C7">
        <w:rPr>
          <w:rFonts w:ascii="Times New Roman" w:eastAsia="Times New Roman" w:hAnsi="Times New Roman" w:cs="Times New Roman"/>
          <w:szCs w:val="24"/>
          <w:lang w:eastAsia="pl-PL"/>
        </w:rPr>
        <w:t xml:space="preserve">zabezpieczenie i oznakowanie </w:t>
      </w:r>
      <w:r w:rsidR="00387A01" w:rsidRPr="00D613C7">
        <w:rPr>
          <w:rFonts w:ascii="Times New Roman" w:eastAsia="Times New Roman" w:hAnsi="Times New Roman" w:cs="Times New Roman"/>
          <w:szCs w:val="24"/>
          <w:lang w:eastAsia="pl-PL"/>
        </w:rPr>
        <w:t>plac</w:t>
      </w:r>
      <w:r w:rsidRPr="00D613C7">
        <w:rPr>
          <w:rFonts w:ascii="Times New Roman" w:eastAsia="Times New Roman" w:hAnsi="Times New Roman" w:cs="Times New Roman"/>
          <w:szCs w:val="24"/>
          <w:lang w:eastAsia="pl-PL"/>
        </w:rPr>
        <w:t xml:space="preserve">u </w:t>
      </w:r>
      <w:r w:rsidR="0001306B" w:rsidRPr="00D613C7">
        <w:rPr>
          <w:rFonts w:ascii="Times New Roman" w:eastAsia="Times New Roman" w:hAnsi="Times New Roman" w:cs="Times New Roman"/>
          <w:szCs w:val="24"/>
          <w:lang w:eastAsia="pl-PL"/>
        </w:rPr>
        <w:t>budowy</w:t>
      </w:r>
      <w:r w:rsidRPr="00D613C7">
        <w:rPr>
          <w:rFonts w:ascii="Times New Roman" w:eastAsia="Times New Roman" w:hAnsi="Times New Roman" w:cs="Times New Roman"/>
          <w:szCs w:val="24"/>
          <w:lang w:eastAsia="pl-PL"/>
        </w:rPr>
        <w:t xml:space="preserve"> oraz dbałość o</w:t>
      </w:r>
      <w:r w:rsidR="001D4B1F" w:rsidRPr="00D613C7">
        <w:rPr>
          <w:rFonts w:ascii="Times New Roman" w:eastAsia="Times New Roman" w:hAnsi="Times New Roman" w:cs="Times New Roman"/>
          <w:szCs w:val="24"/>
          <w:lang w:eastAsia="pl-PL"/>
        </w:rPr>
        <w:t xml:space="preserve"> stan techniczny </w:t>
      </w:r>
      <w:r w:rsidR="003B2E5F" w:rsidRPr="00D613C7">
        <w:rPr>
          <w:rFonts w:ascii="Times New Roman" w:eastAsia="Times New Roman" w:hAnsi="Times New Roman" w:cs="Times New Roman"/>
          <w:szCs w:val="24"/>
          <w:lang w:eastAsia="pl-PL"/>
        </w:rPr>
        <w:t xml:space="preserve">i prawidłowość </w:t>
      </w:r>
      <w:r w:rsidRPr="00D613C7">
        <w:rPr>
          <w:rFonts w:ascii="Times New Roman" w:eastAsia="Times New Roman" w:hAnsi="Times New Roman" w:cs="Times New Roman"/>
          <w:szCs w:val="24"/>
          <w:lang w:eastAsia="pl-PL"/>
        </w:rPr>
        <w:t>oznakowania przez cały czas trwania realizacji zamówienia,</w:t>
      </w:r>
    </w:p>
    <w:p w:rsidR="00716EAE" w:rsidRPr="00D613C7" w:rsidRDefault="00716EAE" w:rsidP="00351420">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D613C7">
        <w:rPr>
          <w:rFonts w:ascii="Times New Roman" w:eastAsia="Times New Roman" w:hAnsi="Times New Roman" w:cs="Times New Roman"/>
          <w:szCs w:val="24"/>
          <w:lang w:eastAsia="pl-PL"/>
        </w:rPr>
        <w:t xml:space="preserve">zapewnienie ochrony mienia znajdującego się na </w:t>
      </w:r>
      <w:r w:rsidR="00387A01" w:rsidRPr="00D613C7">
        <w:rPr>
          <w:rFonts w:ascii="Times New Roman" w:eastAsia="Times New Roman" w:hAnsi="Times New Roman" w:cs="Times New Roman"/>
          <w:szCs w:val="24"/>
          <w:lang w:eastAsia="pl-PL"/>
        </w:rPr>
        <w:t>placu</w:t>
      </w:r>
      <w:r w:rsidRPr="00D613C7">
        <w:rPr>
          <w:rFonts w:ascii="Times New Roman" w:eastAsia="Times New Roman" w:hAnsi="Times New Roman" w:cs="Times New Roman"/>
          <w:szCs w:val="24"/>
          <w:lang w:eastAsia="pl-PL"/>
        </w:rPr>
        <w:t xml:space="preserve"> </w:t>
      </w:r>
      <w:r w:rsidR="0001306B" w:rsidRPr="00D613C7">
        <w:rPr>
          <w:rFonts w:ascii="Times New Roman" w:eastAsia="Times New Roman" w:hAnsi="Times New Roman" w:cs="Times New Roman"/>
          <w:szCs w:val="24"/>
          <w:lang w:eastAsia="pl-PL"/>
        </w:rPr>
        <w:t>budowy</w:t>
      </w:r>
      <w:r w:rsidRPr="00D613C7">
        <w:rPr>
          <w:rFonts w:ascii="Times New Roman" w:eastAsia="Times New Roman" w:hAnsi="Times New Roman" w:cs="Times New Roman"/>
          <w:szCs w:val="24"/>
          <w:lang w:eastAsia="pl-PL"/>
        </w:rPr>
        <w:t>,</w:t>
      </w:r>
    </w:p>
    <w:p w:rsidR="00716EAE" w:rsidRPr="009B5419" w:rsidRDefault="00716EAE" w:rsidP="00351420">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9B5419">
        <w:rPr>
          <w:rFonts w:ascii="Times New Roman" w:eastAsia="Times New Roman" w:hAnsi="Times New Roman" w:cs="Times New Roman"/>
          <w:szCs w:val="24"/>
          <w:lang w:eastAsia="pl-PL"/>
        </w:rPr>
        <w:t>przygotowanie pełnej dokumentacji odbiorowej (atesty, aprobaty, opinie, protokoły, wyniki badań, karty gwarancyjne),</w:t>
      </w:r>
    </w:p>
    <w:p w:rsidR="00716EAE" w:rsidRPr="009B5419" w:rsidRDefault="00716EAE" w:rsidP="00351420">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9B5419">
        <w:rPr>
          <w:rFonts w:ascii="Times New Roman" w:eastAsia="Times New Roman" w:hAnsi="Times New Roman" w:cs="Times New Roman"/>
          <w:szCs w:val="24"/>
          <w:lang w:eastAsia="pl-PL"/>
        </w:rPr>
        <w:t>powiadomienie Zamawiającego o planowanym:</w:t>
      </w:r>
    </w:p>
    <w:p w:rsidR="00716EAE" w:rsidRPr="009B5419" w:rsidRDefault="00716EAE" w:rsidP="00351420">
      <w:pPr>
        <w:numPr>
          <w:ilvl w:val="2"/>
          <w:numId w:val="35"/>
        </w:numPr>
        <w:tabs>
          <w:tab w:val="left" w:pos="1134"/>
        </w:tabs>
        <w:spacing w:after="0" w:line="240" w:lineRule="auto"/>
        <w:ind w:left="1134" w:hanging="425"/>
        <w:jc w:val="both"/>
        <w:rPr>
          <w:rFonts w:ascii="Times New Roman" w:eastAsia="Times New Roman" w:hAnsi="Times New Roman" w:cs="Times New Roman"/>
          <w:szCs w:val="24"/>
          <w:lang w:eastAsia="pl-PL"/>
        </w:rPr>
      </w:pPr>
      <w:r w:rsidRPr="009B5419">
        <w:rPr>
          <w:rFonts w:ascii="Times New Roman" w:eastAsia="Times New Roman" w:hAnsi="Times New Roman" w:cs="Times New Roman"/>
          <w:szCs w:val="24"/>
          <w:lang w:eastAsia="pl-PL"/>
        </w:rPr>
        <w:t>odb</w:t>
      </w:r>
      <w:r w:rsidR="009B5419" w:rsidRPr="009B5419">
        <w:rPr>
          <w:rFonts w:ascii="Times New Roman" w:eastAsia="Times New Roman" w:hAnsi="Times New Roman" w:cs="Times New Roman"/>
          <w:szCs w:val="24"/>
          <w:lang w:eastAsia="pl-PL"/>
        </w:rPr>
        <w:t>iorze częściowym z co najmniej 2</w:t>
      </w:r>
      <w:r w:rsidRPr="009B5419">
        <w:rPr>
          <w:rFonts w:ascii="Times New Roman" w:eastAsia="Times New Roman" w:hAnsi="Times New Roman" w:cs="Times New Roman"/>
          <w:szCs w:val="24"/>
          <w:lang w:eastAsia="pl-PL"/>
        </w:rPr>
        <w:t xml:space="preserve"> dniowym wyprzedzeniem, </w:t>
      </w:r>
    </w:p>
    <w:p w:rsidR="00716EAE" w:rsidRPr="009B5419" w:rsidRDefault="00716EAE" w:rsidP="00351420">
      <w:pPr>
        <w:numPr>
          <w:ilvl w:val="2"/>
          <w:numId w:val="35"/>
        </w:numPr>
        <w:spacing w:after="0" w:line="240" w:lineRule="auto"/>
        <w:ind w:left="1134" w:hanging="425"/>
        <w:jc w:val="both"/>
        <w:rPr>
          <w:rFonts w:ascii="Times New Roman" w:eastAsia="Times New Roman" w:hAnsi="Times New Roman" w:cs="Times New Roman"/>
          <w:szCs w:val="24"/>
          <w:lang w:eastAsia="pl-PL"/>
        </w:rPr>
      </w:pPr>
      <w:r w:rsidRPr="009B5419">
        <w:rPr>
          <w:rFonts w:ascii="Times New Roman" w:eastAsia="Times New Roman" w:hAnsi="Times New Roman" w:cs="Times New Roman"/>
          <w:szCs w:val="24"/>
          <w:lang w:eastAsia="pl-PL"/>
        </w:rPr>
        <w:t>odbiorze końcowym z co najmniej  7 dniowym wyprzedzeniem,</w:t>
      </w:r>
    </w:p>
    <w:p w:rsidR="00D63A8F" w:rsidRPr="009B5419" w:rsidRDefault="00716EAE" w:rsidP="0001306B">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9B5419">
        <w:rPr>
          <w:rFonts w:ascii="Times New Roman" w:eastAsia="Times New Roman" w:hAnsi="Times New Roman" w:cs="Times New Roman"/>
          <w:szCs w:val="24"/>
          <w:lang w:eastAsia="pl-PL"/>
        </w:rPr>
        <w:t>konsultowanie i uzgadnianie na bieżąco przebiegu robót z użytkownikiem obiektu,</w:t>
      </w:r>
    </w:p>
    <w:p w:rsidR="00716EAE" w:rsidRPr="00D613C7" w:rsidRDefault="00716EAE" w:rsidP="0001306B">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D613C7">
        <w:rPr>
          <w:rFonts w:ascii="Times New Roman" w:eastAsia="Times New Roman" w:hAnsi="Times New Roman" w:cs="Times New Roman"/>
          <w:lang w:eastAsia="pl-PL"/>
        </w:rPr>
        <w:t>wyznacze</w:t>
      </w:r>
      <w:r w:rsidR="009B5419" w:rsidRPr="00D613C7">
        <w:rPr>
          <w:rFonts w:ascii="Times New Roman" w:eastAsia="Times New Roman" w:hAnsi="Times New Roman" w:cs="Times New Roman"/>
          <w:lang w:eastAsia="pl-PL"/>
        </w:rPr>
        <w:t xml:space="preserve">nie osoby, która będzie pełniła </w:t>
      </w:r>
      <w:r w:rsidRPr="00D613C7">
        <w:rPr>
          <w:rFonts w:ascii="Times New Roman" w:eastAsia="Times New Roman" w:hAnsi="Times New Roman" w:cs="Times New Roman"/>
          <w:lang w:eastAsia="pl-PL"/>
        </w:rPr>
        <w:t xml:space="preserve">funkcję </w:t>
      </w:r>
      <w:r w:rsidRPr="00D613C7">
        <w:rPr>
          <w:rFonts w:ascii="Times New Roman" w:eastAsia="Times New Roman" w:hAnsi="Times New Roman" w:cs="Times New Roman"/>
          <w:szCs w:val="24"/>
          <w:lang w:eastAsia="pl-PL"/>
        </w:rPr>
        <w:t xml:space="preserve">kierownika </w:t>
      </w:r>
      <w:r w:rsidR="00387A01" w:rsidRPr="00D613C7">
        <w:rPr>
          <w:rFonts w:ascii="Times New Roman" w:eastAsia="Times New Roman" w:hAnsi="Times New Roman" w:cs="Times New Roman"/>
          <w:szCs w:val="24"/>
          <w:lang w:eastAsia="pl-PL"/>
        </w:rPr>
        <w:t>budowy</w:t>
      </w:r>
      <w:r w:rsidRPr="00D613C7">
        <w:rPr>
          <w:rFonts w:ascii="Times New Roman" w:eastAsia="Times New Roman" w:hAnsi="Times New Roman" w:cs="Times New Roman"/>
          <w:szCs w:val="24"/>
          <w:lang w:eastAsia="pl-PL"/>
        </w:rPr>
        <w:t xml:space="preserve"> posiadającą uprawnienia</w:t>
      </w:r>
      <w:r w:rsidR="009B5419" w:rsidRPr="00D613C7">
        <w:rPr>
          <w:rFonts w:ascii="Times New Roman" w:eastAsia="Times New Roman" w:hAnsi="Times New Roman" w:cs="Times New Roman"/>
          <w:szCs w:val="24"/>
          <w:lang w:eastAsia="pl-PL"/>
        </w:rPr>
        <w:t xml:space="preserve"> budowlane </w:t>
      </w:r>
      <w:r w:rsidRPr="00D613C7">
        <w:rPr>
          <w:rFonts w:ascii="Times New Roman" w:eastAsia="Times New Roman" w:hAnsi="Times New Roman" w:cs="Times New Roman"/>
          <w:szCs w:val="24"/>
          <w:lang w:eastAsia="pl-PL"/>
        </w:rPr>
        <w:t xml:space="preserve">w specjalności </w:t>
      </w:r>
      <w:r w:rsidR="009B5419" w:rsidRPr="00D613C7">
        <w:rPr>
          <w:rFonts w:ascii="Times New Roman" w:eastAsia="Times New Roman" w:hAnsi="Times New Roman" w:cs="Times New Roman"/>
          <w:szCs w:val="24"/>
          <w:lang w:eastAsia="pl-PL"/>
        </w:rPr>
        <w:t>instalacyjnej w zakresie sieci, instalacji i urządzeń cieplnych, wentylacyjnych, gazowych, wodociągowych i kanalizacyjnych</w:t>
      </w:r>
      <w:r w:rsidRPr="00D613C7">
        <w:rPr>
          <w:rFonts w:ascii="Times New Roman" w:eastAsia="Times New Roman" w:hAnsi="Times New Roman" w:cs="Times New Roman"/>
          <w:szCs w:val="24"/>
          <w:lang w:eastAsia="pl-PL"/>
        </w:rPr>
        <w:t>,</w:t>
      </w:r>
    </w:p>
    <w:p w:rsidR="00716EAE" w:rsidRPr="00D613C7" w:rsidRDefault="00716EAE" w:rsidP="0001306B">
      <w:pPr>
        <w:spacing w:after="0" w:line="240" w:lineRule="auto"/>
        <w:ind w:left="709"/>
        <w:jc w:val="both"/>
        <w:rPr>
          <w:rFonts w:ascii="Times New Roman" w:eastAsia="Times New Roman" w:hAnsi="Times New Roman" w:cs="Times New Roman"/>
          <w:lang w:eastAsia="pl-PL"/>
        </w:rPr>
      </w:pPr>
      <w:r w:rsidRPr="00D613C7">
        <w:rPr>
          <w:rFonts w:ascii="Times New Roman" w:eastAsia="Times New Roman" w:hAnsi="Times New Roman" w:cs="Times New Roman"/>
          <w:lang w:eastAsia="pl-PL"/>
        </w:rPr>
        <w:t xml:space="preserve">Wykonawca dostarczy w dniu przekazania </w:t>
      </w:r>
      <w:r w:rsidR="00387A01" w:rsidRPr="00D613C7">
        <w:rPr>
          <w:rFonts w:ascii="Times New Roman" w:eastAsia="Times New Roman" w:hAnsi="Times New Roman" w:cs="Times New Roman"/>
          <w:lang w:eastAsia="pl-PL"/>
        </w:rPr>
        <w:t>placu budowy</w:t>
      </w:r>
      <w:r w:rsidRPr="00D613C7">
        <w:rPr>
          <w:rFonts w:ascii="Times New Roman" w:eastAsia="Times New Roman" w:hAnsi="Times New Roman" w:cs="Times New Roman"/>
          <w:lang w:eastAsia="pl-PL"/>
        </w:rPr>
        <w:t xml:space="preserve"> dokumenty, które potwierdzają posiadanie wymaganych uprawnień przez ww. osoby oraz oświadczenie o podjęciu obowiązków kierownika budowy;</w:t>
      </w:r>
    </w:p>
    <w:p w:rsidR="00716EAE" w:rsidRPr="00D613C7" w:rsidRDefault="00716EAE" w:rsidP="0001306B">
      <w:pPr>
        <w:numPr>
          <w:ilvl w:val="1"/>
          <w:numId w:val="35"/>
        </w:numPr>
        <w:spacing w:after="0" w:line="240" w:lineRule="auto"/>
        <w:ind w:left="709" w:hanging="425"/>
        <w:jc w:val="both"/>
        <w:rPr>
          <w:rFonts w:ascii="Times New Roman" w:eastAsia="Times New Roman" w:hAnsi="Times New Roman" w:cs="Times New Roman"/>
          <w:lang w:eastAsia="pl-PL"/>
        </w:rPr>
      </w:pPr>
      <w:r w:rsidRPr="00D613C7">
        <w:rPr>
          <w:rFonts w:ascii="Times New Roman" w:eastAsia="Times New Roman" w:hAnsi="Times New Roman" w:cs="Times New Roman"/>
          <w:lang w:eastAsia="pl-PL"/>
        </w:rPr>
        <w:t>zapewnienie wykonania przedmiotu zamówienia przez osoby posiadające odpowiednie uprawnienia i kwalifikacje w szczególności: osoby wykonującej pomiary posiadającej świadectwa kwalifikacyjne</w:t>
      </w:r>
      <w:r w:rsidR="00387A01" w:rsidRPr="00D613C7">
        <w:rPr>
          <w:rFonts w:ascii="Times New Roman" w:eastAsia="Times New Roman" w:hAnsi="Times New Roman" w:cs="Times New Roman"/>
          <w:lang w:eastAsia="pl-PL"/>
        </w:rPr>
        <w:t xml:space="preserve"> D i E</w:t>
      </w:r>
      <w:r w:rsidRPr="00D613C7">
        <w:rPr>
          <w:rFonts w:ascii="Times New Roman" w:eastAsia="Times New Roman" w:hAnsi="Times New Roman" w:cs="Times New Roman"/>
          <w:lang w:eastAsia="pl-PL"/>
        </w:rPr>
        <w:t xml:space="preserve"> z uprawnieniami do wykonywania pomiarów instalacji </w:t>
      </w:r>
      <w:r w:rsidR="009B5419" w:rsidRPr="00D613C7">
        <w:rPr>
          <w:rFonts w:ascii="Times New Roman" w:eastAsia="Times New Roman" w:hAnsi="Times New Roman" w:cs="Times New Roman"/>
          <w:lang w:eastAsia="pl-PL"/>
        </w:rPr>
        <w:lastRenderedPageBreak/>
        <w:t>elektrycznej</w:t>
      </w:r>
      <w:r w:rsidRPr="00D613C7">
        <w:rPr>
          <w:rFonts w:ascii="Times New Roman" w:eastAsia="Times New Roman" w:hAnsi="Times New Roman" w:cs="Times New Roman"/>
          <w:lang w:eastAsia="pl-PL"/>
        </w:rPr>
        <w:t>.</w:t>
      </w:r>
      <w:r w:rsidR="00EE392B" w:rsidRPr="00D613C7">
        <w:rPr>
          <w:rFonts w:ascii="Times New Roman" w:eastAsia="Times New Roman" w:hAnsi="Times New Roman" w:cs="Times New Roman"/>
          <w:lang w:eastAsia="pl-PL"/>
        </w:rPr>
        <w:t xml:space="preserve"> </w:t>
      </w:r>
      <w:r w:rsidRPr="00D613C7">
        <w:rPr>
          <w:rFonts w:ascii="Times New Roman" w:eastAsia="Times New Roman" w:hAnsi="Times New Roman" w:cs="Times New Roman"/>
          <w:lang w:eastAsia="pl-PL"/>
        </w:rPr>
        <w:t>Wykonawc</w:t>
      </w:r>
      <w:r w:rsidR="00387A01" w:rsidRPr="00D613C7">
        <w:rPr>
          <w:rFonts w:ascii="Times New Roman" w:eastAsia="Times New Roman" w:hAnsi="Times New Roman" w:cs="Times New Roman"/>
          <w:lang w:eastAsia="pl-PL"/>
        </w:rPr>
        <w:t>a dostarczy w dniu przekazania placu budowy</w:t>
      </w:r>
      <w:r w:rsidRPr="00D613C7">
        <w:rPr>
          <w:rFonts w:ascii="Times New Roman" w:eastAsia="Times New Roman" w:hAnsi="Times New Roman" w:cs="Times New Roman"/>
          <w:lang w:eastAsia="pl-PL"/>
        </w:rPr>
        <w:t xml:space="preserve"> dokumenty, które potwierdzają posiadanie wymaganych uprawnień przez ww. osoby; </w:t>
      </w:r>
    </w:p>
    <w:p w:rsidR="00716EAE" w:rsidRPr="009B5419" w:rsidRDefault="00716EAE" w:rsidP="00351420">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9B5419">
        <w:rPr>
          <w:rFonts w:ascii="Times New Roman" w:eastAsia="Times New Roman" w:hAnsi="Times New Roman" w:cs="Times New Roman"/>
          <w:szCs w:val="24"/>
          <w:lang w:eastAsia="pl-PL"/>
        </w:rPr>
        <w:t>posiadanie polisy ubezpieczenia od odpowiedzialności cywilnej w zakresie prowadzonej działalności gos</w:t>
      </w:r>
      <w:r w:rsidR="009B5419" w:rsidRPr="009B5419">
        <w:rPr>
          <w:rFonts w:ascii="Times New Roman" w:eastAsia="Times New Roman" w:hAnsi="Times New Roman" w:cs="Times New Roman"/>
          <w:szCs w:val="24"/>
          <w:lang w:eastAsia="pl-PL"/>
        </w:rPr>
        <w:t>podarczej na kwotę co najmniej 3</w:t>
      </w:r>
      <w:r w:rsidRPr="009B5419">
        <w:rPr>
          <w:rFonts w:ascii="Times New Roman" w:eastAsia="Times New Roman" w:hAnsi="Times New Roman" w:cs="Times New Roman"/>
          <w:szCs w:val="24"/>
          <w:lang w:eastAsia="pl-PL"/>
        </w:rPr>
        <w:t>00 000,00 zł w trakcie realizacji zamówienia,</w:t>
      </w:r>
    </w:p>
    <w:p w:rsidR="00716EAE" w:rsidRPr="004C51C2" w:rsidRDefault="00716EAE" w:rsidP="00351420">
      <w:pPr>
        <w:numPr>
          <w:ilvl w:val="1"/>
          <w:numId w:val="35"/>
        </w:numPr>
        <w:spacing w:after="0" w:line="240" w:lineRule="auto"/>
        <w:ind w:left="709" w:hanging="425"/>
        <w:contextualSpacing/>
        <w:jc w:val="both"/>
        <w:rPr>
          <w:rFonts w:ascii="Times New Roman" w:eastAsia="Calibri" w:hAnsi="Times New Roman" w:cs="Times New Roman"/>
          <w:lang w:val="x-none"/>
        </w:rPr>
      </w:pPr>
      <w:r w:rsidRPr="004C51C2">
        <w:rPr>
          <w:rFonts w:ascii="Times New Roman" w:eastAsia="Calibri" w:hAnsi="Times New Roman" w:cs="Times New Roman"/>
          <w:lang w:val="x-none"/>
        </w:rPr>
        <w:t>przestrzegani</w:t>
      </w:r>
      <w:r w:rsidRPr="004C51C2">
        <w:rPr>
          <w:rFonts w:ascii="Times New Roman" w:eastAsia="Calibri" w:hAnsi="Times New Roman" w:cs="Times New Roman"/>
        </w:rPr>
        <w:t>e</w:t>
      </w:r>
      <w:r w:rsidRPr="004C51C2">
        <w:rPr>
          <w:rFonts w:ascii="Times New Roman" w:eastAsia="Calibri" w:hAnsi="Times New Roman" w:cs="Times New Roman"/>
          <w:lang w:val="x-none"/>
        </w:rPr>
        <w:t xml:space="preserve"> przez pracowników własnych oraz podwykonawców, przepisów i zasad bhp</w:t>
      </w:r>
      <w:r w:rsidRPr="004C51C2">
        <w:rPr>
          <w:rFonts w:ascii="Times New Roman" w:eastAsia="Calibri" w:hAnsi="Times New Roman" w:cs="Times New Roman"/>
        </w:rPr>
        <w:t>,</w:t>
      </w:r>
      <w:r w:rsidRPr="004C51C2">
        <w:rPr>
          <w:rFonts w:ascii="Times New Roman" w:eastAsia="Calibri" w:hAnsi="Times New Roman" w:cs="Times New Roman"/>
          <w:lang w:val="x-none"/>
        </w:rPr>
        <w:t xml:space="preserve"> ppoż. określonych w przepisach powszechnie obowiązujących</w:t>
      </w:r>
      <w:r w:rsidRPr="004C51C2">
        <w:rPr>
          <w:rFonts w:ascii="Times New Roman" w:eastAsia="Calibri" w:hAnsi="Times New Roman" w:cs="Times New Roman"/>
        </w:rPr>
        <w:t>,</w:t>
      </w:r>
    </w:p>
    <w:p w:rsidR="00716EAE" w:rsidRPr="004C51C2" w:rsidRDefault="00716EAE" w:rsidP="00351420">
      <w:pPr>
        <w:numPr>
          <w:ilvl w:val="1"/>
          <w:numId w:val="35"/>
        </w:numPr>
        <w:spacing w:after="0" w:line="240" w:lineRule="auto"/>
        <w:ind w:left="709" w:hanging="425"/>
        <w:contextualSpacing/>
        <w:jc w:val="both"/>
        <w:rPr>
          <w:rFonts w:ascii="Times New Roman" w:eastAsia="Calibri" w:hAnsi="Times New Roman" w:cs="Times New Roman"/>
          <w:lang w:val="x-none"/>
        </w:rPr>
      </w:pPr>
      <w:r w:rsidRPr="004C51C2">
        <w:rPr>
          <w:rFonts w:ascii="Times New Roman" w:eastAsia="Calibri" w:hAnsi="Times New Roman" w:cs="Times New Roman"/>
          <w:lang w:val="x-none"/>
        </w:rPr>
        <w:t>używani</w:t>
      </w:r>
      <w:r w:rsidRPr="004C51C2">
        <w:rPr>
          <w:rFonts w:ascii="Times New Roman" w:eastAsia="Calibri" w:hAnsi="Times New Roman" w:cs="Times New Roman"/>
        </w:rPr>
        <w:t>e</w:t>
      </w:r>
      <w:r w:rsidRPr="004C51C2">
        <w:rPr>
          <w:rFonts w:ascii="Times New Roman" w:eastAsia="Calibri" w:hAnsi="Times New Roman" w:cs="Times New Roman"/>
          <w:lang w:val="x-none"/>
        </w:rPr>
        <w:t xml:space="preserve"> wyłącznie narzędzi, materiałów i sprzętu w pełni sprawnego z odpowiednimi dopuszczeniami technicznymi, atestami, świadectwami i certyfikatami</w:t>
      </w:r>
      <w:r w:rsidRPr="004C51C2">
        <w:rPr>
          <w:rFonts w:ascii="Times New Roman" w:eastAsia="Calibri" w:hAnsi="Times New Roman" w:cs="Times New Roman"/>
        </w:rPr>
        <w:t>,</w:t>
      </w:r>
    </w:p>
    <w:p w:rsidR="00716EAE" w:rsidRPr="004C51C2" w:rsidRDefault="00716EAE" w:rsidP="00351420">
      <w:pPr>
        <w:numPr>
          <w:ilvl w:val="1"/>
          <w:numId w:val="35"/>
        </w:numPr>
        <w:spacing w:after="0" w:line="240" w:lineRule="auto"/>
        <w:ind w:left="709" w:hanging="425"/>
        <w:contextualSpacing/>
        <w:jc w:val="both"/>
        <w:rPr>
          <w:rFonts w:ascii="Times New Roman" w:eastAsia="Calibri" w:hAnsi="Times New Roman" w:cs="Times New Roman"/>
          <w:lang w:val="x-none"/>
        </w:rPr>
      </w:pPr>
      <w:r w:rsidRPr="004C51C2">
        <w:rPr>
          <w:rFonts w:ascii="Times New Roman" w:eastAsia="Calibri" w:hAnsi="Times New Roman" w:cs="Times New Roman"/>
        </w:rPr>
        <w:t>poinformowanie Zamawiającego o</w:t>
      </w:r>
      <w:r w:rsidRPr="004C51C2">
        <w:rPr>
          <w:rFonts w:ascii="Times New Roman" w:eastAsia="Calibri" w:hAnsi="Times New Roman" w:cs="Times New Roman"/>
          <w:lang w:val="x-none"/>
        </w:rPr>
        <w:t xml:space="preserve"> wszelkich zauważonych zagrożeniach i brakach w mieniu Zamawiającego, a także sytuacjach mogących mieć wpływ na bezpieczeństwo w obiekcie (lub wokół  obiektu), zniszczeniach mienia lub wystąpieniach awarii</w:t>
      </w:r>
      <w:r w:rsidRPr="004C51C2">
        <w:rPr>
          <w:rFonts w:ascii="Times New Roman" w:eastAsia="Calibri" w:hAnsi="Times New Roman" w:cs="Times New Roman"/>
        </w:rPr>
        <w:t>.</w:t>
      </w:r>
      <w:r w:rsidRPr="004C51C2">
        <w:rPr>
          <w:rFonts w:ascii="Times New Roman" w:eastAsia="Calibri" w:hAnsi="Times New Roman" w:cs="Times New Roman"/>
          <w:lang w:val="x-none"/>
        </w:rPr>
        <w:t xml:space="preserve"> </w:t>
      </w:r>
    </w:p>
    <w:p w:rsidR="00716EAE" w:rsidRPr="004C51C2" w:rsidRDefault="00716EAE" w:rsidP="00351420">
      <w:pPr>
        <w:numPr>
          <w:ilvl w:val="0"/>
          <w:numId w:val="32"/>
        </w:numPr>
        <w:spacing w:after="0" w:line="240" w:lineRule="auto"/>
        <w:ind w:left="284" w:hanging="284"/>
        <w:contextualSpacing/>
        <w:jc w:val="both"/>
        <w:rPr>
          <w:rFonts w:ascii="Times New Roman" w:eastAsia="Calibri" w:hAnsi="Times New Roman" w:cs="Times New Roman"/>
          <w:lang w:val="x-none"/>
        </w:rPr>
      </w:pPr>
      <w:r w:rsidRPr="004C51C2">
        <w:rPr>
          <w:rFonts w:ascii="Times New Roman" w:eastAsia="Calibri" w:hAnsi="Times New Roman" w:cs="Times New Roman"/>
          <w:lang w:val="x-none"/>
        </w:rPr>
        <w:t>Wykonawca zobowiązany jest do realizacji prac objętych przedmiotem umowy w sposób zapewniający maksymalne bezpieczeństwo oraz ograniczone do minimum ryzyko utraty życia</w:t>
      </w:r>
      <w:r w:rsidRPr="004C51C2">
        <w:rPr>
          <w:rFonts w:ascii="Times New Roman" w:eastAsia="Calibri" w:hAnsi="Times New Roman" w:cs="Times New Roman"/>
        </w:rPr>
        <w:br/>
      </w:r>
      <w:r w:rsidRPr="004C51C2">
        <w:rPr>
          <w:rFonts w:ascii="Times New Roman" w:eastAsia="Calibri" w:hAnsi="Times New Roman" w:cs="Times New Roman"/>
          <w:lang w:val="x-none"/>
        </w:rPr>
        <w:t xml:space="preserve"> i zdrowia ludzi lub powstania zagrożeń wypadkowych.</w:t>
      </w:r>
    </w:p>
    <w:p w:rsidR="00716EAE" w:rsidRPr="004C51C2" w:rsidRDefault="00716EAE" w:rsidP="00351420">
      <w:pPr>
        <w:numPr>
          <w:ilvl w:val="0"/>
          <w:numId w:val="32"/>
        </w:numPr>
        <w:spacing w:after="0" w:line="240" w:lineRule="auto"/>
        <w:ind w:left="284" w:hanging="284"/>
        <w:contextualSpacing/>
        <w:jc w:val="both"/>
        <w:rPr>
          <w:rFonts w:ascii="Times New Roman" w:eastAsia="Calibri" w:hAnsi="Times New Roman" w:cs="Times New Roman"/>
          <w:lang w:val="x-none"/>
        </w:rPr>
      </w:pPr>
      <w:r w:rsidRPr="004C51C2">
        <w:rPr>
          <w:rFonts w:ascii="Times New Roman" w:eastAsia="Calibri" w:hAnsi="Times New Roman" w:cs="Times New Roman"/>
          <w:lang w:val="x-none"/>
        </w:rPr>
        <w:t xml:space="preserve">Wykonawca w stosunku do swoich pracowników </w:t>
      </w:r>
      <w:r w:rsidRPr="004C51C2">
        <w:rPr>
          <w:rFonts w:ascii="Times New Roman" w:eastAsia="Calibri" w:hAnsi="Times New Roman" w:cs="Times New Roman"/>
        </w:rPr>
        <w:t>oraz</w:t>
      </w:r>
      <w:r w:rsidRPr="004C51C2">
        <w:rPr>
          <w:rFonts w:ascii="Times New Roman" w:eastAsia="Calibri" w:hAnsi="Times New Roman" w:cs="Times New Roman"/>
          <w:lang w:val="x-none"/>
        </w:rPr>
        <w:t xml:space="preserve"> osób działających na zlecenie Wykonawcy zobowiązany jest do:</w:t>
      </w:r>
    </w:p>
    <w:p w:rsidR="00716EAE" w:rsidRPr="004C51C2" w:rsidRDefault="00716EAE" w:rsidP="00351420">
      <w:pPr>
        <w:numPr>
          <w:ilvl w:val="0"/>
          <w:numId w:val="34"/>
        </w:numPr>
        <w:spacing w:after="0" w:line="240" w:lineRule="auto"/>
        <w:jc w:val="both"/>
        <w:rPr>
          <w:rFonts w:ascii="Times New Roman" w:eastAsia="Times New Roman" w:hAnsi="Times New Roman" w:cs="Times New Roman"/>
          <w:lang w:eastAsia="pl-PL"/>
        </w:rPr>
      </w:pPr>
      <w:r w:rsidRPr="004C51C2">
        <w:rPr>
          <w:rFonts w:ascii="Times New Roman" w:eastAsia="Times New Roman" w:hAnsi="Times New Roman" w:cs="Times New Roman"/>
          <w:lang w:eastAsia="pl-PL"/>
        </w:rPr>
        <w:t>zastosowania odpowiednich środków zmniejszających ryzyko zawodowe, w tym wyposażenia pracowników w środki ochrony indywidualnej oraz odzież i obuwie robocze, przewidziane do rodzaju wykonywanej pracy; obowiązkowym minimalnym wyposażeniem są: buty ochronne, kask i kamizelka ostrzegawcza,</w:t>
      </w:r>
    </w:p>
    <w:p w:rsidR="00716EAE" w:rsidRPr="004C51C2" w:rsidRDefault="00716EAE" w:rsidP="00351420">
      <w:pPr>
        <w:numPr>
          <w:ilvl w:val="0"/>
          <w:numId w:val="34"/>
        </w:numPr>
        <w:spacing w:after="0" w:line="240" w:lineRule="auto"/>
        <w:jc w:val="both"/>
        <w:rPr>
          <w:rFonts w:ascii="Times New Roman" w:eastAsia="Times New Roman" w:hAnsi="Times New Roman" w:cs="Times New Roman"/>
          <w:lang w:eastAsia="pl-PL"/>
        </w:rPr>
      </w:pPr>
      <w:r w:rsidRPr="004C51C2">
        <w:rPr>
          <w:rFonts w:ascii="Times New Roman" w:eastAsia="Times New Roman" w:hAnsi="Times New Roman" w:cs="Times New Roman"/>
          <w:lang w:eastAsia="pl-PL"/>
        </w:rPr>
        <w:t>zapewnienia bezpieczeństwa wszystkich osób przebywających w rejonie realizowanych prac,</w:t>
      </w:r>
    </w:p>
    <w:p w:rsidR="00716EAE" w:rsidRPr="004C51C2" w:rsidRDefault="00716EAE" w:rsidP="00351420">
      <w:pPr>
        <w:numPr>
          <w:ilvl w:val="0"/>
          <w:numId w:val="34"/>
        </w:numPr>
        <w:spacing w:after="0" w:line="240" w:lineRule="auto"/>
        <w:jc w:val="both"/>
        <w:rPr>
          <w:rFonts w:ascii="Times New Roman" w:eastAsia="Times New Roman" w:hAnsi="Times New Roman" w:cs="Times New Roman"/>
          <w:lang w:eastAsia="pl-PL"/>
        </w:rPr>
      </w:pPr>
      <w:r w:rsidRPr="004C51C2">
        <w:rPr>
          <w:rFonts w:ascii="Times New Roman" w:eastAsia="Times New Roman" w:hAnsi="Times New Roman" w:cs="Times New Roman"/>
          <w:lang w:eastAsia="pl-PL"/>
        </w:rPr>
        <w:t>zapewnienia porządku na stanowiskach pracy oraz w ich otoczeniu,</w:t>
      </w:r>
    </w:p>
    <w:p w:rsidR="00716EAE" w:rsidRPr="004C51C2" w:rsidRDefault="00716EAE" w:rsidP="00351420">
      <w:pPr>
        <w:numPr>
          <w:ilvl w:val="0"/>
          <w:numId w:val="34"/>
        </w:numPr>
        <w:spacing w:after="0" w:line="240" w:lineRule="auto"/>
        <w:jc w:val="both"/>
        <w:rPr>
          <w:rFonts w:ascii="Times New Roman" w:eastAsia="Times New Roman" w:hAnsi="Times New Roman" w:cs="Times New Roman"/>
          <w:lang w:eastAsia="pl-PL"/>
        </w:rPr>
      </w:pPr>
      <w:r w:rsidRPr="004C51C2">
        <w:rPr>
          <w:rFonts w:ascii="Times New Roman" w:eastAsia="Times New Roman" w:hAnsi="Times New Roman" w:cs="Times New Roman"/>
          <w:lang w:eastAsia="pl-PL"/>
        </w:rPr>
        <w:t>dostarczenia i utrzymywania na własny koszt wszelkich osłon, taśm ostrzegawczych, ogrodzeń, świateł, znaków ostrzegawczych, itp. związanych z rodzajem i charakterem wykonywanych prac, a także występującymi zagrożeniami.</w:t>
      </w:r>
    </w:p>
    <w:p w:rsidR="00FA5E26" w:rsidRPr="00FA5E26" w:rsidRDefault="00716EAE" w:rsidP="00351420">
      <w:pPr>
        <w:numPr>
          <w:ilvl w:val="1"/>
          <w:numId w:val="33"/>
        </w:numPr>
        <w:spacing w:after="0" w:line="240" w:lineRule="auto"/>
        <w:contextualSpacing/>
        <w:jc w:val="both"/>
        <w:rPr>
          <w:rFonts w:ascii="Times New Roman" w:eastAsia="Calibri" w:hAnsi="Times New Roman" w:cs="Times New Roman"/>
          <w:lang w:val="x-none"/>
        </w:rPr>
      </w:pPr>
      <w:r w:rsidRPr="004C51C2">
        <w:rPr>
          <w:rFonts w:ascii="Times New Roman" w:eastAsia="Times New Roman" w:hAnsi="Times New Roman" w:cs="Times New Roman"/>
          <w:lang w:eastAsia="pl-PL"/>
        </w:rPr>
        <w:t>Wykonawca zapewni, że wszystkie osoby przeznaczone do realizacji przedmiotu umowy zostaną wyposażone w kamizelki ostrzegawcze oznakowane nazwą lub logiem firmy wykonującej prace.</w:t>
      </w:r>
    </w:p>
    <w:p w:rsidR="00716EAE" w:rsidRPr="004C51C2" w:rsidRDefault="00D04EAC" w:rsidP="00351420">
      <w:pPr>
        <w:numPr>
          <w:ilvl w:val="1"/>
          <w:numId w:val="33"/>
        </w:numPr>
        <w:spacing w:after="0" w:line="240" w:lineRule="auto"/>
        <w:contextualSpacing/>
        <w:jc w:val="both"/>
        <w:rPr>
          <w:rFonts w:ascii="Times New Roman" w:eastAsia="Calibri" w:hAnsi="Times New Roman" w:cs="Times New Roman"/>
          <w:lang w:val="x-none"/>
        </w:rPr>
      </w:pPr>
      <w:r w:rsidRPr="004C51C2">
        <w:rPr>
          <w:rFonts w:ascii="Times New Roman" w:eastAsia="Times New Roman" w:hAnsi="Times New Roman" w:cs="Times New Roman"/>
          <w:lang w:eastAsia="pl-PL"/>
        </w:rPr>
        <w:t xml:space="preserve"> </w:t>
      </w:r>
      <w:r w:rsidR="00716EAE" w:rsidRPr="004C51C2">
        <w:rPr>
          <w:rFonts w:ascii="Times New Roman" w:eastAsia="Calibri" w:hAnsi="Times New Roman" w:cs="Times New Roman"/>
          <w:lang w:val="x-none"/>
        </w:rPr>
        <w:t>Wykonawca oświadcza, że zapoznał się z obowiązującymi wymaganiami w zakresie bezpieczeństwa pracy, ochrony przeciwpożarowej zawartymi w przepisach powszechnie obowiązujących.</w:t>
      </w:r>
    </w:p>
    <w:p w:rsidR="00716EAE" w:rsidRPr="004C51C2" w:rsidRDefault="00716EAE" w:rsidP="00351420">
      <w:pPr>
        <w:numPr>
          <w:ilvl w:val="1"/>
          <w:numId w:val="33"/>
        </w:numPr>
        <w:spacing w:after="0" w:line="240" w:lineRule="auto"/>
        <w:contextualSpacing/>
        <w:jc w:val="both"/>
        <w:rPr>
          <w:rFonts w:ascii="Times New Roman" w:eastAsia="Calibri" w:hAnsi="Times New Roman" w:cs="Times New Roman"/>
          <w:lang w:val="x-none"/>
        </w:rPr>
      </w:pPr>
      <w:r w:rsidRPr="004C51C2">
        <w:rPr>
          <w:rFonts w:ascii="Times New Roman" w:eastAsia="Calibri" w:hAnsi="Times New Roman" w:cs="Times New Roman"/>
          <w:lang w:val="x-none"/>
        </w:rPr>
        <w:t xml:space="preserve">Wykonawca ponosi pełną odpowiedzialność za wszelkie ewentualne szkody na osobie lub mieniu powstałe w wyniku niewykonywania lub nienależytego wykonywania zobowiązań wynikających </w:t>
      </w:r>
      <w:r w:rsidR="00D04EAC" w:rsidRPr="004C51C2">
        <w:rPr>
          <w:rFonts w:ascii="Times New Roman" w:eastAsia="Calibri" w:hAnsi="Times New Roman" w:cs="Times New Roman"/>
          <w:lang w:val="x-none"/>
        </w:rPr>
        <w:br/>
      </w:r>
      <w:r w:rsidRPr="004C51C2">
        <w:rPr>
          <w:rFonts w:ascii="Times New Roman" w:eastAsia="Calibri" w:hAnsi="Times New Roman" w:cs="Times New Roman"/>
          <w:lang w:val="x-none"/>
        </w:rPr>
        <w:t>z umowy. Wykonawca ponosi też odpowiedzialność za inne działania lub zaniechania osób świadczących usługi, którymi będzie posługiwał się w celu wykonania umowy.</w:t>
      </w:r>
    </w:p>
    <w:p w:rsidR="00716EAE" w:rsidRPr="004C51C2" w:rsidRDefault="00716EAE" w:rsidP="00930592">
      <w:pPr>
        <w:spacing w:after="0" w:line="240" w:lineRule="auto"/>
        <w:rPr>
          <w:rFonts w:ascii="Times New Roman" w:eastAsia="Times New Roman" w:hAnsi="Times New Roman" w:cs="Times New Roman"/>
          <w:lang w:eastAsia="pl-PL"/>
        </w:rPr>
      </w:pPr>
    </w:p>
    <w:p w:rsidR="00716EAE" w:rsidRPr="004C51C2" w:rsidRDefault="00716EAE" w:rsidP="00930592">
      <w:pPr>
        <w:spacing w:after="0" w:line="240" w:lineRule="auto"/>
        <w:ind w:left="363" w:hanging="363"/>
        <w:jc w:val="center"/>
        <w:rPr>
          <w:rFonts w:ascii="Times New Roman" w:eastAsia="Times New Roman" w:hAnsi="Times New Roman" w:cs="Times New Roman"/>
          <w:lang w:eastAsia="pl-PL"/>
        </w:rPr>
      </w:pPr>
      <w:r w:rsidRPr="004C51C2">
        <w:rPr>
          <w:rFonts w:ascii="Times New Roman" w:eastAsia="Times New Roman" w:hAnsi="Times New Roman" w:cs="Times New Roman"/>
          <w:lang w:eastAsia="pl-PL"/>
        </w:rPr>
        <w:t>§ 4</w:t>
      </w:r>
    </w:p>
    <w:p w:rsidR="00716EAE" w:rsidRPr="004C51C2" w:rsidRDefault="00716EAE" w:rsidP="00930592">
      <w:pPr>
        <w:spacing w:after="0" w:line="240" w:lineRule="auto"/>
        <w:ind w:left="363" w:hanging="363"/>
        <w:jc w:val="both"/>
        <w:rPr>
          <w:rFonts w:ascii="Times New Roman" w:eastAsia="Times New Roman" w:hAnsi="Times New Roman" w:cs="Times New Roman"/>
          <w:lang w:eastAsia="pl-PL"/>
        </w:rPr>
      </w:pPr>
      <w:r w:rsidRPr="004C51C2">
        <w:rPr>
          <w:rFonts w:ascii="Times New Roman" w:eastAsia="Times New Roman" w:hAnsi="Times New Roman" w:cs="Times New Roman"/>
          <w:lang w:eastAsia="pl-PL"/>
        </w:rPr>
        <w:t>1. Wykonawca może powierzyć wykonanie części zamówienia podwykonawcy, przy spełnieniu wymogów Prawa zamówień publicznych, z uwzględnieniem art. 647</w:t>
      </w:r>
      <w:r w:rsidRPr="004C51C2">
        <w:rPr>
          <w:rFonts w:ascii="Times New Roman" w:eastAsia="Times New Roman" w:hAnsi="Times New Roman" w:cs="Times New Roman"/>
          <w:vertAlign w:val="superscript"/>
          <w:lang w:eastAsia="pl-PL"/>
        </w:rPr>
        <w:t>1</w:t>
      </w:r>
      <w:r w:rsidRPr="004C51C2">
        <w:rPr>
          <w:rFonts w:ascii="Times New Roman" w:eastAsia="Times New Roman" w:hAnsi="Times New Roman" w:cs="Times New Roman"/>
          <w:lang w:eastAsia="pl-PL"/>
        </w:rPr>
        <w:t xml:space="preserve"> kodeksu cywilnego oraz niniejszej umowy. W szczególności Wykonawca zobowiązany jest do:</w:t>
      </w:r>
    </w:p>
    <w:p w:rsidR="00716EAE" w:rsidRPr="004C51C2" w:rsidRDefault="00716EAE" w:rsidP="00930592">
      <w:pPr>
        <w:spacing w:after="0" w:line="240" w:lineRule="auto"/>
        <w:ind w:left="663" w:hanging="483"/>
        <w:jc w:val="both"/>
        <w:rPr>
          <w:rFonts w:ascii="Times New Roman" w:eastAsia="Times New Roman" w:hAnsi="Times New Roman" w:cs="Times New Roman"/>
          <w:lang w:eastAsia="pl-PL"/>
        </w:rPr>
      </w:pPr>
      <w:r w:rsidRPr="004C51C2">
        <w:rPr>
          <w:rFonts w:ascii="Times New Roman" w:eastAsia="Times New Roman" w:hAnsi="Times New Roman" w:cs="Times New Roman"/>
          <w:lang w:eastAsia="pl-PL"/>
        </w:rPr>
        <w:t>1) przedłożenia Zamawiającemu:</w:t>
      </w:r>
    </w:p>
    <w:p w:rsidR="00716EAE" w:rsidRPr="004C51C2" w:rsidRDefault="00716EAE" w:rsidP="00930592">
      <w:pPr>
        <w:spacing w:after="0" w:line="240" w:lineRule="auto"/>
        <w:ind w:left="663" w:hanging="483"/>
        <w:jc w:val="both"/>
        <w:rPr>
          <w:rFonts w:ascii="Times New Roman" w:eastAsia="Times New Roman" w:hAnsi="Times New Roman" w:cs="Times New Roman"/>
          <w:lang w:eastAsia="pl-PL"/>
        </w:rPr>
      </w:pPr>
      <w:r w:rsidRPr="004C51C2">
        <w:rPr>
          <w:rFonts w:ascii="Times New Roman" w:eastAsia="Times New Roman" w:hAnsi="Times New Roman" w:cs="Times New Roman"/>
          <w:lang w:eastAsia="pl-PL"/>
        </w:rPr>
        <w:t xml:space="preserve">    a) </w:t>
      </w:r>
      <w:r w:rsidR="004C51C2" w:rsidRPr="004C51C2">
        <w:rPr>
          <w:rFonts w:ascii="Times New Roman" w:eastAsia="Times New Roman" w:hAnsi="Times New Roman" w:cs="Times New Roman"/>
          <w:lang w:eastAsia="pl-PL"/>
        </w:rPr>
        <w:t xml:space="preserve"> </w:t>
      </w:r>
      <w:r w:rsidRPr="004C51C2">
        <w:rPr>
          <w:rFonts w:ascii="Times New Roman" w:eastAsia="Times New Roman" w:hAnsi="Times New Roman" w:cs="Times New Roman"/>
          <w:lang w:eastAsia="pl-PL"/>
        </w:rPr>
        <w:t xml:space="preserve">projektu umowy o podwykonawstwo, której przedmiotem są roboty budowlane, a także projektu jej zmiany, celem umożliwienia Zamawiającemu zgłoszenia w formie pisemnej zastrzeżeń </w:t>
      </w:r>
      <w:r w:rsidR="00D04EAC" w:rsidRPr="004C51C2">
        <w:rPr>
          <w:rFonts w:ascii="Times New Roman" w:eastAsia="Times New Roman" w:hAnsi="Times New Roman" w:cs="Times New Roman"/>
          <w:lang w:eastAsia="pl-PL"/>
        </w:rPr>
        <w:br/>
      </w:r>
      <w:r w:rsidRPr="004C51C2">
        <w:rPr>
          <w:rFonts w:ascii="Times New Roman" w:eastAsia="Times New Roman" w:hAnsi="Times New Roman" w:cs="Times New Roman"/>
          <w:lang w:eastAsia="pl-PL"/>
        </w:rPr>
        <w:t xml:space="preserve">w terminie </w:t>
      </w:r>
      <w:r w:rsidRPr="004C51C2">
        <w:rPr>
          <w:rFonts w:ascii="Times New Roman" w:eastAsia="Times New Roman" w:hAnsi="Times New Roman" w:cs="Times New Roman"/>
          <w:bCs/>
          <w:iCs/>
          <w:lang w:eastAsia="pl-PL"/>
        </w:rPr>
        <w:t>10</w:t>
      </w:r>
      <w:r w:rsidRPr="004C51C2">
        <w:rPr>
          <w:rFonts w:ascii="Times New Roman" w:eastAsia="Times New Roman" w:hAnsi="Times New Roman" w:cs="Times New Roman"/>
          <w:iCs/>
          <w:lang w:eastAsia="pl-PL"/>
        </w:rPr>
        <w:t xml:space="preserve"> </w:t>
      </w:r>
      <w:r w:rsidRPr="004C51C2">
        <w:rPr>
          <w:rFonts w:ascii="Times New Roman" w:eastAsia="Times New Roman" w:hAnsi="Times New Roman" w:cs="Times New Roman"/>
          <w:lang w:eastAsia="pl-PL"/>
        </w:rPr>
        <w:t xml:space="preserve">dni od dnia doręczenia projektu, </w:t>
      </w:r>
    </w:p>
    <w:p w:rsidR="00716EAE" w:rsidRPr="004C51C2" w:rsidRDefault="00716EAE" w:rsidP="00930592">
      <w:pPr>
        <w:spacing w:after="0" w:line="240" w:lineRule="auto"/>
        <w:ind w:left="663" w:hanging="483"/>
        <w:jc w:val="both"/>
        <w:rPr>
          <w:rFonts w:ascii="Times New Roman" w:eastAsia="Times New Roman" w:hAnsi="Times New Roman" w:cs="Times New Roman"/>
          <w:lang w:eastAsia="pl-PL"/>
        </w:rPr>
      </w:pPr>
      <w:r w:rsidRPr="004C51C2">
        <w:rPr>
          <w:rFonts w:ascii="Times New Roman" w:eastAsia="Times New Roman" w:hAnsi="Times New Roman" w:cs="Times New Roman"/>
          <w:lang w:eastAsia="pl-PL"/>
        </w:rPr>
        <w:t xml:space="preserve">    b) poświadczonej za zgodność z oryginałem kopii zawartej umowy o podwykonawstwo, której przedmiotem są roboty budowlane, oraz jej zmiany, w terminie 7 dni od dnia jej zawarcia, celem umożliwienia Zamawiającemu zgłoszenia sprzeciwu do tej umowy lub jej zmiany w terminie </w:t>
      </w:r>
      <w:r w:rsidR="00492C57">
        <w:rPr>
          <w:rFonts w:ascii="Times New Roman" w:eastAsia="Times New Roman" w:hAnsi="Times New Roman" w:cs="Times New Roman"/>
          <w:lang w:eastAsia="pl-PL"/>
        </w:rPr>
        <w:br/>
      </w:r>
      <w:r w:rsidRPr="004C51C2">
        <w:rPr>
          <w:rFonts w:ascii="Times New Roman" w:eastAsia="Times New Roman" w:hAnsi="Times New Roman" w:cs="Times New Roman"/>
          <w:bCs/>
          <w:iCs/>
          <w:lang w:eastAsia="pl-PL"/>
        </w:rPr>
        <w:t>7</w:t>
      </w:r>
      <w:r w:rsidRPr="004C51C2">
        <w:rPr>
          <w:rFonts w:ascii="Times New Roman" w:eastAsia="Times New Roman" w:hAnsi="Times New Roman" w:cs="Times New Roman"/>
          <w:lang w:eastAsia="pl-PL"/>
        </w:rPr>
        <w:t xml:space="preserve"> dni od dnia doręczenia odpisu umowy lub jej zmiany,</w:t>
      </w:r>
    </w:p>
    <w:p w:rsidR="00716EAE" w:rsidRPr="004C51C2" w:rsidRDefault="00716EAE" w:rsidP="00930592">
      <w:pPr>
        <w:spacing w:after="0" w:line="240" w:lineRule="auto"/>
        <w:ind w:left="663" w:hanging="482"/>
        <w:jc w:val="both"/>
        <w:rPr>
          <w:rFonts w:ascii="Times New Roman" w:eastAsia="Times New Roman" w:hAnsi="Times New Roman" w:cs="Times New Roman"/>
          <w:lang w:eastAsia="pl-PL"/>
        </w:rPr>
      </w:pPr>
      <w:r w:rsidRPr="004C51C2">
        <w:rPr>
          <w:rFonts w:ascii="Times New Roman" w:eastAsia="Times New Roman" w:hAnsi="Times New Roman" w:cs="Times New Roman"/>
          <w:lang w:eastAsia="pl-PL"/>
        </w:rPr>
        <w:t xml:space="preserve">    c) poświadczonej za zgodność z oryginałem kopii zawartej umowy o podwykonawstwo, której przedmiotem są dostawy lub usługi, oraz jej zmiany, w terminie 7 dni od dnia jej zawarcia, </w:t>
      </w:r>
      <w:r w:rsidRPr="004C51C2">
        <w:rPr>
          <w:rFonts w:ascii="Times New Roman" w:eastAsia="Times New Roman" w:hAnsi="Times New Roman" w:cs="Times New Roman"/>
          <w:lang w:eastAsia="pl-PL"/>
        </w:rPr>
        <w:br/>
        <w:t xml:space="preserve">z wyłączeniem umów o podwykonawstwo o wartości mniejszej niż 0,5% wartości umowy </w:t>
      </w:r>
      <w:r w:rsidR="00D04EAC" w:rsidRPr="004C51C2">
        <w:rPr>
          <w:rFonts w:ascii="Times New Roman" w:eastAsia="Times New Roman" w:hAnsi="Times New Roman" w:cs="Times New Roman"/>
          <w:lang w:eastAsia="pl-PL"/>
        </w:rPr>
        <w:br/>
      </w:r>
      <w:r w:rsidRPr="004C51C2">
        <w:rPr>
          <w:rFonts w:ascii="Times New Roman" w:eastAsia="Times New Roman" w:hAnsi="Times New Roman" w:cs="Times New Roman"/>
          <w:lang w:eastAsia="pl-PL"/>
        </w:rPr>
        <w:t xml:space="preserve">w sprawie zamówienia publicznego oraz umów o podwykonawstwo, których przedmiot został wskazany przez Zamawiającego w specyfikacji istotnych warunków zamówienia, jako niepodlegający niniejszemu obowiązkowi (wyłączenie nie dotyczy umów o podwykonawstwo  </w:t>
      </w:r>
      <w:r w:rsidR="00D04EAC" w:rsidRPr="004C51C2">
        <w:rPr>
          <w:rFonts w:ascii="Times New Roman" w:eastAsia="Times New Roman" w:hAnsi="Times New Roman" w:cs="Times New Roman"/>
          <w:lang w:eastAsia="pl-PL"/>
        </w:rPr>
        <w:br/>
      </w:r>
      <w:r w:rsidRPr="004C51C2">
        <w:rPr>
          <w:rFonts w:ascii="Times New Roman" w:eastAsia="Times New Roman" w:hAnsi="Times New Roman" w:cs="Times New Roman"/>
          <w:lang w:eastAsia="pl-PL"/>
        </w:rPr>
        <w:t>o wartości większej niż 50.000 zł), celem umożliwienia Zamawiającemu wezwania Wykonawcy do zmiany tej umowy w zakresie terminu zapłaty o ile jest on dłuższy niż 30 dni licząc od dnia doręczenia wykonawcy faktury lub rachunku, potwierdzającego wykonanie zleconej usługi lub dostawy,</w:t>
      </w:r>
    </w:p>
    <w:p w:rsidR="00716EAE" w:rsidRPr="004C51C2" w:rsidRDefault="00716EAE" w:rsidP="00930592">
      <w:pPr>
        <w:spacing w:after="0" w:line="240" w:lineRule="auto"/>
        <w:ind w:left="663" w:hanging="482"/>
        <w:jc w:val="both"/>
        <w:rPr>
          <w:rFonts w:ascii="Times New Roman" w:eastAsia="Times New Roman" w:hAnsi="Times New Roman" w:cs="Times New Roman"/>
          <w:lang w:eastAsia="pl-PL"/>
        </w:rPr>
      </w:pPr>
      <w:r w:rsidRPr="004C51C2">
        <w:rPr>
          <w:rFonts w:ascii="Times New Roman" w:eastAsia="Times New Roman" w:hAnsi="Times New Roman" w:cs="Times New Roman"/>
          <w:lang w:eastAsia="pl-PL"/>
        </w:rPr>
        <w:lastRenderedPageBreak/>
        <w:t xml:space="preserve">   d) dokumentów lub ich kopii poświadczonych za zgodność z oryginałem, potwierdzających uprawnienia osób wymienionych w umowie o podwykonawstwo do reprezentowania stron umowy,</w:t>
      </w:r>
    </w:p>
    <w:p w:rsidR="00716EAE" w:rsidRPr="004C51C2" w:rsidRDefault="00716EAE" w:rsidP="00930592">
      <w:pPr>
        <w:spacing w:after="0" w:line="240" w:lineRule="auto"/>
        <w:ind w:left="663" w:hanging="482"/>
        <w:jc w:val="both"/>
        <w:rPr>
          <w:rFonts w:ascii="Times New Roman" w:eastAsia="Times New Roman" w:hAnsi="Times New Roman" w:cs="Times New Roman"/>
          <w:lang w:eastAsia="pl-PL"/>
        </w:rPr>
      </w:pPr>
      <w:r w:rsidRPr="004C51C2">
        <w:rPr>
          <w:rFonts w:ascii="Times New Roman" w:eastAsia="Times New Roman" w:hAnsi="Times New Roman" w:cs="Times New Roman"/>
          <w:lang w:eastAsia="pl-PL"/>
        </w:rPr>
        <w:t xml:space="preserve"> 2) zachowania pisemnej formy projektu umowy o podwykonawstwo oraz umowy </w:t>
      </w:r>
      <w:r w:rsidRPr="004C51C2">
        <w:rPr>
          <w:rFonts w:ascii="Times New Roman" w:eastAsia="Times New Roman" w:hAnsi="Times New Roman" w:cs="Times New Roman"/>
          <w:lang w:eastAsia="pl-PL"/>
        </w:rPr>
        <w:br/>
        <w:t>o podwykonawstwo lub ich zmian oraz zawarcia w nich w szczególności postanowień dotyczących:</w:t>
      </w:r>
    </w:p>
    <w:p w:rsidR="00716EAE" w:rsidRPr="004C51C2" w:rsidRDefault="00716EAE" w:rsidP="00930592">
      <w:pPr>
        <w:spacing w:after="0" w:line="240" w:lineRule="auto"/>
        <w:ind w:left="663" w:hanging="482"/>
        <w:jc w:val="both"/>
        <w:rPr>
          <w:rFonts w:ascii="Times New Roman" w:eastAsia="Times New Roman" w:hAnsi="Times New Roman" w:cs="Times New Roman"/>
          <w:lang w:eastAsia="pl-PL"/>
        </w:rPr>
      </w:pPr>
      <w:r w:rsidRPr="004C51C2">
        <w:rPr>
          <w:rFonts w:ascii="Times New Roman" w:eastAsia="Times New Roman" w:hAnsi="Times New Roman" w:cs="Times New Roman"/>
          <w:lang w:eastAsia="pl-PL"/>
        </w:rPr>
        <w:t xml:space="preserve">    a) </w:t>
      </w:r>
      <w:r w:rsidR="004C51C2" w:rsidRPr="004C51C2">
        <w:rPr>
          <w:rFonts w:ascii="Times New Roman" w:eastAsia="Times New Roman" w:hAnsi="Times New Roman" w:cs="Times New Roman"/>
          <w:lang w:eastAsia="pl-PL"/>
        </w:rPr>
        <w:t xml:space="preserve"> </w:t>
      </w:r>
      <w:r w:rsidRPr="004C51C2">
        <w:rPr>
          <w:rFonts w:ascii="Times New Roman" w:eastAsia="Times New Roman" w:hAnsi="Times New Roman" w:cs="Times New Roman"/>
          <w:lang w:eastAsia="pl-PL"/>
        </w:rPr>
        <w:t>zakresu robót przewidzianych do wykonania,</w:t>
      </w:r>
    </w:p>
    <w:p w:rsidR="00716EAE" w:rsidRPr="004C51C2" w:rsidRDefault="00716EAE" w:rsidP="00930592">
      <w:pPr>
        <w:spacing w:after="0" w:line="240" w:lineRule="auto"/>
        <w:ind w:left="663" w:hanging="482"/>
        <w:jc w:val="both"/>
        <w:rPr>
          <w:rFonts w:ascii="Times New Roman" w:eastAsia="Times New Roman" w:hAnsi="Times New Roman" w:cs="Times New Roman"/>
          <w:lang w:eastAsia="pl-PL"/>
        </w:rPr>
      </w:pPr>
      <w:r w:rsidRPr="004C51C2">
        <w:rPr>
          <w:rFonts w:ascii="Times New Roman" w:eastAsia="Times New Roman" w:hAnsi="Times New Roman" w:cs="Times New Roman"/>
          <w:lang w:eastAsia="pl-PL"/>
        </w:rPr>
        <w:t xml:space="preserve">    b) </w:t>
      </w:r>
      <w:r w:rsidR="004C51C2" w:rsidRPr="004C51C2">
        <w:rPr>
          <w:rFonts w:ascii="Times New Roman" w:eastAsia="Times New Roman" w:hAnsi="Times New Roman" w:cs="Times New Roman"/>
          <w:lang w:eastAsia="pl-PL"/>
        </w:rPr>
        <w:t xml:space="preserve"> </w:t>
      </w:r>
      <w:r w:rsidRPr="004C51C2">
        <w:rPr>
          <w:rFonts w:ascii="Times New Roman" w:eastAsia="Times New Roman" w:hAnsi="Times New Roman" w:cs="Times New Roman"/>
          <w:lang w:eastAsia="pl-PL"/>
        </w:rPr>
        <w:t xml:space="preserve">terminu realizacji robót, </w:t>
      </w:r>
    </w:p>
    <w:p w:rsidR="00716EAE" w:rsidRPr="004C51C2" w:rsidRDefault="00716EAE" w:rsidP="004C51C2">
      <w:pPr>
        <w:spacing w:after="0" w:line="240" w:lineRule="auto"/>
        <w:ind w:left="709" w:hanging="528"/>
        <w:jc w:val="both"/>
        <w:rPr>
          <w:rFonts w:ascii="Times New Roman" w:eastAsia="Times New Roman" w:hAnsi="Times New Roman" w:cs="Times New Roman"/>
          <w:lang w:eastAsia="pl-PL"/>
        </w:rPr>
      </w:pPr>
      <w:r w:rsidRPr="004C51C2">
        <w:rPr>
          <w:rFonts w:ascii="Times New Roman" w:eastAsia="Times New Roman" w:hAnsi="Times New Roman" w:cs="Times New Roman"/>
          <w:lang w:eastAsia="pl-PL"/>
        </w:rPr>
        <w:t xml:space="preserve">    c) </w:t>
      </w:r>
      <w:r w:rsidR="004C51C2" w:rsidRPr="004C51C2">
        <w:rPr>
          <w:rFonts w:ascii="Times New Roman" w:eastAsia="Times New Roman" w:hAnsi="Times New Roman" w:cs="Times New Roman"/>
          <w:lang w:eastAsia="pl-PL"/>
        </w:rPr>
        <w:t xml:space="preserve"> </w:t>
      </w:r>
      <w:r w:rsidRPr="004C51C2">
        <w:rPr>
          <w:rFonts w:ascii="Times New Roman" w:eastAsia="Times New Roman" w:hAnsi="Times New Roman" w:cs="Times New Roman"/>
          <w:lang w:eastAsia="pl-PL"/>
        </w:rPr>
        <w:t xml:space="preserve">wynagrodzenia i zasad płatności za wykonanie robót, przy czym termin zapłaty wynagrodzenia </w:t>
      </w:r>
      <w:r w:rsidR="004C51C2" w:rsidRPr="004C51C2">
        <w:rPr>
          <w:rFonts w:ascii="Times New Roman" w:eastAsia="Times New Roman" w:hAnsi="Times New Roman" w:cs="Times New Roman"/>
          <w:lang w:eastAsia="pl-PL"/>
        </w:rPr>
        <w:t xml:space="preserve">  </w:t>
      </w:r>
      <w:r w:rsidRPr="004C51C2">
        <w:rPr>
          <w:rFonts w:ascii="Times New Roman" w:eastAsia="Times New Roman" w:hAnsi="Times New Roman" w:cs="Times New Roman"/>
          <w:lang w:eastAsia="pl-PL"/>
        </w:rPr>
        <w:t>podwykonawcy przewidziany w umowie nie może być dłuższy niż 30 dni od dnia doręczenia wykonawcy faktury lub rachunku, potwierdzającego wykonanie zleconej usługi, dostawy lub roboty budowlanej.</w:t>
      </w:r>
    </w:p>
    <w:p w:rsidR="00716EAE" w:rsidRPr="004C51C2" w:rsidRDefault="00716EAE" w:rsidP="00930592">
      <w:pPr>
        <w:spacing w:after="0" w:line="240" w:lineRule="auto"/>
        <w:ind w:left="363" w:hanging="363"/>
        <w:jc w:val="both"/>
        <w:rPr>
          <w:rFonts w:ascii="Times New Roman" w:eastAsia="Times New Roman" w:hAnsi="Times New Roman" w:cs="Times New Roman"/>
          <w:lang w:eastAsia="pl-PL"/>
        </w:rPr>
      </w:pPr>
      <w:r w:rsidRPr="004C51C2">
        <w:rPr>
          <w:rFonts w:ascii="Times New Roman" w:eastAsia="Times New Roman" w:hAnsi="Times New Roman" w:cs="Times New Roman"/>
          <w:lang w:eastAsia="pl-PL"/>
        </w:rPr>
        <w:t>2.  Do umów o podwykonawstwo zawartych z dalszymi podwykonawcami stosuje się odpowiednio zasady określone w ust. 1, przy czym podwykonawca lub dalszy podwykonawca zamierzający zawrzeć umowę o podwykonawstwo, której przedmiotem są roboty budowlane, jest zobowiązany oprócz umowy o podwykonawstwo przedłożyć Zamawiającemu zgodę Wykonawcy na zawarcie umowy o podwykonawstwo o treści zgodnej z projektem umowy.</w:t>
      </w:r>
    </w:p>
    <w:p w:rsidR="00716EAE" w:rsidRPr="004C51C2" w:rsidRDefault="00716EAE" w:rsidP="00930592">
      <w:pPr>
        <w:spacing w:after="0" w:line="240" w:lineRule="auto"/>
        <w:jc w:val="both"/>
        <w:rPr>
          <w:rFonts w:ascii="Times New Roman" w:eastAsia="Times New Roman" w:hAnsi="Times New Roman" w:cs="Times New Roman"/>
          <w:i/>
          <w:lang w:eastAsia="pl-PL"/>
        </w:rPr>
      </w:pPr>
      <w:r w:rsidRPr="004C51C2">
        <w:rPr>
          <w:rFonts w:ascii="Times New Roman" w:eastAsia="Times New Roman" w:hAnsi="Times New Roman" w:cs="Times New Roman"/>
          <w:lang w:eastAsia="pl-PL"/>
        </w:rPr>
        <w:t>3.  Wykonawca może zlecić podwykonawcy/om wskazaną w ofercie część/zakres zamówienia.</w:t>
      </w:r>
    </w:p>
    <w:p w:rsidR="00716EAE" w:rsidRPr="004C51C2" w:rsidRDefault="00716EAE" w:rsidP="00351420">
      <w:pPr>
        <w:numPr>
          <w:ilvl w:val="0"/>
          <w:numId w:val="25"/>
        </w:numPr>
        <w:tabs>
          <w:tab w:val="num" w:pos="284"/>
        </w:tabs>
        <w:spacing w:after="0" w:line="240" w:lineRule="auto"/>
        <w:ind w:left="284" w:hanging="284"/>
        <w:jc w:val="both"/>
        <w:rPr>
          <w:rFonts w:ascii="Times New Roman" w:eastAsia="Times New Roman" w:hAnsi="Times New Roman" w:cs="Times New Roman"/>
          <w:lang w:eastAsia="pl-PL"/>
        </w:rPr>
      </w:pPr>
      <w:r w:rsidRPr="004C51C2">
        <w:rPr>
          <w:rFonts w:ascii="Times New Roman" w:eastAsia="Times New Roman" w:hAnsi="Times New Roman" w:cs="Times New Roman"/>
          <w:lang w:eastAsia="pl-PL"/>
        </w:rPr>
        <w:t>W trakcie realizacji umowy Wykonawca może dokonać zmiany podwykonawcy, zrezygnować z podwykonawcy bądź wprowadzić podwykonawcę w zakresie nieprzewidzianym w ofercie.</w:t>
      </w:r>
    </w:p>
    <w:p w:rsidR="00716EAE" w:rsidRPr="004C51C2" w:rsidRDefault="00716EAE" w:rsidP="00351420">
      <w:pPr>
        <w:numPr>
          <w:ilvl w:val="0"/>
          <w:numId w:val="25"/>
        </w:numPr>
        <w:tabs>
          <w:tab w:val="num" w:pos="284"/>
        </w:tabs>
        <w:spacing w:after="0" w:line="240" w:lineRule="auto"/>
        <w:ind w:left="284" w:hanging="284"/>
        <w:jc w:val="both"/>
        <w:rPr>
          <w:rFonts w:ascii="Times New Roman" w:eastAsia="Times New Roman" w:hAnsi="Times New Roman" w:cs="Times New Roman"/>
          <w:lang w:eastAsia="pl-PL"/>
        </w:rPr>
      </w:pPr>
      <w:r w:rsidRPr="004C51C2">
        <w:rPr>
          <w:rFonts w:ascii="Times New Roman" w:eastAsia="Times New Roman" w:hAnsi="Times New Roman" w:cs="Times New Roman"/>
          <w:lang w:eastAsia="pl-PL"/>
        </w:rPr>
        <w:t xml:space="preserve">Przed przystąpieniem do wykonania zamówienia Wykonawca, o ile są już znane, poda nazwy albo imiona i nazwiska </w:t>
      </w:r>
      <w:r w:rsidRPr="004C51C2">
        <w:rPr>
          <w:rFonts w:ascii="Times New Roman" w:eastAsia="Times New Roman" w:hAnsi="Times New Roman" w:cs="Times New Roman"/>
          <w:bCs/>
          <w:lang w:eastAsia="pl-PL"/>
        </w:rPr>
        <w:t xml:space="preserve">oraz </w:t>
      </w:r>
      <w:r w:rsidRPr="004C51C2">
        <w:rPr>
          <w:rFonts w:ascii="Times New Roman" w:eastAsia="Times New Roman" w:hAnsi="Times New Roman" w:cs="Times New Roman"/>
          <w:lang w:eastAsia="pl-PL"/>
        </w:rPr>
        <w:t xml:space="preserve">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t>
      </w:r>
      <w:r w:rsidR="00D04EAC" w:rsidRPr="004C51C2">
        <w:rPr>
          <w:rFonts w:ascii="Times New Roman" w:eastAsia="Times New Roman" w:hAnsi="Times New Roman" w:cs="Times New Roman"/>
          <w:lang w:eastAsia="pl-PL"/>
        </w:rPr>
        <w:br/>
      </w:r>
      <w:r w:rsidRPr="004C51C2">
        <w:rPr>
          <w:rFonts w:ascii="Times New Roman" w:eastAsia="Times New Roman" w:hAnsi="Times New Roman" w:cs="Times New Roman"/>
          <w:lang w:eastAsia="pl-PL"/>
        </w:rPr>
        <w:t>w późniejszym okresie zamierza powierzyć realizację zamówienia.</w:t>
      </w:r>
    </w:p>
    <w:p w:rsidR="00716EAE" w:rsidRPr="004C51C2" w:rsidRDefault="00716EAE" w:rsidP="00351420">
      <w:pPr>
        <w:numPr>
          <w:ilvl w:val="0"/>
          <w:numId w:val="25"/>
        </w:numPr>
        <w:tabs>
          <w:tab w:val="num" w:pos="284"/>
        </w:tabs>
        <w:spacing w:after="0" w:line="240" w:lineRule="auto"/>
        <w:ind w:left="284" w:hanging="284"/>
        <w:jc w:val="both"/>
        <w:rPr>
          <w:rFonts w:ascii="Times New Roman" w:eastAsia="Times New Roman" w:hAnsi="Times New Roman" w:cs="Times New Roman"/>
          <w:lang w:eastAsia="pl-PL"/>
        </w:rPr>
      </w:pPr>
      <w:r w:rsidRPr="004C51C2">
        <w:rPr>
          <w:rFonts w:ascii="Times New Roman" w:eastAsia="Times New Roman" w:hAnsi="Times New Roman" w:cs="Times New Roman"/>
          <w:lang w:eastAsia="pl-PL"/>
        </w:rPr>
        <w:t xml:space="preserve">Jeżeli zmiana lub rezygnacja z podwykonawcy dotyczy podmiotu, na którego zasoby Wykonawca powoływał się, na zasadach określonych w art. 22a ustawy Prawo zamówień publicznych, w celu wykazania spełniania warunków udziału w postępowaniu, o których mowa w art. 22 ust. 1b tej ustawy, Wykonawca jest obowiązany wykazać Zamawiającemu, iż proponowany inny podwykonawca lub Wykonawca samodzielnie spełnia je w stopniu nie mniejszym niż wymagany w trakcie postępowania o udzielenie zamówienia. </w:t>
      </w:r>
    </w:p>
    <w:p w:rsidR="00D63A8F" w:rsidRPr="00B02F1C" w:rsidRDefault="00716EAE" w:rsidP="00351420">
      <w:pPr>
        <w:numPr>
          <w:ilvl w:val="0"/>
          <w:numId w:val="25"/>
        </w:numPr>
        <w:tabs>
          <w:tab w:val="num" w:pos="284"/>
        </w:tabs>
        <w:spacing w:after="0" w:line="240" w:lineRule="auto"/>
        <w:ind w:left="284" w:hanging="284"/>
        <w:jc w:val="both"/>
        <w:rPr>
          <w:rFonts w:ascii="Times New Roman" w:eastAsia="Times New Roman" w:hAnsi="Times New Roman" w:cs="Times New Roman"/>
          <w:lang w:eastAsia="pl-PL"/>
        </w:rPr>
      </w:pPr>
      <w:r w:rsidRPr="004C51C2">
        <w:rPr>
          <w:rFonts w:ascii="Times New Roman" w:eastAsia="Times New Roman" w:hAnsi="Times New Roman" w:cs="Times New Roman"/>
          <w:lang w:eastAsia="pl-PL"/>
        </w:rPr>
        <w:t xml:space="preserve">Wykonanie części/zakresu przedmiotu umowy w podwykonawstwie nie zwalnia Wykonawcy od odpowiedzialności i zobowiązań wynikających z warunków umowy. Wykonawca będzie odpowiedzialny za działania, uchybienia i zaniedbania podwykonawcy jak za własne działanie lub zaniechanie. </w:t>
      </w:r>
    </w:p>
    <w:p w:rsidR="00716EAE" w:rsidRPr="00B02F1C" w:rsidRDefault="00716EAE" w:rsidP="00930592">
      <w:pPr>
        <w:spacing w:after="0" w:line="240" w:lineRule="auto"/>
        <w:ind w:left="363" w:hanging="363"/>
        <w:jc w:val="center"/>
        <w:rPr>
          <w:rFonts w:ascii="Times New Roman" w:eastAsia="Times New Roman" w:hAnsi="Times New Roman" w:cs="Times New Roman"/>
          <w:lang w:eastAsia="pl-PL"/>
        </w:rPr>
      </w:pPr>
      <w:r w:rsidRPr="00B02F1C">
        <w:rPr>
          <w:rFonts w:ascii="Times New Roman" w:eastAsia="Times New Roman" w:hAnsi="Times New Roman" w:cs="Times New Roman"/>
          <w:lang w:eastAsia="pl-PL"/>
        </w:rPr>
        <w:t>§ 5</w:t>
      </w:r>
    </w:p>
    <w:p w:rsidR="00716EAE" w:rsidRPr="00B02F1C" w:rsidRDefault="00716EAE" w:rsidP="00930592">
      <w:pPr>
        <w:spacing w:after="0" w:line="240" w:lineRule="auto"/>
        <w:jc w:val="both"/>
        <w:rPr>
          <w:rFonts w:ascii="Times New Roman" w:eastAsia="Times New Roman" w:hAnsi="Times New Roman" w:cs="Times New Roman"/>
          <w:lang w:eastAsia="pl-PL"/>
        </w:rPr>
      </w:pPr>
      <w:r w:rsidRPr="00B02F1C">
        <w:rPr>
          <w:rFonts w:ascii="Times New Roman" w:eastAsia="Times New Roman" w:hAnsi="Times New Roman" w:cs="Times New Roman"/>
          <w:lang w:eastAsia="pl-PL"/>
        </w:rPr>
        <w:t>Do obowiązków Zamawiającego należy:</w:t>
      </w:r>
    </w:p>
    <w:p w:rsidR="00716EAE" w:rsidRPr="00B02F1C" w:rsidRDefault="00716EAE" w:rsidP="00930592">
      <w:pPr>
        <w:spacing w:after="0" w:line="240" w:lineRule="auto"/>
        <w:jc w:val="both"/>
        <w:rPr>
          <w:rFonts w:ascii="Times New Roman" w:eastAsia="Times New Roman" w:hAnsi="Times New Roman" w:cs="Times New Roman"/>
          <w:lang w:eastAsia="pl-PL"/>
        </w:rPr>
      </w:pPr>
      <w:r w:rsidRPr="00B02F1C">
        <w:rPr>
          <w:rFonts w:ascii="Times New Roman" w:eastAsia="Times New Roman" w:hAnsi="Times New Roman" w:cs="Times New Roman"/>
          <w:lang w:eastAsia="pl-PL"/>
        </w:rPr>
        <w:t xml:space="preserve">1)  przekazanie Wykonawcy terenu robót niezwłocznie po zawarciu umowy, </w:t>
      </w:r>
    </w:p>
    <w:p w:rsidR="00716EAE" w:rsidRPr="00B02F1C" w:rsidRDefault="00716EAE" w:rsidP="00930592">
      <w:pPr>
        <w:tabs>
          <w:tab w:val="left" w:pos="284"/>
        </w:tabs>
        <w:spacing w:after="0" w:line="240" w:lineRule="auto"/>
        <w:jc w:val="both"/>
        <w:rPr>
          <w:rFonts w:ascii="Times New Roman" w:eastAsia="Times New Roman" w:hAnsi="Times New Roman" w:cs="Times New Roman"/>
          <w:lang w:eastAsia="pl-PL"/>
        </w:rPr>
      </w:pPr>
      <w:r w:rsidRPr="00B02F1C">
        <w:rPr>
          <w:rFonts w:ascii="Times New Roman" w:eastAsia="Times New Roman" w:hAnsi="Times New Roman" w:cs="Times New Roman"/>
          <w:bCs/>
          <w:lang w:eastAsia="pl-PL"/>
        </w:rPr>
        <w:t>2)</w:t>
      </w:r>
      <w:r w:rsidRPr="00B02F1C">
        <w:rPr>
          <w:rFonts w:ascii="Times New Roman" w:eastAsia="Times New Roman" w:hAnsi="Times New Roman" w:cs="Times New Roman"/>
          <w:bCs/>
          <w:lang w:eastAsia="pl-PL"/>
        </w:rPr>
        <w:tab/>
      </w:r>
      <w:r w:rsidRPr="00B02F1C">
        <w:rPr>
          <w:rFonts w:ascii="Times New Roman" w:eastAsia="Times New Roman" w:hAnsi="Times New Roman" w:cs="Times New Roman"/>
          <w:lang w:eastAsia="pl-PL"/>
        </w:rPr>
        <w:t>zapewnienie nadzoru inwestorskiego nad prowadzonymi pracami,</w:t>
      </w:r>
    </w:p>
    <w:p w:rsidR="00716EAE" w:rsidRPr="00B02F1C" w:rsidRDefault="00716EAE" w:rsidP="00930592">
      <w:pPr>
        <w:spacing w:after="0" w:line="240" w:lineRule="auto"/>
        <w:ind w:left="284" w:hanging="284"/>
        <w:jc w:val="both"/>
        <w:rPr>
          <w:rFonts w:ascii="Times New Roman" w:eastAsia="Times New Roman" w:hAnsi="Times New Roman" w:cs="Times New Roman"/>
          <w:lang w:eastAsia="pl-PL"/>
        </w:rPr>
      </w:pPr>
      <w:r w:rsidRPr="00B02F1C">
        <w:rPr>
          <w:rFonts w:ascii="Times New Roman" w:eastAsia="Times New Roman" w:hAnsi="Times New Roman" w:cs="Times New Roman"/>
          <w:lang w:eastAsia="pl-PL"/>
        </w:rPr>
        <w:t xml:space="preserve">3)  dokonanie odbioru robót przez podpisanie protokołu końcowego odbioru robót najpóźniej w ciągu </w:t>
      </w:r>
      <w:r w:rsidR="00B02F1C" w:rsidRPr="00B02F1C">
        <w:rPr>
          <w:rFonts w:ascii="Times New Roman" w:eastAsia="Times New Roman" w:hAnsi="Times New Roman" w:cs="Times New Roman"/>
          <w:lang w:eastAsia="pl-PL"/>
        </w:rPr>
        <w:br/>
      </w:r>
      <w:r w:rsidR="004C51C2" w:rsidRPr="00B02F1C">
        <w:rPr>
          <w:rFonts w:ascii="Times New Roman" w:eastAsia="Times New Roman" w:hAnsi="Times New Roman" w:cs="Times New Roman"/>
          <w:lang w:eastAsia="pl-PL"/>
        </w:rPr>
        <w:t>2</w:t>
      </w:r>
      <w:r w:rsidRPr="00B02F1C">
        <w:rPr>
          <w:rFonts w:ascii="Times New Roman" w:eastAsia="Times New Roman" w:hAnsi="Times New Roman" w:cs="Times New Roman"/>
          <w:lang w:eastAsia="pl-PL"/>
        </w:rPr>
        <w:t>1 dni od dnia zawiadomienia przez Wykonawcę o gotowości do odbioru robót, a w przypadku niewykonania całości przedmiotu zamówienia lub wykonania wadliwego, uzgodnienie nowego terminu odbioru robót.</w:t>
      </w:r>
    </w:p>
    <w:p w:rsidR="00716EAE" w:rsidRPr="00B02F1C" w:rsidRDefault="00716EAE" w:rsidP="00930592">
      <w:pPr>
        <w:spacing w:after="0" w:line="240" w:lineRule="auto"/>
        <w:ind w:left="363" w:hanging="363"/>
        <w:jc w:val="center"/>
        <w:rPr>
          <w:rFonts w:ascii="Times New Roman" w:eastAsia="Times New Roman" w:hAnsi="Times New Roman" w:cs="Times New Roman"/>
          <w:lang w:eastAsia="pl-PL"/>
        </w:rPr>
      </w:pPr>
      <w:r w:rsidRPr="00B02F1C">
        <w:rPr>
          <w:rFonts w:ascii="Times New Roman" w:eastAsia="Times New Roman" w:hAnsi="Times New Roman" w:cs="Times New Roman"/>
          <w:lang w:eastAsia="pl-PL"/>
        </w:rPr>
        <w:t>§ 6</w:t>
      </w:r>
    </w:p>
    <w:p w:rsidR="00716EAE" w:rsidRPr="00B02F1C" w:rsidRDefault="00716EAE" w:rsidP="00D04EAC">
      <w:pPr>
        <w:tabs>
          <w:tab w:val="left" w:pos="284"/>
          <w:tab w:val="left" w:pos="780"/>
        </w:tabs>
        <w:suppressAutoHyphens/>
        <w:spacing w:after="0" w:line="240" w:lineRule="auto"/>
        <w:jc w:val="both"/>
        <w:rPr>
          <w:rFonts w:ascii="Times New Roman" w:eastAsia="Times New Roman" w:hAnsi="Times New Roman" w:cs="Times New Roman"/>
          <w:lang w:eastAsia="pl-PL"/>
        </w:rPr>
      </w:pPr>
      <w:r w:rsidRPr="00B02F1C">
        <w:rPr>
          <w:rFonts w:ascii="Times New Roman" w:eastAsia="Times New Roman" w:hAnsi="Times New Roman" w:cs="Times New Roman"/>
          <w:bCs/>
          <w:lang w:eastAsia="pl-PL"/>
        </w:rPr>
        <w:t>Termin wykonania przedmiotu umowy</w:t>
      </w:r>
      <w:r w:rsidR="00B02F1C" w:rsidRPr="00B02F1C">
        <w:rPr>
          <w:rFonts w:ascii="Times New Roman" w:eastAsia="Times New Roman" w:hAnsi="Times New Roman" w:cs="Times New Roman"/>
          <w:b/>
          <w:bCs/>
          <w:lang w:eastAsia="pl-PL"/>
        </w:rPr>
        <w:t>:</w:t>
      </w:r>
      <w:r w:rsidRPr="00B02F1C">
        <w:rPr>
          <w:rFonts w:ascii="Times New Roman" w:eastAsia="Times New Roman" w:hAnsi="Times New Roman" w:cs="Times New Roman"/>
          <w:bCs/>
          <w:lang w:eastAsia="pl-PL"/>
        </w:rPr>
        <w:t xml:space="preserve"> </w:t>
      </w:r>
      <w:r w:rsidR="00B02F1C" w:rsidRPr="00B02F1C">
        <w:rPr>
          <w:rFonts w:ascii="Times New Roman" w:eastAsia="Times New Roman" w:hAnsi="Times New Roman" w:cs="Times New Roman"/>
          <w:bCs/>
          <w:lang w:eastAsia="pl-PL"/>
        </w:rPr>
        <w:t xml:space="preserve"> </w:t>
      </w:r>
      <w:r w:rsidRPr="00B02F1C">
        <w:rPr>
          <w:rFonts w:ascii="Times New Roman" w:eastAsia="Times New Roman" w:hAnsi="Times New Roman" w:cs="Times New Roman"/>
          <w:bCs/>
          <w:lang w:eastAsia="pl-PL"/>
        </w:rPr>
        <w:t xml:space="preserve">do dn. ……... </w:t>
      </w:r>
      <w:r w:rsidRPr="00B02F1C">
        <w:rPr>
          <w:rFonts w:ascii="Times New Roman" w:eastAsia="Times New Roman" w:hAnsi="Times New Roman" w:cs="Times New Roman"/>
          <w:lang w:eastAsia="pl-PL"/>
        </w:rPr>
        <w:t>(zgodnie z ofertą).</w:t>
      </w:r>
    </w:p>
    <w:p w:rsidR="00613A62" w:rsidRPr="00B02F1C" w:rsidRDefault="00613A62" w:rsidP="00D04EAC">
      <w:pPr>
        <w:tabs>
          <w:tab w:val="left" w:pos="284"/>
          <w:tab w:val="left" w:pos="780"/>
        </w:tabs>
        <w:suppressAutoHyphens/>
        <w:spacing w:after="0" w:line="240" w:lineRule="auto"/>
        <w:jc w:val="both"/>
        <w:rPr>
          <w:rFonts w:ascii="Times New Roman" w:eastAsia="Times New Roman" w:hAnsi="Times New Roman" w:cs="Times New Roman"/>
          <w:lang w:eastAsia="pl-PL"/>
        </w:rPr>
      </w:pPr>
    </w:p>
    <w:p w:rsidR="00716EAE" w:rsidRPr="00B02F1C" w:rsidRDefault="00716EAE" w:rsidP="00930592">
      <w:pPr>
        <w:tabs>
          <w:tab w:val="left" w:pos="360"/>
          <w:tab w:val="left" w:pos="780"/>
        </w:tabs>
        <w:spacing w:after="0" w:line="240" w:lineRule="auto"/>
        <w:jc w:val="center"/>
        <w:rPr>
          <w:rFonts w:ascii="Times New Roman" w:eastAsia="Times New Roman" w:hAnsi="Times New Roman" w:cs="Times New Roman"/>
          <w:lang w:eastAsia="pl-PL"/>
        </w:rPr>
      </w:pPr>
      <w:r w:rsidRPr="00B02F1C">
        <w:rPr>
          <w:rFonts w:ascii="Times New Roman" w:eastAsia="Times New Roman" w:hAnsi="Times New Roman" w:cs="Times New Roman"/>
          <w:lang w:eastAsia="pl-PL"/>
        </w:rPr>
        <w:t>§ 7</w:t>
      </w:r>
    </w:p>
    <w:p w:rsidR="00716EAE" w:rsidRPr="00B02F1C" w:rsidRDefault="00716EAE" w:rsidP="00351420">
      <w:pPr>
        <w:numPr>
          <w:ilvl w:val="0"/>
          <w:numId w:val="39"/>
        </w:numPr>
        <w:spacing w:after="0" w:line="240" w:lineRule="auto"/>
        <w:ind w:left="284" w:hanging="284"/>
        <w:jc w:val="both"/>
        <w:rPr>
          <w:rFonts w:ascii="Times New Roman" w:eastAsia="Times New Roman" w:hAnsi="Times New Roman" w:cs="Times New Roman"/>
          <w:lang w:eastAsia="pl-PL"/>
        </w:rPr>
      </w:pPr>
      <w:r w:rsidRPr="00B02F1C">
        <w:rPr>
          <w:rFonts w:ascii="Times New Roman" w:eastAsia="Times New Roman" w:hAnsi="Times New Roman" w:cs="Times New Roman"/>
          <w:lang w:eastAsia="pl-PL"/>
        </w:rPr>
        <w:t>Za wykonanie przedmiotu umowy Zamawiający zapłaci Wykonawcy wynagrodzenie ryczałtowe.</w:t>
      </w:r>
    </w:p>
    <w:p w:rsidR="00716EAE" w:rsidRPr="00B02F1C" w:rsidRDefault="00716EAE" w:rsidP="00351420">
      <w:pPr>
        <w:numPr>
          <w:ilvl w:val="0"/>
          <w:numId w:val="39"/>
        </w:numPr>
        <w:spacing w:after="0" w:line="240" w:lineRule="auto"/>
        <w:ind w:left="284" w:hanging="284"/>
        <w:jc w:val="both"/>
        <w:rPr>
          <w:rFonts w:ascii="Times New Roman" w:eastAsia="Times New Roman" w:hAnsi="Times New Roman" w:cs="Times New Roman"/>
          <w:lang w:eastAsia="pl-PL"/>
        </w:rPr>
      </w:pPr>
      <w:r w:rsidRPr="00B02F1C">
        <w:rPr>
          <w:rFonts w:ascii="Times New Roman" w:eastAsia="Times New Roman" w:hAnsi="Times New Roman" w:cs="Times New Roman"/>
          <w:lang w:eastAsia="pl-PL"/>
        </w:rPr>
        <w:t xml:space="preserve">Wynagrodzenie, o którym mowa w ust. 1 wynosi brutto: ……………….… zł </w:t>
      </w:r>
    </w:p>
    <w:p w:rsidR="00716EAE" w:rsidRPr="00B02F1C" w:rsidRDefault="00716EAE" w:rsidP="00930592">
      <w:pPr>
        <w:spacing w:after="0" w:line="240" w:lineRule="auto"/>
        <w:ind w:left="284"/>
        <w:jc w:val="both"/>
        <w:rPr>
          <w:rFonts w:ascii="Times New Roman" w:eastAsia="Times New Roman" w:hAnsi="Times New Roman" w:cs="Times New Roman"/>
          <w:lang w:eastAsia="pl-PL"/>
        </w:rPr>
      </w:pPr>
      <w:r w:rsidRPr="00B02F1C">
        <w:rPr>
          <w:rFonts w:ascii="Times New Roman" w:eastAsia="Times New Roman" w:hAnsi="Times New Roman" w:cs="Times New Roman"/>
          <w:lang w:eastAsia="pl-PL"/>
        </w:rPr>
        <w:t xml:space="preserve"> (słownie:……………………………………….…………).</w:t>
      </w:r>
    </w:p>
    <w:p w:rsidR="00716EAE" w:rsidRPr="00B02F1C" w:rsidRDefault="00716EAE" w:rsidP="00351420">
      <w:pPr>
        <w:numPr>
          <w:ilvl w:val="0"/>
          <w:numId w:val="39"/>
        </w:numPr>
        <w:spacing w:after="0" w:line="240" w:lineRule="auto"/>
        <w:ind w:left="284" w:hanging="284"/>
        <w:jc w:val="both"/>
        <w:rPr>
          <w:rFonts w:ascii="Times New Roman" w:eastAsia="Times New Roman" w:hAnsi="Times New Roman" w:cs="Times New Roman"/>
          <w:lang w:eastAsia="pl-PL"/>
        </w:rPr>
      </w:pPr>
      <w:r w:rsidRPr="00B02F1C">
        <w:rPr>
          <w:rFonts w:ascii="Times New Roman" w:eastAsia="Times New Roman" w:hAnsi="Times New Roman" w:cs="Times New Roman"/>
          <w:lang w:eastAsia="pl-PL"/>
        </w:rPr>
        <w:t>Wynagrodzenie nie podlega zmianie i waloryzacji do końca realizacji umowy</w:t>
      </w:r>
      <w:r w:rsidR="00580091" w:rsidRPr="00B02F1C">
        <w:rPr>
          <w:rFonts w:ascii="Times New Roman" w:eastAsia="Times New Roman" w:hAnsi="Times New Roman" w:cs="Times New Roman"/>
          <w:lang w:eastAsia="pl-PL"/>
        </w:rPr>
        <w:t>.</w:t>
      </w:r>
      <w:r w:rsidR="00DE75B8" w:rsidRPr="00B02F1C">
        <w:rPr>
          <w:rFonts w:ascii="Times New Roman" w:eastAsia="Times New Roman" w:hAnsi="Times New Roman" w:cs="Times New Roman"/>
          <w:lang w:eastAsia="pl-PL"/>
        </w:rPr>
        <w:t xml:space="preserve"> </w:t>
      </w:r>
    </w:p>
    <w:p w:rsidR="00716EAE" w:rsidRPr="00B02F1C" w:rsidRDefault="00716EAE" w:rsidP="00930592">
      <w:pPr>
        <w:spacing w:after="0" w:line="240" w:lineRule="auto"/>
        <w:jc w:val="center"/>
        <w:rPr>
          <w:rFonts w:ascii="Times New Roman" w:eastAsia="Times New Roman" w:hAnsi="Times New Roman" w:cs="Times New Roman"/>
          <w:lang w:eastAsia="pl-PL"/>
        </w:rPr>
      </w:pPr>
    </w:p>
    <w:p w:rsidR="00716EAE" w:rsidRPr="00B02F1C" w:rsidRDefault="00716EAE" w:rsidP="00930592">
      <w:pPr>
        <w:spacing w:after="0" w:line="240" w:lineRule="auto"/>
        <w:jc w:val="center"/>
        <w:rPr>
          <w:rFonts w:ascii="Times New Roman" w:eastAsia="Times New Roman" w:hAnsi="Times New Roman" w:cs="Times New Roman"/>
          <w:lang w:eastAsia="pl-PL"/>
        </w:rPr>
      </w:pPr>
      <w:r w:rsidRPr="00B02F1C">
        <w:rPr>
          <w:rFonts w:ascii="Times New Roman" w:eastAsia="Times New Roman" w:hAnsi="Times New Roman" w:cs="Times New Roman"/>
          <w:lang w:eastAsia="pl-PL"/>
        </w:rPr>
        <w:t>§ 8</w:t>
      </w:r>
    </w:p>
    <w:p w:rsidR="00716EAE" w:rsidRPr="00B02F1C" w:rsidRDefault="00716EAE" w:rsidP="00930592">
      <w:pPr>
        <w:spacing w:after="0" w:line="240" w:lineRule="auto"/>
        <w:jc w:val="both"/>
        <w:rPr>
          <w:rFonts w:ascii="Times New Roman" w:eastAsia="Times New Roman" w:hAnsi="Times New Roman" w:cs="Times New Roman"/>
          <w:lang w:eastAsia="pl-PL"/>
        </w:rPr>
      </w:pPr>
      <w:r w:rsidRPr="00B02F1C">
        <w:rPr>
          <w:rFonts w:ascii="Times New Roman" w:eastAsia="Times New Roman" w:hAnsi="Times New Roman" w:cs="Times New Roman"/>
          <w:lang w:eastAsia="pl-PL"/>
        </w:rPr>
        <w:t xml:space="preserve">Wierzytelność wynikająca z niniejszej umowy nie może być przedmiotem cesji na rzecz osób trzecich bez zgody Zamawiającego. </w:t>
      </w:r>
    </w:p>
    <w:p w:rsidR="00DD7BA6" w:rsidRPr="00B02F1C" w:rsidRDefault="00DD7BA6" w:rsidP="00930592">
      <w:pPr>
        <w:spacing w:after="0" w:line="240" w:lineRule="auto"/>
        <w:jc w:val="both"/>
        <w:rPr>
          <w:rFonts w:ascii="Times New Roman" w:eastAsia="Times New Roman" w:hAnsi="Times New Roman" w:cs="Times New Roman"/>
          <w:lang w:eastAsia="pl-PL"/>
        </w:rPr>
      </w:pPr>
    </w:p>
    <w:p w:rsidR="00716EAE" w:rsidRPr="00B02F1C" w:rsidRDefault="00716EAE" w:rsidP="00930592">
      <w:pPr>
        <w:spacing w:after="0" w:line="240" w:lineRule="auto"/>
        <w:jc w:val="center"/>
        <w:rPr>
          <w:rFonts w:ascii="Times New Roman" w:eastAsia="Times New Roman" w:hAnsi="Times New Roman" w:cs="Times New Roman"/>
          <w:lang w:eastAsia="pl-PL"/>
        </w:rPr>
      </w:pPr>
      <w:r w:rsidRPr="00B02F1C">
        <w:rPr>
          <w:rFonts w:ascii="Times New Roman" w:eastAsia="Times New Roman" w:hAnsi="Times New Roman" w:cs="Times New Roman"/>
          <w:lang w:eastAsia="pl-PL"/>
        </w:rPr>
        <w:lastRenderedPageBreak/>
        <w:t>§ 9</w:t>
      </w:r>
    </w:p>
    <w:p w:rsidR="00716EAE" w:rsidRPr="00B02F1C" w:rsidRDefault="00716EAE" w:rsidP="00351420">
      <w:pPr>
        <w:numPr>
          <w:ilvl w:val="2"/>
          <w:numId w:val="33"/>
        </w:numPr>
        <w:tabs>
          <w:tab w:val="num" w:pos="284"/>
        </w:tabs>
        <w:spacing w:after="0" w:line="240" w:lineRule="auto"/>
        <w:ind w:left="284" w:hanging="284"/>
        <w:jc w:val="both"/>
        <w:rPr>
          <w:rFonts w:ascii="Times New Roman" w:eastAsia="Times New Roman" w:hAnsi="Times New Roman" w:cs="Times New Roman"/>
          <w:lang w:eastAsia="pl-PL"/>
        </w:rPr>
      </w:pPr>
      <w:r w:rsidRPr="00B02F1C">
        <w:rPr>
          <w:rFonts w:ascii="Times New Roman" w:eastAsia="Times New Roman" w:hAnsi="Times New Roman" w:cs="Times New Roman"/>
          <w:lang w:eastAsia="pl-PL"/>
        </w:rPr>
        <w:t xml:space="preserve">Rozliczenie za przedmiot umowy nastąpi  fakturami częściowymi wystawianymi nie częściej niż raz na miesiąc oraz fakturą końcową. </w:t>
      </w:r>
      <w:r w:rsidR="00B02F1C" w:rsidRPr="00B02F1C">
        <w:rPr>
          <w:rFonts w:ascii="Times New Roman" w:eastAsia="Times New Roman" w:hAnsi="Times New Roman" w:cs="Times New Roman"/>
          <w:lang w:eastAsia="pl-PL"/>
        </w:rPr>
        <w:t>Wykonawca może wystawić pierwszą fakturę częściową po realizacji 10</w:t>
      </w:r>
      <w:r w:rsidR="009F4BCC">
        <w:rPr>
          <w:rFonts w:ascii="Times New Roman" w:eastAsia="Times New Roman" w:hAnsi="Times New Roman" w:cs="Times New Roman"/>
          <w:lang w:eastAsia="pl-PL"/>
        </w:rPr>
        <w:t xml:space="preserve"> </w:t>
      </w:r>
      <w:r w:rsidR="00B02F1C" w:rsidRPr="00B02F1C">
        <w:rPr>
          <w:rFonts w:ascii="Times New Roman" w:eastAsia="Times New Roman" w:hAnsi="Times New Roman" w:cs="Times New Roman"/>
          <w:lang w:eastAsia="pl-PL"/>
        </w:rPr>
        <w:t xml:space="preserve">% inwestycji. </w:t>
      </w:r>
      <w:r w:rsidRPr="00B02F1C">
        <w:rPr>
          <w:rFonts w:ascii="Times New Roman" w:eastAsia="Times New Roman" w:hAnsi="Times New Roman" w:cs="Times New Roman"/>
          <w:lang w:eastAsia="pl-PL"/>
        </w:rPr>
        <w:t>Podstawą wystawienia faktur częściowych będzie protokół częściowego odbioru robót podpisany przez kierownika budowy i inspektora nadzoru. Łącznie faktury częściowe nie mogą przekroczyć 90% wynagrodzenia umownego oraz powinny odpowiadać procentowi zaangażowania robót. Podstawą wystawienia faktury końcowej będzie protokół zakończenia i odbioru robót  podpisany przez kierownika budowy i inspektora nadzoru.</w:t>
      </w:r>
    </w:p>
    <w:p w:rsidR="00716EAE" w:rsidRPr="00B02F1C" w:rsidRDefault="00716EAE" w:rsidP="00B02F1C">
      <w:pPr>
        <w:spacing w:after="0" w:line="240" w:lineRule="auto"/>
        <w:ind w:left="284" w:hanging="284"/>
        <w:jc w:val="both"/>
        <w:rPr>
          <w:rFonts w:ascii="Times New Roman" w:eastAsia="Times New Roman" w:hAnsi="Times New Roman" w:cs="Times New Roman"/>
          <w:lang w:eastAsia="pl-PL"/>
        </w:rPr>
      </w:pPr>
      <w:r w:rsidRPr="00B02F1C">
        <w:rPr>
          <w:rFonts w:ascii="Times New Roman" w:eastAsia="Times New Roman" w:hAnsi="Times New Roman" w:cs="Times New Roman"/>
          <w:bCs/>
          <w:lang w:eastAsia="pl-PL"/>
        </w:rPr>
        <w:t xml:space="preserve">2. </w:t>
      </w:r>
      <w:r w:rsidRPr="00B02F1C">
        <w:rPr>
          <w:rFonts w:ascii="Times New Roman" w:eastAsia="Times New Roman" w:hAnsi="Times New Roman" w:cs="Times New Roman"/>
          <w:lang w:eastAsia="pl-PL"/>
        </w:rPr>
        <w:t xml:space="preserve">Termin płatności faktur ustala się do 30 dni od daty ich otrzymania z dokumentacją rozliczeniową </w:t>
      </w:r>
      <w:r w:rsidR="00D04EAC" w:rsidRPr="00B02F1C">
        <w:rPr>
          <w:rFonts w:ascii="Times New Roman" w:eastAsia="Times New Roman" w:hAnsi="Times New Roman" w:cs="Times New Roman"/>
          <w:lang w:eastAsia="pl-PL"/>
        </w:rPr>
        <w:br/>
      </w:r>
      <w:r w:rsidRPr="00B02F1C">
        <w:rPr>
          <w:rFonts w:ascii="Times New Roman" w:eastAsia="Times New Roman" w:hAnsi="Times New Roman" w:cs="Times New Roman"/>
          <w:lang w:eastAsia="pl-PL"/>
        </w:rPr>
        <w:t>z zastrzeżeniem § 10 ust. 1 umowy. Płatność nastąpi przelewem na konto Wykonawcy podane na fakturze. Za termin zapłaty ustala się dzień obciążenia rachunku Zamawiającego.</w:t>
      </w:r>
    </w:p>
    <w:p w:rsidR="00B02F1C" w:rsidRPr="00B02F1C" w:rsidRDefault="00B02F1C" w:rsidP="00B02F1C">
      <w:pPr>
        <w:spacing w:after="0" w:line="240" w:lineRule="auto"/>
        <w:rPr>
          <w:rFonts w:ascii="Times New Roman" w:eastAsia="Times New Roman" w:hAnsi="Times New Roman" w:cs="Times New Roman"/>
          <w:lang w:eastAsia="pl-PL"/>
        </w:rPr>
      </w:pPr>
    </w:p>
    <w:p w:rsidR="00716EAE" w:rsidRPr="00B02F1C" w:rsidRDefault="00716EAE" w:rsidP="00930592">
      <w:pPr>
        <w:spacing w:after="0" w:line="240" w:lineRule="auto"/>
        <w:ind w:left="363" w:hanging="363"/>
        <w:jc w:val="center"/>
        <w:rPr>
          <w:rFonts w:ascii="Times New Roman" w:eastAsia="Times New Roman" w:hAnsi="Times New Roman" w:cs="Times New Roman"/>
          <w:lang w:eastAsia="pl-PL"/>
        </w:rPr>
      </w:pPr>
      <w:r w:rsidRPr="00B02F1C">
        <w:rPr>
          <w:rFonts w:ascii="Times New Roman" w:eastAsia="Times New Roman" w:hAnsi="Times New Roman" w:cs="Times New Roman"/>
          <w:lang w:eastAsia="pl-PL"/>
        </w:rPr>
        <w:t>§ 10</w:t>
      </w:r>
    </w:p>
    <w:p w:rsidR="00716EAE" w:rsidRPr="00B02F1C" w:rsidRDefault="00716EAE" w:rsidP="00930592">
      <w:pPr>
        <w:spacing w:after="0" w:line="240" w:lineRule="auto"/>
        <w:ind w:left="284" w:hanging="284"/>
        <w:jc w:val="both"/>
        <w:rPr>
          <w:rFonts w:ascii="Times New Roman" w:eastAsia="Times New Roman" w:hAnsi="Times New Roman" w:cs="Times New Roman"/>
          <w:lang w:eastAsia="pl-PL"/>
        </w:rPr>
      </w:pPr>
      <w:r w:rsidRPr="00B02F1C">
        <w:rPr>
          <w:rFonts w:ascii="Times New Roman" w:eastAsia="Times New Roman" w:hAnsi="Times New Roman" w:cs="Times New Roman"/>
          <w:lang w:eastAsia="pl-PL"/>
        </w:rPr>
        <w:t>1. W przypadku zawarcia umowy o podwykonawstwo, warunkiem dokonania przez Zamawiającego płatności na rzecz Wykonawcy jest przedłożenie przez niego wraz z fakturą:</w:t>
      </w:r>
    </w:p>
    <w:p w:rsidR="00716EAE" w:rsidRPr="00B02F1C" w:rsidRDefault="00716EAE" w:rsidP="00930592">
      <w:pPr>
        <w:spacing w:after="0" w:line="240" w:lineRule="auto"/>
        <w:ind w:left="567" w:hanging="283"/>
        <w:jc w:val="both"/>
        <w:rPr>
          <w:rFonts w:ascii="Times New Roman" w:eastAsia="Times New Roman" w:hAnsi="Times New Roman" w:cs="Times New Roman"/>
          <w:lang w:eastAsia="pl-PL"/>
        </w:rPr>
      </w:pPr>
      <w:r w:rsidRPr="00B02F1C">
        <w:rPr>
          <w:rFonts w:ascii="Times New Roman" w:eastAsia="Times New Roman" w:hAnsi="Times New Roman" w:cs="Times New Roman"/>
          <w:lang w:eastAsia="pl-PL"/>
        </w:rPr>
        <w:t>1) kopii protokołu odbioru robót wykonanych przez podwykonawcę lub dalszego podwykonawcę  potwierdzoną za zgodność z oryginałem przez Wykonawcę oraz</w:t>
      </w:r>
    </w:p>
    <w:p w:rsidR="00716EAE" w:rsidRPr="00B02F1C" w:rsidRDefault="00716EAE" w:rsidP="00930592">
      <w:pPr>
        <w:spacing w:after="0" w:line="240" w:lineRule="auto"/>
        <w:ind w:left="540" w:hanging="540"/>
        <w:jc w:val="both"/>
        <w:rPr>
          <w:rFonts w:ascii="Times New Roman" w:eastAsia="Times New Roman" w:hAnsi="Times New Roman" w:cs="Times New Roman"/>
          <w:lang w:eastAsia="pl-PL"/>
        </w:rPr>
      </w:pPr>
      <w:r w:rsidRPr="00B02F1C">
        <w:rPr>
          <w:rFonts w:ascii="Times New Roman" w:eastAsia="Times New Roman" w:hAnsi="Times New Roman" w:cs="Times New Roman"/>
          <w:lang w:eastAsia="pl-PL"/>
        </w:rPr>
        <w:t xml:space="preserve">    2) oświadczeń wszystkich podwykonawców i dalszych podwykonawców potwierdzających, że ich należności z tytuł realizacji robót objętych protokołem odbioru robót zostały zaspokojone tj. płatności na ich rzecz zostały dokonane oraz oświadczenie Wykonawcy o dokonaniu wszystkich tych płatności lub</w:t>
      </w:r>
    </w:p>
    <w:p w:rsidR="00716EAE" w:rsidRPr="00B02F1C" w:rsidRDefault="00716EAE" w:rsidP="00930592">
      <w:pPr>
        <w:spacing w:after="0" w:line="240" w:lineRule="auto"/>
        <w:ind w:left="540" w:hanging="540"/>
        <w:jc w:val="both"/>
        <w:rPr>
          <w:rFonts w:ascii="Times New Roman" w:eastAsia="Times New Roman" w:hAnsi="Times New Roman" w:cs="Times New Roman"/>
          <w:lang w:eastAsia="pl-PL"/>
        </w:rPr>
      </w:pPr>
      <w:r w:rsidRPr="00B02F1C">
        <w:rPr>
          <w:rFonts w:ascii="Times New Roman" w:eastAsia="Times New Roman" w:hAnsi="Times New Roman" w:cs="Times New Roman"/>
          <w:lang w:eastAsia="pl-PL"/>
        </w:rPr>
        <w:t xml:space="preserve">    3) kopii wszystkich wymagalnych faktur vat lub rachunków, poświadczonych za zgodność </w:t>
      </w:r>
      <w:r w:rsidR="00D04EAC" w:rsidRPr="00B02F1C">
        <w:rPr>
          <w:rFonts w:ascii="Times New Roman" w:eastAsia="Times New Roman" w:hAnsi="Times New Roman" w:cs="Times New Roman"/>
          <w:lang w:eastAsia="pl-PL"/>
        </w:rPr>
        <w:br/>
      </w:r>
      <w:r w:rsidRPr="00B02F1C">
        <w:rPr>
          <w:rFonts w:ascii="Times New Roman" w:eastAsia="Times New Roman" w:hAnsi="Times New Roman" w:cs="Times New Roman"/>
          <w:lang w:eastAsia="pl-PL"/>
        </w:rPr>
        <w:t>z oryginałem przez Wykonawcę, wystawionych przez podwykonawców i dalszych podwykonawców a związanych z przedmiotem odbioru, którego dotyczy wystawiana przez Wykonawcę faktura wraz z potwierdzeniem dokonania płatności na ich rzecz.</w:t>
      </w:r>
    </w:p>
    <w:p w:rsidR="00716EAE" w:rsidRPr="00B02F1C" w:rsidRDefault="00716EAE" w:rsidP="00930592">
      <w:pPr>
        <w:spacing w:after="0" w:line="240" w:lineRule="auto"/>
        <w:ind w:left="284" w:hanging="284"/>
        <w:jc w:val="both"/>
        <w:rPr>
          <w:rFonts w:ascii="Times New Roman" w:eastAsia="Times New Roman" w:hAnsi="Times New Roman" w:cs="Times New Roman"/>
          <w:lang w:eastAsia="pl-PL"/>
        </w:rPr>
      </w:pPr>
      <w:r w:rsidRPr="00B02F1C">
        <w:rPr>
          <w:rFonts w:ascii="Times New Roman" w:eastAsia="Times New Roman" w:hAnsi="Times New Roman" w:cs="Times New Roman"/>
          <w:lang w:eastAsia="pl-PL"/>
        </w:rPr>
        <w:t>2. W przypadku zawarcia umowy o podwykonawstwo, Wykonawca jest zobowiązany do dokonania we własnym zakresie zapłaty wynagrodzenia należnego podwykonawcy, z zachowaniem terminów płatności określonych w umowie o podwykonawstwo.</w:t>
      </w:r>
    </w:p>
    <w:p w:rsidR="00716EAE" w:rsidRPr="00B02F1C" w:rsidRDefault="00716EAE" w:rsidP="00930592">
      <w:pPr>
        <w:spacing w:after="0" w:line="240" w:lineRule="auto"/>
        <w:ind w:left="284" w:hanging="284"/>
        <w:jc w:val="both"/>
        <w:rPr>
          <w:rFonts w:ascii="Times New Roman" w:eastAsia="Times New Roman" w:hAnsi="Times New Roman" w:cs="Times New Roman"/>
          <w:lang w:eastAsia="pl-PL"/>
        </w:rPr>
      </w:pPr>
      <w:r w:rsidRPr="00B02F1C">
        <w:rPr>
          <w:rFonts w:ascii="Times New Roman" w:eastAsia="Times New Roman" w:hAnsi="Times New Roman" w:cs="Times New Roman"/>
          <w:lang w:eastAsia="pl-PL"/>
        </w:rPr>
        <w:t>3. Termin zapłaty wynagrodzenia przez Zamawiającego bezpośrednio podwykonawcy lub dalszemu podwykonawcy, w przypadkach o których mowa w art. 143 c Prawa zamówień publicznych, ustala się na 30 dni od dnia bezskutecznego upływu terminu do zgłoszenia uwag przez Wykonawcę albo od dnia zaistnienia okoliczności, o których mowa w art. 143 c ust. 5 pkt. 3) Prawa zamówień publicznych.</w:t>
      </w:r>
    </w:p>
    <w:p w:rsidR="0007725F" w:rsidRPr="00B02F1C" w:rsidRDefault="00716EAE" w:rsidP="00503DA1">
      <w:pPr>
        <w:spacing w:after="0" w:line="240" w:lineRule="auto"/>
        <w:ind w:left="284" w:hanging="284"/>
        <w:jc w:val="both"/>
        <w:rPr>
          <w:rFonts w:ascii="Times New Roman" w:eastAsia="Times New Roman" w:hAnsi="Times New Roman" w:cs="Times New Roman"/>
          <w:lang w:eastAsia="pl-PL"/>
        </w:rPr>
      </w:pPr>
      <w:r w:rsidRPr="00B02F1C">
        <w:rPr>
          <w:rFonts w:ascii="Times New Roman" w:eastAsia="Times New Roman" w:hAnsi="Times New Roman" w:cs="Times New Roman"/>
          <w:bCs/>
          <w:lang w:eastAsia="pl-PL"/>
        </w:rPr>
        <w:t xml:space="preserve">4. </w:t>
      </w:r>
      <w:r w:rsidRPr="00B02F1C">
        <w:rPr>
          <w:rFonts w:ascii="Times New Roman" w:eastAsia="Times New Roman" w:hAnsi="Times New Roman" w:cs="Times New Roman"/>
          <w:lang w:eastAsia="pl-PL"/>
        </w:rPr>
        <w:t xml:space="preserve">W razie dokonania przez Zamawiającego bezpośredniej zapłaty podwykonawcy lub dalszemu podwykonawcy w przypadkach, o których mowa w art. 143 c Prawa zamówień publicznych Zamawiający potrąca kwotę wypłaconego wynagrodzenia z wynagrodzenia należnego Wykonawcy, na co Wykonawca wyraża zgodę. </w:t>
      </w:r>
    </w:p>
    <w:p w:rsidR="00716EAE" w:rsidRPr="00B02F1C" w:rsidRDefault="00716EAE" w:rsidP="00930592">
      <w:pPr>
        <w:spacing w:after="0" w:line="240" w:lineRule="auto"/>
        <w:ind w:left="363" w:hanging="363"/>
        <w:jc w:val="center"/>
        <w:rPr>
          <w:rFonts w:ascii="Times New Roman" w:eastAsia="Times New Roman" w:hAnsi="Times New Roman" w:cs="Times New Roman"/>
          <w:lang w:eastAsia="pl-PL"/>
        </w:rPr>
      </w:pPr>
      <w:r w:rsidRPr="00B02F1C">
        <w:rPr>
          <w:rFonts w:ascii="Times New Roman" w:eastAsia="Times New Roman" w:hAnsi="Times New Roman" w:cs="Times New Roman"/>
          <w:lang w:eastAsia="pl-PL"/>
        </w:rPr>
        <w:t>§ 11</w:t>
      </w:r>
    </w:p>
    <w:p w:rsidR="00716EAE" w:rsidRPr="00B02F1C" w:rsidRDefault="00716EAE" w:rsidP="00351420">
      <w:pPr>
        <w:numPr>
          <w:ilvl w:val="0"/>
          <w:numId w:val="23"/>
        </w:numPr>
        <w:suppressAutoHyphens/>
        <w:spacing w:after="0" w:line="240" w:lineRule="auto"/>
        <w:ind w:left="360"/>
        <w:jc w:val="both"/>
        <w:rPr>
          <w:rFonts w:ascii="Times New Roman" w:eastAsia="Times New Roman" w:hAnsi="Times New Roman" w:cs="Times New Roman"/>
          <w:b/>
          <w:lang w:eastAsia="pl-PL"/>
        </w:rPr>
      </w:pPr>
      <w:r w:rsidRPr="00B02F1C">
        <w:rPr>
          <w:rFonts w:ascii="Times New Roman" w:eastAsia="Times New Roman" w:hAnsi="Times New Roman" w:cs="Times New Roman"/>
          <w:lang w:eastAsia="pl-PL"/>
        </w:rPr>
        <w:t>Wykonawca oświadcza, że jest podatnikiem podatku VAT i posiada numer identyfikacji  podatkowej  NIP: ………………………..</w:t>
      </w:r>
    </w:p>
    <w:p w:rsidR="00716EAE" w:rsidRPr="00B02F1C" w:rsidRDefault="00716EAE" w:rsidP="00351420">
      <w:pPr>
        <w:numPr>
          <w:ilvl w:val="0"/>
          <w:numId w:val="23"/>
        </w:numPr>
        <w:suppressAutoHyphens/>
        <w:spacing w:after="0" w:line="240" w:lineRule="auto"/>
        <w:ind w:left="360"/>
        <w:jc w:val="both"/>
        <w:rPr>
          <w:rFonts w:ascii="Times New Roman" w:eastAsia="Times New Roman" w:hAnsi="Times New Roman" w:cs="Times New Roman"/>
          <w:b/>
          <w:lang w:eastAsia="pl-PL"/>
        </w:rPr>
      </w:pPr>
      <w:r w:rsidRPr="00B02F1C">
        <w:rPr>
          <w:rFonts w:ascii="Times New Roman" w:eastAsia="Times New Roman" w:hAnsi="Times New Roman" w:cs="Times New Roman"/>
          <w:lang w:eastAsia="pl-PL"/>
        </w:rPr>
        <w:t xml:space="preserve">W wystawianych fakturach Wykonawca wskaże „Nabywcę” i „Odbiorcę” zgodnie z poniższymi danymi: </w:t>
      </w:r>
    </w:p>
    <w:p w:rsidR="00716EAE" w:rsidRPr="00B02F1C" w:rsidRDefault="00716EAE" w:rsidP="00930592">
      <w:pPr>
        <w:spacing w:after="0" w:line="240" w:lineRule="auto"/>
        <w:ind w:left="360"/>
        <w:jc w:val="both"/>
        <w:rPr>
          <w:rFonts w:ascii="Times New Roman" w:eastAsia="Times New Roman" w:hAnsi="Times New Roman" w:cs="Times New Roman"/>
          <w:b/>
          <w:lang w:eastAsia="pl-PL"/>
        </w:rPr>
      </w:pPr>
      <w:r w:rsidRPr="00B02F1C">
        <w:rPr>
          <w:rFonts w:ascii="Times New Roman" w:eastAsia="Times New Roman" w:hAnsi="Times New Roman" w:cs="Times New Roman"/>
          <w:lang w:eastAsia="pl-PL"/>
        </w:rPr>
        <w:t xml:space="preserve">Nabywca: Miasto Rybnik, ul. Bolesława Chrobrego 2, 44-200 Rybnik </w:t>
      </w:r>
      <w:r w:rsidRPr="00B02F1C">
        <w:rPr>
          <w:rFonts w:ascii="Times New Roman" w:eastAsia="Times New Roman" w:hAnsi="Times New Roman" w:cs="Times New Roman"/>
          <w:b/>
          <w:lang w:eastAsia="pl-PL"/>
        </w:rPr>
        <w:t xml:space="preserve">NIP: 642-001-07-58. </w:t>
      </w:r>
    </w:p>
    <w:p w:rsidR="00716EAE" w:rsidRPr="00B02F1C" w:rsidRDefault="00716EAE" w:rsidP="00930592">
      <w:pPr>
        <w:spacing w:after="0" w:line="240" w:lineRule="auto"/>
        <w:jc w:val="both"/>
        <w:rPr>
          <w:rFonts w:ascii="Times New Roman" w:eastAsia="Times New Roman" w:hAnsi="Times New Roman" w:cs="Times New Roman"/>
          <w:b/>
          <w:lang w:eastAsia="pl-PL"/>
        </w:rPr>
      </w:pPr>
      <w:r w:rsidRPr="00B02F1C">
        <w:rPr>
          <w:rFonts w:ascii="Times New Roman" w:eastAsia="Times New Roman" w:hAnsi="Times New Roman" w:cs="Times New Roman"/>
          <w:b/>
          <w:lang w:eastAsia="pl-PL"/>
        </w:rPr>
        <w:t xml:space="preserve">      </w:t>
      </w:r>
      <w:r w:rsidRPr="00B02F1C">
        <w:rPr>
          <w:rFonts w:ascii="Times New Roman" w:eastAsia="Times New Roman" w:hAnsi="Times New Roman" w:cs="Times New Roman"/>
          <w:lang w:eastAsia="pl-PL"/>
        </w:rPr>
        <w:t>Odbiorca: Zakład Gospodarki Mieszkaniowej, ul. Kościuszki 17, 44-200 Rybnik.</w:t>
      </w:r>
    </w:p>
    <w:p w:rsidR="00716EAE" w:rsidRPr="00B02F1C" w:rsidRDefault="00716EAE" w:rsidP="00351420">
      <w:pPr>
        <w:numPr>
          <w:ilvl w:val="0"/>
          <w:numId w:val="23"/>
        </w:numPr>
        <w:suppressAutoHyphens/>
        <w:spacing w:after="0" w:line="240" w:lineRule="auto"/>
        <w:ind w:left="360"/>
        <w:jc w:val="both"/>
        <w:rPr>
          <w:rFonts w:ascii="Times New Roman" w:eastAsia="Times New Roman" w:hAnsi="Times New Roman" w:cs="Times New Roman"/>
          <w:lang w:eastAsia="pl-PL"/>
        </w:rPr>
      </w:pPr>
      <w:r w:rsidRPr="00B02F1C">
        <w:rPr>
          <w:rFonts w:ascii="Times New Roman" w:eastAsia="Times New Roman" w:hAnsi="Times New Roman" w:cs="Times New Roman"/>
          <w:lang w:eastAsia="pl-PL"/>
        </w:rPr>
        <w:t xml:space="preserve">Wystawione faktury należy przekazać do Zakładu Gospodarki Mieszkaniowej, ul. Kościuszki 17, </w:t>
      </w:r>
    </w:p>
    <w:p w:rsidR="00D04EAC" w:rsidRPr="00B02F1C" w:rsidRDefault="00716EAE" w:rsidP="00613A62">
      <w:pPr>
        <w:spacing w:after="0" w:line="240" w:lineRule="auto"/>
        <w:ind w:left="360"/>
        <w:jc w:val="both"/>
        <w:rPr>
          <w:rFonts w:ascii="Times New Roman" w:eastAsia="Times New Roman" w:hAnsi="Times New Roman" w:cs="Times New Roman"/>
          <w:lang w:eastAsia="pl-PL"/>
        </w:rPr>
      </w:pPr>
      <w:r w:rsidRPr="00B02F1C">
        <w:rPr>
          <w:rFonts w:ascii="Times New Roman" w:eastAsia="Times New Roman" w:hAnsi="Times New Roman" w:cs="Times New Roman"/>
          <w:lang w:eastAsia="pl-PL"/>
        </w:rPr>
        <w:t>44-200 Rybnik.</w:t>
      </w:r>
    </w:p>
    <w:p w:rsidR="00716EAE" w:rsidRPr="00B02F1C" w:rsidRDefault="00716EAE" w:rsidP="00930592">
      <w:pPr>
        <w:spacing w:after="0" w:line="240" w:lineRule="auto"/>
        <w:ind w:left="363" w:hanging="363"/>
        <w:jc w:val="center"/>
        <w:rPr>
          <w:rFonts w:ascii="Times New Roman" w:eastAsia="Times New Roman" w:hAnsi="Times New Roman" w:cs="Times New Roman"/>
          <w:lang w:eastAsia="pl-PL"/>
        </w:rPr>
      </w:pPr>
      <w:r w:rsidRPr="00B02F1C">
        <w:rPr>
          <w:rFonts w:ascii="Times New Roman" w:eastAsia="Times New Roman" w:hAnsi="Times New Roman" w:cs="Times New Roman"/>
          <w:lang w:eastAsia="pl-PL"/>
        </w:rPr>
        <w:t>§ 12</w:t>
      </w:r>
    </w:p>
    <w:p w:rsidR="00716EAE" w:rsidRPr="00B02F1C" w:rsidRDefault="00716EAE" w:rsidP="00930592">
      <w:pPr>
        <w:spacing w:after="0" w:line="240" w:lineRule="auto"/>
        <w:ind w:left="180" w:hanging="180"/>
        <w:rPr>
          <w:rFonts w:ascii="Times New Roman" w:eastAsia="Times New Roman" w:hAnsi="Times New Roman" w:cs="Times New Roman"/>
          <w:lang w:eastAsia="pl-PL"/>
        </w:rPr>
      </w:pPr>
      <w:r w:rsidRPr="00B02F1C">
        <w:rPr>
          <w:rFonts w:ascii="Times New Roman" w:eastAsia="Times New Roman" w:hAnsi="Times New Roman" w:cs="Times New Roman"/>
          <w:lang w:eastAsia="pl-PL"/>
        </w:rPr>
        <w:t xml:space="preserve">1. Na co </w:t>
      </w:r>
      <w:r w:rsidRPr="0094187A">
        <w:rPr>
          <w:rFonts w:ascii="Times New Roman" w:eastAsia="Times New Roman" w:hAnsi="Times New Roman" w:cs="Times New Roman"/>
          <w:lang w:eastAsia="pl-PL"/>
        </w:rPr>
        <w:t xml:space="preserve">najmniej </w:t>
      </w:r>
      <w:r w:rsidR="00F9608E" w:rsidRPr="0094187A">
        <w:rPr>
          <w:rFonts w:ascii="Times New Roman" w:eastAsia="Times New Roman" w:hAnsi="Times New Roman" w:cs="Times New Roman"/>
          <w:lang w:eastAsia="pl-PL"/>
        </w:rPr>
        <w:t>2</w:t>
      </w:r>
      <w:r w:rsidRPr="0094187A">
        <w:rPr>
          <w:rFonts w:ascii="Times New Roman" w:eastAsia="Times New Roman" w:hAnsi="Times New Roman" w:cs="Times New Roman"/>
          <w:b/>
          <w:lang w:eastAsia="pl-PL"/>
        </w:rPr>
        <w:t xml:space="preserve"> </w:t>
      </w:r>
      <w:r w:rsidRPr="0094187A">
        <w:rPr>
          <w:rFonts w:ascii="Times New Roman" w:eastAsia="Times New Roman" w:hAnsi="Times New Roman" w:cs="Times New Roman"/>
          <w:lang w:eastAsia="pl-PL"/>
        </w:rPr>
        <w:t xml:space="preserve">dni </w:t>
      </w:r>
      <w:r w:rsidRPr="00B02F1C">
        <w:rPr>
          <w:rFonts w:ascii="Times New Roman" w:eastAsia="Times New Roman" w:hAnsi="Times New Roman" w:cs="Times New Roman"/>
          <w:lang w:eastAsia="pl-PL"/>
        </w:rPr>
        <w:t xml:space="preserve">przed dniem zakończenia robót częściowych i 7 dni przed zakończeniem </w:t>
      </w:r>
      <w:r w:rsidR="00A309A1" w:rsidRPr="00B02F1C">
        <w:rPr>
          <w:rFonts w:ascii="Times New Roman" w:eastAsia="Times New Roman" w:hAnsi="Times New Roman" w:cs="Times New Roman"/>
          <w:lang w:eastAsia="pl-PL"/>
        </w:rPr>
        <w:t>robót</w:t>
      </w:r>
      <w:r w:rsidRPr="00B02F1C">
        <w:rPr>
          <w:rFonts w:ascii="Times New Roman" w:eastAsia="Times New Roman" w:hAnsi="Times New Roman" w:cs="Times New Roman"/>
          <w:lang w:eastAsia="pl-PL"/>
        </w:rPr>
        <w:t xml:space="preserve"> Wykonawca: </w:t>
      </w:r>
    </w:p>
    <w:p w:rsidR="00716EAE" w:rsidRPr="00B02F1C" w:rsidRDefault="00716EAE" w:rsidP="00930592">
      <w:pPr>
        <w:spacing w:after="0" w:line="240" w:lineRule="auto"/>
        <w:ind w:left="540" w:hanging="540"/>
        <w:jc w:val="both"/>
        <w:rPr>
          <w:rFonts w:ascii="Times New Roman" w:eastAsia="Times New Roman" w:hAnsi="Times New Roman" w:cs="Times New Roman"/>
          <w:lang w:eastAsia="pl-PL"/>
        </w:rPr>
      </w:pPr>
      <w:r w:rsidRPr="00B02F1C">
        <w:rPr>
          <w:rFonts w:ascii="Times New Roman" w:eastAsia="Times New Roman" w:hAnsi="Times New Roman" w:cs="Times New Roman"/>
          <w:lang w:eastAsia="pl-PL"/>
        </w:rPr>
        <w:t xml:space="preserve">    1) zgłosi Zamawiającemu gotowość do odbioru robót, poprzez pisemne zawiadomienie, faksem nadanym na numer </w:t>
      </w:r>
      <w:r w:rsidRPr="00B02F1C">
        <w:rPr>
          <w:rFonts w:ascii="Times New Roman" w:eastAsia="Times New Roman" w:hAnsi="Times New Roman" w:cs="Times New Roman"/>
          <w:bCs/>
          <w:lang w:eastAsia="pl-PL"/>
        </w:rPr>
        <w:t>(032) 429-48-</w:t>
      </w:r>
      <w:r w:rsidR="00D04EAC" w:rsidRPr="00B02F1C">
        <w:rPr>
          <w:rFonts w:ascii="Times New Roman" w:eastAsia="Times New Roman" w:hAnsi="Times New Roman" w:cs="Times New Roman"/>
          <w:bCs/>
          <w:lang w:eastAsia="pl-PL"/>
        </w:rPr>
        <w:t>74</w:t>
      </w:r>
      <w:r w:rsidRPr="00B02F1C">
        <w:rPr>
          <w:rFonts w:ascii="Times New Roman" w:eastAsia="Times New Roman" w:hAnsi="Times New Roman" w:cs="Times New Roman"/>
          <w:b/>
          <w:bCs/>
          <w:lang w:eastAsia="pl-PL"/>
        </w:rPr>
        <w:t xml:space="preserve"> </w:t>
      </w:r>
      <w:r w:rsidRPr="00B02F1C">
        <w:rPr>
          <w:rFonts w:ascii="Times New Roman" w:eastAsia="Times New Roman" w:hAnsi="Times New Roman" w:cs="Times New Roman"/>
          <w:lang w:eastAsia="pl-PL"/>
        </w:rPr>
        <w:t xml:space="preserve">lub </w:t>
      </w:r>
      <w:r w:rsidR="00642DD4" w:rsidRPr="00B02F1C">
        <w:rPr>
          <w:rFonts w:ascii="Times New Roman" w:eastAsia="Times New Roman" w:hAnsi="Times New Roman" w:cs="Times New Roman"/>
          <w:lang w:eastAsia="pl-PL"/>
        </w:rPr>
        <w:t xml:space="preserve">pocztę </w:t>
      </w:r>
      <w:r w:rsidRPr="00B02F1C">
        <w:rPr>
          <w:rFonts w:ascii="Times New Roman" w:eastAsia="Times New Roman" w:hAnsi="Times New Roman" w:cs="Times New Roman"/>
          <w:lang w:eastAsia="pl-PL"/>
        </w:rPr>
        <w:t xml:space="preserve">elektroniczną na adres </w:t>
      </w:r>
      <w:hyperlink r:id="rId18" w:history="1">
        <w:r w:rsidR="00E67906" w:rsidRPr="00B02F1C">
          <w:rPr>
            <w:rStyle w:val="Hipercze"/>
            <w:rFonts w:ascii="Times New Roman" w:eastAsia="Times New Roman" w:hAnsi="Times New Roman" w:cs="Times New Roman"/>
            <w:color w:val="auto"/>
            <w:lang w:eastAsia="pl-PL"/>
          </w:rPr>
          <w:t>techniczny@zgm.rybnik.pl</w:t>
        </w:r>
      </w:hyperlink>
      <w:r w:rsidRPr="00B02F1C">
        <w:rPr>
          <w:rFonts w:ascii="Times New Roman" w:eastAsia="Times New Roman" w:hAnsi="Times New Roman" w:cs="Times New Roman"/>
          <w:lang w:eastAsia="pl-PL"/>
        </w:rPr>
        <w:t>,</w:t>
      </w:r>
    </w:p>
    <w:p w:rsidR="00716EAE" w:rsidRPr="00B02F1C" w:rsidRDefault="00716EAE" w:rsidP="00930592">
      <w:pPr>
        <w:spacing w:after="0" w:line="240" w:lineRule="auto"/>
        <w:ind w:left="540" w:hanging="360"/>
        <w:jc w:val="both"/>
        <w:rPr>
          <w:rFonts w:ascii="Times New Roman" w:eastAsia="Times New Roman" w:hAnsi="Times New Roman" w:cs="Times New Roman"/>
          <w:lang w:eastAsia="pl-PL"/>
        </w:rPr>
      </w:pPr>
      <w:r w:rsidRPr="00D72E46">
        <w:rPr>
          <w:rFonts w:ascii="Times New Roman" w:eastAsia="Times New Roman" w:hAnsi="Times New Roman" w:cs="Times New Roman"/>
          <w:color w:val="FF0000"/>
          <w:lang w:eastAsia="pl-PL"/>
        </w:rPr>
        <w:t xml:space="preserve"> </w:t>
      </w:r>
      <w:r w:rsidRPr="00B02F1C">
        <w:rPr>
          <w:rFonts w:ascii="Times New Roman" w:eastAsia="Times New Roman" w:hAnsi="Times New Roman" w:cs="Times New Roman"/>
          <w:lang w:eastAsia="pl-PL"/>
        </w:rPr>
        <w:t>2) przedłoży Zamawiającemu wszystkie dokumen</w:t>
      </w:r>
      <w:r w:rsidRPr="00B02F1C">
        <w:rPr>
          <w:rFonts w:ascii="Times New Roman" w:eastAsia="Times New Roman" w:hAnsi="Times New Roman" w:cs="Times New Roman"/>
          <w:lang w:eastAsia="pl-PL"/>
        </w:rPr>
        <w:softHyphen/>
        <w:t>ty pozwalające na ocenę prawidłowości wykonania  przedmiotu robót, a w szczególności świadectwa jakości, certyfikaty, świadectwa wykonanych prób, atesty, aprobaty oraz niezbędne protokoły.</w:t>
      </w:r>
    </w:p>
    <w:p w:rsidR="00716EAE" w:rsidRPr="00B02F1C" w:rsidRDefault="00716EAE" w:rsidP="00930592">
      <w:pPr>
        <w:spacing w:after="0" w:line="240" w:lineRule="auto"/>
        <w:ind w:left="360" w:hanging="360"/>
        <w:jc w:val="both"/>
        <w:rPr>
          <w:rFonts w:ascii="Times New Roman" w:eastAsia="Times New Roman" w:hAnsi="Times New Roman" w:cs="Times New Roman"/>
          <w:lang w:eastAsia="zh-CN"/>
        </w:rPr>
      </w:pPr>
      <w:r w:rsidRPr="00B02F1C">
        <w:rPr>
          <w:rFonts w:ascii="Times New Roman" w:eastAsia="Times New Roman" w:hAnsi="Times New Roman" w:cs="Times New Roman"/>
          <w:lang w:eastAsia="pl-PL"/>
        </w:rPr>
        <w:t xml:space="preserve">2.   </w:t>
      </w:r>
      <w:r w:rsidRPr="00B02F1C">
        <w:rPr>
          <w:rFonts w:ascii="Times New Roman" w:eastAsia="Times New Roman" w:hAnsi="Times New Roman" w:cs="Times New Roman"/>
          <w:lang w:eastAsia="zh-CN"/>
        </w:rPr>
        <w:t>Niewykonanie przez Wykonawcę obowiązku, o którym mowa w ust. 1 pkt. 2 będzie stanowiło</w:t>
      </w:r>
    </w:p>
    <w:p w:rsidR="00716EAE" w:rsidRPr="00B02F1C" w:rsidRDefault="00716EAE" w:rsidP="00930592">
      <w:pPr>
        <w:spacing w:after="0" w:line="240" w:lineRule="auto"/>
        <w:ind w:left="360" w:hanging="360"/>
        <w:jc w:val="both"/>
        <w:rPr>
          <w:rFonts w:ascii="Times New Roman" w:eastAsia="Times New Roman" w:hAnsi="Times New Roman" w:cs="Times New Roman"/>
          <w:lang w:eastAsia="zh-CN"/>
        </w:rPr>
      </w:pPr>
      <w:r w:rsidRPr="00B02F1C">
        <w:rPr>
          <w:rFonts w:ascii="Times New Roman" w:eastAsia="Times New Roman" w:hAnsi="Times New Roman" w:cs="Times New Roman"/>
          <w:lang w:eastAsia="zh-CN"/>
        </w:rPr>
        <w:t xml:space="preserve">      podstawę do odmowy dokonania odbioru końcowego przez Zamawiającego.</w:t>
      </w:r>
    </w:p>
    <w:p w:rsidR="00716EAE" w:rsidRPr="00503DA1" w:rsidRDefault="00716EAE" w:rsidP="00503DA1">
      <w:pPr>
        <w:numPr>
          <w:ilvl w:val="0"/>
          <w:numId w:val="16"/>
        </w:numPr>
        <w:shd w:val="clear" w:color="auto" w:fill="FFFFFF"/>
        <w:tabs>
          <w:tab w:val="num" w:pos="180"/>
        </w:tabs>
        <w:spacing w:after="0" w:line="240" w:lineRule="auto"/>
        <w:ind w:left="360"/>
        <w:jc w:val="both"/>
        <w:rPr>
          <w:rFonts w:ascii="Times New Roman" w:eastAsia="Times New Roman" w:hAnsi="Times New Roman" w:cs="Times New Roman"/>
          <w:lang w:eastAsia="pl-PL"/>
        </w:rPr>
      </w:pPr>
      <w:r w:rsidRPr="00B02F1C">
        <w:rPr>
          <w:rFonts w:ascii="Times New Roman" w:eastAsia="Times New Roman" w:hAnsi="Times New Roman" w:cs="Times New Roman"/>
          <w:lang w:eastAsia="pl-PL"/>
        </w:rPr>
        <w:t xml:space="preserve">   Przed upływem ustalonego w umowie terminu gwarancji nastąpi odbiór ostateczny mający na celu ustalenie stanu robót i usunięcie wad, które ujawniły się w okresie gwarancji.</w:t>
      </w:r>
    </w:p>
    <w:p w:rsidR="00716EAE" w:rsidRPr="00B02F1C" w:rsidRDefault="00716EAE" w:rsidP="00930592">
      <w:pPr>
        <w:spacing w:after="0" w:line="240" w:lineRule="auto"/>
        <w:ind w:left="363" w:hanging="363"/>
        <w:jc w:val="center"/>
        <w:rPr>
          <w:rFonts w:ascii="Times New Roman" w:eastAsia="Times New Roman" w:hAnsi="Times New Roman" w:cs="Times New Roman"/>
          <w:lang w:eastAsia="pl-PL"/>
        </w:rPr>
      </w:pPr>
      <w:r w:rsidRPr="00B02F1C">
        <w:rPr>
          <w:rFonts w:ascii="Times New Roman" w:eastAsia="Times New Roman" w:hAnsi="Times New Roman" w:cs="Times New Roman"/>
          <w:lang w:eastAsia="pl-PL"/>
        </w:rPr>
        <w:lastRenderedPageBreak/>
        <w:t>§ 13</w:t>
      </w:r>
    </w:p>
    <w:p w:rsidR="00716EAE" w:rsidRPr="00B02F1C" w:rsidRDefault="00716EAE" w:rsidP="00351420">
      <w:pPr>
        <w:numPr>
          <w:ilvl w:val="3"/>
          <w:numId w:val="15"/>
        </w:numPr>
        <w:tabs>
          <w:tab w:val="num" w:pos="284"/>
        </w:tabs>
        <w:suppressAutoHyphens/>
        <w:spacing w:after="0" w:line="240" w:lineRule="auto"/>
        <w:ind w:left="284" w:hanging="284"/>
        <w:jc w:val="both"/>
        <w:rPr>
          <w:rFonts w:ascii="Times New Roman" w:eastAsia="Times New Roman" w:hAnsi="Times New Roman" w:cs="Times New Roman"/>
          <w:bCs/>
          <w:lang w:eastAsia="pl-PL"/>
        </w:rPr>
      </w:pPr>
      <w:r w:rsidRPr="00B02F1C">
        <w:rPr>
          <w:rFonts w:ascii="Times New Roman" w:eastAsia="Times New Roman" w:hAnsi="Times New Roman" w:cs="Times New Roman"/>
          <w:szCs w:val="20"/>
          <w:lang w:eastAsia="pl-PL"/>
        </w:rPr>
        <w:t xml:space="preserve">Wykonawca udziela Zamawiającemu ....... (zgodnie z ofertą) </w:t>
      </w:r>
      <w:r w:rsidRPr="00B02F1C">
        <w:rPr>
          <w:rFonts w:ascii="Times New Roman" w:eastAsia="Times New Roman" w:hAnsi="Times New Roman" w:cs="Times New Roman"/>
          <w:b/>
          <w:szCs w:val="20"/>
          <w:lang w:eastAsia="pl-PL"/>
        </w:rPr>
        <w:t>miesięcy</w:t>
      </w:r>
      <w:r w:rsidRPr="00B02F1C">
        <w:rPr>
          <w:rFonts w:ascii="Times New Roman" w:eastAsia="Times New Roman" w:hAnsi="Times New Roman" w:cs="Times New Roman"/>
          <w:szCs w:val="20"/>
          <w:lang w:eastAsia="pl-PL"/>
        </w:rPr>
        <w:t xml:space="preserve"> </w:t>
      </w:r>
      <w:r w:rsidR="00B02F1C">
        <w:rPr>
          <w:rFonts w:ascii="Times New Roman" w:eastAsia="Times New Roman" w:hAnsi="Times New Roman" w:cs="Times New Roman"/>
          <w:lang w:eastAsia="pl-PL"/>
        </w:rPr>
        <w:t xml:space="preserve">gwarancji na roboty budowlane </w:t>
      </w:r>
      <w:r w:rsidRPr="00B02F1C">
        <w:rPr>
          <w:rFonts w:ascii="Times New Roman" w:eastAsia="Times New Roman" w:hAnsi="Times New Roman" w:cs="Times New Roman"/>
          <w:lang w:eastAsia="pl-PL"/>
        </w:rPr>
        <w:t>objęte niniejszą umową</w:t>
      </w:r>
      <w:r w:rsidRPr="00B02F1C">
        <w:rPr>
          <w:rFonts w:ascii="Times New Roman" w:eastAsia="Times New Roman" w:hAnsi="Times New Roman" w:cs="Times New Roman"/>
          <w:bCs/>
          <w:lang w:eastAsia="pl-PL"/>
        </w:rPr>
        <w:t xml:space="preserve"> oraz ….. (zgodnie z ofertą) </w:t>
      </w:r>
      <w:r w:rsidRPr="00B02F1C">
        <w:rPr>
          <w:rFonts w:ascii="Times New Roman" w:eastAsia="Times New Roman" w:hAnsi="Times New Roman" w:cs="Times New Roman"/>
          <w:b/>
          <w:bCs/>
          <w:lang w:eastAsia="pl-PL"/>
        </w:rPr>
        <w:t>miesięcy</w:t>
      </w:r>
      <w:r w:rsidRPr="00B02F1C">
        <w:rPr>
          <w:rFonts w:ascii="Times New Roman" w:eastAsia="Times New Roman" w:hAnsi="Times New Roman" w:cs="Times New Roman"/>
          <w:bCs/>
          <w:lang w:eastAsia="pl-PL"/>
        </w:rPr>
        <w:t xml:space="preserve"> gwarancji na urządzenia  </w:t>
      </w:r>
      <w:r w:rsidR="00E67906" w:rsidRPr="00B02F1C">
        <w:rPr>
          <w:rFonts w:ascii="Times New Roman" w:eastAsia="Times New Roman" w:hAnsi="Times New Roman" w:cs="Times New Roman"/>
          <w:bCs/>
          <w:lang w:eastAsia="pl-PL"/>
        </w:rPr>
        <w:br/>
      </w:r>
      <w:r w:rsidRPr="00B02F1C">
        <w:rPr>
          <w:rFonts w:ascii="Times New Roman" w:eastAsia="Times New Roman" w:hAnsi="Times New Roman" w:cs="Times New Roman"/>
          <w:bCs/>
          <w:lang w:eastAsia="pl-PL"/>
        </w:rPr>
        <w:t>i przybory objęte niniejszą umową.</w:t>
      </w:r>
    </w:p>
    <w:p w:rsidR="00D23D51" w:rsidRPr="00503DA1" w:rsidRDefault="00716EAE" w:rsidP="00503DA1">
      <w:pPr>
        <w:numPr>
          <w:ilvl w:val="3"/>
          <w:numId w:val="15"/>
        </w:numPr>
        <w:spacing w:after="0" w:line="240" w:lineRule="auto"/>
        <w:ind w:left="284" w:hanging="284"/>
        <w:jc w:val="both"/>
        <w:rPr>
          <w:rFonts w:ascii="Times New Roman" w:eastAsia="Times New Roman" w:hAnsi="Times New Roman" w:cs="Times New Roman"/>
          <w:lang w:eastAsia="pl-PL"/>
        </w:rPr>
      </w:pPr>
      <w:r w:rsidRPr="00B02F1C">
        <w:rPr>
          <w:rFonts w:ascii="Times New Roman" w:eastAsia="Times New Roman" w:hAnsi="Times New Roman" w:cs="Times New Roman"/>
          <w:lang w:eastAsia="pl-PL"/>
        </w:rPr>
        <w:t xml:space="preserve">Bieg terminu gwarancji rozpoczyna się od daty odbioru końcowego i przekazania użytkownikowi obiektu całego przedmiotu umowy. </w:t>
      </w:r>
    </w:p>
    <w:p w:rsidR="00716EAE" w:rsidRPr="00B02F1C" w:rsidRDefault="00716EAE" w:rsidP="00930592">
      <w:pPr>
        <w:spacing w:after="0" w:line="240" w:lineRule="auto"/>
        <w:ind w:left="363" w:hanging="363"/>
        <w:jc w:val="center"/>
        <w:rPr>
          <w:rFonts w:ascii="Times New Roman" w:eastAsia="Times New Roman" w:hAnsi="Times New Roman" w:cs="Times New Roman"/>
          <w:lang w:eastAsia="pl-PL"/>
        </w:rPr>
      </w:pPr>
      <w:r w:rsidRPr="00B02F1C">
        <w:rPr>
          <w:rFonts w:ascii="Times New Roman" w:eastAsia="Times New Roman" w:hAnsi="Times New Roman" w:cs="Times New Roman"/>
          <w:lang w:eastAsia="pl-PL"/>
        </w:rPr>
        <w:t>§ 14</w:t>
      </w:r>
    </w:p>
    <w:p w:rsidR="00716EAE" w:rsidRPr="00B02F1C" w:rsidRDefault="00716EAE" w:rsidP="00930592">
      <w:pPr>
        <w:spacing w:after="0" w:line="240" w:lineRule="auto"/>
        <w:jc w:val="both"/>
        <w:rPr>
          <w:rFonts w:ascii="Times New Roman" w:eastAsia="Times New Roman" w:hAnsi="Times New Roman" w:cs="Times New Roman"/>
          <w:lang w:eastAsia="pl-PL"/>
        </w:rPr>
      </w:pPr>
      <w:r w:rsidRPr="00B02F1C">
        <w:rPr>
          <w:rFonts w:ascii="Times New Roman" w:eastAsia="Times New Roman" w:hAnsi="Times New Roman" w:cs="Times New Roman"/>
          <w:lang w:eastAsia="pl-PL"/>
        </w:rPr>
        <w:t xml:space="preserve">Wykonawca zobowiązuje się do bezpłatnego usunięcia wad, które ujawniły się w okresie gwarancji </w:t>
      </w:r>
      <w:r w:rsidR="00E67906" w:rsidRPr="00B02F1C">
        <w:rPr>
          <w:rFonts w:ascii="Times New Roman" w:eastAsia="Times New Roman" w:hAnsi="Times New Roman" w:cs="Times New Roman"/>
          <w:lang w:eastAsia="pl-PL"/>
        </w:rPr>
        <w:br/>
      </w:r>
      <w:r w:rsidRPr="00B02F1C">
        <w:rPr>
          <w:rFonts w:ascii="Times New Roman" w:eastAsia="Times New Roman" w:hAnsi="Times New Roman" w:cs="Times New Roman"/>
          <w:lang w:eastAsia="pl-PL"/>
        </w:rPr>
        <w:t xml:space="preserve">w terminie </w:t>
      </w:r>
      <w:r w:rsidR="00B02F1C" w:rsidRPr="00B02F1C">
        <w:rPr>
          <w:rFonts w:ascii="Times New Roman" w:eastAsia="Times New Roman" w:hAnsi="Times New Roman" w:cs="Times New Roman"/>
          <w:b/>
          <w:lang w:eastAsia="pl-PL"/>
        </w:rPr>
        <w:t>14</w:t>
      </w:r>
      <w:r w:rsidRPr="00B02F1C">
        <w:rPr>
          <w:rFonts w:ascii="Times New Roman" w:eastAsia="Times New Roman" w:hAnsi="Times New Roman" w:cs="Times New Roman"/>
          <w:b/>
          <w:lang w:eastAsia="pl-PL"/>
        </w:rPr>
        <w:t xml:space="preserve"> dni</w:t>
      </w:r>
      <w:r w:rsidRPr="00B02F1C">
        <w:rPr>
          <w:rFonts w:ascii="Times New Roman" w:eastAsia="Times New Roman" w:hAnsi="Times New Roman" w:cs="Times New Roman"/>
          <w:lang w:eastAsia="pl-PL"/>
        </w:rPr>
        <w:t xml:space="preserve"> od dnia powiadomienia go przez Zamawiającego o wadzie, jeżeli będzie to możliwe technicznie lub w innym terminie uzgodnionym przez strony.</w:t>
      </w:r>
    </w:p>
    <w:p w:rsidR="00716EAE" w:rsidRPr="00B02F1C" w:rsidRDefault="00716EAE" w:rsidP="00930592">
      <w:pPr>
        <w:spacing w:after="0" w:line="240" w:lineRule="auto"/>
        <w:ind w:left="363" w:hanging="363"/>
        <w:jc w:val="center"/>
        <w:rPr>
          <w:rFonts w:ascii="Times New Roman" w:eastAsia="Times New Roman" w:hAnsi="Times New Roman" w:cs="Times New Roman"/>
          <w:lang w:eastAsia="pl-PL"/>
        </w:rPr>
      </w:pPr>
    </w:p>
    <w:p w:rsidR="00716EAE" w:rsidRPr="00B02F1C" w:rsidRDefault="00716EAE" w:rsidP="00930592">
      <w:pPr>
        <w:spacing w:after="0" w:line="240" w:lineRule="auto"/>
        <w:ind w:left="363" w:hanging="363"/>
        <w:jc w:val="center"/>
        <w:rPr>
          <w:rFonts w:ascii="Times New Roman" w:eastAsia="Times New Roman" w:hAnsi="Times New Roman" w:cs="Times New Roman"/>
          <w:lang w:eastAsia="pl-PL"/>
        </w:rPr>
      </w:pPr>
      <w:r w:rsidRPr="00B02F1C">
        <w:rPr>
          <w:rFonts w:ascii="Times New Roman" w:eastAsia="Times New Roman" w:hAnsi="Times New Roman" w:cs="Times New Roman"/>
          <w:lang w:eastAsia="pl-PL"/>
        </w:rPr>
        <w:t>§ 15</w:t>
      </w:r>
    </w:p>
    <w:p w:rsidR="00716EAE" w:rsidRPr="00B02F1C" w:rsidRDefault="00716EAE" w:rsidP="00930592">
      <w:pPr>
        <w:spacing w:after="0" w:line="240" w:lineRule="auto"/>
        <w:jc w:val="both"/>
        <w:rPr>
          <w:rFonts w:ascii="Times New Roman" w:eastAsia="Times New Roman" w:hAnsi="Times New Roman" w:cs="Times New Roman"/>
          <w:lang w:eastAsia="pl-PL"/>
        </w:rPr>
      </w:pPr>
      <w:r w:rsidRPr="00B02F1C">
        <w:rPr>
          <w:rFonts w:ascii="Times New Roman" w:eastAsia="Times New Roman" w:hAnsi="Times New Roman" w:cs="Times New Roman"/>
          <w:lang w:eastAsia="pl-PL"/>
        </w:rPr>
        <w:t xml:space="preserve">Zamawiający może dokonać usunięcia wad, które ujawniły się w okresie gwarancji we własnym zakresie na koszt Wykonawcy w przypadku: </w:t>
      </w:r>
    </w:p>
    <w:p w:rsidR="00716EAE" w:rsidRPr="00B02F1C" w:rsidRDefault="00716EAE" w:rsidP="00351420">
      <w:pPr>
        <w:numPr>
          <w:ilvl w:val="0"/>
          <w:numId w:val="17"/>
        </w:numPr>
        <w:spacing w:after="0" w:line="240" w:lineRule="auto"/>
        <w:jc w:val="both"/>
        <w:rPr>
          <w:rFonts w:ascii="Times New Roman" w:eastAsia="Times New Roman" w:hAnsi="Times New Roman" w:cs="Times New Roman"/>
          <w:lang w:eastAsia="pl-PL"/>
        </w:rPr>
      </w:pPr>
      <w:r w:rsidRPr="00B02F1C">
        <w:rPr>
          <w:rFonts w:ascii="Times New Roman" w:eastAsia="Times New Roman" w:hAnsi="Times New Roman" w:cs="Times New Roman"/>
          <w:lang w:eastAsia="pl-PL"/>
        </w:rPr>
        <w:t>bezskutecznego upływu terminu usunięcia wad,</w:t>
      </w:r>
    </w:p>
    <w:p w:rsidR="00716EAE" w:rsidRPr="00B02F1C" w:rsidRDefault="00716EAE" w:rsidP="00351420">
      <w:pPr>
        <w:numPr>
          <w:ilvl w:val="0"/>
          <w:numId w:val="17"/>
        </w:numPr>
        <w:spacing w:after="0" w:line="240" w:lineRule="auto"/>
        <w:jc w:val="both"/>
        <w:rPr>
          <w:rFonts w:ascii="Times New Roman" w:eastAsia="Times New Roman" w:hAnsi="Times New Roman" w:cs="Times New Roman"/>
          <w:lang w:eastAsia="pl-PL"/>
        </w:rPr>
      </w:pPr>
      <w:r w:rsidRPr="00B02F1C">
        <w:rPr>
          <w:rFonts w:ascii="Times New Roman" w:eastAsia="Times New Roman" w:hAnsi="Times New Roman" w:cs="Times New Roman"/>
          <w:lang w:eastAsia="pl-PL"/>
        </w:rPr>
        <w:t xml:space="preserve">pisemnego uzgodnienia pomiędzy Zamawiającym a Wykonawcą dokonanego w terminie </w:t>
      </w:r>
      <w:r w:rsidRPr="00B02F1C">
        <w:rPr>
          <w:rFonts w:ascii="Times New Roman" w:eastAsia="Times New Roman" w:hAnsi="Times New Roman" w:cs="Times New Roman"/>
          <w:lang w:eastAsia="pl-PL"/>
        </w:rPr>
        <w:br/>
        <w:t>usunięcia wad,</w:t>
      </w:r>
    </w:p>
    <w:p w:rsidR="00716EAE" w:rsidRPr="00B02F1C" w:rsidRDefault="00716EAE" w:rsidP="00351420">
      <w:pPr>
        <w:numPr>
          <w:ilvl w:val="0"/>
          <w:numId w:val="17"/>
        </w:numPr>
        <w:spacing w:after="0" w:line="240" w:lineRule="auto"/>
        <w:jc w:val="both"/>
        <w:rPr>
          <w:rFonts w:ascii="Times New Roman" w:eastAsia="Times New Roman" w:hAnsi="Times New Roman" w:cs="Times New Roman"/>
          <w:lang w:eastAsia="pl-PL"/>
        </w:rPr>
      </w:pPr>
      <w:r w:rsidRPr="00B02F1C">
        <w:rPr>
          <w:rFonts w:ascii="Times New Roman" w:eastAsia="Times New Roman" w:hAnsi="Times New Roman" w:cs="Times New Roman"/>
          <w:lang w:eastAsia="pl-PL"/>
        </w:rPr>
        <w:t>bezskutecznego upływu terminu do dokonania uzgodnień o których mowa w pkt.2.</w:t>
      </w:r>
    </w:p>
    <w:p w:rsidR="00716EAE" w:rsidRPr="00B02F1C" w:rsidRDefault="00716EAE" w:rsidP="00930592">
      <w:pPr>
        <w:spacing w:after="0" w:line="240" w:lineRule="auto"/>
        <w:rPr>
          <w:rFonts w:ascii="Times New Roman" w:eastAsia="Times New Roman" w:hAnsi="Times New Roman" w:cs="Times New Roman"/>
          <w:lang w:eastAsia="pl-PL"/>
        </w:rPr>
      </w:pPr>
    </w:p>
    <w:p w:rsidR="00716EAE" w:rsidRPr="00B02F1C" w:rsidRDefault="00716EAE" w:rsidP="00930592">
      <w:pPr>
        <w:spacing w:after="0" w:line="240" w:lineRule="auto"/>
        <w:ind w:left="363" w:hanging="363"/>
        <w:jc w:val="center"/>
        <w:rPr>
          <w:rFonts w:ascii="Times New Roman" w:eastAsia="Times New Roman" w:hAnsi="Times New Roman" w:cs="Times New Roman"/>
          <w:lang w:eastAsia="pl-PL"/>
        </w:rPr>
      </w:pPr>
      <w:r w:rsidRPr="00B02F1C">
        <w:rPr>
          <w:rFonts w:ascii="Times New Roman" w:eastAsia="Times New Roman" w:hAnsi="Times New Roman" w:cs="Times New Roman"/>
          <w:lang w:eastAsia="pl-PL"/>
        </w:rPr>
        <w:t>§ 16</w:t>
      </w:r>
    </w:p>
    <w:p w:rsidR="00716EAE" w:rsidRPr="00B02F1C" w:rsidRDefault="00716EAE" w:rsidP="00930592">
      <w:pPr>
        <w:spacing w:after="0" w:line="240" w:lineRule="auto"/>
        <w:ind w:left="284" w:hanging="284"/>
        <w:jc w:val="both"/>
        <w:rPr>
          <w:rFonts w:ascii="Times New Roman" w:eastAsia="Times New Roman" w:hAnsi="Times New Roman" w:cs="Times New Roman"/>
          <w:lang w:eastAsia="pl-PL"/>
        </w:rPr>
      </w:pPr>
      <w:r w:rsidRPr="00B02F1C">
        <w:rPr>
          <w:rFonts w:ascii="Times New Roman" w:eastAsia="Times New Roman" w:hAnsi="Times New Roman" w:cs="Times New Roman"/>
          <w:lang w:eastAsia="pl-PL"/>
        </w:rPr>
        <w:t>1. Wykonawca ponosi pełną odpowiedzialność za szkody wyrządzone Zamawiającemu oraz osobom trzecim, a związane z realizacją przedmiotu zamówienia.</w:t>
      </w:r>
    </w:p>
    <w:p w:rsidR="00716EAE" w:rsidRPr="00B02F1C" w:rsidRDefault="00716EAE" w:rsidP="00930592">
      <w:pPr>
        <w:spacing w:after="0" w:line="240" w:lineRule="auto"/>
        <w:jc w:val="both"/>
        <w:rPr>
          <w:rFonts w:ascii="Times New Roman" w:eastAsia="Times New Roman" w:hAnsi="Times New Roman" w:cs="Times New Roman"/>
          <w:lang w:eastAsia="pl-PL"/>
        </w:rPr>
      </w:pPr>
      <w:r w:rsidRPr="00B02F1C">
        <w:rPr>
          <w:rFonts w:ascii="Times New Roman" w:eastAsia="Times New Roman" w:hAnsi="Times New Roman" w:cs="Times New Roman"/>
          <w:lang w:eastAsia="pl-PL"/>
        </w:rPr>
        <w:t>2. Wykonawcy występujący wspólnie ponoszą solidarną odpowiedzialność za wykonanie umowy.</w:t>
      </w:r>
    </w:p>
    <w:p w:rsidR="00716EAE" w:rsidRPr="00B02F1C" w:rsidRDefault="00716EAE" w:rsidP="00930592">
      <w:pPr>
        <w:spacing w:after="0" w:line="240" w:lineRule="auto"/>
        <w:ind w:left="363" w:hanging="363"/>
        <w:jc w:val="center"/>
        <w:rPr>
          <w:rFonts w:ascii="Times New Roman" w:eastAsia="Times New Roman" w:hAnsi="Times New Roman" w:cs="Times New Roman"/>
          <w:lang w:eastAsia="pl-PL"/>
        </w:rPr>
      </w:pPr>
    </w:p>
    <w:p w:rsidR="00716EAE" w:rsidRPr="00B02F1C" w:rsidRDefault="00716EAE" w:rsidP="00930592">
      <w:pPr>
        <w:spacing w:after="0" w:line="240" w:lineRule="auto"/>
        <w:ind w:left="363" w:hanging="363"/>
        <w:jc w:val="center"/>
        <w:rPr>
          <w:rFonts w:ascii="Times New Roman" w:eastAsia="Times New Roman" w:hAnsi="Times New Roman" w:cs="Times New Roman"/>
          <w:lang w:eastAsia="pl-PL"/>
        </w:rPr>
      </w:pPr>
      <w:r w:rsidRPr="00B02F1C">
        <w:rPr>
          <w:rFonts w:ascii="Times New Roman" w:eastAsia="Times New Roman" w:hAnsi="Times New Roman" w:cs="Times New Roman"/>
          <w:lang w:eastAsia="pl-PL"/>
        </w:rPr>
        <w:t>§ 17</w:t>
      </w:r>
    </w:p>
    <w:p w:rsidR="00716EAE" w:rsidRPr="00B02F1C" w:rsidRDefault="00716EAE" w:rsidP="00351420">
      <w:pPr>
        <w:numPr>
          <w:ilvl w:val="0"/>
          <w:numId w:val="29"/>
        </w:numPr>
        <w:spacing w:after="0" w:line="240" w:lineRule="auto"/>
        <w:ind w:hanging="426"/>
        <w:jc w:val="both"/>
        <w:rPr>
          <w:rFonts w:ascii="Times New Roman" w:eastAsia="Times New Roman" w:hAnsi="Times New Roman" w:cs="Times New Roman"/>
          <w:lang w:eastAsia="ar-SA"/>
        </w:rPr>
      </w:pPr>
      <w:r w:rsidRPr="00B02F1C">
        <w:rPr>
          <w:rFonts w:ascii="Times New Roman" w:eastAsia="Times New Roman" w:hAnsi="Times New Roman" w:cs="Times New Roman"/>
          <w:lang w:eastAsia="ar-SA"/>
        </w:rPr>
        <w:t xml:space="preserve">Wykonawca wniósł, przed zawarciem umowy, zabezpieczenie tytułem niewykonania lub nienależytego wykonania przedmiotu umowy, w wysokości 10% ceny całkowitej podanej w ofercie, tj. …………………….…. zł (słownie: ………………….). </w:t>
      </w:r>
    </w:p>
    <w:p w:rsidR="00716EAE" w:rsidRPr="00B02F1C" w:rsidRDefault="00716EAE" w:rsidP="00351420">
      <w:pPr>
        <w:numPr>
          <w:ilvl w:val="0"/>
          <w:numId w:val="29"/>
        </w:numPr>
        <w:spacing w:after="0" w:line="240" w:lineRule="auto"/>
        <w:ind w:hanging="426"/>
        <w:jc w:val="both"/>
        <w:rPr>
          <w:rFonts w:ascii="Times New Roman" w:eastAsia="Times New Roman" w:hAnsi="Times New Roman" w:cs="Times New Roman"/>
          <w:lang w:eastAsia="ar-SA"/>
        </w:rPr>
      </w:pPr>
      <w:r w:rsidRPr="00B02F1C">
        <w:rPr>
          <w:rFonts w:ascii="Times New Roman" w:eastAsia="Times New Roman" w:hAnsi="Times New Roman" w:cs="Times New Roman"/>
          <w:lang w:eastAsia="ar-SA"/>
        </w:rPr>
        <w:t>Zabezpieczenie zostało wniesione w formie..............................................................................</w:t>
      </w:r>
    </w:p>
    <w:p w:rsidR="00716EAE" w:rsidRPr="00B02F1C" w:rsidRDefault="00716EAE" w:rsidP="00351420">
      <w:pPr>
        <w:numPr>
          <w:ilvl w:val="0"/>
          <w:numId w:val="29"/>
        </w:numPr>
        <w:spacing w:after="0" w:line="240" w:lineRule="auto"/>
        <w:ind w:hanging="426"/>
        <w:jc w:val="both"/>
        <w:rPr>
          <w:rFonts w:ascii="Times New Roman" w:eastAsia="Times New Roman" w:hAnsi="Times New Roman" w:cs="Times New Roman"/>
          <w:lang w:eastAsia="ar-SA"/>
        </w:rPr>
      </w:pPr>
      <w:r w:rsidRPr="00B02F1C">
        <w:rPr>
          <w:rFonts w:ascii="Times New Roman" w:eastAsia="Times New Roman" w:hAnsi="Times New Roman" w:cs="Times New Roman"/>
          <w:lang w:eastAsia="ar-SA"/>
        </w:rPr>
        <w:t xml:space="preserve">Zamawiający zwróci Wykonawcy zabezpieczenie w terminie 30 dni od dnia wykonania przedmiotu umowy i uznania go przez Zamawiającego za należycie </w:t>
      </w:r>
      <w:r w:rsidR="00353B72" w:rsidRPr="00B02F1C">
        <w:rPr>
          <w:rFonts w:ascii="Times New Roman" w:eastAsia="Times New Roman" w:hAnsi="Times New Roman" w:cs="Times New Roman"/>
          <w:lang w:eastAsia="ar-SA"/>
        </w:rPr>
        <w:t xml:space="preserve">wykonany, pozostawiając </w:t>
      </w:r>
      <w:r w:rsidRPr="00B02F1C">
        <w:rPr>
          <w:rFonts w:ascii="Times New Roman" w:eastAsia="Times New Roman" w:hAnsi="Times New Roman" w:cs="Times New Roman"/>
          <w:lang w:eastAsia="ar-SA"/>
        </w:rPr>
        <w:t>3</w:t>
      </w:r>
      <w:r w:rsidR="00353B72" w:rsidRPr="00B02F1C">
        <w:rPr>
          <w:rFonts w:ascii="Times New Roman" w:eastAsia="Times New Roman" w:hAnsi="Times New Roman" w:cs="Times New Roman"/>
          <w:lang w:eastAsia="ar-SA"/>
        </w:rPr>
        <w:t>0</w:t>
      </w:r>
      <w:r w:rsidRPr="00B02F1C">
        <w:rPr>
          <w:rFonts w:ascii="Times New Roman" w:eastAsia="Times New Roman" w:hAnsi="Times New Roman" w:cs="Times New Roman"/>
          <w:lang w:eastAsia="ar-SA"/>
        </w:rPr>
        <w:t>% zabezpieczenia jako zabezpieczenie roszczeń z tytułu rękojmi za wady.</w:t>
      </w:r>
    </w:p>
    <w:p w:rsidR="00716EAE" w:rsidRPr="00B02F1C" w:rsidRDefault="00716EAE" w:rsidP="00351420">
      <w:pPr>
        <w:numPr>
          <w:ilvl w:val="0"/>
          <w:numId w:val="29"/>
        </w:numPr>
        <w:spacing w:after="0" w:line="240" w:lineRule="auto"/>
        <w:ind w:hanging="426"/>
        <w:jc w:val="both"/>
        <w:rPr>
          <w:rFonts w:ascii="Times New Roman" w:eastAsia="Times New Roman" w:hAnsi="Times New Roman" w:cs="Times New Roman"/>
          <w:lang w:eastAsia="ar-SA"/>
        </w:rPr>
      </w:pPr>
      <w:r w:rsidRPr="00B02F1C">
        <w:rPr>
          <w:rFonts w:ascii="Times New Roman" w:eastAsia="Times New Roman" w:hAnsi="Times New Roman" w:cs="Times New Roman"/>
          <w:lang w:eastAsia="ar-SA"/>
        </w:rPr>
        <w:t>Zabezpieczenie pozostawione na okres rękojmi za wady zostanie zwrócone w terminie 15 dni po jego upływie.</w:t>
      </w:r>
    </w:p>
    <w:p w:rsidR="00716EAE" w:rsidRPr="00B02F1C" w:rsidRDefault="00716EAE" w:rsidP="00351420">
      <w:pPr>
        <w:numPr>
          <w:ilvl w:val="0"/>
          <w:numId w:val="29"/>
        </w:numPr>
        <w:spacing w:after="0" w:line="240" w:lineRule="auto"/>
        <w:ind w:hanging="426"/>
        <w:jc w:val="both"/>
        <w:rPr>
          <w:rFonts w:ascii="Times New Roman" w:eastAsia="Times New Roman" w:hAnsi="Times New Roman" w:cs="Times New Roman"/>
          <w:lang w:eastAsia="ar-SA"/>
        </w:rPr>
      </w:pPr>
      <w:r w:rsidRPr="00B02F1C">
        <w:rPr>
          <w:rFonts w:ascii="Times New Roman" w:eastAsia="Times New Roman" w:hAnsi="Times New Roman" w:cs="Times New Roman"/>
          <w:lang w:eastAsia="ar-SA"/>
        </w:rPr>
        <w:t>W trakcie realizacji umowy Wykonawca może dokonać zmiany formy zabezpieczenia na jedną lub kilka form, o których mowa w art. 148 ust. 1 ustawy Prawo zamówień publicznych.</w:t>
      </w:r>
    </w:p>
    <w:p w:rsidR="007D1125" w:rsidRPr="00D72E46" w:rsidRDefault="007D1125" w:rsidP="007D1125">
      <w:pPr>
        <w:spacing w:after="0" w:line="240" w:lineRule="auto"/>
        <w:ind w:left="426"/>
        <w:jc w:val="both"/>
        <w:rPr>
          <w:rFonts w:ascii="Times New Roman" w:eastAsia="Times New Roman" w:hAnsi="Times New Roman" w:cs="Times New Roman"/>
          <w:color w:val="FF0000"/>
          <w:lang w:eastAsia="ar-SA"/>
        </w:rPr>
      </w:pPr>
    </w:p>
    <w:p w:rsidR="00716EAE" w:rsidRPr="00C12EDF" w:rsidRDefault="00716EAE" w:rsidP="00930592">
      <w:pPr>
        <w:spacing w:after="0" w:line="240" w:lineRule="auto"/>
        <w:ind w:left="363" w:hanging="363"/>
        <w:jc w:val="center"/>
        <w:rPr>
          <w:rFonts w:ascii="Times New Roman" w:eastAsia="Times New Roman" w:hAnsi="Times New Roman" w:cs="Times New Roman"/>
          <w:lang w:eastAsia="pl-PL"/>
        </w:rPr>
      </w:pPr>
      <w:r w:rsidRPr="00C12EDF">
        <w:rPr>
          <w:rFonts w:ascii="Times New Roman" w:eastAsia="Times New Roman" w:hAnsi="Times New Roman" w:cs="Times New Roman"/>
          <w:lang w:eastAsia="pl-PL"/>
        </w:rPr>
        <w:t>§ 18</w:t>
      </w:r>
    </w:p>
    <w:p w:rsidR="00716EAE" w:rsidRPr="00C12EDF" w:rsidRDefault="00716EAE" w:rsidP="00351420">
      <w:pPr>
        <w:numPr>
          <w:ilvl w:val="0"/>
          <w:numId w:val="14"/>
        </w:numPr>
        <w:spacing w:after="0" w:line="240" w:lineRule="auto"/>
        <w:ind w:left="284" w:hanging="284"/>
        <w:jc w:val="both"/>
        <w:rPr>
          <w:rFonts w:ascii="Times New Roman" w:eastAsia="Times New Roman" w:hAnsi="Times New Roman" w:cs="Times New Roman"/>
          <w:lang w:eastAsia="pl-PL"/>
        </w:rPr>
      </w:pPr>
      <w:r w:rsidRPr="00C12EDF">
        <w:rPr>
          <w:rFonts w:ascii="Times New Roman" w:eastAsia="Times New Roman" w:hAnsi="Times New Roman" w:cs="Times New Roman"/>
          <w:szCs w:val="24"/>
          <w:lang w:eastAsia="pl-PL"/>
        </w:rPr>
        <w:t xml:space="preserve">Zamawiający wymaga zatrudnienia na podstawie umowy o pracę w rozumieniu przepisów ustawy </w:t>
      </w:r>
      <w:r w:rsidRPr="00C12EDF">
        <w:rPr>
          <w:rFonts w:ascii="Times New Roman" w:eastAsia="Times New Roman" w:hAnsi="Times New Roman" w:cs="Times New Roman"/>
          <w:szCs w:val="24"/>
          <w:lang w:eastAsia="pl-PL"/>
        </w:rPr>
        <w:br/>
        <w:t xml:space="preserve">z dnia 26 czerwca 1974 r. - Kodeks pracy, przez wykonawcę lub podwykonawcę, osób </w:t>
      </w:r>
      <w:r w:rsidRPr="00C12EDF">
        <w:rPr>
          <w:rFonts w:ascii="Times New Roman" w:eastAsia="Times New Roman" w:hAnsi="Times New Roman" w:cs="Times New Roman"/>
          <w:lang w:eastAsia="pl-PL"/>
        </w:rPr>
        <w:t xml:space="preserve">wykonujących wskazane poniżej czynności w trakcie realizacji zamówienia: </w:t>
      </w:r>
    </w:p>
    <w:p w:rsidR="00716EAE" w:rsidRPr="00C12EDF" w:rsidRDefault="00716EAE" w:rsidP="00351420">
      <w:pPr>
        <w:pStyle w:val="Akapitzlist"/>
        <w:numPr>
          <w:ilvl w:val="2"/>
          <w:numId w:val="2"/>
        </w:numPr>
        <w:tabs>
          <w:tab w:val="clear" w:pos="2340"/>
          <w:tab w:val="num" w:pos="567"/>
        </w:tabs>
        <w:spacing w:after="0"/>
        <w:ind w:hanging="2056"/>
        <w:jc w:val="both"/>
        <w:rPr>
          <w:rFonts w:ascii="Times New Roman" w:eastAsia="Times New Roman" w:hAnsi="Times New Roman"/>
          <w:lang w:eastAsia="pl-PL"/>
        </w:rPr>
      </w:pPr>
      <w:r w:rsidRPr="00C12EDF">
        <w:rPr>
          <w:rFonts w:ascii="Times New Roman" w:eastAsia="Times New Roman" w:hAnsi="Times New Roman"/>
          <w:lang w:eastAsia="pl-PL"/>
        </w:rPr>
        <w:t xml:space="preserve">wykonanie </w:t>
      </w:r>
      <w:r w:rsidR="00C12EDF" w:rsidRPr="00C12EDF">
        <w:rPr>
          <w:rFonts w:ascii="Times New Roman" w:eastAsia="Times New Roman" w:hAnsi="Times New Roman"/>
          <w:lang w:eastAsia="pl-PL"/>
        </w:rPr>
        <w:t>robót ziemnych</w:t>
      </w:r>
      <w:r w:rsidRPr="00C12EDF">
        <w:rPr>
          <w:rFonts w:ascii="Times New Roman" w:eastAsia="Times New Roman" w:hAnsi="Times New Roman"/>
          <w:lang w:eastAsia="pl-PL"/>
        </w:rPr>
        <w:t>,</w:t>
      </w:r>
    </w:p>
    <w:p w:rsidR="00C12EDF" w:rsidRPr="00C12EDF" w:rsidRDefault="00C12EDF" w:rsidP="00351420">
      <w:pPr>
        <w:pStyle w:val="Akapitzlist"/>
        <w:numPr>
          <w:ilvl w:val="2"/>
          <w:numId w:val="2"/>
        </w:numPr>
        <w:tabs>
          <w:tab w:val="clear" w:pos="2340"/>
          <w:tab w:val="num" w:pos="567"/>
        </w:tabs>
        <w:spacing w:after="0"/>
        <w:ind w:hanging="2056"/>
        <w:jc w:val="both"/>
        <w:rPr>
          <w:rFonts w:ascii="Times New Roman" w:eastAsia="Times New Roman" w:hAnsi="Times New Roman"/>
          <w:lang w:eastAsia="pl-PL"/>
        </w:rPr>
      </w:pPr>
      <w:r w:rsidRPr="00C12EDF">
        <w:rPr>
          <w:rFonts w:ascii="Times New Roman" w:eastAsia="Times New Roman" w:hAnsi="Times New Roman"/>
          <w:lang w:val="pl-PL" w:eastAsia="pl-PL"/>
        </w:rPr>
        <w:t xml:space="preserve">wykonanie robót budowlanych, </w:t>
      </w:r>
    </w:p>
    <w:p w:rsidR="00C12EDF" w:rsidRPr="00C12EDF" w:rsidRDefault="00C12EDF" w:rsidP="00351420">
      <w:pPr>
        <w:pStyle w:val="Akapitzlist"/>
        <w:numPr>
          <w:ilvl w:val="2"/>
          <w:numId w:val="2"/>
        </w:numPr>
        <w:tabs>
          <w:tab w:val="clear" w:pos="2340"/>
          <w:tab w:val="num" w:pos="567"/>
        </w:tabs>
        <w:spacing w:after="0"/>
        <w:ind w:hanging="2056"/>
        <w:jc w:val="both"/>
        <w:rPr>
          <w:rFonts w:ascii="Times New Roman" w:eastAsia="Times New Roman" w:hAnsi="Times New Roman"/>
          <w:lang w:eastAsia="pl-PL"/>
        </w:rPr>
      </w:pPr>
      <w:r w:rsidRPr="00C12EDF">
        <w:rPr>
          <w:rFonts w:ascii="Times New Roman" w:eastAsia="Times New Roman" w:hAnsi="Times New Roman"/>
          <w:lang w:val="pl-PL" w:eastAsia="pl-PL"/>
        </w:rPr>
        <w:t>wykonanie robót instalacyjnych gazowych i wod</w:t>
      </w:r>
      <w:r w:rsidR="00D71F39">
        <w:rPr>
          <w:rFonts w:ascii="Times New Roman" w:eastAsia="Times New Roman" w:hAnsi="Times New Roman"/>
          <w:lang w:val="pl-PL" w:eastAsia="pl-PL"/>
        </w:rPr>
        <w:t>.</w:t>
      </w:r>
      <w:r w:rsidRPr="00C12EDF">
        <w:rPr>
          <w:rFonts w:ascii="Times New Roman" w:eastAsia="Times New Roman" w:hAnsi="Times New Roman"/>
          <w:lang w:val="pl-PL" w:eastAsia="pl-PL"/>
        </w:rPr>
        <w:t>-kan</w:t>
      </w:r>
      <w:r w:rsidR="00D71F39">
        <w:rPr>
          <w:rFonts w:ascii="Times New Roman" w:eastAsia="Times New Roman" w:hAnsi="Times New Roman"/>
          <w:lang w:val="pl-PL" w:eastAsia="pl-PL"/>
        </w:rPr>
        <w:t>.,</w:t>
      </w:r>
    </w:p>
    <w:p w:rsidR="00716EAE" w:rsidRPr="00C12EDF" w:rsidRDefault="00716EAE" w:rsidP="00351420">
      <w:pPr>
        <w:pStyle w:val="Akapitzlist"/>
        <w:numPr>
          <w:ilvl w:val="2"/>
          <w:numId w:val="2"/>
        </w:numPr>
        <w:tabs>
          <w:tab w:val="clear" w:pos="2340"/>
          <w:tab w:val="num" w:pos="567"/>
        </w:tabs>
        <w:spacing w:after="0" w:afterAutospacing="0"/>
        <w:ind w:left="2342" w:hanging="2058"/>
        <w:jc w:val="both"/>
        <w:rPr>
          <w:rFonts w:ascii="Times New Roman" w:eastAsia="Times New Roman" w:hAnsi="Times New Roman"/>
          <w:lang w:eastAsia="pl-PL"/>
        </w:rPr>
      </w:pPr>
      <w:r w:rsidRPr="00C12EDF">
        <w:rPr>
          <w:rFonts w:ascii="Times New Roman" w:eastAsia="Times New Roman" w:hAnsi="Times New Roman"/>
          <w:lang w:eastAsia="pl-PL"/>
        </w:rPr>
        <w:t xml:space="preserve">wykonanie </w:t>
      </w:r>
      <w:r w:rsidR="00C12EDF" w:rsidRPr="00C12EDF">
        <w:rPr>
          <w:rFonts w:ascii="Times New Roman" w:eastAsia="Times New Roman" w:hAnsi="Times New Roman"/>
          <w:lang w:val="pl-PL" w:eastAsia="pl-PL"/>
        </w:rPr>
        <w:t xml:space="preserve">robót </w:t>
      </w:r>
      <w:r w:rsidRPr="00C12EDF">
        <w:rPr>
          <w:rFonts w:ascii="Times New Roman" w:eastAsia="Times New Roman" w:hAnsi="Times New Roman"/>
          <w:lang w:eastAsia="pl-PL"/>
        </w:rPr>
        <w:t>instalac</w:t>
      </w:r>
      <w:r w:rsidR="00C12EDF" w:rsidRPr="00C12EDF">
        <w:rPr>
          <w:rFonts w:ascii="Times New Roman" w:eastAsia="Times New Roman" w:hAnsi="Times New Roman"/>
          <w:lang w:val="pl-PL" w:eastAsia="pl-PL"/>
        </w:rPr>
        <w:t>yjnych</w:t>
      </w:r>
      <w:r w:rsidRPr="00C12EDF">
        <w:rPr>
          <w:rFonts w:ascii="Times New Roman" w:eastAsia="Times New Roman" w:hAnsi="Times New Roman"/>
          <w:lang w:eastAsia="pl-PL"/>
        </w:rPr>
        <w:t xml:space="preserve"> </w:t>
      </w:r>
      <w:r w:rsidR="00C12EDF" w:rsidRPr="00C12EDF">
        <w:rPr>
          <w:rFonts w:ascii="Times New Roman" w:eastAsia="Times New Roman" w:hAnsi="Times New Roman"/>
          <w:lang w:val="pl-PL" w:eastAsia="pl-PL"/>
        </w:rPr>
        <w:t>elektrycznych</w:t>
      </w:r>
      <w:r w:rsidRPr="00C12EDF">
        <w:rPr>
          <w:rFonts w:ascii="Times New Roman" w:eastAsia="Times New Roman" w:hAnsi="Times New Roman"/>
          <w:lang w:eastAsia="pl-PL"/>
        </w:rPr>
        <w:t>.</w:t>
      </w:r>
    </w:p>
    <w:p w:rsidR="00716EAE" w:rsidRPr="00C12EDF" w:rsidRDefault="00716EAE" w:rsidP="00351420">
      <w:pPr>
        <w:numPr>
          <w:ilvl w:val="0"/>
          <w:numId w:val="40"/>
        </w:numPr>
        <w:tabs>
          <w:tab w:val="num" w:pos="284"/>
        </w:tabs>
        <w:spacing w:after="0" w:line="240" w:lineRule="auto"/>
        <w:ind w:left="284" w:hanging="284"/>
        <w:contextualSpacing/>
        <w:jc w:val="both"/>
        <w:rPr>
          <w:rFonts w:ascii="Times New Roman" w:eastAsia="Calibri" w:hAnsi="Times New Roman" w:cs="Times New Roman"/>
        </w:rPr>
      </w:pPr>
      <w:r w:rsidRPr="00C12EDF">
        <w:rPr>
          <w:rFonts w:ascii="Times New Roman" w:eastAsia="Calibri" w:hAnsi="Times New Roman" w:cs="Times New Roman"/>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ust.1 czynności. Zamawiający uprawniony jest w szczególności do: </w:t>
      </w:r>
    </w:p>
    <w:p w:rsidR="00716EAE" w:rsidRPr="00954D6F" w:rsidRDefault="00716EAE" w:rsidP="00351420">
      <w:pPr>
        <w:numPr>
          <w:ilvl w:val="0"/>
          <w:numId w:val="20"/>
        </w:numPr>
        <w:spacing w:after="0" w:line="240" w:lineRule="auto"/>
        <w:ind w:left="709" w:hanging="283"/>
        <w:contextualSpacing/>
        <w:jc w:val="both"/>
        <w:rPr>
          <w:rFonts w:ascii="Times New Roman" w:eastAsia="Calibri" w:hAnsi="Times New Roman" w:cs="Times New Roman"/>
        </w:rPr>
      </w:pPr>
      <w:r w:rsidRPr="00954D6F">
        <w:rPr>
          <w:rFonts w:ascii="Times New Roman" w:eastAsia="Calibri" w:hAnsi="Times New Roman" w:cs="Times New Roman"/>
        </w:rPr>
        <w:t>żądania oświadczeń i dokumentów w zakresie potwierdzenia spełniania ww. wymogów                         i dokonywania ich oceny,</w:t>
      </w:r>
    </w:p>
    <w:p w:rsidR="00716EAE" w:rsidRPr="00954D6F" w:rsidRDefault="00716EAE" w:rsidP="00351420">
      <w:pPr>
        <w:numPr>
          <w:ilvl w:val="0"/>
          <w:numId w:val="20"/>
        </w:numPr>
        <w:spacing w:after="0" w:line="240" w:lineRule="auto"/>
        <w:ind w:left="709" w:hanging="283"/>
        <w:contextualSpacing/>
        <w:jc w:val="both"/>
        <w:rPr>
          <w:rFonts w:ascii="Times New Roman" w:eastAsia="Calibri" w:hAnsi="Times New Roman" w:cs="Times New Roman"/>
        </w:rPr>
      </w:pPr>
      <w:r w:rsidRPr="00954D6F">
        <w:rPr>
          <w:rFonts w:ascii="Times New Roman" w:eastAsia="Calibri" w:hAnsi="Times New Roman" w:cs="Times New Roman"/>
        </w:rPr>
        <w:t>żądania wyjaśnień w przypadku wątpliwości w zakresie potwi</w:t>
      </w:r>
      <w:r w:rsidR="00954D6F" w:rsidRPr="00954D6F">
        <w:rPr>
          <w:rFonts w:ascii="Times New Roman" w:eastAsia="Calibri" w:hAnsi="Times New Roman" w:cs="Times New Roman"/>
        </w:rPr>
        <w:t>erdzenia spełniania ww. wymogów.</w:t>
      </w:r>
    </w:p>
    <w:p w:rsidR="00716EAE" w:rsidRPr="00954D6F" w:rsidRDefault="00716EAE" w:rsidP="00351420">
      <w:pPr>
        <w:numPr>
          <w:ilvl w:val="0"/>
          <w:numId w:val="40"/>
        </w:numPr>
        <w:tabs>
          <w:tab w:val="num" w:pos="284"/>
        </w:tabs>
        <w:spacing w:after="0" w:line="240" w:lineRule="auto"/>
        <w:ind w:left="284" w:hanging="284"/>
        <w:contextualSpacing/>
        <w:jc w:val="both"/>
        <w:rPr>
          <w:rFonts w:ascii="Times New Roman" w:eastAsia="Calibri" w:hAnsi="Times New Roman" w:cs="Times New Roman"/>
        </w:rPr>
      </w:pPr>
      <w:r w:rsidRPr="00954D6F">
        <w:rPr>
          <w:rFonts w:ascii="Times New Roman" w:eastAsia="Calibri" w:hAnsi="Times New Roman" w:cs="Times New Roma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716EAE" w:rsidRPr="00954D6F" w:rsidRDefault="00716EAE" w:rsidP="00351420">
      <w:pPr>
        <w:numPr>
          <w:ilvl w:val="0"/>
          <w:numId w:val="21"/>
        </w:numPr>
        <w:spacing w:after="0" w:line="240" w:lineRule="auto"/>
        <w:ind w:left="567" w:hanging="283"/>
        <w:contextualSpacing/>
        <w:jc w:val="both"/>
        <w:rPr>
          <w:rFonts w:ascii="Times New Roman" w:eastAsia="Calibri" w:hAnsi="Times New Roman" w:cs="Times New Roman"/>
          <w:i/>
        </w:rPr>
      </w:pPr>
      <w:r w:rsidRPr="00954D6F">
        <w:rPr>
          <w:rFonts w:ascii="Times New Roman" w:eastAsia="Calibri" w:hAnsi="Times New Roman" w:cs="Times New Roman"/>
        </w:rPr>
        <w:lastRenderedPageBreak/>
        <w:t>oświadczenie wykonawcy lub podwykonawcy</w:t>
      </w:r>
      <w:r w:rsidRPr="00954D6F">
        <w:rPr>
          <w:rFonts w:ascii="Times New Roman" w:eastAsia="Calibri" w:hAnsi="Times New Roman" w:cs="Times New Roman"/>
          <w:b/>
        </w:rPr>
        <w:t xml:space="preserve"> </w:t>
      </w:r>
      <w:r w:rsidRPr="00954D6F">
        <w:rPr>
          <w:rFonts w:ascii="Times New Roman" w:eastAsia="Calibri" w:hAnsi="Times New Roman" w:cs="Times New Roman"/>
        </w:rPr>
        <w:t>o zatrudnieniu na podstawie umowy o pracę osób wykonujących czynności, których dotyczy wezwanie zamawiającego.</w:t>
      </w:r>
      <w:r w:rsidRPr="00954D6F">
        <w:rPr>
          <w:rFonts w:ascii="Times New Roman" w:eastAsia="Calibri" w:hAnsi="Times New Roman" w:cs="Times New Roman"/>
          <w:b/>
        </w:rPr>
        <w:t xml:space="preserve"> </w:t>
      </w:r>
      <w:r w:rsidRPr="00954D6F">
        <w:rPr>
          <w:rFonts w:ascii="Times New Roman" w:eastAsia="Calibri" w:hAnsi="Times New Roman" w:cs="Times New Roma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716EAE" w:rsidRPr="00954D6F" w:rsidRDefault="00716EAE" w:rsidP="00351420">
      <w:pPr>
        <w:numPr>
          <w:ilvl w:val="0"/>
          <w:numId w:val="21"/>
        </w:numPr>
        <w:spacing w:after="0" w:line="240" w:lineRule="auto"/>
        <w:ind w:left="567" w:hanging="283"/>
        <w:contextualSpacing/>
        <w:jc w:val="both"/>
        <w:rPr>
          <w:rFonts w:ascii="Times New Roman" w:eastAsia="Calibri" w:hAnsi="Times New Roman" w:cs="Times New Roman"/>
          <w:i/>
        </w:rPr>
      </w:pPr>
      <w:r w:rsidRPr="00954D6F">
        <w:rPr>
          <w:rFonts w:ascii="Times New Roman" w:eastAsia="Calibri" w:hAnsi="Times New Roman" w:cs="Times New Roman"/>
        </w:rPr>
        <w:t>poświadczoną za zgodność z oryginałem odpowiednio przez wykonawcę lub podwykonawcę</w:t>
      </w:r>
      <w:r w:rsidRPr="00954D6F">
        <w:rPr>
          <w:rFonts w:ascii="Times New Roman" w:eastAsia="Calibri" w:hAnsi="Times New Roman" w:cs="Times New Roman"/>
          <w:b/>
        </w:rPr>
        <w:t xml:space="preserve"> </w:t>
      </w:r>
      <w:r w:rsidRPr="00954D6F">
        <w:rPr>
          <w:rFonts w:ascii="Times New Roman" w:eastAsia="Calibri" w:hAnsi="Times New Roman" w:cs="Times New Roman"/>
        </w:rPr>
        <w:t xml:space="preserve">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w:t>
      </w:r>
      <w:r w:rsidR="00E67906" w:rsidRPr="00954D6F">
        <w:rPr>
          <w:rFonts w:ascii="Times New Roman" w:eastAsia="Calibri" w:hAnsi="Times New Roman" w:cs="Times New Roman"/>
        </w:rPr>
        <w:br/>
      </w:r>
      <w:r w:rsidRPr="00954D6F">
        <w:rPr>
          <w:rFonts w:ascii="Times New Roman" w:eastAsia="Calibri" w:hAnsi="Times New Roman" w:cs="Times New Roman"/>
        </w:rPr>
        <w:t xml:space="preserve">z obowiązującymi przepisami (tj. w szczególności bez adresów, nr PESEL pracowników). Imię </w:t>
      </w:r>
      <w:r w:rsidR="00E67906" w:rsidRPr="00954D6F">
        <w:rPr>
          <w:rFonts w:ascii="Times New Roman" w:eastAsia="Calibri" w:hAnsi="Times New Roman" w:cs="Times New Roman"/>
        </w:rPr>
        <w:br/>
      </w:r>
      <w:r w:rsidRPr="00954D6F">
        <w:rPr>
          <w:rFonts w:ascii="Times New Roman" w:eastAsia="Calibri" w:hAnsi="Times New Roman" w:cs="Times New Roman"/>
        </w:rPr>
        <w:t>i nazwisko pracownika nie podlega anonimizacji.  Informacje takie jak: data zawarcia umowy, rodzaj umowy o pracę i wymiar etatu powinny być możliwe do zidentyfikowania,</w:t>
      </w:r>
    </w:p>
    <w:p w:rsidR="00716EAE" w:rsidRPr="00C7337B" w:rsidRDefault="00716EAE" w:rsidP="00351420">
      <w:pPr>
        <w:numPr>
          <w:ilvl w:val="0"/>
          <w:numId w:val="21"/>
        </w:numPr>
        <w:spacing w:after="0" w:line="240" w:lineRule="auto"/>
        <w:ind w:left="567" w:hanging="283"/>
        <w:contextualSpacing/>
        <w:jc w:val="both"/>
        <w:rPr>
          <w:rFonts w:ascii="Times New Roman" w:eastAsia="Calibri" w:hAnsi="Times New Roman" w:cs="Times New Roman"/>
        </w:rPr>
      </w:pPr>
      <w:r w:rsidRPr="00C7337B">
        <w:rPr>
          <w:rFonts w:ascii="Times New Roman" w:eastAsia="Calibri" w:hAnsi="Times New Roman" w:cs="Times New Roman"/>
        </w:rPr>
        <w:t xml:space="preserve">zaświadczenie właściwego oddziału ZUS, potwierdzające opłacanie przez Wykonawcę lub podwykonawcę składek na ubezpieczenia społeczne i zdrowotne z tytułu zatrudnienia </w:t>
      </w:r>
      <w:r w:rsidR="00A31C73" w:rsidRPr="00C7337B">
        <w:rPr>
          <w:rFonts w:ascii="Times New Roman" w:eastAsia="Calibri" w:hAnsi="Times New Roman" w:cs="Times New Roman"/>
        </w:rPr>
        <w:t>n</w:t>
      </w:r>
      <w:r w:rsidRPr="00C7337B">
        <w:rPr>
          <w:rFonts w:ascii="Times New Roman" w:eastAsia="Calibri" w:hAnsi="Times New Roman" w:cs="Times New Roman"/>
        </w:rPr>
        <w:t>a podstawie umów o pracę za ostatni okres rozliczeniowy,</w:t>
      </w:r>
    </w:p>
    <w:p w:rsidR="00716EAE" w:rsidRPr="00C7337B" w:rsidRDefault="00716EAE" w:rsidP="00351420">
      <w:pPr>
        <w:numPr>
          <w:ilvl w:val="0"/>
          <w:numId w:val="21"/>
        </w:numPr>
        <w:spacing w:after="0" w:line="240" w:lineRule="auto"/>
        <w:ind w:left="567" w:hanging="283"/>
        <w:contextualSpacing/>
        <w:jc w:val="both"/>
        <w:rPr>
          <w:rFonts w:ascii="Times New Roman" w:eastAsia="Calibri" w:hAnsi="Times New Roman" w:cs="Times New Roman"/>
        </w:rPr>
      </w:pPr>
      <w:r w:rsidRPr="00C7337B">
        <w:rPr>
          <w:rFonts w:ascii="Times New Roman" w:eastAsia="Calibri" w:hAnsi="Times New Roman" w:cs="Times New Roman"/>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Pr="00C7337B">
        <w:rPr>
          <w:rFonts w:ascii="Times New Roman" w:eastAsia="Calibri" w:hAnsi="Times New Roman" w:cs="Times New Roman"/>
        </w:rPr>
        <w:br/>
        <w:t xml:space="preserve">z obowiązującymi przepisami. Imię i nazwisko pracownika nie podlega anonimizacji.  </w:t>
      </w:r>
    </w:p>
    <w:p w:rsidR="00716EAE" w:rsidRPr="00954D6F" w:rsidRDefault="00716EAE" w:rsidP="00351420">
      <w:pPr>
        <w:numPr>
          <w:ilvl w:val="0"/>
          <w:numId w:val="40"/>
        </w:numPr>
        <w:tabs>
          <w:tab w:val="num" w:pos="284"/>
        </w:tabs>
        <w:spacing w:after="0" w:line="240" w:lineRule="auto"/>
        <w:ind w:left="284" w:hanging="284"/>
        <w:jc w:val="both"/>
        <w:rPr>
          <w:rFonts w:ascii="Times New Roman" w:eastAsia="Times New Roman" w:hAnsi="Times New Roman" w:cs="Times New Roman"/>
          <w:lang w:eastAsia="pl-PL"/>
        </w:rPr>
      </w:pPr>
      <w:r w:rsidRPr="00954D6F">
        <w:rPr>
          <w:rFonts w:ascii="Times New Roman" w:eastAsia="Times New Roman" w:hAnsi="Times New Roman" w:cs="Times New Roman"/>
          <w:lang w:eastAsia="pl-PL"/>
        </w:rPr>
        <w:t xml:space="preserve">Z tytułu niespełnienia przez wykonawcę lub podwykonawcę wymogu zatrudnienia na podstawie umowy o pracę osób wykonujących wskazane w ust. 1 czynności zamawiający przewiduje sankcję </w:t>
      </w:r>
      <w:r w:rsidR="00E67906" w:rsidRPr="00954D6F">
        <w:rPr>
          <w:rFonts w:ascii="Times New Roman" w:eastAsia="Times New Roman" w:hAnsi="Times New Roman" w:cs="Times New Roman"/>
          <w:lang w:eastAsia="pl-PL"/>
        </w:rPr>
        <w:br/>
      </w:r>
      <w:r w:rsidRPr="00954D6F">
        <w:rPr>
          <w:rFonts w:ascii="Times New Roman" w:eastAsia="Times New Roman" w:hAnsi="Times New Roman" w:cs="Times New Roman"/>
          <w:lang w:eastAsia="pl-PL"/>
        </w:rPr>
        <w:t xml:space="preserve">w postaci obowiązku zapłaty przez wykonawcę kary umownej w wysokości określonej w § 19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w:t>
      </w:r>
      <w:r w:rsidR="00E67906" w:rsidRPr="00954D6F">
        <w:rPr>
          <w:rFonts w:ascii="Times New Roman" w:eastAsia="Times New Roman" w:hAnsi="Times New Roman" w:cs="Times New Roman"/>
          <w:lang w:eastAsia="pl-PL"/>
        </w:rPr>
        <w:br/>
      </w:r>
      <w:r w:rsidRPr="00954D6F">
        <w:rPr>
          <w:rFonts w:ascii="Times New Roman" w:eastAsia="Times New Roman" w:hAnsi="Times New Roman" w:cs="Times New Roman"/>
          <w:lang w:eastAsia="pl-PL"/>
        </w:rPr>
        <w:t xml:space="preserve">o pracę osób wykonujących wskazane w ust. 1 czynności. </w:t>
      </w:r>
    </w:p>
    <w:p w:rsidR="00D63A8F" w:rsidRPr="00503DA1" w:rsidRDefault="00716EAE" w:rsidP="00954D6F">
      <w:pPr>
        <w:numPr>
          <w:ilvl w:val="0"/>
          <w:numId w:val="40"/>
        </w:numPr>
        <w:tabs>
          <w:tab w:val="num" w:pos="284"/>
        </w:tabs>
        <w:spacing w:after="0" w:line="240" w:lineRule="auto"/>
        <w:ind w:left="284" w:hanging="284"/>
        <w:contextualSpacing/>
        <w:jc w:val="both"/>
        <w:rPr>
          <w:rFonts w:ascii="Times New Roman" w:eastAsia="Calibri" w:hAnsi="Times New Roman" w:cs="Times New Roman"/>
        </w:rPr>
      </w:pPr>
      <w:r w:rsidRPr="00954D6F">
        <w:rPr>
          <w:rFonts w:ascii="Times New Roman" w:eastAsia="Calibri" w:hAnsi="Times New Roman" w:cs="Times New Roman"/>
        </w:rPr>
        <w:t>W przypadku uzasadnionych wątpliwości co do przestrzegania prawa pracy przez wykonawcę lub podwykonawcę, zamawiający może zwrócić się o przeprowadzenie kontroli przez Państwową Inspekcję Pracy.</w:t>
      </w:r>
    </w:p>
    <w:p w:rsidR="00716EAE" w:rsidRPr="00954D6F" w:rsidRDefault="00716EAE" w:rsidP="00930592">
      <w:pPr>
        <w:spacing w:after="0" w:line="240" w:lineRule="auto"/>
        <w:ind w:left="363" w:hanging="363"/>
        <w:jc w:val="center"/>
        <w:rPr>
          <w:rFonts w:ascii="Times New Roman" w:eastAsia="Times New Roman" w:hAnsi="Times New Roman" w:cs="Times New Roman"/>
          <w:lang w:eastAsia="pl-PL"/>
        </w:rPr>
      </w:pPr>
      <w:r w:rsidRPr="00954D6F">
        <w:rPr>
          <w:rFonts w:ascii="Times New Roman" w:eastAsia="Times New Roman" w:hAnsi="Times New Roman" w:cs="Times New Roman"/>
          <w:lang w:eastAsia="pl-PL"/>
        </w:rPr>
        <w:t>§ 19</w:t>
      </w:r>
    </w:p>
    <w:p w:rsidR="00716EAE" w:rsidRPr="00954D6F" w:rsidRDefault="00716EAE" w:rsidP="00930592">
      <w:pPr>
        <w:spacing w:after="0" w:line="240" w:lineRule="auto"/>
        <w:jc w:val="both"/>
        <w:rPr>
          <w:rFonts w:ascii="Times New Roman" w:eastAsia="Times New Roman" w:hAnsi="Times New Roman" w:cs="Times New Roman"/>
          <w:lang w:eastAsia="pl-PL"/>
        </w:rPr>
      </w:pPr>
      <w:r w:rsidRPr="00954D6F">
        <w:rPr>
          <w:rFonts w:ascii="Times New Roman" w:eastAsia="Times New Roman" w:hAnsi="Times New Roman" w:cs="Times New Roman"/>
          <w:lang w:eastAsia="pl-PL"/>
        </w:rPr>
        <w:t>1. Wykonawca zapłaci Zamawiającemu karę umowną:</w:t>
      </w:r>
    </w:p>
    <w:p w:rsidR="00716EAE" w:rsidRPr="00C62B9C" w:rsidRDefault="00503DA1" w:rsidP="00503DA1">
      <w:pPr>
        <w:tabs>
          <w:tab w:val="left" w:pos="284"/>
        </w:tabs>
        <w:spacing w:after="0" w:line="240" w:lineRule="auto"/>
        <w:ind w:left="426" w:hanging="284"/>
        <w:jc w:val="both"/>
        <w:rPr>
          <w:rFonts w:ascii="Times New Roman" w:eastAsia="Times New Roman" w:hAnsi="Times New Roman" w:cs="Times New Roman"/>
          <w:b/>
          <w:bCs/>
          <w:lang w:eastAsia="pl-PL"/>
        </w:rPr>
      </w:pPr>
      <w:r>
        <w:rPr>
          <w:rFonts w:ascii="Times New Roman" w:eastAsia="Times New Roman" w:hAnsi="Times New Roman" w:cs="Times New Roman"/>
          <w:lang w:eastAsia="pl-PL"/>
        </w:rPr>
        <w:t xml:space="preserve">1) </w:t>
      </w:r>
      <w:r w:rsidR="00716EAE" w:rsidRPr="00C62B9C">
        <w:rPr>
          <w:rFonts w:ascii="Times New Roman" w:eastAsia="Times New Roman" w:hAnsi="Times New Roman" w:cs="Times New Roman"/>
          <w:lang w:eastAsia="pl-PL"/>
        </w:rPr>
        <w:t xml:space="preserve">za odstąpienie od umowy z przyczyn niezależnych od Zamawiającego w wysokości </w:t>
      </w:r>
      <w:r w:rsidR="00716EAE" w:rsidRPr="00C62B9C">
        <w:rPr>
          <w:rFonts w:ascii="Times New Roman" w:eastAsia="Times New Roman" w:hAnsi="Times New Roman" w:cs="Times New Roman"/>
          <w:b/>
          <w:lang w:eastAsia="pl-PL"/>
        </w:rPr>
        <w:t>1</w:t>
      </w:r>
      <w:r w:rsidRPr="00C62B9C">
        <w:rPr>
          <w:rFonts w:ascii="Times New Roman" w:eastAsia="Times New Roman" w:hAnsi="Times New Roman" w:cs="Times New Roman"/>
          <w:b/>
          <w:bCs/>
          <w:lang w:eastAsia="pl-PL"/>
        </w:rPr>
        <w:t xml:space="preserve">0% </w:t>
      </w:r>
      <w:r w:rsidR="00716EAE" w:rsidRPr="00C62B9C">
        <w:rPr>
          <w:rFonts w:ascii="Times New Roman" w:eastAsia="Times New Roman" w:hAnsi="Times New Roman" w:cs="Times New Roman"/>
          <w:lang w:eastAsia="pl-PL"/>
        </w:rPr>
        <w:t>wynagrodzenia umownego,</w:t>
      </w:r>
    </w:p>
    <w:p w:rsidR="00716EAE" w:rsidRPr="00C62B9C" w:rsidRDefault="00716EAE" w:rsidP="00351420">
      <w:pPr>
        <w:numPr>
          <w:ilvl w:val="0"/>
          <w:numId w:val="22"/>
        </w:numPr>
        <w:tabs>
          <w:tab w:val="left" w:pos="426"/>
        </w:tabs>
        <w:spacing w:after="0" w:line="240" w:lineRule="auto"/>
        <w:ind w:left="426" w:hanging="284"/>
        <w:jc w:val="both"/>
        <w:rPr>
          <w:rFonts w:ascii="Times New Roman" w:eastAsia="Times New Roman" w:hAnsi="Times New Roman" w:cs="Times New Roman"/>
          <w:lang w:eastAsia="pl-PL"/>
        </w:rPr>
      </w:pPr>
      <w:r w:rsidRPr="00C62B9C">
        <w:rPr>
          <w:rFonts w:ascii="Times New Roman" w:eastAsia="Times New Roman" w:hAnsi="Times New Roman" w:cs="Times New Roman"/>
          <w:lang w:eastAsia="pl-PL"/>
        </w:rPr>
        <w:t xml:space="preserve">za zwłokę w wykonaniu robót, w wysokości </w:t>
      </w:r>
      <w:r w:rsidRPr="00C62B9C">
        <w:rPr>
          <w:rFonts w:ascii="Times New Roman" w:eastAsia="Times New Roman" w:hAnsi="Times New Roman" w:cs="Times New Roman"/>
          <w:b/>
          <w:lang w:eastAsia="pl-PL"/>
        </w:rPr>
        <w:t>0,2</w:t>
      </w:r>
      <w:r w:rsidRPr="00C62B9C">
        <w:rPr>
          <w:rFonts w:ascii="Times New Roman" w:eastAsia="Times New Roman" w:hAnsi="Times New Roman" w:cs="Times New Roman"/>
          <w:b/>
          <w:bCs/>
          <w:lang w:eastAsia="pl-PL"/>
        </w:rPr>
        <w:t>%</w:t>
      </w:r>
      <w:r w:rsidRPr="00C62B9C">
        <w:rPr>
          <w:rFonts w:ascii="Times New Roman" w:eastAsia="Times New Roman" w:hAnsi="Times New Roman" w:cs="Times New Roman"/>
          <w:lang w:eastAsia="pl-PL"/>
        </w:rPr>
        <w:t xml:space="preserve">  wynagrodzenia umownego za każdy dzień przekroczenia terminu, o którym mowa w § 6, ale nie więcej niż  30% wynagrodzenia umownego,</w:t>
      </w:r>
    </w:p>
    <w:p w:rsidR="00716EAE" w:rsidRPr="00C62B9C" w:rsidRDefault="00930880" w:rsidP="00930592">
      <w:pPr>
        <w:tabs>
          <w:tab w:val="left" w:pos="426"/>
          <w:tab w:val="left" w:pos="567"/>
        </w:tabs>
        <w:spacing w:after="0" w:line="240" w:lineRule="auto"/>
        <w:ind w:left="426" w:hanging="284"/>
        <w:jc w:val="both"/>
        <w:rPr>
          <w:rFonts w:ascii="Times New Roman" w:eastAsia="Times New Roman" w:hAnsi="Times New Roman" w:cs="Times New Roman"/>
          <w:lang w:eastAsia="pl-PL"/>
        </w:rPr>
      </w:pPr>
      <w:r w:rsidRPr="00C62B9C">
        <w:rPr>
          <w:rFonts w:ascii="Times New Roman" w:eastAsia="Times New Roman" w:hAnsi="Times New Roman" w:cs="Times New Roman"/>
          <w:lang w:eastAsia="pl-PL"/>
        </w:rPr>
        <w:t>3</w:t>
      </w:r>
      <w:r w:rsidR="00716EAE" w:rsidRPr="00C62B9C">
        <w:rPr>
          <w:rFonts w:ascii="Times New Roman" w:eastAsia="Times New Roman" w:hAnsi="Times New Roman" w:cs="Times New Roman"/>
          <w:lang w:eastAsia="pl-PL"/>
        </w:rPr>
        <w:t xml:space="preserve">) za każdy dzień zwłoki w usunięciu wad po terminie, o którym mowa w § 14 w wysokości                     </w:t>
      </w:r>
      <w:r w:rsidR="00716EAE" w:rsidRPr="00C62B9C">
        <w:rPr>
          <w:rFonts w:ascii="Times New Roman" w:eastAsia="Times New Roman" w:hAnsi="Times New Roman" w:cs="Times New Roman"/>
          <w:b/>
          <w:lang w:eastAsia="pl-PL"/>
        </w:rPr>
        <w:t>0,1</w:t>
      </w:r>
      <w:r w:rsidR="00716EAE" w:rsidRPr="00C62B9C">
        <w:rPr>
          <w:rFonts w:ascii="Times New Roman" w:eastAsia="Times New Roman" w:hAnsi="Times New Roman" w:cs="Times New Roman"/>
          <w:b/>
          <w:bCs/>
          <w:lang w:eastAsia="pl-PL"/>
        </w:rPr>
        <w:t>%</w:t>
      </w:r>
      <w:r w:rsidR="00716EAE" w:rsidRPr="00C62B9C">
        <w:rPr>
          <w:rFonts w:ascii="Times New Roman" w:eastAsia="Times New Roman" w:hAnsi="Times New Roman" w:cs="Times New Roman"/>
          <w:lang w:eastAsia="pl-PL"/>
        </w:rPr>
        <w:t xml:space="preserve"> wynagrodzenia umownego, ale nie więcej niż 30%  wynagrodzenia umownego,</w:t>
      </w:r>
    </w:p>
    <w:p w:rsidR="00716EAE" w:rsidRPr="00C62B9C" w:rsidRDefault="00716EAE" w:rsidP="00351420">
      <w:pPr>
        <w:numPr>
          <w:ilvl w:val="0"/>
          <w:numId w:val="41"/>
        </w:numPr>
        <w:tabs>
          <w:tab w:val="clear" w:pos="720"/>
          <w:tab w:val="num" w:pos="426"/>
        </w:tabs>
        <w:spacing w:after="0" w:line="240" w:lineRule="auto"/>
        <w:ind w:left="426" w:hanging="284"/>
        <w:jc w:val="both"/>
        <w:rPr>
          <w:rFonts w:ascii="Times New Roman" w:eastAsia="Times New Roman" w:hAnsi="Times New Roman" w:cs="Times New Roman"/>
          <w:lang w:eastAsia="pl-PL"/>
        </w:rPr>
      </w:pPr>
      <w:r w:rsidRPr="00C62B9C">
        <w:rPr>
          <w:rFonts w:ascii="Times New Roman" w:eastAsia="Times New Roman" w:hAnsi="Times New Roman" w:cs="Times New Roman"/>
          <w:lang w:eastAsia="pl-PL"/>
        </w:rPr>
        <w:t>za każdy dzień opóźnienia w dostarczeniu kosz</w:t>
      </w:r>
      <w:r w:rsidR="00930880" w:rsidRPr="00C62B9C">
        <w:rPr>
          <w:rFonts w:ascii="Times New Roman" w:eastAsia="Times New Roman" w:hAnsi="Times New Roman" w:cs="Times New Roman"/>
          <w:lang w:eastAsia="pl-PL"/>
        </w:rPr>
        <w:t xml:space="preserve">torysu ofertowego po terminie, </w:t>
      </w:r>
      <w:r w:rsidRPr="00C62B9C">
        <w:rPr>
          <w:rFonts w:ascii="Times New Roman" w:eastAsia="Times New Roman" w:hAnsi="Times New Roman" w:cs="Times New Roman"/>
          <w:lang w:eastAsia="pl-PL"/>
        </w:rPr>
        <w:t xml:space="preserve">o którym mowa </w:t>
      </w:r>
      <w:r w:rsidR="00930880" w:rsidRPr="00C62B9C">
        <w:rPr>
          <w:rFonts w:ascii="Times New Roman" w:eastAsia="Times New Roman" w:hAnsi="Times New Roman" w:cs="Times New Roman"/>
          <w:lang w:eastAsia="pl-PL"/>
        </w:rPr>
        <w:t xml:space="preserve">            </w:t>
      </w:r>
      <w:r w:rsidRPr="00C62B9C">
        <w:rPr>
          <w:rFonts w:ascii="Times New Roman" w:eastAsia="Times New Roman" w:hAnsi="Times New Roman" w:cs="Times New Roman"/>
          <w:lang w:eastAsia="pl-PL"/>
        </w:rPr>
        <w:t>w § 3 ust. 1 pkt 3)  w wysokości 500,00 zł (pięćset złotych),</w:t>
      </w:r>
    </w:p>
    <w:p w:rsidR="00C73246" w:rsidRPr="00C62B9C" w:rsidRDefault="00C73246" w:rsidP="00C73246">
      <w:pPr>
        <w:pStyle w:val="NormalnyWeb"/>
        <w:numPr>
          <w:ilvl w:val="0"/>
          <w:numId w:val="41"/>
        </w:numPr>
        <w:tabs>
          <w:tab w:val="clear" w:pos="720"/>
          <w:tab w:val="left" w:pos="284"/>
          <w:tab w:val="num" w:pos="426"/>
        </w:tabs>
        <w:spacing w:before="0" w:beforeAutospacing="0" w:after="0" w:afterAutospacing="0"/>
        <w:ind w:left="426" w:hanging="284"/>
        <w:jc w:val="both"/>
        <w:rPr>
          <w:bCs/>
          <w:sz w:val="22"/>
          <w:szCs w:val="22"/>
        </w:rPr>
      </w:pPr>
      <w:r w:rsidRPr="00C62B9C">
        <w:rPr>
          <w:bCs/>
          <w:sz w:val="22"/>
          <w:szCs w:val="22"/>
        </w:rPr>
        <w:t xml:space="preserve">za każdy dzień opóźnienia w dostarczeniu dokumentów potwierdzających posiadanie wymaganych uprawnień w dniu przekazania placu budowy, o których mowa w § 3 ust. 1 </w:t>
      </w:r>
      <w:r w:rsidRPr="00515953">
        <w:rPr>
          <w:bCs/>
          <w:sz w:val="22"/>
          <w:szCs w:val="22"/>
        </w:rPr>
        <w:t xml:space="preserve">pkt </w:t>
      </w:r>
      <w:r w:rsidR="005D2846" w:rsidRPr="00515953">
        <w:rPr>
          <w:bCs/>
          <w:sz w:val="22"/>
          <w:szCs w:val="22"/>
        </w:rPr>
        <w:t xml:space="preserve">14), </w:t>
      </w:r>
      <w:r w:rsidRPr="00515953">
        <w:rPr>
          <w:bCs/>
          <w:sz w:val="22"/>
          <w:szCs w:val="22"/>
        </w:rPr>
        <w:t>15)</w:t>
      </w:r>
      <w:r w:rsidR="005D2846" w:rsidRPr="00515953">
        <w:rPr>
          <w:bCs/>
          <w:sz w:val="22"/>
          <w:szCs w:val="22"/>
        </w:rPr>
        <w:t>,</w:t>
      </w:r>
      <w:r w:rsidRPr="00515953">
        <w:rPr>
          <w:bCs/>
          <w:sz w:val="22"/>
          <w:szCs w:val="22"/>
        </w:rPr>
        <w:t xml:space="preserve"> </w:t>
      </w:r>
      <w:r w:rsidRPr="00C62B9C">
        <w:rPr>
          <w:bCs/>
          <w:sz w:val="22"/>
          <w:szCs w:val="22"/>
        </w:rPr>
        <w:t>wysokości 500,00 zł (pięćset złotych),</w:t>
      </w:r>
    </w:p>
    <w:p w:rsidR="00716EAE" w:rsidRPr="00954D6F" w:rsidRDefault="00716EAE" w:rsidP="00351420">
      <w:pPr>
        <w:numPr>
          <w:ilvl w:val="0"/>
          <w:numId w:val="41"/>
        </w:numPr>
        <w:tabs>
          <w:tab w:val="left" w:pos="426"/>
        </w:tabs>
        <w:spacing w:after="0" w:line="240" w:lineRule="auto"/>
        <w:ind w:left="567" w:hanging="425"/>
        <w:jc w:val="both"/>
        <w:rPr>
          <w:rFonts w:ascii="Times New Roman" w:eastAsia="Times New Roman" w:hAnsi="Times New Roman" w:cs="Times New Roman"/>
          <w:lang w:eastAsia="pl-PL"/>
        </w:rPr>
      </w:pPr>
      <w:r w:rsidRPr="00954D6F">
        <w:rPr>
          <w:rFonts w:ascii="Times New Roman" w:eastAsia="Times New Roman" w:hAnsi="Times New Roman" w:cs="Times New Roman"/>
          <w:lang w:eastAsia="pl-PL"/>
        </w:rPr>
        <w:t xml:space="preserve"> każdorazowo – za brak zapłaty wynagrodzenia należnego podwykonawcy lub dalszemu    </w:t>
      </w:r>
    </w:p>
    <w:p w:rsidR="00716EAE" w:rsidRPr="00954D6F" w:rsidRDefault="00716EAE" w:rsidP="00930592">
      <w:pPr>
        <w:tabs>
          <w:tab w:val="left" w:pos="426"/>
        </w:tabs>
        <w:spacing w:after="0" w:line="240" w:lineRule="auto"/>
        <w:ind w:left="426" w:hanging="142"/>
        <w:jc w:val="both"/>
        <w:rPr>
          <w:rFonts w:ascii="Times New Roman" w:eastAsia="Times New Roman" w:hAnsi="Times New Roman" w:cs="Times New Roman"/>
          <w:lang w:eastAsia="pl-PL"/>
        </w:rPr>
      </w:pPr>
      <w:r w:rsidRPr="00954D6F">
        <w:rPr>
          <w:rFonts w:ascii="Times New Roman" w:eastAsia="Times New Roman" w:hAnsi="Times New Roman" w:cs="Times New Roman"/>
          <w:lang w:eastAsia="pl-PL"/>
        </w:rPr>
        <w:t xml:space="preserve">   podwykonawcy – w wysokości 30% tego wynagrodzenia,</w:t>
      </w:r>
    </w:p>
    <w:p w:rsidR="00716EAE" w:rsidRPr="00954D6F" w:rsidRDefault="00716EAE" w:rsidP="00351420">
      <w:pPr>
        <w:numPr>
          <w:ilvl w:val="0"/>
          <w:numId w:val="41"/>
        </w:numPr>
        <w:tabs>
          <w:tab w:val="clear" w:pos="720"/>
          <w:tab w:val="num" w:pos="426"/>
        </w:tabs>
        <w:spacing w:after="0" w:line="240" w:lineRule="auto"/>
        <w:ind w:left="426" w:hanging="284"/>
        <w:jc w:val="both"/>
        <w:rPr>
          <w:rFonts w:ascii="Times New Roman" w:eastAsia="Times New Roman" w:hAnsi="Times New Roman" w:cs="Times New Roman"/>
          <w:lang w:eastAsia="pl-PL"/>
        </w:rPr>
      </w:pPr>
      <w:r w:rsidRPr="00954D6F">
        <w:rPr>
          <w:rFonts w:ascii="Times New Roman" w:eastAsia="Times New Roman" w:hAnsi="Times New Roman" w:cs="Times New Roman"/>
          <w:lang w:eastAsia="pl-PL"/>
        </w:rPr>
        <w:t xml:space="preserve">za nieterminową zapłatę wynagrodzenia należnego podwykonawcom lub dalszym podwykonawcom </w:t>
      </w:r>
      <w:r w:rsidR="00930880" w:rsidRPr="00954D6F">
        <w:rPr>
          <w:rFonts w:ascii="Times New Roman" w:eastAsia="Times New Roman" w:hAnsi="Times New Roman" w:cs="Times New Roman"/>
          <w:lang w:eastAsia="pl-PL"/>
        </w:rPr>
        <w:t xml:space="preserve">  </w:t>
      </w:r>
      <w:r w:rsidRPr="00954D6F">
        <w:rPr>
          <w:rFonts w:ascii="Times New Roman" w:eastAsia="Times New Roman" w:hAnsi="Times New Roman" w:cs="Times New Roman"/>
          <w:lang w:eastAsia="pl-PL"/>
        </w:rPr>
        <w:t>w wysokości ustawowych odsetek za opóźnienie w terminowej zapłacie,</w:t>
      </w:r>
    </w:p>
    <w:p w:rsidR="00716EAE" w:rsidRPr="00954D6F" w:rsidRDefault="00716EAE" w:rsidP="00351420">
      <w:pPr>
        <w:numPr>
          <w:ilvl w:val="0"/>
          <w:numId w:val="41"/>
        </w:numPr>
        <w:tabs>
          <w:tab w:val="left" w:pos="426"/>
        </w:tabs>
        <w:spacing w:after="0" w:line="240" w:lineRule="auto"/>
        <w:ind w:left="426" w:hanging="284"/>
        <w:jc w:val="both"/>
        <w:rPr>
          <w:rFonts w:ascii="Times New Roman" w:eastAsia="Times New Roman" w:hAnsi="Times New Roman" w:cs="Times New Roman"/>
          <w:lang w:eastAsia="pl-PL"/>
        </w:rPr>
      </w:pPr>
      <w:r w:rsidRPr="00954D6F">
        <w:rPr>
          <w:rFonts w:ascii="Times New Roman" w:eastAsia="Times New Roman" w:hAnsi="Times New Roman" w:cs="Times New Roman"/>
          <w:lang w:eastAsia="pl-PL"/>
        </w:rPr>
        <w:t>za nieprzedłożenie projektu umowy o podwykonawstwo, kt</w:t>
      </w:r>
      <w:r w:rsidR="009153AB" w:rsidRPr="00954D6F">
        <w:rPr>
          <w:rFonts w:ascii="Times New Roman" w:eastAsia="Times New Roman" w:hAnsi="Times New Roman" w:cs="Times New Roman"/>
          <w:lang w:eastAsia="pl-PL"/>
        </w:rPr>
        <w:t xml:space="preserve">órej przedmiotem są roboty </w:t>
      </w:r>
      <w:r w:rsidRPr="00954D6F">
        <w:rPr>
          <w:rFonts w:ascii="Times New Roman" w:eastAsia="Times New Roman" w:hAnsi="Times New Roman" w:cs="Times New Roman"/>
          <w:lang w:eastAsia="pl-PL"/>
        </w:rPr>
        <w:t xml:space="preserve">     budowlane, lub projektu jej zmiany, w wysokości </w:t>
      </w:r>
      <w:r w:rsidRPr="00954D6F">
        <w:rPr>
          <w:rFonts w:ascii="Times New Roman" w:eastAsia="Times New Roman" w:hAnsi="Times New Roman" w:cs="Times New Roman"/>
          <w:b/>
          <w:lang w:eastAsia="pl-PL"/>
        </w:rPr>
        <w:t>0,1</w:t>
      </w:r>
      <w:r w:rsidRPr="00954D6F">
        <w:rPr>
          <w:rFonts w:ascii="Times New Roman" w:eastAsia="Times New Roman" w:hAnsi="Times New Roman" w:cs="Times New Roman"/>
          <w:b/>
          <w:bCs/>
          <w:lang w:eastAsia="pl-PL"/>
        </w:rPr>
        <w:t xml:space="preserve">% </w:t>
      </w:r>
      <w:r w:rsidRPr="00954D6F">
        <w:rPr>
          <w:rFonts w:ascii="Times New Roman" w:eastAsia="Times New Roman" w:hAnsi="Times New Roman" w:cs="Times New Roman"/>
          <w:lang w:eastAsia="pl-PL"/>
        </w:rPr>
        <w:t>wynagrodzenia umownego,</w:t>
      </w:r>
    </w:p>
    <w:p w:rsidR="00716EAE" w:rsidRPr="00954D6F" w:rsidRDefault="00716EAE" w:rsidP="00351420">
      <w:pPr>
        <w:numPr>
          <w:ilvl w:val="0"/>
          <w:numId w:val="41"/>
        </w:numPr>
        <w:tabs>
          <w:tab w:val="left" w:pos="426"/>
        </w:tabs>
        <w:spacing w:after="0" w:line="240" w:lineRule="auto"/>
        <w:ind w:hanging="578"/>
        <w:jc w:val="both"/>
        <w:rPr>
          <w:rFonts w:ascii="Times New Roman" w:eastAsia="Times New Roman" w:hAnsi="Times New Roman" w:cs="Times New Roman"/>
          <w:lang w:eastAsia="pl-PL"/>
        </w:rPr>
      </w:pPr>
      <w:r w:rsidRPr="00954D6F">
        <w:rPr>
          <w:rFonts w:ascii="Times New Roman" w:eastAsia="Times New Roman" w:hAnsi="Times New Roman" w:cs="Times New Roman"/>
          <w:lang w:eastAsia="pl-PL"/>
        </w:rPr>
        <w:t xml:space="preserve">za nieprzedłożenie poświadczonej za zgodność z oryginałem kopii umowy o podwykonawstwo   </w:t>
      </w:r>
    </w:p>
    <w:p w:rsidR="00716EAE" w:rsidRPr="00954D6F" w:rsidRDefault="00716EAE" w:rsidP="00930592">
      <w:pPr>
        <w:tabs>
          <w:tab w:val="left" w:pos="567"/>
        </w:tabs>
        <w:spacing w:after="0" w:line="240" w:lineRule="auto"/>
        <w:ind w:left="426" w:hanging="284"/>
        <w:jc w:val="both"/>
        <w:rPr>
          <w:rFonts w:ascii="Times New Roman" w:eastAsia="Times New Roman" w:hAnsi="Times New Roman" w:cs="Times New Roman"/>
          <w:lang w:eastAsia="pl-PL"/>
        </w:rPr>
      </w:pPr>
      <w:r w:rsidRPr="00954D6F">
        <w:rPr>
          <w:rFonts w:ascii="Times New Roman" w:eastAsia="Times New Roman" w:hAnsi="Times New Roman" w:cs="Times New Roman"/>
          <w:lang w:eastAsia="pl-PL"/>
        </w:rPr>
        <w:t xml:space="preserve">      lub jej zmiany, w terminie 7 dni od dnia jej zawarcia, w wysokości </w:t>
      </w:r>
      <w:r w:rsidRPr="00954D6F">
        <w:rPr>
          <w:rFonts w:ascii="Times New Roman" w:eastAsia="Times New Roman" w:hAnsi="Times New Roman" w:cs="Times New Roman"/>
          <w:b/>
          <w:lang w:eastAsia="pl-PL"/>
        </w:rPr>
        <w:t>0,1</w:t>
      </w:r>
      <w:r w:rsidRPr="00954D6F">
        <w:rPr>
          <w:rFonts w:ascii="Times New Roman" w:eastAsia="Times New Roman" w:hAnsi="Times New Roman" w:cs="Times New Roman"/>
          <w:b/>
          <w:bCs/>
          <w:lang w:eastAsia="pl-PL"/>
        </w:rPr>
        <w:t>%</w:t>
      </w:r>
      <w:r w:rsidRPr="00954D6F">
        <w:rPr>
          <w:rFonts w:ascii="Times New Roman" w:eastAsia="Times New Roman" w:hAnsi="Times New Roman" w:cs="Times New Roman"/>
          <w:lang w:eastAsia="pl-PL"/>
        </w:rPr>
        <w:t xml:space="preserve"> wynagrodzenia umownego,</w:t>
      </w:r>
    </w:p>
    <w:p w:rsidR="00716EAE" w:rsidRPr="00954D6F" w:rsidRDefault="00716EAE" w:rsidP="005D2846">
      <w:pPr>
        <w:numPr>
          <w:ilvl w:val="0"/>
          <w:numId w:val="41"/>
        </w:numPr>
        <w:tabs>
          <w:tab w:val="clear" w:pos="720"/>
          <w:tab w:val="num" w:pos="567"/>
        </w:tabs>
        <w:spacing w:after="0" w:line="240" w:lineRule="auto"/>
        <w:ind w:left="426" w:hanging="284"/>
        <w:jc w:val="both"/>
        <w:rPr>
          <w:rFonts w:ascii="Times New Roman" w:eastAsia="Times New Roman" w:hAnsi="Times New Roman" w:cs="Times New Roman"/>
          <w:lang w:eastAsia="pl-PL"/>
        </w:rPr>
      </w:pPr>
      <w:r w:rsidRPr="00954D6F">
        <w:rPr>
          <w:rFonts w:ascii="Times New Roman" w:eastAsia="Times New Roman" w:hAnsi="Times New Roman" w:cs="Times New Roman"/>
          <w:lang w:eastAsia="pl-PL"/>
        </w:rPr>
        <w:t>za brak zmiany umowy o podwykonawstwo w zakresie terminu zapłaty, na skutek wezwania</w:t>
      </w:r>
    </w:p>
    <w:p w:rsidR="00716EAE" w:rsidRPr="00954D6F" w:rsidRDefault="00716EAE" w:rsidP="00503DA1">
      <w:pPr>
        <w:spacing w:after="0" w:line="240" w:lineRule="auto"/>
        <w:ind w:left="426" w:hanging="284"/>
        <w:jc w:val="both"/>
        <w:rPr>
          <w:rFonts w:ascii="Times New Roman" w:eastAsia="Times New Roman" w:hAnsi="Times New Roman" w:cs="Times New Roman"/>
          <w:lang w:eastAsia="pl-PL"/>
        </w:rPr>
      </w:pPr>
      <w:r w:rsidRPr="00954D6F">
        <w:rPr>
          <w:rFonts w:ascii="Times New Roman" w:eastAsia="Times New Roman" w:hAnsi="Times New Roman" w:cs="Times New Roman"/>
          <w:lang w:eastAsia="pl-PL"/>
        </w:rPr>
        <w:lastRenderedPageBreak/>
        <w:t xml:space="preserve">     Zamawiającego, o którym mowa w § 4 ust. 1 pkt. 1c) umowy, w wysokości </w:t>
      </w:r>
      <w:r w:rsidRPr="00954D6F">
        <w:rPr>
          <w:rFonts w:ascii="Times New Roman" w:eastAsia="Times New Roman" w:hAnsi="Times New Roman" w:cs="Times New Roman"/>
          <w:b/>
          <w:lang w:eastAsia="pl-PL"/>
        </w:rPr>
        <w:t>0,1</w:t>
      </w:r>
      <w:r w:rsidRPr="00954D6F">
        <w:rPr>
          <w:rFonts w:ascii="Times New Roman" w:eastAsia="Times New Roman" w:hAnsi="Times New Roman" w:cs="Times New Roman"/>
          <w:b/>
          <w:bCs/>
          <w:lang w:eastAsia="pl-PL"/>
        </w:rPr>
        <w:t>%</w:t>
      </w:r>
      <w:r w:rsidR="00503DA1">
        <w:rPr>
          <w:rFonts w:ascii="Times New Roman" w:eastAsia="Times New Roman" w:hAnsi="Times New Roman" w:cs="Times New Roman"/>
          <w:lang w:eastAsia="pl-PL"/>
        </w:rPr>
        <w:t xml:space="preserve"> wynagrodzenia </w:t>
      </w:r>
      <w:r w:rsidRPr="00954D6F">
        <w:rPr>
          <w:rFonts w:ascii="Times New Roman" w:eastAsia="Times New Roman" w:hAnsi="Times New Roman" w:cs="Times New Roman"/>
          <w:lang w:eastAsia="pl-PL"/>
        </w:rPr>
        <w:t>umownego,</w:t>
      </w:r>
    </w:p>
    <w:p w:rsidR="00716EAE" w:rsidRPr="006A0C11" w:rsidRDefault="00716EAE" w:rsidP="00351420">
      <w:pPr>
        <w:numPr>
          <w:ilvl w:val="0"/>
          <w:numId w:val="41"/>
        </w:numPr>
        <w:spacing w:after="0" w:line="240" w:lineRule="auto"/>
        <w:ind w:left="567" w:hanging="425"/>
        <w:jc w:val="both"/>
        <w:rPr>
          <w:rFonts w:ascii="Times New Roman" w:eastAsia="Times New Roman" w:hAnsi="Times New Roman" w:cs="Times New Roman"/>
          <w:bCs/>
          <w:szCs w:val="20"/>
          <w:lang w:eastAsia="pl-PL"/>
        </w:rPr>
      </w:pPr>
      <w:r w:rsidRPr="006A0C11">
        <w:rPr>
          <w:rFonts w:ascii="Times New Roman" w:eastAsia="Times New Roman" w:hAnsi="Times New Roman" w:cs="Times New Roman"/>
          <w:bCs/>
          <w:lang w:eastAsia="pl-PL"/>
        </w:rPr>
        <w:t xml:space="preserve">za niedopełnienie wymogu zatrudniania pracowników wykonujących czynności, o których mowa w § 18 ust. 1, na podstawie umowy o pracę w rozumieniu przepisów Kodeksu Pracy – </w:t>
      </w:r>
      <w:r w:rsidRPr="006A0C11">
        <w:rPr>
          <w:rFonts w:ascii="Times New Roman" w:eastAsia="Times New Roman" w:hAnsi="Times New Roman" w:cs="Times New Roman"/>
          <w:bCs/>
          <w:lang w:eastAsia="pl-PL"/>
        </w:rPr>
        <w:br/>
        <w:t xml:space="preserve">w wysokości kwoty minimalnego wynagrodzenia za pracę ustalonego na podstawie przepisów </w:t>
      </w:r>
      <w:r w:rsidR="00E67906" w:rsidRPr="006A0C11">
        <w:rPr>
          <w:rFonts w:ascii="Times New Roman" w:eastAsia="Times New Roman" w:hAnsi="Times New Roman" w:cs="Times New Roman"/>
          <w:bCs/>
          <w:lang w:eastAsia="pl-PL"/>
        </w:rPr>
        <w:br/>
      </w:r>
      <w:r w:rsidRPr="006A0C11">
        <w:rPr>
          <w:rFonts w:ascii="Times New Roman" w:eastAsia="Times New Roman" w:hAnsi="Times New Roman" w:cs="Times New Roman"/>
          <w:bCs/>
          <w:lang w:eastAsia="pl-PL"/>
        </w:rPr>
        <w:t xml:space="preserve">o minimalnym wynagrodzeniu za pracę (obowiązujących w chwili stwierdzenia przez Zamawiającego niedopełnienia przez Wykonawcę wymogu zatrudniania pracowników wykonujących czynności na podstawie umowy o pracę w rozumieniu przepisów Kodeksu Pracy) – za każdorazowe stwierdzenie przez Zamawiającego tej okoliczności, </w:t>
      </w:r>
    </w:p>
    <w:p w:rsidR="00716EAE" w:rsidRPr="00954D6F" w:rsidRDefault="00716EAE" w:rsidP="00351420">
      <w:pPr>
        <w:numPr>
          <w:ilvl w:val="0"/>
          <w:numId w:val="41"/>
        </w:numPr>
        <w:spacing w:after="0" w:line="240" w:lineRule="auto"/>
        <w:ind w:left="567" w:hanging="425"/>
        <w:jc w:val="both"/>
        <w:rPr>
          <w:rFonts w:ascii="Times New Roman" w:eastAsia="Times New Roman" w:hAnsi="Times New Roman" w:cs="Times New Roman"/>
          <w:bCs/>
          <w:lang w:eastAsia="pl-PL"/>
        </w:rPr>
      </w:pPr>
      <w:r w:rsidRPr="00954D6F">
        <w:rPr>
          <w:rFonts w:ascii="Times New Roman" w:eastAsia="Times New Roman" w:hAnsi="Times New Roman" w:cs="Times New Roman"/>
          <w:bCs/>
          <w:lang w:eastAsia="pl-PL"/>
        </w:rPr>
        <w:t>za każdorazowe niewykonanie któregokolwiek z obowiązk</w:t>
      </w:r>
      <w:r w:rsidR="008F22DB" w:rsidRPr="00954D6F">
        <w:rPr>
          <w:rFonts w:ascii="Times New Roman" w:eastAsia="Times New Roman" w:hAnsi="Times New Roman" w:cs="Times New Roman"/>
          <w:bCs/>
          <w:lang w:eastAsia="pl-PL"/>
        </w:rPr>
        <w:t>ów opisanych w § 3 ust. 1</w:t>
      </w:r>
      <w:r w:rsidR="00954D6F">
        <w:rPr>
          <w:rFonts w:ascii="Times New Roman" w:eastAsia="Times New Roman" w:hAnsi="Times New Roman" w:cs="Times New Roman"/>
          <w:bCs/>
          <w:lang w:eastAsia="pl-PL"/>
        </w:rPr>
        <w:t xml:space="preserve"> pkt </w:t>
      </w:r>
      <w:r w:rsidR="008F22DB" w:rsidRPr="00954D6F">
        <w:rPr>
          <w:rFonts w:ascii="Times New Roman" w:eastAsia="Times New Roman" w:hAnsi="Times New Roman" w:cs="Times New Roman"/>
          <w:bCs/>
          <w:lang w:eastAsia="pl-PL"/>
        </w:rPr>
        <w:t>1</w:t>
      </w:r>
      <w:r w:rsidR="00954D6F">
        <w:rPr>
          <w:rFonts w:ascii="Times New Roman" w:eastAsia="Times New Roman" w:hAnsi="Times New Roman" w:cs="Times New Roman"/>
          <w:bCs/>
          <w:lang w:eastAsia="pl-PL"/>
        </w:rPr>
        <w:t>7</w:t>
      </w:r>
      <w:r w:rsidR="008F22DB" w:rsidRPr="00954D6F">
        <w:rPr>
          <w:rFonts w:ascii="Times New Roman" w:eastAsia="Times New Roman" w:hAnsi="Times New Roman" w:cs="Times New Roman"/>
          <w:bCs/>
          <w:lang w:eastAsia="pl-PL"/>
        </w:rPr>
        <w:t xml:space="preserve">), </w:t>
      </w:r>
      <w:r w:rsidR="00954D6F">
        <w:rPr>
          <w:rFonts w:ascii="Times New Roman" w:eastAsia="Times New Roman" w:hAnsi="Times New Roman" w:cs="Times New Roman"/>
          <w:bCs/>
          <w:lang w:eastAsia="pl-PL"/>
        </w:rPr>
        <w:t>18</w:t>
      </w:r>
      <w:r w:rsidR="008F22DB" w:rsidRPr="00954D6F">
        <w:rPr>
          <w:rFonts w:ascii="Times New Roman" w:eastAsia="Times New Roman" w:hAnsi="Times New Roman" w:cs="Times New Roman"/>
          <w:bCs/>
          <w:lang w:eastAsia="pl-PL"/>
        </w:rPr>
        <w:t xml:space="preserve">), </w:t>
      </w:r>
      <w:r w:rsidR="00954D6F">
        <w:rPr>
          <w:rFonts w:ascii="Times New Roman" w:eastAsia="Times New Roman" w:hAnsi="Times New Roman" w:cs="Times New Roman"/>
          <w:bCs/>
          <w:lang w:eastAsia="pl-PL"/>
        </w:rPr>
        <w:t>19</w:t>
      </w:r>
      <w:r w:rsidRPr="00954D6F">
        <w:rPr>
          <w:rFonts w:ascii="Times New Roman" w:eastAsia="Times New Roman" w:hAnsi="Times New Roman" w:cs="Times New Roman"/>
          <w:bCs/>
          <w:lang w:eastAsia="pl-PL"/>
        </w:rPr>
        <w:t xml:space="preserve">)  lub każdorazowe niewykonanie któregokolwiek z obowiązków  opisanych w § 3 ust. 3 lub </w:t>
      </w:r>
      <w:r w:rsidR="009153AB" w:rsidRPr="00954D6F">
        <w:rPr>
          <w:rFonts w:ascii="Times New Roman" w:eastAsia="Times New Roman" w:hAnsi="Times New Roman" w:cs="Times New Roman"/>
          <w:bCs/>
          <w:lang w:eastAsia="pl-PL"/>
        </w:rPr>
        <w:t xml:space="preserve">                    </w:t>
      </w:r>
      <w:r w:rsidRPr="00954D6F">
        <w:rPr>
          <w:rFonts w:ascii="Times New Roman" w:eastAsia="Times New Roman" w:hAnsi="Times New Roman" w:cs="Times New Roman"/>
          <w:bCs/>
          <w:lang w:eastAsia="pl-PL"/>
        </w:rPr>
        <w:t>ust. 4, w wysokości 100 zł (sto złotych); Zamawiający warunkowo dopuszcza możliwość jednorazowego odstąpienia od naliczenia kary w sytuacji, gdy stwierdzenie nieprzestrzegania przez Wykonawcę zapisów zawartych w SIWZ i u</w:t>
      </w:r>
      <w:r w:rsidR="00A26E61" w:rsidRPr="00954D6F">
        <w:rPr>
          <w:rFonts w:ascii="Times New Roman" w:eastAsia="Times New Roman" w:hAnsi="Times New Roman" w:cs="Times New Roman"/>
          <w:bCs/>
          <w:lang w:eastAsia="pl-PL"/>
        </w:rPr>
        <w:t xml:space="preserve">mowie nastąpi po raz pierwszy, </w:t>
      </w:r>
      <w:r w:rsidRPr="00954D6F">
        <w:rPr>
          <w:rFonts w:ascii="Times New Roman" w:eastAsia="Times New Roman" w:hAnsi="Times New Roman" w:cs="Times New Roman"/>
          <w:bCs/>
          <w:lang w:eastAsia="pl-PL"/>
        </w:rPr>
        <w:t>a Wykonawca zrealizuje zalecenia do 7 dni od ich wskazania przez Zamawiającego.</w:t>
      </w:r>
    </w:p>
    <w:p w:rsidR="00716EAE" w:rsidRPr="00954D6F" w:rsidRDefault="00716EAE" w:rsidP="00930592">
      <w:pPr>
        <w:spacing w:after="0" w:line="240" w:lineRule="auto"/>
        <w:ind w:left="284" w:hanging="284"/>
        <w:jc w:val="both"/>
        <w:rPr>
          <w:rFonts w:ascii="Times New Roman" w:eastAsia="Times New Roman" w:hAnsi="Times New Roman" w:cs="Times New Roman"/>
          <w:lang w:eastAsia="pl-PL"/>
        </w:rPr>
      </w:pPr>
      <w:r w:rsidRPr="00954D6F">
        <w:rPr>
          <w:rFonts w:ascii="Times New Roman" w:eastAsia="Times New Roman" w:hAnsi="Times New Roman" w:cs="Times New Roman"/>
          <w:lang w:eastAsia="pl-PL"/>
        </w:rPr>
        <w:t>2. Naliczone przez Zamawiającego kary umowne zostaną potrącone z przysługującego Wykonawcy  wynagrodzenia, na co Wykonawca wyraża zgodę.</w:t>
      </w:r>
    </w:p>
    <w:p w:rsidR="00716EAE" w:rsidRPr="00954D6F" w:rsidRDefault="00716EAE" w:rsidP="00930592">
      <w:pPr>
        <w:spacing w:after="0" w:line="240" w:lineRule="auto"/>
        <w:jc w:val="both"/>
        <w:rPr>
          <w:rFonts w:ascii="Times New Roman" w:eastAsia="Times New Roman" w:hAnsi="Times New Roman" w:cs="Times New Roman"/>
          <w:lang w:eastAsia="pl-PL"/>
        </w:rPr>
      </w:pPr>
      <w:r w:rsidRPr="00954D6F">
        <w:rPr>
          <w:rFonts w:ascii="Times New Roman" w:eastAsia="Times New Roman" w:hAnsi="Times New Roman" w:cs="Times New Roman"/>
          <w:lang w:eastAsia="pl-PL"/>
        </w:rPr>
        <w:t>3. Zamawiający może dochodzić odszkodowania uzupełniającego na zasadach ogólnych.</w:t>
      </w:r>
    </w:p>
    <w:p w:rsidR="00716EAE" w:rsidRPr="00954D6F" w:rsidRDefault="00716EAE" w:rsidP="00930592">
      <w:pPr>
        <w:spacing w:after="0" w:line="240" w:lineRule="auto"/>
        <w:jc w:val="both"/>
        <w:rPr>
          <w:rFonts w:ascii="Times New Roman" w:eastAsia="Times New Roman" w:hAnsi="Times New Roman" w:cs="Times New Roman"/>
          <w:lang w:eastAsia="pl-PL"/>
        </w:rPr>
      </w:pPr>
    </w:p>
    <w:p w:rsidR="00716EAE" w:rsidRPr="00954D6F" w:rsidRDefault="00716EAE" w:rsidP="00930592">
      <w:pPr>
        <w:spacing w:after="0" w:line="240" w:lineRule="auto"/>
        <w:ind w:left="363" w:hanging="363"/>
        <w:jc w:val="center"/>
        <w:rPr>
          <w:rFonts w:ascii="Times New Roman" w:eastAsia="Times New Roman" w:hAnsi="Times New Roman" w:cs="Times New Roman"/>
          <w:lang w:eastAsia="pl-PL"/>
        </w:rPr>
      </w:pPr>
      <w:r w:rsidRPr="00954D6F">
        <w:rPr>
          <w:rFonts w:ascii="Times New Roman" w:eastAsia="Times New Roman" w:hAnsi="Times New Roman" w:cs="Times New Roman"/>
          <w:lang w:eastAsia="pl-PL"/>
        </w:rPr>
        <w:t>§ 20</w:t>
      </w:r>
    </w:p>
    <w:p w:rsidR="00716EAE" w:rsidRPr="00954D6F" w:rsidRDefault="00716EAE" w:rsidP="00930592">
      <w:pPr>
        <w:spacing w:after="0" w:line="240" w:lineRule="auto"/>
        <w:ind w:left="284" w:hanging="284"/>
        <w:jc w:val="both"/>
        <w:rPr>
          <w:rFonts w:ascii="Times New Roman" w:eastAsia="Times New Roman" w:hAnsi="Times New Roman" w:cs="Times New Roman"/>
          <w:lang w:eastAsia="pl-PL"/>
        </w:rPr>
      </w:pPr>
      <w:r w:rsidRPr="00954D6F">
        <w:rPr>
          <w:rFonts w:ascii="Times New Roman" w:eastAsia="Times New Roman" w:hAnsi="Times New Roman" w:cs="Times New Roman"/>
          <w:lang w:eastAsia="pl-PL"/>
        </w:rPr>
        <w:t>1. Zamawiający powołuje następującego inspektora nadzoru: ………………………………….</w:t>
      </w:r>
    </w:p>
    <w:p w:rsidR="00716EAE" w:rsidRPr="00954D6F" w:rsidRDefault="00716EAE" w:rsidP="00930592">
      <w:pPr>
        <w:spacing w:after="0" w:line="240" w:lineRule="auto"/>
        <w:ind w:left="284" w:hanging="284"/>
        <w:jc w:val="both"/>
        <w:rPr>
          <w:rFonts w:ascii="Times New Roman" w:eastAsia="Times New Roman" w:hAnsi="Times New Roman" w:cs="Times New Roman"/>
          <w:lang w:eastAsia="pl-PL"/>
        </w:rPr>
      </w:pPr>
      <w:r w:rsidRPr="00954D6F">
        <w:rPr>
          <w:rFonts w:ascii="Times New Roman" w:eastAsia="Times New Roman" w:hAnsi="Times New Roman" w:cs="Times New Roman"/>
          <w:lang w:eastAsia="pl-PL"/>
        </w:rPr>
        <w:t>2. Wykonawca wyznacza kierownika budowy ………………………… .</w:t>
      </w:r>
    </w:p>
    <w:p w:rsidR="00716EAE" w:rsidRPr="00954D6F" w:rsidRDefault="00716EAE" w:rsidP="00930592">
      <w:pPr>
        <w:spacing w:after="0" w:line="240" w:lineRule="auto"/>
        <w:ind w:left="284" w:hanging="284"/>
        <w:jc w:val="both"/>
        <w:rPr>
          <w:rFonts w:ascii="Times New Roman" w:eastAsia="Times New Roman" w:hAnsi="Times New Roman" w:cs="Times New Roman"/>
          <w:lang w:eastAsia="pl-PL"/>
        </w:rPr>
      </w:pPr>
      <w:r w:rsidRPr="00954D6F">
        <w:rPr>
          <w:rFonts w:ascii="Times New Roman" w:eastAsia="Times New Roman" w:hAnsi="Times New Roman" w:cs="Times New Roman"/>
          <w:lang w:eastAsia="pl-PL"/>
        </w:rPr>
        <w:t>3. Zamawiający przewiduje możliwość zmiany osób, o których mowa w ust. 1 i 2. Zmiana ta wymaga pisemnego oświadczenia Zamawiającego lub Wykonawcy.</w:t>
      </w:r>
    </w:p>
    <w:p w:rsidR="00716EAE" w:rsidRPr="00D72E46" w:rsidRDefault="00716EAE" w:rsidP="00930592">
      <w:pPr>
        <w:spacing w:after="0" w:line="240" w:lineRule="auto"/>
        <w:ind w:left="363" w:hanging="363"/>
        <w:jc w:val="center"/>
        <w:rPr>
          <w:rFonts w:ascii="Times New Roman" w:eastAsia="Times New Roman" w:hAnsi="Times New Roman" w:cs="Times New Roman"/>
          <w:color w:val="FF0000"/>
          <w:lang w:eastAsia="pl-PL"/>
        </w:rPr>
      </w:pPr>
    </w:p>
    <w:p w:rsidR="00716EAE" w:rsidRPr="0067291B" w:rsidRDefault="00716EAE" w:rsidP="00930592">
      <w:pPr>
        <w:spacing w:after="0" w:line="240" w:lineRule="auto"/>
        <w:ind w:left="363" w:hanging="363"/>
        <w:jc w:val="center"/>
        <w:rPr>
          <w:rFonts w:ascii="Times New Roman" w:eastAsia="Times New Roman" w:hAnsi="Times New Roman" w:cs="Times New Roman"/>
          <w:lang w:eastAsia="pl-PL"/>
        </w:rPr>
      </w:pPr>
      <w:r w:rsidRPr="0067291B">
        <w:rPr>
          <w:rFonts w:ascii="Times New Roman" w:eastAsia="Times New Roman" w:hAnsi="Times New Roman" w:cs="Times New Roman"/>
          <w:lang w:eastAsia="pl-PL"/>
        </w:rPr>
        <w:t>§ 21</w:t>
      </w:r>
    </w:p>
    <w:p w:rsidR="00716EAE" w:rsidRPr="0067291B" w:rsidRDefault="00716EAE" w:rsidP="00351420">
      <w:pPr>
        <w:numPr>
          <w:ilvl w:val="0"/>
          <w:numId w:val="36"/>
        </w:numPr>
        <w:tabs>
          <w:tab w:val="num" w:pos="284"/>
        </w:tabs>
        <w:spacing w:after="0" w:line="240" w:lineRule="auto"/>
        <w:ind w:left="284" w:hanging="284"/>
        <w:jc w:val="both"/>
        <w:rPr>
          <w:rFonts w:ascii="Times New Roman" w:eastAsia="Times New Roman" w:hAnsi="Times New Roman" w:cs="Times New Roman"/>
          <w:lang w:eastAsia="pl-PL"/>
        </w:rPr>
      </w:pPr>
      <w:r w:rsidRPr="0067291B">
        <w:rPr>
          <w:rFonts w:ascii="Times New Roman" w:eastAsia="Times New Roman" w:hAnsi="Times New Roman" w:cs="Times New Roman"/>
          <w:lang w:eastAsia="pl-PL"/>
        </w:rPr>
        <w:t xml:space="preserve">Zamawiający przewiduje możliwość zmiany umowy w przypadkach, o których mowa </w:t>
      </w:r>
      <w:r w:rsidRPr="0067291B">
        <w:rPr>
          <w:rFonts w:ascii="Times New Roman" w:eastAsia="Times New Roman" w:hAnsi="Times New Roman" w:cs="Times New Roman"/>
          <w:lang w:eastAsia="pl-PL"/>
        </w:rPr>
        <w:br/>
        <w:t>w art. 144 ust.1 pkt 2-6 ustawy Prawo zamówień publicznych oraz w niżej opisanych przypadkach:</w:t>
      </w:r>
    </w:p>
    <w:p w:rsidR="00716EAE" w:rsidRPr="00E955AF" w:rsidRDefault="00716EAE" w:rsidP="00351420">
      <w:pPr>
        <w:numPr>
          <w:ilvl w:val="1"/>
          <w:numId w:val="36"/>
        </w:numPr>
        <w:tabs>
          <w:tab w:val="left" w:pos="709"/>
        </w:tabs>
        <w:spacing w:after="0" w:line="240" w:lineRule="auto"/>
        <w:ind w:left="709" w:hanging="425"/>
        <w:jc w:val="both"/>
        <w:rPr>
          <w:rFonts w:ascii="Times New Roman" w:eastAsia="Times New Roman" w:hAnsi="Times New Roman" w:cs="Times New Roman"/>
          <w:lang w:eastAsia="pl-PL"/>
        </w:rPr>
      </w:pPr>
      <w:r w:rsidRPr="00E955AF">
        <w:rPr>
          <w:rFonts w:ascii="Times New Roman" w:eastAsia="Times New Roman" w:hAnsi="Times New Roman" w:cs="Times New Roman"/>
          <w:lang w:eastAsia="pl-PL"/>
        </w:rPr>
        <w:t>przedłużenie terminu realizacji umowy o tyle dni, ile trwało wstrzymanie robót przez Zamawiającego ze względu na wystąpienie zdarzeń losowych (klęska żywiołowa, znaleziska niewybuchów oraz archeologiczne),</w:t>
      </w:r>
    </w:p>
    <w:p w:rsidR="00716EAE" w:rsidRPr="00E955AF" w:rsidRDefault="00716EAE" w:rsidP="00351420">
      <w:pPr>
        <w:numPr>
          <w:ilvl w:val="1"/>
          <w:numId w:val="36"/>
        </w:numPr>
        <w:tabs>
          <w:tab w:val="left" w:pos="709"/>
        </w:tabs>
        <w:spacing w:after="0" w:line="240" w:lineRule="auto"/>
        <w:ind w:left="709" w:hanging="425"/>
        <w:jc w:val="both"/>
        <w:rPr>
          <w:rFonts w:ascii="Times New Roman" w:eastAsia="Times New Roman" w:hAnsi="Times New Roman" w:cs="Times New Roman"/>
          <w:lang w:eastAsia="pl-PL"/>
        </w:rPr>
      </w:pPr>
      <w:r w:rsidRPr="00E955AF">
        <w:rPr>
          <w:rFonts w:ascii="Times New Roman" w:eastAsia="Times New Roman" w:hAnsi="Times New Roman" w:cs="Times New Roman"/>
          <w:lang w:eastAsia="pl-PL"/>
        </w:rPr>
        <w:t>przedłużenie terminu realizacji umowy o tyle dni, ile trwało wstrzymanie robót przez Zamawiającego ze względu na działania siły wyższej,</w:t>
      </w:r>
    </w:p>
    <w:p w:rsidR="00716EAE" w:rsidRPr="00E955AF" w:rsidRDefault="00716EAE" w:rsidP="00351420">
      <w:pPr>
        <w:numPr>
          <w:ilvl w:val="1"/>
          <w:numId w:val="36"/>
        </w:numPr>
        <w:tabs>
          <w:tab w:val="left" w:pos="709"/>
        </w:tabs>
        <w:spacing w:after="0" w:line="240" w:lineRule="auto"/>
        <w:ind w:left="709" w:hanging="425"/>
        <w:jc w:val="both"/>
        <w:rPr>
          <w:rFonts w:ascii="Times New Roman" w:eastAsia="Times New Roman" w:hAnsi="Times New Roman" w:cs="Times New Roman"/>
          <w:lang w:eastAsia="pl-PL"/>
        </w:rPr>
      </w:pPr>
      <w:r w:rsidRPr="00E955AF">
        <w:rPr>
          <w:rFonts w:ascii="Times New Roman" w:eastAsia="Times New Roman" w:hAnsi="Times New Roman" w:cs="Times New Roman"/>
          <w:lang w:eastAsia="pl-PL"/>
        </w:rPr>
        <w:t xml:space="preserve">przedłużenie terminu realizacji umowy o tyle dni, ile będą trwały ciągłe opady deszczu   </w:t>
      </w:r>
      <w:r w:rsidR="00117997" w:rsidRPr="00E955AF">
        <w:rPr>
          <w:rFonts w:ascii="Times New Roman" w:eastAsia="Times New Roman" w:hAnsi="Times New Roman" w:cs="Times New Roman"/>
          <w:lang w:eastAsia="pl-PL"/>
        </w:rPr>
        <w:t xml:space="preserve">    </w:t>
      </w:r>
      <w:r w:rsidRPr="00E955AF">
        <w:rPr>
          <w:rFonts w:ascii="Times New Roman" w:eastAsia="Times New Roman" w:hAnsi="Times New Roman" w:cs="Times New Roman"/>
          <w:lang w:eastAsia="pl-PL"/>
        </w:rPr>
        <w:t xml:space="preserve">nieprzerwanie w okresie powyżej 3 dni (potwierdzone notatką służbową), które nie pozwolą na   </w:t>
      </w:r>
    </w:p>
    <w:p w:rsidR="00716EAE" w:rsidRPr="00E955AF" w:rsidRDefault="00716EAE" w:rsidP="00930592">
      <w:pPr>
        <w:tabs>
          <w:tab w:val="left" w:pos="426"/>
        </w:tabs>
        <w:spacing w:after="0" w:line="240" w:lineRule="auto"/>
        <w:ind w:left="426"/>
        <w:jc w:val="both"/>
        <w:rPr>
          <w:rFonts w:ascii="Times New Roman" w:eastAsia="Times New Roman" w:hAnsi="Times New Roman" w:cs="Times New Roman"/>
          <w:lang w:eastAsia="pl-PL"/>
        </w:rPr>
      </w:pPr>
      <w:r w:rsidRPr="00E955AF">
        <w:rPr>
          <w:rFonts w:ascii="Times New Roman" w:eastAsia="Times New Roman" w:hAnsi="Times New Roman" w:cs="Times New Roman"/>
          <w:lang w:eastAsia="pl-PL"/>
        </w:rPr>
        <w:t xml:space="preserve">     realizację  robót budowlanych zgodnie z zasadami sztuki budowlanej,</w:t>
      </w:r>
    </w:p>
    <w:p w:rsidR="00716EAE" w:rsidRPr="00E955AF" w:rsidRDefault="00716EAE" w:rsidP="00351420">
      <w:pPr>
        <w:numPr>
          <w:ilvl w:val="1"/>
          <w:numId w:val="36"/>
        </w:numPr>
        <w:tabs>
          <w:tab w:val="left" w:pos="284"/>
        </w:tabs>
        <w:spacing w:after="0" w:line="240" w:lineRule="auto"/>
        <w:ind w:left="709" w:hanging="425"/>
        <w:jc w:val="both"/>
        <w:rPr>
          <w:rFonts w:ascii="Times New Roman" w:eastAsia="Times New Roman" w:hAnsi="Times New Roman" w:cs="Times New Roman"/>
          <w:lang w:eastAsia="pl-PL"/>
        </w:rPr>
      </w:pPr>
      <w:r w:rsidRPr="00E955AF">
        <w:rPr>
          <w:rFonts w:ascii="Times New Roman" w:eastAsia="Times New Roman" w:hAnsi="Times New Roman" w:cs="Times New Roman"/>
          <w:lang w:eastAsia="pl-PL"/>
        </w:rPr>
        <w:t xml:space="preserve">przedłużenie terminu realizacji umowy o tyle dni, ile będą trwały warunki atmosferyczne        (potwierdzone notatką służbową) </w:t>
      </w:r>
      <w:r w:rsidRPr="00E955AF">
        <w:rPr>
          <w:rFonts w:ascii="Times New Roman" w:eastAsia="Times New Roman" w:hAnsi="Times New Roman" w:cs="Times New Roman"/>
          <w:b/>
          <w:lang w:eastAsia="pl-PL"/>
        </w:rPr>
        <w:t>-</w:t>
      </w:r>
      <w:r w:rsidRPr="00E955AF">
        <w:rPr>
          <w:rFonts w:ascii="Times New Roman" w:eastAsia="Times New Roman" w:hAnsi="Times New Roman" w:cs="Times New Roman"/>
          <w:lang w:eastAsia="pl-PL"/>
        </w:rPr>
        <w:t xml:space="preserve"> inne niż opady deszczu, które nie pozwolą na realizację    </w:t>
      </w:r>
    </w:p>
    <w:p w:rsidR="00302519" w:rsidRPr="00E955AF" w:rsidRDefault="00716EAE" w:rsidP="00302519">
      <w:pPr>
        <w:tabs>
          <w:tab w:val="left" w:pos="709"/>
        </w:tabs>
        <w:spacing w:after="0" w:line="240" w:lineRule="auto"/>
        <w:ind w:left="709" w:hanging="283"/>
        <w:jc w:val="both"/>
        <w:rPr>
          <w:rFonts w:ascii="Times New Roman" w:hAnsi="Times New Roman" w:cs="Times New Roman"/>
        </w:rPr>
      </w:pPr>
      <w:r w:rsidRPr="00E955AF">
        <w:rPr>
          <w:rFonts w:ascii="Times New Roman" w:eastAsia="Times New Roman" w:hAnsi="Times New Roman" w:cs="Times New Roman"/>
          <w:lang w:eastAsia="pl-PL"/>
        </w:rPr>
        <w:t xml:space="preserve">     robót budowlanych zgodnie z zasadami sztuki budowlanej, przepisami w sprawie        bezpieczeństwa i higieny pracy podczas wykonywania  robót budowlanych</w:t>
      </w:r>
      <w:r w:rsidR="00302519" w:rsidRPr="00E955AF">
        <w:rPr>
          <w:rFonts w:ascii="Times New Roman" w:hAnsi="Times New Roman" w:cs="Times New Roman"/>
        </w:rPr>
        <w:t xml:space="preserve">, </w:t>
      </w:r>
    </w:p>
    <w:p w:rsidR="00302519" w:rsidRPr="00E955AF" w:rsidRDefault="00716EAE" w:rsidP="00351420">
      <w:pPr>
        <w:pStyle w:val="Akapitzlist"/>
        <w:numPr>
          <w:ilvl w:val="0"/>
          <w:numId w:val="34"/>
        </w:numPr>
        <w:tabs>
          <w:tab w:val="left" w:pos="709"/>
        </w:tabs>
        <w:spacing w:after="0"/>
        <w:ind w:hanging="436"/>
        <w:jc w:val="both"/>
        <w:rPr>
          <w:rFonts w:ascii="Times New Roman" w:eastAsia="Times New Roman" w:hAnsi="Times New Roman"/>
          <w:lang w:eastAsia="pl-PL"/>
        </w:rPr>
      </w:pPr>
      <w:r w:rsidRPr="00E955AF">
        <w:rPr>
          <w:rFonts w:ascii="Times New Roman" w:eastAsia="Times New Roman" w:hAnsi="Times New Roman"/>
          <w:lang w:eastAsia="pl-PL"/>
        </w:rPr>
        <w:t>przedłużenie terminu realizacji umowy o tyle dni, ile trwało wstrzymanie robót przez Zamawiającego, ze względu na decyzje i postanowienia wstrzymujące te roboty (z przyczyn niezawinionych przez Wykonawcę) wydane przez służby i inspekcje mogące kontrolować obiekt i wydawać polecenia,</w:t>
      </w:r>
      <w:r w:rsidR="00302519" w:rsidRPr="00E955AF">
        <w:rPr>
          <w:rFonts w:ascii="Times New Roman" w:eastAsia="Times New Roman" w:hAnsi="Times New Roman"/>
          <w:lang w:val="pl-PL" w:eastAsia="pl-PL"/>
        </w:rPr>
        <w:t xml:space="preserve"> </w:t>
      </w:r>
    </w:p>
    <w:p w:rsidR="00302519" w:rsidRPr="00E955AF" w:rsidRDefault="00716EAE" w:rsidP="00351420">
      <w:pPr>
        <w:pStyle w:val="Akapitzlist"/>
        <w:numPr>
          <w:ilvl w:val="0"/>
          <w:numId w:val="34"/>
        </w:numPr>
        <w:tabs>
          <w:tab w:val="left" w:pos="709"/>
        </w:tabs>
        <w:spacing w:after="0"/>
        <w:ind w:hanging="436"/>
        <w:jc w:val="both"/>
        <w:rPr>
          <w:rFonts w:ascii="Times New Roman" w:eastAsia="Times New Roman" w:hAnsi="Times New Roman"/>
          <w:lang w:eastAsia="pl-PL"/>
        </w:rPr>
      </w:pPr>
      <w:r w:rsidRPr="00E955AF">
        <w:rPr>
          <w:rFonts w:ascii="Times New Roman" w:eastAsia="Times New Roman" w:hAnsi="Times New Roman"/>
          <w:lang w:eastAsia="pl-PL"/>
        </w:rPr>
        <w:t>przedłużenie terminu realizacji umowy o tyle dni, ile trwało wstrzymanie robót przez Zamawiającego ze względu na konieczność usunięcia przeszkód  nieuwzględnionych  w opisie przedmiotu zamówienia uniemożliwiających kontynuację robót,</w:t>
      </w:r>
      <w:r w:rsidR="00302519" w:rsidRPr="00E955AF">
        <w:rPr>
          <w:rFonts w:ascii="Times New Roman" w:eastAsia="Times New Roman" w:hAnsi="Times New Roman"/>
          <w:lang w:val="pl-PL" w:eastAsia="pl-PL"/>
        </w:rPr>
        <w:t xml:space="preserve"> </w:t>
      </w:r>
    </w:p>
    <w:p w:rsidR="00302519" w:rsidRPr="00E955AF" w:rsidRDefault="00716EAE" w:rsidP="00351420">
      <w:pPr>
        <w:pStyle w:val="Akapitzlist"/>
        <w:numPr>
          <w:ilvl w:val="0"/>
          <w:numId w:val="34"/>
        </w:numPr>
        <w:tabs>
          <w:tab w:val="left" w:pos="709"/>
        </w:tabs>
        <w:spacing w:after="0"/>
        <w:ind w:hanging="436"/>
        <w:jc w:val="both"/>
        <w:rPr>
          <w:rFonts w:ascii="Times New Roman" w:eastAsia="Times New Roman" w:hAnsi="Times New Roman"/>
          <w:lang w:eastAsia="pl-PL"/>
        </w:rPr>
      </w:pPr>
      <w:r w:rsidRPr="00E955AF">
        <w:rPr>
          <w:rFonts w:ascii="Times New Roman" w:eastAsia="Times New Roman" w:hAnsi="Times New Roman"/>
          <w:lang w:val="pl-PL" w:eastAsia="pl-PL"/>
        </w:rPr>
        <w:t>przedłużenie terminu realizacji umowy o tyle dni, ile trwało wstrzymanie robót przez Zamawiającego ze względu na</w:t>
      </w:r>
      <w:r w:rsidR="00302519" w:rsidRPr="00E955AF">
        <w:rPr>
          <w:rFonts w:ascii="Times New Roman" w:eastAsia="Times New Roman" w:hAnsi="Times New Roman"/>
          <w:lang w:val="pl-PL" w:eastAsia="pl-PL"/>
        </w:rPr>
        <w:t xml:space="preserve"> wystąpienie kolizji z dotychczasowym uzbrojeniem (nie wykazanym lub inaczej wykazanym w projekcie) oraz aktualizację</w:t>
      </w:r>
      <w:r w:rsidR="00B03FC6" w:rsidRPr="00E955AF">
        <w:rPr>
          <w:rFonts w:ascii="Times New Roman" w:eastAsia="Times New Roman" w:hAnsi="Times New Roman"/>
          <w:lang w:val="pl-PL" w:eastAsia="pl-PL"/>
        </w:rPr>
        <w:t xml:space="preserve"> uzgodnień branżowych</w:t>
      </w:r>
      <w:r w:rsidR="00A63761" w:rsidRPr="00E955AF">
        <w:rPr>
          <w:rFonts w:ascii="Times New Roman" w:eastAsia="Times New Roman" w:hAnsi="Times New Roman"/>
          <w:lang w:val="pl-PL" w:eastAsia="pl-PL"/>
        </w:rPr>
        <w:t>,</w:t>
      </w:r>
      <w:r w:rsidR="00B03FC6" w:rsidRPr="00E955AF">
        <w:rPr>
          <w:rFonts w:ascii="Times New Roman" w:eastAsia="Times New Roman" w:hAnsi="Times New Roman"/>
          <w:lang w:val="pl-PL" w:eastAsia="pl-PL"/>
        </w:rPr>
        <w:t xml:space="preserve"> </w:t>
      </w:r>
      <w:r w:rsidR="00DE06C0" w:rsidRPr="00E955AF">
        <w:rPr>
          <w:rFonts w:ascii="Times New Roman" w:eastAsia="Times New Roman" w:hAnsi="Times New Roman"/>
          <w:lang w:val="pl-PL" w:eastAsia="pl-PL"/>
        </w:rPr>
        <w:br/>
      </w:r>
      <w:r w:rsidR="00B03FC6" w:rsidRPr="00E955AF">
        <w:rPr>
          <w:rFonts w:ascii="Times New Roman" w:eastAsia="Times New Roman" w:hAnsi="Times New Roman"/>
          <w:lang w:val="pl-PL" w:eastAsia="pl-PL"/>
        </w:rPr>
        <w:t>w tym również zmian wymagań wprowadzonych do tych aktualizacji,</w:t>
      </w:r>
    </w:p>
    <w:p w:rsidR="00A63761" w:rsidRPr="00E955AF" w:rsidRDefault="00A63761" w:rsidP="00B03FC6">
      <w:pPr>
        <w:pStyle w:val="Akapitzlist"/>
        <w:numPr>
          <w:ilvl w:val="0"/>
          <w:numId w:val="34"/>
        </w:numPr>
        <w:tabs>
          <w:tab w:val="left" w:pos="709"/>
        </w:tabs>
        <w:spacing w:after="0"/>
        <w:ind w:hanging="436"/>
        <w:jc w:val="both"/>
        <w:rPr>
          <w:rFonts w:ascii="Times New Roman" w:eastAsia="Times New Roman" w:hAnsi="Times New Roman"/>
          <w:lang w:eastAsia="pl-PL"/>
        </w:rPr>
      </w:pPr>
      <w:r w:rsidRPr="00E955AF">
        <w:rPr>
          <w:rFonts w:ascii="Times New Roman" w:eastAsia="Times New Roman" w:hAnsi="Times New Roman"/>
          <w:lang w:eastAsia="pl-PL"/>
        </w:rPr>
        <w:t xml:space="preserve">przedłużenie terminu realizacji umowy o tyle dni, ile trwało wstrzymanie robót przez Zamawiającego ze względu na konieczność </w:t>
      </w:r>
      <w:r w:rsidRPr="00E955AF">
        <w:rPr>
          <w:rFonts w:ascii="Times New Roman" w:eastAsia="Times New Roman" w:hAnsi="Times New Roman"/>
          <w:lang w:val="pl-PL" w:eastAsia="pl-PL"/>
        </w:rPr>
        <w:t>wprowadzenia zmian</w:t>
      </w:r>
      <w:r w:rsidRPr="00E955AF">
        <w:rPr>
          <w:rFonts w:ascii="Times New Roman" w:eastAsia="Times New Roman" w:hAnsi="Times New Roman"/>
          <w:lang w:eastAsia="pl-PL"/>
        </w:rPr>
        <w:t xml:space="preserve"> w dokumentacji projektowej</w:t>
      </w:r>
      <w:r w:rsidRPr="00E955AF">
        <w:rPr>
          <w:rFonts w:ascii="Times New Roman" w:eastAsia="Times New Roman" w:hAnsi="Times New Roman"/>
          <w:lang w:val="pl-PL" w:eastAsia="pl-PL"/>
        </w:rPr>
        <w:t xml:space="preserve"> (niewykraczających poza określenie przedmiotu zamówienia zawartego w SIWZ) niezbędnych do prawidłowej realizacji robót</w:t>
      </w:r>
      <w:r w:rsidRPr="00E955AF">
        <w:rPr>
          <w:rFonts w:ascii="Times New Roman" w:eastAsia="Times New Roman" w:hAnsi="Times New Roman"/>
          <w:lang w:eastAsia="pl-PL"/>
        </w:rPr>
        <w:t>,</w:t>
      </w:r>
      <w:r w:rsidRPr="00E955AF">
        <w:rPr>
          <w:rFonts w:ascii="Times New Roman" w:eastAsia="Times New Roman" w:hAnsi="Times New Roman"/>
          <w:lang w:val="pl-PL" w:eastAsia="pl-PL"/>
        </w:rPr>
        <w:t xml:space="preserve"> </w:t>
      </w:r>
    </w:p>
    <w:p w:rsidR="00302519" w:rsidRPr="00E955AF" w:rsidRDefault="00716EAE" w:rsidP="00351420">
      <w:pPr>
        <w:pStyle w:val="Akapitzlist"/>
        <w:numPr>
          <w:ilvl w:val="0"/>
          <w:numId w:val="34"/>
        </w:numPr>
        <w:tabs>
          <w:tab w:val="left" w:pos="709"/>
        </w:tabs>
        <w:spacing w:after="0"/>
        <w:ind w:hanging="436"/>
        <w:jc w:val="both"/>
        <w:rPr>
          <w:rFonts w:ascii="Times New Roman" w:eastAsia="Times New Roman" w:hAnsi="Times New Roman"/>
          <w:lang w:eastAsia="pl-PL"/>
        </w:rPr>
      </w:pPr>
      <w:r w:rsidRPr="00E955AF">
        <w:rPr>
          <w:rFonts w:ascii="Times New Roman" w:eastAsia="Times New Roman" w:hAnsi="Times New Roman"/>
          <w:lang w:eastAsia="pl-PL"/>
        </w:rPr>
        <w:t xml:space="preserve">przedłużenie terminu realizacji umowy o tyle dni, ile trwało wstrzymanie robót przez Zamawiającego w przypadku konieczności opracowania niezależnych opinii lub ekspertyz </w:t>
      </w:r>
      <w:r w:rsidRPr="00E955AF">
        <w:rPr>
          <w:rFonts w:ascii="Times New Roman" w:eastAsia="Times New Roman" w:hAnsi="Times New Roman"/>
          <w:lang w:eastAsia="pl-PL"/>
        </w:rPr>
        <w:lastRenderedPageBreak/>
        <w:t>niezbędnych do realizacji zamówienia, jeżeli konieczność ich opracowania nie wynika z przyczyn leżących po stronie Wykonawcy,</w:t>
      </w:r>
      <w:r w:rsidR="00302519" w:rsidRPr="00E955AF">
        <w:rPr>
          <w:rFonts w:ascii="Times New Roman" w:eastAsia="Times New Roman" w:hAnsi="Times New Roman"/>
          <w:lang w:val="pl-PL" w:eastAsia="pl-PL"/>
        </w:rPr>
        <w:t xml:space="preserve"> </w:t>
      </w:r>
    </w:p>
    <w:p w:rsidR="00A63761" w:rsidRPr="00E955AF" w:rsidRDefault="00A63761" w:rsidP="00B03FC6">
      <w:pPr>
        <w:pStyle w:val="Akapitzlist"/>
        <w:numPr>
          <w:ilvl w:val="0"/>
          <w:numId w:val="34"/>
        </w:numPr>
        <w:tabs>
          <w:tab w:val="left" w:pos="709"/>
        </w:tabs>
        <w:spacing w:after="0"/>
        <w:ind w:hanging="436"/>
        <w:jc w:val="both"/>
        <w:rPr>
          <w:rFonts w:ascii="Times New Roman" w:eastAsia="Times New Roman" w:hAnsi="Times New Roman"/>
          <w:lang w:eastAsia="pl-PL"/>
        </w:rPr>
      </w:pPr>
      <w:r w:rsidRPr="00E955AF">
        <w:rPr>
          <w:rFonts w:ascii="Times New Roman" w:eastAsia="Times New Roman" w:hAnsi="Times New Roman"/>
          <w:lang w:eastAsia="pl-PL"/>
        </w:rPr>
        <w:t xml:space="preserve">przedłużenie terminu realizacji umowy o tyle dni, ile trwało wstrzymanie robót przez Zamawiającego ze względu na konieczność </w:t>
      </w:r>
      <w:r w:rsidRPr="00E955AF">
        <w:rPr>
          <w:rFonts w:ascii="Times New Roman" w:eastAsia="Times New Roman" w:hAnsi="Times New Roman"/>
          <w:lang w:val="pl-PL" w:eastAsia="pl-PL"/>
        </w:rPr>
        <w:t>usunięcia wad</w:t>
      </w:r>
      <w:r w:rsidRPr="00E955AF">
        <w:rPr>
          <w:rFonts w:ascii="Times New Roman" w:eastAsia="Times New Roman" w:hAnsi="Times New Roman"/>
          <w:lang w:eastAsia="pl-PL"/>
        </w:rPr>
        <w:t xml:space="preserve"> w dokumentacji projektowej</w:t>
      </w:r>
      <w:r w:rsidRPr="00E955AF">
        <w:rPr>
          <w:rFonts w:ascii="Times New Roman" w:eastAsia="Times New Roman" w:hAnsi="Times New Roman"/>
          <w:lang w:val="pl-PL" w:eastAsia="pl-PL"/>
        </w:rPr>
        <w:t xml:space="preserve"> </w:t>
      </w:r>
      <w:r w:rsidRPr="00E955AF">
        <w:rPr>
          <w:rFonts w:ascii="Times New Roman" w:eastAsia="Times New Roman" w:hAnsi="Times New Roman"/>
          <w:lang w:eastAsia="pl-PL"/>
        </w:rPr>
        <w:t xml:space="preserve"> lub innych dokumentach budowy,</w:t>
      </w:r>
      <w:r w:rsidRPr="00E955AF">
        <w:rPr>
          <w:rFonts w:ascii="Times New Roman" w:eastAsia="Times New Roman" w:hAnsi="Times New Roman"/>
          <w:lang w:val="pl-PL" w:eastAsia="pl-PL"/>
        </w:rPr>
        <w:t xml:space="preserve"> </w:t>
      </w:r>
    </w:p>
    <w:p w:rsidR="00A63761" w:rsidRPr="00E955AF" w:rsidRDefault="00716EAE" w:rsidP="00B03FC6">
      <w:pPr>
        <w:pStyle w:val="Akapitzlist"/>
        <w:numPr>
          <w:ilvl w:val="0"/>
          <w:numId w:val="34"/>
        </w:numPr>
        <w:tabs>
          <w:tab w:val="left" w:pos="709"/>
        </w:tabs>
        <w:spacing w:after="0"/>
        <w:ind w:hanging="436"/>
        <w:jc w:val="both"/>
        <w:rPr>
          <w:rFonts w:ascii="Times New Roman" w:eastAsia="Times New Roman" w:hAnsi="Times New Roman"/>
          <w:lang w:eastAsia="pl-PL"/>
        </w:rPr>
      </w:pPr>
      <w:r w:rsidRPr="00E955AF">
        <w:rPr>
          <w:rFonts w:ascii="Times New Roman" w:eastAsia="Times New Roman" w:hAnsi="Times New Roman"/>
          <w:lang w:eastAsia="pl-PL"/>
        </w:rPr>
        <w:t>przedłużenie terminu realizacji umowy o tyle dni, ile trwało wstrzymanie robót przez Zamawiającego, ze względu na konieczność wykonania nieprzewidzianych robót, niezbędnych do realizacji niniejszego zamówienia, wykraczających poza zakres umowy a kolidujących z realizacją niniejszego zamówienia,</w:t>
      </w:r>
      <w:r w:rsidR="00A63761" w:rsidRPr="00E955AF">
        <w:rPr>
          <w:rFonts w:ascii="Times New Roman" w:eastAsia="Times New Roman" w:hAnsi="Times New Roman"/>
          <w:lang w:val="pl-PL" w:eastAsia="pl-PL"/>
        </w:rPr>
        <w:t xml:space="preserve"> </w:t>
      </w:r>
    </w:p>
    <w:p w:rsidR="00A63761" w:rsidRPr="00E955AF" w:rsidRDefault="00716EAE" w:rsidP="00B03FC6">
      <w:pPr>
        <w:pStyle w:val="Akapitzlist"/>
        <w:numPr>
          <w:ilvl w:val="0"/>
          <w:numId w:val="34"/>
        </w:numPr>
        <w:tabs>
          <w:tab w:val="left" w:pos="709"/>
        </w:tabs>
        <w:spacing w:after="0"/>
        <w:ind w:hanging="436"/>
        <w:jc w:val="both"/>
        <w:rPr>
          <w:rFonts w:ascii="Times New Roman" w:eastAsia="Times New Roman" w:hAnsi="Times New Roman"/>
          <w:lang w:eastAsia="pl-PL"/>
        </w:rPr>
      </w:pPr>
      <w:r w:rsidRPr="00E955AF">
        <w:rPr>
          <w:rFonts w:ascii="Times New Roman" w:eastAsia="Times New Roman" w:hAnsi="Times New Roman"/>
          <w:lang w:eastAsia="pl-PL"/>
        </w:rPr>
        <w:t xml:space="preserve">przedłużenie terminu realizacji umowy o tyle dni, ile trwało wstrzymanie robót przez Zamawiającego ze względu na konieczność uzyskania decyzji i uzgodnień, których konieczności uzyskania nie można było przewidzieć przed przystąpieniem do realizacji robót, </w:t>
      </w:r>
      <w:r w:rsidRPr="00E955AF">
        <w:rPr>
          <w:rFonts w:ascii="Times New Roman" w:eastAsia="Times New Roman" w:hAnsi="Times New Roman"/>
          <w:lang w:eastAsia="pl-PL"/>
        </w:rPr>
        <w:br/>
        <w:t>a które wynikają z przepisów prawa i nie są zależne od działań Wykonawcy,</w:t>
      </w:r>
      <w:r w:rsidR="00A63761" w:rsidRPr="00E955AF">
        <w:rPr>
          <w:rFonts w:ascii="Times New Roman" w:eastAsia="Times New Roman" w:hAnsi="Times New Roman"/>
          <w:lang w:val="pl-PL" w:eastAsia="pl-PL"/>
        </w:rPr>
        <w:t xml:space="preserve"> </w:t>
      </w:r>
    </w:p>
    <w:p w:rsidR="004B4668" w:rsidRPr="00C62B9C" w:rsidRDefault="00B03FC6" w:rsidP="00B03FC6">
      <w:pPr>
        <w:numPr>
          <w:ilvl w:val="0"/>
          <w:numId w:val="34"/>
        </w:numPr>
        <w:spacing w:after="0" w:line="240" w:lineRule="auto"/>
        <w:ind w:hanging="436"/>
        <w:jc w:val="both"/>
        <w:rPr>
          <w:rFonts w:ascii="Times New Roman" w:eastAsia="Times New Roman" w:hAnsi="Times New Roman" w:cs="Times New Roman"/>
          <w:lang w:eastAsia="pl-PL"/>
        </w:rPr>
      </w:pPr>
      <w:r w:rsidRPr="00C62B9C">
        <w:rPr>
          <w:rFonts w:ascii="Times New Roman" w:eastAsia="Times New Roman" w:hAnsi="Times New Roman" w:cs="Times New Roman"/>
          <w:lang w:eastAsia="pl-PL"/>
        </w:rPr>
        <w:t>przedłużenie terminu realizacji umowy w przypadku działania osób trzecich uniemożliwiającego realizację zamówienia z przyczyn niezależnych od Wykonawcy; termin przedłużenia realizacji przedmiotu umowy możliwy jest o liczbę dni kalendarzowych obejmujący okres tego działania,</w:t>
      </w:r>
    </w:p>
    <w:p w:rsidR="00716EAE" w:rsidRPr="00C62B9C" w:rsidRDefault="00716EAE" w:rsidP="00B03FC6">
      <w:pPr>
        <w:pStyle w:val="Akapitzlist"/>
        <w:numPr>
          <w:ilvl w:val="0"/>
          <w:numId w:val="34"/>
        </w:numPr>
        <w:tabs>
          <w:tab w:val="left" w:pos="709"/>
        </w:tabs>
        <w:spacing w:after="0" w:afterAutospacing="0"/>
        <w:ind w:left="714" w:hanging="430"/>
        <w:jc w:val="both"/>
        <w:rPr>
          <w:rFonts w:ascii="Times New Roman" w:eastAsia="Times New Roman" w:hAnsi="Times New Roman"/>
          <w:lang w:eastAsia="pl-PL"/>
        </w:rPr>
      </w:pPr>
      <w:r w:rsidRPr="00C62B9C">
        <w:rPr>
          <w:rFonts w:ascii="Times New Roman" w:eastAsia="Times New Roman" w:hAnsi="Times New Roman"/>
          <w:lang w:eastAsia="pl-PL"/>
        </w:rPr>
        <w:t>przedłużenie terminu realizacji umowy o tyle dni, ile trwało wstrzymanie robót, ze względu na okoliczności leżące po stronie Zamawiającego</w:t>
      </w:r>
      <w:r w:rsidR="00A63761" w:rsidRPr="00C62B9C">
        <w:rPr>
          <w:rFonts w:ascii="Times New Roman" w:eastAsia="Times New Roman" w:hAnsi="Times New Roman"/>
          <w:lang w:val="pl-PL" w:eastAsia="pl-PL"/>
        </w:rPr>
        <w:t>.</w:t>
      </w:r>
    </w:p>
    <w:p w:rsidR="00B81757" w:rsidRPr="00A63761" w:rsidRDefault="00716EAE" w:rsidP="00351420">
      <w:pPr>
        <w:numPr>
          <w:ilvl w:val="0"/>
          <w:numId w:val="36"/>
        </w:numPr>
        <w:tabs>
          <w:tab w:val="num" w:pos="284"/>
        </w:tabs>
        <w:spacing w:after="0" w:line="240" w:lineRule="auto"/>
        <w:ind w:left="284" w:hanging="284"/>
        <w:jc w:val="both"/>
        <w:rPr>
          <w:rFonts w:ascii="Times New Roman" w:eastAsia="Times New Roman" w:hAnsi="Times New Roman" w:cs="Times New Roman"/>
          <w:lang w:eastAsia="pl-PL"/>
        </w:rPr>
      </w:pPr>
      <w:r w:rsidRPr="00C62B9C">
        <w:rPr>
          <w:rFonts w:ascii="Times New Roman" w:eastAsia="Times New Roman" w:hAnsi="Times New Roman" w:cs="Times New Roman"/>
          <w:lang w:eastAsia="pl-PL"/>
        </w:rPr>
        <w:t xml:space="preserve">Podstawą do zmiany terminu realizacji umowy, w przypadkach o których mowa w ust. 1 pkt </w:t>
      </w:r>
      <w:r w:rsidRPr="00C62B9C">
        <w:rPr>
          <w:rFonts w:ascii="Times New Roman" w:eastAsia="Times New Roman" w:hAnsi="Times New Roman" w:cs="Times New Roman"/>
          <w:lang w:eastAsia="pl-PL"/>
        </w:rPr>
        <w:br/>
        <w:t>1-1</w:t>
      </w:r>
      <w:r w:rsidR="00B03FC6" w:rsidRPr="00C62B9C">
        <w:rPr>
          <w:rFonts w:ascii="Times New Roman" w:eastAsia="Times New Roman" w:hAnsi="Times New Roman" w:cs="Times New Roman"/>
          <w:lang w:eastAsia="pl-PL"/>
        </w:rPr>
        <w:t>3</w:t>
      </w:r>
      <w:r w:rsidRPr="00C62B9C">
        <w:rPr>
          <w:rFonts w:ascii="Times New Roman" w:eastAsia="Times New Roman" w:hAnsi="Times New Roman" w:cs="Times New Roman"/>
          <w:lang w:eastAsia="pl-PL"/>
        </w:rPr>
        <w:t xml:space="preserve">,  </w:t>
      </w:r>
      <w:r w:rsidRPr="00A63761">
        <w:rPr>
          <w:rFonts w:ascii="Times New Roman" w:eastAsia="Times New Roman" w:hAnsi="Times New Roman" w:cs="Times New Roman"/>
          <w:lang w:eastAsia="pl-PL"/>
        </w:rPr>
        <w:t xml:space="preserve">jest zgłoszenie Zamawiającemu  przerwania robót budowlanych przez Wykonawcę w dacie ich przerwania ze wskazaniem przyczyny ich wstrzymania. Przyczyny wstrzymania robót muszą być potwierdzone każdorazowo przez Zamawiającego w formie pisemnej. Zgłoszenia dokonane po upływie terminu wykonania umowy są bezskuteczne. Przedłużenie terminu nastąpi w oparciu o aneks do umowy. </w:t>
      </w:r>
    </w:p>
    <w:p w:rsidR="00B81757" w:rsidRPr="00A63761" w:rsidRDefault="00B81757" w:rsidP="00351420">
      <w:pPr>
        <w:numPr>
          <w:ilvl w:val="0"/>
          <w:numId w:val="36"/>
        </w:numPr>
        <w:tabs>
          <w:tab w:val="num" w:pos="284"/>
        </w:tabs>
        <w:spacing w:after="0" w:line="240" w:lineRule="auto"/>
        <w:ind w:left="284" w:hanging="284"/>
        <w:jc w:val="both"/>
        <w:rPr>
          <w:rFonts w:ascii="Times New Roman" w:eastAsia="Times New Roman" w:hAnsi="Times New Roman" w:cs="Times New Roman"/>
          <w:lang w:eastAsia="pl-PL"/>
        </w:rPr>
      </w:pPr>
      <w:r w:rsidRPr="00A63761">
        <w:rPr>
          <w:rFonts w:ascii="Times New Roman" w:hAnsi="Times New Roman" w:cs="Times New Roman"/>
        </w:rPr>
        <w:t xml:space="preserve">Umowa może ulec zmianie w przypadku zaistnienia okoliczności związanych z wystąpieniem COVID-19, które wpływają lub mogą wpłynąć na należyte wykonanie umowy, na warunkach </w:t>
      </w:r>
      <w:r w:rsidRPr="00A63761">
        <w:rPr>
          <w:rFonts w:ascii="Times New Roman" w:hAnsi="Times New Roman" w:cs="Times New Roman"/>
        </w:rPr>
        <w:br/>
        <w:t>i w zakresie zgodnym z art. 15r ustawy z dnia 2 marca 2020 r. o szczególnych rozwiązaniach związanych z zapobieganiem, przeciwdziałaniem i zwalczaniem COVID-19, innych chorób zakaźnych oraz wywołanych nimi sytuacji kryzysowych.</w:t>
      </w:r>
    </w:p>
    <w:p w:rsidR="00B81757" w:rsidRPr="00A63761" w:rsidRDefault="00B81757" w:rsidP="00B81757">
      <w:pPr>
        <w:spacing w:after="0" w:line="240" w:lineRule="auto"/>
        <w:jc w:val="both"/>
        <w:rPr>
          <w:rFonts w:ascii="Times New Roman" w:eastAsia="Times New Roman" w:hAnsi="Times New Roman" w:cs="Times New Roman"/>
          <w:lang w:eastAsia="pl-PL"/>
        </w:rPr>
      </w:pPr>
    </w:p>
    <w:p w:rsidR="00716EAE" w:rsidRPr="00A63761" w:rsidRDefault="00716EAE" w:rsidP="00930592">
      <w:pPr>
        <w:spacing w:after="0" w:line="240" w:lineRule="auto"/>
        <w:ind w:left="363" w:hanging="363"/>
        <w:jc w:val="center"/>
        <w:rPr>
          <w:rFonts w:ascii="Times New Roman" w:eastAsia="Times New Roman" w:hAnsi="Times New Roman" w:cs="Times New Roman"/>
          <w:lang w:eastAsia="pl-PL"/>
        </w:rPr>
      </w:pPr>
      <w:r w:rsidRPr="00A63761">
        <w:rPr>
          <w:rFonts w:ascii="Times New Roman" w:eastAsia="Times New Roman" w:hAnsi="Times New Roman" w:cs="Times New Roman"/>
          <w:lang w:eastAsia="pl-PL"/>
        </w:rPr>
        <w:t>§ 22</w:t>
      </w:r>
    </w:p>
    <w:p w:rsidR="00716EAE" w:rsidRPr="00A63761" w:rsidRDefault="00716EAE" w:rsidP="00930592">
      <w:pPr>
        <w:spacing w:after="0" w:line="240" w:lineRule="auto"/>
        <w:jc w:val="both"/>
        <w:rPr>
          <w:rFonts w:ascii="Times New Roman" w:eastAsia="Times New Roman" w:hAnsi="Times New Roman" w:cs="Times New Roman"/>
          <w:szCs w:val="20"/>
          <w:lang w:eastAsia="pl-PL"/>
        </w:rPr>
      </w:pPr>
      <w:r w:rsidRPr="00A63761">
        <w:rPr>
          <w:rFonts w:ascii="Times New Roman" w:eastAsia="Times New Roman" w:hAnsi="Times New Roman" w:cs="Times New Roman"/>
          <w:szCs w:val="20"/>
          <w:lang w:eastAsia="pl-PL"/>
        </w:rPr>
        <w:t>W razie zaistnienia istotnej zmiany okoliczności powodującej, że wykona</w:t>
      </w:r>
      <w:r w:rsidR="00353B72" w:rsidRPr="00A63761">
        <w:rPr>
          <w:rFonts w:ascii="Times New Roman" w:eastAsia="Times New Roman" w:hAnsi="Times New Roman" w:cs="Times New Roman"/>
          <w:szCs w:val="20"/>
          <w:lang w:eastAsia="pl-PL"/>
        </w:rPr>
        <w:t>nie umowy nie leży</w:t>
      </w:r>
      <w:r w:rsidRPr="00A63761">
        <w:rPr>
          <w:rFonts w:ascii="Times New Roman" w:eastAsia="Times New Roman" w:hAnsi="Times New Roman" w:cs="Times New Roman"/>
          <w:szCs w:val="20"/>
          <w:lang w:eastAsia="pl-PL"/>
        </w:rPr>
        <w:t xml:space="preserve">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mu z tytułu wykonania części umowy.</w:t>
      </w:r>
    </w:p>
    <w:p w:rsidR="00716EAE" w:rsidRPr="00A63761" w:rsidRDefault="00140D69" w:rsidP="00930592">
      <w:pPr>
        <w:spacing w:after="0" w:line="240" w:lineRule="auto"/>
        <w:ind w:left="363" w:hanging="363"/>
        <w:jc w:val="center"/>
        <w:rPr>
          <w:rFonts w:ascii="Times New Roman" w:eastAsia="Times New Roman" w:hAnsi="Times New Roman" w:cs="Times New Roman"/>
          <w:lang w:eastAsia="pl-PL"/>
        </w:rPr>
      </w:pPr>
      <w:r>
        <w:rPr>
          <w:rFonts w:ascii="Times New Roman" w:eastAsia="Times New Roman" w:hAnsi="Times New Roman" w:cs="Times New Roman"/>
          <w:lang w:eastAsia="pl-PL"/>
        </w:rPr>
        <w:t>§ 23</w:t>
      </w:r>
    </w:p>
    <w:p w:rsidR="00716EAE" w:rsidRPr="00A63761" w:rsidRDefault="00716EAE" w:rsidP="00930592">
      <w:pPr>
        <w:spacing w:after="0" w:line="240" w:lineRule="auto"/>
        <w:jc w:val="both"/>
        <w:rPr>
          <w:rFonts w:ascii="Times New Roman" w:eastAsia="Times New Roman" w:hAnsi="Times New Roman" w:cs="Times New Roman"/>
          <w:lang w:eastAsia="pl-PL"/>
        </w:rPr>
      </w:pPr>
      <w:r w:rsidRPr="00A63761">
        <w:rPr>
          <w:rFonts w:ascii="Times New Roman" w:eastAsia="Times New Roman" w:hAnsi="Times New Roman" w:cs="Times New Roman"/>
          <w:lang w:eastAsia="pl-PL"/>
        </w:rPr>
        <w:t>W sprawach nie uregulowanych niniejszą umową mają zastosowanie przepisy Kodeksu Cywilnego, ustawy Prawo zamówień publicznych oraz ustawy Prawo Budowlane.</w:t>
      </w:r>
    </w:p>
    <w:p w:rsidR="00716EAE" w:rsidRPr="00A63761" w:rsidRDefault="00716EAE" w:rsidP="00930592">
      <w:pPr>
        <w:spacing w:after="0" w:line="240" w:lineRule="auto"/>
        <w:ind w:left="363" w:hanging="363"/>
        <w:jc w:val="center"/>
        <w:rPr>
          <w:rFonts w:ascii="Times New Roman" w:eastAsia="Times New Roman" w:hAnsi="Times New Roman" w:cs="Times New Roman"/>
          <w:lang w:eastAsia="pl-PL"/>
        </w:rPr>
      </w:pPr>
    </w:p>
    <w:p w:rsidR="00716EAE" w:rsidRPr="00A63761" w:rsidRDefault="00140D69" w:rsidP="00140D69">
      <w:pPr>
        <w:spacing w:after="0" w:line="240" w:lineRule="auto"/>
        <w:ind w:left="363" w:hanging="363"/>
        <w:jc w:val="center"/>
        <w:rPr>
          <w:rFonts w:ascii="Times New Roman" w:eastAsia="Times New Roman" w:hAnsi="Times New Roman" w:cs="Times New Roman"/>
          <w:lang w:eastAsia="pl-PL"/>
        </w:rPr>
      </w:pPr>
      <w:r>
        <w:rPr>
          <w:rFonts w:ascii="Times New Roman" w:eastAsia="Times New Roman" w:hAnsi="Times New Roman" w:cs="Times New Roman"/>
          <w:lang w:eastAsia="pl-PL"/>
        </w:rPr>
        <w:t>§ 24</w:t>
      </w:r>
    </w:p>
    <w:p w:rsidR="00716EAE" w:rsidRPr="00A63761" w:rsidRDefault="00716EAE" w:rsidP="007D1125">
      <w:pPr>
        <w:spacing w:after="0" w:line="240" w:lineRule="auto"/>
        <w:jc w:val="both"/>
        <w:rPr>
          <w:rFonts w:ascii="Times New Roman" w:eastAsia="Times New Roman" w:hAnsi="Times New Roman" w:cs="Times New Roman"/>
          <w:lang w:eastAsia="pl-PL"/>
        </w:rPr>
      </w:pPr>
      <w:r w:rsidRPr="00A63761">
        <w:rPr>
          <w:rFonts w:ascii="Times New Roman" w:eastAsia="Times New Roman" w:hAnsi="Times New Roman" w:cs="Times New Roman"/>
          <w:lang w:eastAsia="pl-PL"/>
        </w:rPr>
        <w:t>Sprawy sporne mogące wyniknąć na tle realizacji niniejszej umowy, rozstrzygane będą przez Sąd właściwy ze wzg</w:t>
      </w:r>
      <w:r w:rsidR="007D1125" w:rsidRPr="00A63761">
        <w:rPr>
          <w:rFonts w:ascii="Times New Roman" w:eastAsia="Times New Roman" w:hAnsi="Times New Roman" w:cs="Times New Roman"/>
          <w:lang w:eastAsia="pl-PL"/>
        </w:rPr>
        <w:t>lędu na siedzibę Zamawiającego.</w:t>
      </w:r>
    </w:p>
    <w:p w:rsidR="00A26E61" w:rsidRPr="00A63761" w:rsidRDefault="00A26E61" w:rsidP="0007725F">
      <w:pPr>
        <w:spacing w:after="0" w:line="240" w:lineRule="auto"/>
        <w:rPr>
          <w:rFonts w:ascii="Times New Roman" w:eastAsia="Times New Roman" w:hAnsi="Times New Roman" w:cs="Times New Roman"/>
          <w:lang w:eastAsia="pl-PL"/>
        </w:rPr>
      </w:pPr>
    </w:p>
    <w:p w:rsidR="00716EAE" w:rsidRPr="00A63761" w:rsidRDefault="00140D69" w:rsidP="00930592">
      <w:pPr>
        <w:spacing w:after="0" w:line="240" w:lineRule="auto"/>
        <w:ind w:left="363" w:hanging="363"/>
        <w:jc w:val="center"/>
        <w:rPr>
          <w:rFonts w:ascii="Times New Roman" w:eastAsia="Times New Roman" w:hAnsi="Times New Roman" w:cs="Times New Roman"/>
          <w:lang w:eastAsia="pl-PL"/>
        </w:rPr>
      </w:pPr>
      <w:r>
        <w:rPr>
          <w:rFonts w:ascii="Times New Roman" w:eastAsia="Times New Roman" w:hAnsi="Times New Roman" w:cs="Times New Roman"/>
          <w:lang w:eastAsia="pl-PL"/>
        </w:rPr>
        <w:t>§ 25</w:t>
      </w:r>
    </w:p>
    <w:p w:rsidR="00716EAE" w:rsidRPr="00A63761" w:rsidRDefault="00716EAE" w:rsidP="00351420">
      <w:pPr>
        <w:numPr>
          <w:ilvl w:val="0"/>
          <w:numId w:val="18"/>
        </w:numPr>
        <w:spacing w:after="0" w:line="240" w:lineRule="auto"/>
        <w:ind w:left="284" w:hanging="284"/>
        <w:jc w:val="both"/>
        <w:rPr>
          <w:rFonts w:ascii="Times New Roman" w:eastAsia="Times New Roman" w:hAnsi="Times New Roman" w:cs="Times New Roman"/>
          <w:lang w:eastAsia="pl-PL"/>
        </w:rPr>
      </w:pPr>
      <w:r w:rsidRPr="00A63761">
        <w:rPr>
          <w:rFonts w:ascii="Times New Roman" w:eastAsia="Times New Roman" w:hAnsi="Times New Roman" w:cs="Times New Roman"/>
          <w:lang w:eastAsia="pl-PL"/>
        </w:rPr>
        <w:t>Umowa sporządzona jest w dwóch jednobrzmiących egzemplarzach, po 1 egzemplarzu dla każdej ze stron.</w:t>
      </w:r>
    </w:p>
    <w:p w:rsidR="00716EAE" w:rsidRPr="00A63761" w:rsidRDefault="00716EAE" w:rsidP="00351420">
      <w:pPr>
        <w:numPr>
          <w:ilvl w:val="6"/>
          <w:numId w:val="18"/>
        </w:numPr>
        <w:tabs>
          <w:tab w:val="num" w:pos="180"/>
        </w:tabs>
        <w:spacing w:after="0" w:line="240" w:lineRule="auto"/>
        <w:ind w:hanging="5040"/>
        <w:jc w:val="both"/>
        <w:rPr>
          <w:rFonts w:ascii="Times New Roman" w:eastAsia="Times New Roman" w:hAnsi="Times New Roman" w:cs="Times New Roman"/>
          <w:lang w:eastAsia="pl-PL"/>
        </w:rPr>
      </w:pPr>
      <w:r w:rsidRPr="00A63761">
        <w:rPr>
          <w:rFonts w:ascii="Times New Roman" w:eastAsia="Times New Roman" w:hAnsi="Times New Roman" w:cs="Times New Roman"/>
          <w:lang w:eastAsia="pl-PL"/>
        </w:rPr>
        <w:t xml:space="preserve">  Wszelkie zmiany umowy wymagają formy pisemnej pod rygorem nieważności.</w:t>
      </w:r>
    </w:p>
    <w:p w:rsidR="007D1125" w:rsidRPr="00A63761" w:rsidRDefault="007D1125" w:rsidP="007D1125">
      <w:pPr>
        <w:tabs>
          <w:tab w:val="num" w:pos="5040"/>
        </w:tabs>
        <w:spacing w:after="0" w:line="240" w:lineRule="auto"/>
        <w:ind w:left="5040"/>
        <w:jc w:val="both"/>
        <w:rPr>
          <w:rFonts w:ascii="Times New Roman" w:eastAsia="Times New Roman" w:hAnsi="Times New Roman" w:cs="Times New Roman"/>
          <w:lang w:eastAsia="pl-PL"/>
        </w:rPr>
      </w:pPr>
    </w:p>
    <w:p w:rsidR="00716EAE" w:rsidRPr="00A63761" w:rsidRDefault="00716EAE" w:rsidP="00930592">
      <w:pPr>
        <w:spacing w:after="0" w:line="240" w:lineRule="auto"/>
        <w:jc w:val="both"/>
        <w:rPr>
          <w:rFonts w:ascii="Times New Roman" w:eastAsia="Times New Roman" w:hAnsi="Times New Roman" w:cs="Times New Roman"/>
          <w:lang w:eastAsia="pl-PL"/>
        </w:rPr>
      </w:pPr>
    </w:p>
    <w:p w:rsidR="00716EAE" w:rsidRPr="00A63761" w:rsidRDefault="00716EAE" w:rsidP="00930592">
      <w:pPr>
        <w:spacing w:after="0" w:line="240" w:lineRule="auto"/>
        <w:rPr>
          <w:rFonts w:ascii="Times New Roman" w:eastAsia="Times New Roman" w:hAnsi="Times New Roman" w:cs="Times New Roman"/>
          <w:lang w:eastAsia="pl-PL"/>
        </w:rPr>
      </w:pPr>
      <w:r w:rsidRPr="00A63761">
        <w:rPr>
          <w:rFonts w:ascii="Times New Roman" w:eastAsia="Times New Roman" w:hAnsi="Times New Roman" w:cs="Times New Roman"/>
          <w:lang w:eastAsia="pl-PL"/>
        </w:rPr>
        <w:t>Załącznikami do umowy są:</w:t>
      </w:r>
    </w:p>
    <w:p w:rsidR="00716EAE" w:rsidRPr="00A63761" w:rsidRDefault="00716EAE" w:rsidP="00930592">
      <w:pPr>
        <w:spacing w:after="0" w:line="240" w:lineRule="auto"/>
        <w:rPr>
          <w:rFonts w:ascii="Times New Roman" w:eastAsia="Times New Roman" w:hAnsi="Times New Roman" w:cs="Times New Roman"/>
          <w:lang w:eastAsia="pl-PL"/>
        </w:rPr>
      </w:pPr>
      <w:r w:rsidRPr="00A63761">
        <w:rPr>
          <w:rFonts w:ascii="Times New Roman" w:eastAsia="Times New Roman" w:hAnsi="Times New Roman" w:cs="Times New Roman"/>
          <w:lang w:eastAsia="pl-PL"/>
        </w:rPr>
        <w:t>- specyfikacja istotnych warunków zamówienia,</w:t>
      </w:r>
    </w:p>
    <w:p w:rsidR="00716EAE" w:rsidRPr="00A63761" w:rsidRDefault="00716EAE" w:rsidP="00930592">
      <w:pPr>
        <w:spacing w:after="0" w:line="240" w:lineRule="auto"/>
        <w:rPr>
          <w:rFonts w:ascii="Times New Roman" w:eastAsia="Times New Roman" w:hAnsi="Times New Roman" w:cs="Times New Roman"/>
          <w:sz w:val="8"/>
          <w:szCs w:val="8"/>
          <w:lang w:eastAsia="pl-PL"/>
        </w:rPr>
      </w:pPr>
      <w:r w:rsidRPr="00A63761">
        <w:rPr>
          <w:rFonts w:ascii="Times New Roman" w:eastAsia="Times New Roman" w:hAnsi="Times New Roman" w:cs="Times New Roman"/>
          <w:sz w:val="24"/>
          <w:szCs w:val="24"/>
          <w:lang w:eastAsia="pl-PL"/>
        </w:rPr>
        <w:t>- oferta</w:t>
      </w:r>
    </w:p>
    <w:p w:rsidR="00503DA1" w:rsidRDefault="00503DA1" w:rsidP="00247061">
      <w:pPr>
        <w:spacing w:after="0" w:line="240" w:lineRule="auto"/>
        <w:jc w:val="both"/>
        <w:rPr>
          <w:rFonts w:ascii="Times New Roman" w:eastAsia="Times New Roman" w:hAnsi="Times New Roman" w:cs="Times New Roman"/>
          <w:sz w:val="8"/>
          <w:szCs w:val="8"/>
          <w:lang w:eastAsia="pl-PL"/>
        </w:rPr>
      </w:pPr>
    </w:p>
    <w:sectPr w:rsidR="00503DA1" w:rsidSect="00A62CA9">
      <w:footerReference w:type="even" r:id="rId19"/>
      <w:footerReference w:type="default" r:id="rId20"/>
      <w:pgSz w:w="11906" w:h="16838"/>
      <w:pgMar w:top="1191" w:right="1361" w:bottom="1021" w:left="136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947" w:rsidRDefault="00D45947" w:rsidP="00716EAE">
      <w:pPr>
        <w:spacing w:after="0" w:line="240" w:lineRule="auto"/>
      </w:pPr>
      <w:r>
        <w:separator/>
      </w:r>
    </w:p>
  </w:endnote>
  <w:endnote w:type="continuationSeparator" w:id="0">
    <w:p w:rsidR="00D45947" w:rsidRDefault="00D45947" w:rsidP="00716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Optima">
    <w:altName w:val="Segoe UI"/>
    <w:charset w:val="EE"/>
    <w:family w:val="swiss"/>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947" w:rsidRDefault="00D4594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rsidR="00D45947" w:rsidRDefault="00D4594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947" w:rsidRPr="001B712B" w:rsidRDefault="00D45947" w:rsidP="00A62CA9">
    <w:pPr>
      <w:pStyle w:val="Stopka"/>
      <w:pBdr>
        <w:top w:val="single" w:sz="4" w:space="1" w:color="auto"/>
      </w:pBdr>
      <w:rPr>
        <w:rStyle w:val="Numerstrony"/>
        <w:sz w:val="18"/>
        <w:szCs w:val="18"/>
      </w:rPr>
    </w:pPr>
    <w:r w:rsidRPr="00E7045C">
      <w:rPr>
        <w:sz w:val="18"/>
        <w:szCs w:val="18"/>
      </w:rPr>
      <w:t>Zakład Gospodarki Mieszkaniowej w Rybniku</w:t>
    </w:r>
    <w:r>
      <w:rPr>
        <w:sz w:val="18"/>
        <w:szCs w:val="18"/>
      </w:rPr>
      <w:tab/>
    </w:r>
    <w:r>
      <w:rPr>
        <w:sz w:val="18"/>
        <w:szCs w:val="18"/>
      </w:rPr>
      <w:tab/>
    </w:r>
    <w:r w:rsidRPr="001B712B">
      <w:rPr>
        <w:rStyle w:val="Numerstrony"/>
        <w:sz w:val="18"/>
        <w:szCs w:val="18"/>
      </w:rPr>
      <w:fldChar w:fldCharType="begin"/>
    </w:r>
    <w:r w:rsidRPr="001B712B">
      <w:rPr>
        <w:rStyle w:val="Numerstrony"/>
        <w:sz w:val="18"/>
        <w:szCs w:val="18"/>
      </w:rPr>
      <w:instrText xml:space="preserve"> PAGE </w:instrText>
    </w:r>
    <w:r w:rsidRPr="001B712B">
      <w:rPr>
        <w:rStyle w:val="Numerstrony"/>
        <w:sz w:val="18"/>
        <w:szCs w:val="18"/>
      </w:rPr>
      <w:fldChar w:fldCharType="separate"/>
    </w:r>
    <w:r w:rsidR="002B4211">
      <w:rPr>
        <w:rStyle w:val="Numerstrony"/>
        <w:noProof/>
        <w:sz w:val="18"/>
        <w:szCs w:val="18"/>
      </w:rPr>
      <w:t>1</w:t>
    </w:r>
    <w:r w:rsidRPr="001B712B">
      <w:rPr>
        <w:rStyle w:val="Numerstrony"/>
        <w:sz w:val="18"/>
        <w:szCs w:val="18"/>
      </w:rPr>
      <w:fldChar w:fldCharType="end"/>
    </w:r>
    <w:r w:rsidRPr="001B712B">
      <w:rPr>
        <w:rStyle w:val="Numerstrony"/>
        <w:sz w:val="18"/>
        <w:szCs w:val="18"/>
      </w:rPr>
      <w:t>/</w:t>
    </w:r>
    <w:r w:rsidRPr="001B712B">
      <w:rPr>
        <w:rStyle w:val="Numerstrony"/>
        <w:sz w:val="18"/>
        <w:szCs w:val="18"/>
      </w:rPr>
      <w:fldChar w:fldCharType="begin"/>
    </w:r>
    <w:r w:rsidRPr="001B712B">
      <w:rPr>
        <w:rStyle w:val="Numerstrony"/>
        <w:sz w:val="18"/>
        <w:szCs w:val="18"/>
      </w:rPr>
      <w:instrText xml:space="preserve"> NUMPAGES </w:instrText>
    </w:r>
    <w:r w:rsidRPr="001B712B">
      <w:rPr>
        <w:rStyle w:val="Numerstrony"/>
        <w:sz w:val="18"/>
        <w:szCs w:val="18"/>
      </w:rPr>
      <w:fldChar w:fldCharType="separate"/>
    </w:r>
    <w:r w:rsidR="002B4211">
      <w:rPr>
        <w:rStyle w:val="Numerstrony"/>
        <w:noProof/>
        <w:sz w:val="18"/>
        <w:szCs w:val="18"/>
      </w:rPr>
      <w:t>31</w:t>
    </w:r>
    <w:r w:rsidRPr="001B712B">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947" w:rsidRDefault="00D45947" w:rsidP="00716EAE">
      <w:pPr>
        <w:spacing w:after="0" w:line="240" w:lineRule="auto"/>
      </w:pPr>
      <w:r>
        <w:separator/>
      </w:r>
    </w:p>
  </w:footnote>
  <w:footnote w:type="continuationSeparator" w:id="0">
    <w:p w:rsidR="00D45947" w:rsidRDefault="00D45947" w:rsidP="00716EAE">
      <w:pPr>
        <w:spacing w:after="0" w:line="240" w:lineRule="auto"/>
      </w:pPr>
      <w:r>
        <w:continuationSeparator/>
      </w:r>
    </w:p>
  </w:footnote>
  <w:footnote w:id="1">
    <w:p w:rsidR="00D45947" w:rsidRPr="00637423" w:rsidRDefault="00D45947" w:rsidP="00716EAE">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rPr>
        <w:t>ę</w:t>
      </w:r>
      <w:r>
        <w:t>cia przez Wykonawc</w:t>
      </w:r>
      <w:r>
        <w:rPr>
          <w:rFonts w:ascii="TimesNewRoman" w:eastAsia="TimesNewRoman" w:cs="TimesNewRoman"/>
        </w:rPr>
        <w:t>ę</w:t>
      </w:r>
    </w:p>
  </w:footnote>
  <w:footnote w:id="2">
    <w:p w:rsidR="00D45947" w:rsidRDefault="00D45947" w:rsidP="00716EAE">
      <w:pPr>
        <w:pStyle w:val="Tekstprzypisudolnego"/>
      </w:pPr>
      <w:r>
        <w:rPr>
          <w:rStyle w:val="Odwoanieprzypisudolnego"/>
        </w:rPr>
        <w:footnoteRef/>
      </w:r>
      <w:r>
        <w:t xml:space="preserve"> Zapis zamieszczony we wzorze w celach informacyjnych – do usuni</w:t>
      </w:r>
      <w:r>
        <w:rPr>
          <w:rFonts w:ascii="TimesNewRoman" w:eastAsia="TimesNewRoman" w:cs="TimesNewRoman" w:hint="eastAsia"/>
        </w:rPr>
        <w:t>ę</w:t>
      </w:r>
      <w:r>
        <w:t>cia przez Wykonawc</w:t>
      </w:r>
      <w:r>
        <w:rPr>
          <w:rFonts w:ascii="TimesNewRoman" w:eastAsia="TimesNewRoman" w:cs="TimesNewRoman" w:hint="eastAsia"/>
        </w:rPr>
        <w:t>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BF022424"/>
    <w:name w:val="WW8Num6"/>
    <w:lvl w:ilvl="0">
      <w:start w:val="1"/>
      <w:numFmt w:val="decimal"/>
      <w:lvlText w:val="%1."/>
      <w:lvlJc w:val="left"/>
      <w:pPr>
        <w:tabs>
          <w:tab w:val="num" w:pos="1140"/>
        </w:tabs>
        <w:ind w:left="1140" w:hanging="360"/>
      </w:pPr>
      <w:rPr>
        <w:rFonts w:ascii="Times New Roman" w:eastAsia="Times New Roman" w:hAnsi="Times New Roman" w:cs="Times New Roman"/>
        <w:b w:val="0"/>
      </w:rPr>
    </w:lvl>
  </w:abstractNum>
  <w:abstractNum w:abstractNumId="1" w15:restartNumberingAfterBreak="0">
    <w:nsid w:val="0000000B"/>
    <w:multiLevelType w:val="singleLevel"/>
    <w:tmpl w:val="0000000B"/>
    <w:name w:val="WW8Num35"/>
    <w:lvl w:ilvl="0">
      <w:start w:val="1"/>
      <w:numFmt w:val="decimal"/>
      <w:lvlText w:val="%1."/>
      <w:lvlJc w:val="left"/>
      <w:pPr>
        <w:tabs>
          <w:tab w:val="num" w:pos="0"/>
        </w:tabs>
        <w:ind w:left="720" w:hanging="360"/>
      </w:pPr>
      <w:rPr>
        <w:rFonts w:ascii="Symbol" w:hAnsi="Symbol" w:cs="Symbol"/>
        <w:color w:val="000000"/>
        <w:sz w:val="22"/>
        <w:szCs w:val="22"/>
      </w:rPr>
    </w:lvl>
  </w:abstractNum>
  <w:abstractNum w:abstractNumId="2" w15:restartNumberingAfterBreak="0">
    <w:nsid w:val="016F3E22"/>
    <w:multiLevelType w:val="hybridMultilevel"/>
    <w:tmpl w:val="1722DF54"/>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 w15:restartNumberingAfterBreak="0">
    <w:nsid w:val="02953439"/>
    <w:multiLevelType w:val="hybridMultilevel"/>
    <w:tmpl w:val="7500FD54"/>
    <w:lvl w:ilvl="0" w:tplc="09BE0730">
      <w:start w:val="1"/>
      <w:numFmt w:val="decimal"/>
      <w:lvlText w:val="%1)"/>
      <w:lvlJc w:val="left"/>
      <w:pPr>
        <w:ind w:left="1434" w:hanging="360"/>
      </w:pPr>
      <w:rPr>
        <w:color w:val="000000" w:themeColor="text1"/>
      </w:r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4" w15:restartNumberingAfterBreak="0">
    <w:nsid w:val="07FE576B"/>
    <w:multiLevelType w:val="hybridMultilevel"/>
    <w:tmpl w:val="EDEAD63E"/>
    <w:lvl w:ilvl="0" w:tplc="7D2C8720">
      <w:start w:val="1"/>
      <w:numFmt w:val="decimal"/>
      <w:lvlText w:val="%1."/>
      <w:lvlJc w:val="left"/>
      <w:pPr>
        <w:ind w:left="720" w:hanging="360"/>
      </w:pPr>
      <w:rPr>
        <w:rFonts w:ascii="Times New Roman" w:eastAsia="Times New Roman" w:hAnsi="Times New Roman" w:cs="Times New Roman"/>
      </w:rPr>
    </w:lvl>
    <w:lvl w:ilvl="1" w:tplc="C0807706">
      <w:start w:val="1"/>
      <w:numFmt w:val="bullet"/>
      <w:lvlText w:val="-"/>
      <w:lvlJc w:val="left"/>
      <w:pPr>
        <w:tabs>
          <w:tab w:val="num" w:pos="1440"/>
        </w:tabs>
        <w:ind w:left="1440" w:hanging="360"/>
      </w:pPr>
      <w:rPr>
        <w:rFonts w:ascii="Times New Roman" w:hAnsi="Times New Roman" w:hint="default"/>
      </w:rPr>
    </w:lvl>
    <w:lvl w:ilvl="2" w:tplc="04150011">
      <w:start w:val="1"/>
      <w:numFmt w:val="decimal"/>
      <w:lvlText w:val="%3)"/>
      <w:lvlJc w:val="left"/>
      <w:pPr>
        <w:ind w:left="2340" w:hanging="36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98D0492"/>
    <w:multiLevelType w:val="hybridMultilevel"/>
    <w:tmpl w:val="00561ACC"/>
    <w:lvl w:ilvl="0" w:tplc="5852A9C8">
      <w:start w:val="1"/>
      <w:numFmt w:val="decimal"/>
      <w:lvlText w:val="%1."/>
      <w:lvlJc w:val="left"/>
      <w:pPr>
        <w:ind w:left="360" w:hanging="360"/>
      </w:pPr>
      <w:rPr>
        <w:rFonts w:ascii="Times New Roman" w:eastAsia="Times New Roman" w:hAnsi="Times New Roman" w:cs="Times New Roman"/>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99D0EA6"/>
    <w:multiLevelType w:val="hybridMultilevel"/>
    <w:tmpl w:val="7C6CB3E4"/>
    <w:lvl w:ilvl="0" w:tplc="A41C6FB8">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91060E"/>
    <w:multiLevelType w:val="hybridMultilevel"/>
    <w:tmpl w:val="BAAE5658"/>
    <w:lvl w:ilvl="0" w:tplc="EE9A39CA">
      <w:start w:val="1"/>
      <w:numFmt w:val="decimal"/>
      <w:lvlText w:val="%1)"/>
      <w:lvlJc w:val="left"/>
      <w:pPr>
        <w:ind w:left="1346" w:hanging="360"/>
      </w:pPr>
      <w:rPr>
        <w:rFonts w:cs="Times New Roman"/>
        <w:b w:val="0"/>
      </w:rPr>
    </w:lvl>
    <w:lvl w:ilvl="1" w:tplc="04150019" w:tentative="1">
      <w:start w:val="1"/>
      <w:numFmt w:val="lowerLetter"/>
      <w:lvlText w:val="%2."/>
      <w:lvlJc w:val="left"/>
      <w:pPr>
        <w:ind w:left="2066" w:hanging="360"/>
      </w:pPr>
      <w:rPr>
        <w:rFonts w:cs="Times New Roman"/>
      </w:rPr>
    </w:lvl>
    <w:lvl w:ilvl="2" w:tplc="0415001B" w:tentative="1">
      <w:start w:val="1"/>
      <w:numFmt w:val="lowerRoman"/>
      <w:lvlText w:val="%3."/>
      <w:lvlJc w:val="right"/>
      <w:pPr>
        <w:ind w:left="2786" w:hanging="180"/>
      </w:pPr>
      <w:rPr>
        <w:rFonts w:cs="Times New Roman"/>
      </w:rPr>
    </w:lvl>
    <w:lvl w:ilvl="3" w:tplc="0415000F" w:tentative="1">
      <w:start w:val="1"/>
      <w:numFmt w:val="decimal"/>
      <w:lvlText w:val="%4."/>
      <w:lvlJc w:val="left"/>
      <w:pPr>
        <w:ind w:left="3506" w:hanging="360"/>
      </w:pPr>
      <w:rPr>
        <w:rFonts w:cs="Times New Roman"/>
      </w:rPr>
    </w:lvl>
    <w:lvl w:ilvl="4" w:tplc="04150019" w:tentative="1">
      <w:start w:val="1"/>
      <w:numFmt w:val="lowerLetter"/>
      <w:lvlText w:val="%5."/>
      <w:lvlJc w:val="left"/>
      <w:pPr>
        <w:ind w:left="4226" w:hanging="360"/>
      </w:pPr>
      <w:rPr>
        <w:rFonts w:cs="Times New Roman"/>
      </w:rPr>
    </w:lvl>
    <w:lvl w:ilvl="5" w:tplc="0415001B" w:tentative="1">
      <w:start w:val="1"/>
      <w:numFmt w:val="lowerRoman"/>
      <w:lvlText w:val="%6."/>
      <w:lvlJc w:val="right"/>
      <w:pPr>
        <w:ind w:left="4946" w:hanging="180"/>
      </w:pPr>
      <w:rPr>
        <w:rFonts w:cs="Times New Roman"/>
      </w:rPr>
    </w:lvl>
    <w:lvl w:ilvl="6" w:tplc="0415000F" w:tentative="1">
      <w:start w:val="1"/>
      <w:numFmt w:val="decimal"/>
      <w:lvlText w:val="%7."/>
      <w:lvlJc w:val="left"/>
      <w:pPr>
        <w:ind w:left="5666" w:hanging="360"/>
      </w:pPr>
      <w:rPr>
        <w:rFonts w:cs="Times New Roman"/>
      </w:rPr>
    </w:lvl>
    <w:lvl w:ilvl="7" w:tplc="04150019" w:tentative="1">
      <w:start w:val="1"/>
      <w:numFmt w:val="lowerLetter"/>
      <w:lvlText w:val="%8."/>
      <w:lvlJc w:val="left"/>
      <w:pPr>
        <w:ind w:left="6386" w:hanging="360"/>
      </w:pPr>
      <w:rPr>
        <w:rFonts w:cs="Times New Roman"/>
      </w:rPr>
    </w:lvl>
    <w:lvl w:ilvl="8" w:tplc="0415001B" w:tentative="1">
      <w:start w:val="1"/>
      <w:numFmt w:val="lowerRoman"/>
      <w:lvlText w:val="%9."/>
      <w:lvlJc w:val="right"/>
      <w:pPr>
        <w:ind w:left="7106" w:hanging="180"/>
      </w:pPr>
      <w:rPr>
        <w:rFonts w:cs="Times New Roman"/>
      </w:rPr>
    </w:lvl>
  </w:abstractNum>
  <w:abstractNum w:abstractNumId="9" w15:restartNumberingAfterBreak="0">
    <w:nsid w:val="0BAC6FF2"/>
    <w:multiLevelType w:val="multilevel"/>
    <w:tmpl w:val="FAF8A960"/>
    <w:lvl w:ilvl="0">
      <w:start w:val="2"/>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0CB6165"/>
    <w:multiLevelType w:val="hybridMultilevel"/>
    <w:tmpl w:val="A4F24FA4"/>
    <w:lvl w:ilvl="0" w:tplc="BDA84BBE">
      <w:start w:val="2"/>
      <w:numFmt w:val="decimal"/>
      <w:lvlText w:val="%1)"/>
      <w:lvlJc w:val="left"/>
      <w:pPr>
        <w:ind w:left="1080" w:hanging="360"/>
      </w:pPr>
      <w:rPr>
        <w:rFonts w:ascii="Times New Roman" w:eastAsia="Calibri"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1C73CF5"/>
    <w:multiLevelType w:val="hybridMultilevel"/>
    <w:tmpl w:val="85EA0420"/>
    <w:lvl w:ilvl="0" w:tplc="F524EA74">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DF3B9F"/>
    <w:multiLevelType w:val="hybridMultilevel"/>
    <w:tmpl w:val="4770294C"/>
    <w:lvl w:ilvl="0" w:tplc="99C6C0C6">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2840649"/>
    <w:multiLevelType w:val="hybridMultilevel"/>
    <w:tmpl w:val="C230204A"/>
    <w:lvl w:ilvl="0" w:tplc="43B4DAD8">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E677A6"/>
    <w:multiLevelType w:val="hybridMultilevel"/>
    <w:tmpl w:val="5F3AD1AC"/>
    <w:lvl w:ilvl="0" w:tplc="43B4DAD8">
      <w:start w:val="1"/>
      <w:numFmt w:val="decimal"/>
      <w:lvlText w:val="%1)"/>
      <w:lvlJc w:val="left"/>
      <w:pPr>
        <w:ind w:left="1440" w:hanging="360"/>
      </w:pPr>
      <w:rPr>
        <w:rFonts w:ascii="Times New Roman" w:eastAsia="Calibri"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ED0483"/>
    <w:multiLevelType w:val="multilevel"/>
    <w:tmpl w:val="897E0AD2"/>
    <w:lvl w:ilvl="0">
      <w:start w:val="1"/>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B6D56EB"/>
    <w:multiLevelType w:val="hybridMultilevel"/>
    <w:tmpl w:val="2B92D442"/>
    <w:lvl w:ilvl="0" w:tplc="04150011">
      <w:start w:val="1"/>
      <w:numFmt w:val="decimal"/>
      <w:lvlText w:val="%1)"/>
      <w:lvlJc w:val="left"/>
      <w:pPr>
        <w:ind w:left="1004" w:hanging="360"/>
      </w:pPr>
      <w:rPr>
        <w:rFonts w:cs="Times New Roman"/>
      </w:rPr>
    </w:lvl>
    <w:lvl w:ilvl="1" w:tplc="633EDECC">
      <w:start w:val="8"/>
      <w:numFmt w:val="decimal"/>
      <w:lvlText w:val="%2."/>
      <w:lvlJc w:val="left"/>
      <w:pPr>
        <w:ind w:left="1724" w:hanging="360"/>
      </w:pPr>
      <w:rPr>
        <w:rFonts w:hint="default"/>
      </w:rPr>
    </w:lvl>
    <w:lvl w:ilvl="2" w:tplc="04150011">
      <w:start w:val="1"/>
      <w:numFmt w:val="decimal"/>
      <w:lvlText w:val="%3)"/>
      <w:lvlJc w:val="lef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9" w15:restartNumberingAfterBreak="0">
    <w:nsid w:val="1F7A386C"/>
    <w:multiLevelType w:val="hybridMultilevel"/>
    <w:tmpl w:val="F320BFEC"/>
    <w:lvl w:ilvl="0" w:tplc="7B144E0E">
      <w:start w:val="1"/>
      <w:numFmt w:val="decimal"/>
      <w:lvlText w:val="%1."/>
      <w:lvlJc w:val="left"/>
      <w:pPr>
        <w:ind w:left="720" w:hanging="360"/>
      </w:pPr>
      <w:rPr>
        <w:rFonts w:hint="default"/>
        <w:color w:val="000000" w:themeColor="text1"/>
        <w:sz w:val="22"/>
        <w:szCs w:val="22"/>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C62DF1"/>
    <w:multiLevelType w:val="hybridMultilevel"/>
    <w:tmpl w:val="54942FD0"/>
    <w:lvl w:ilvl="0" w:tplc="04150015">
      <w:start w:val="1"/>
      <w:numFmt w:val="upp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B12B6A"/>
    <w:multiLevelType w:val="hybridMultilevel"/>
    <w:tmpl w:val="FA705416"/>
    <w:lvl w:ilvl="0" w:tplc="396EA108">
      <w:start w:val="1"/>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92F20A3"/>
    <w:multiLevelType w:val="hybridMultilevel"/>
    <w:tmpl w:val="1FA08EF6"/>
    <w:lvl w:ilvl="0" w:tplc="00342BEA">
      <w:start w:val="1"/>
      <w:numFmt w:val="decimal"/>
      <w:lvlText w:val="%1."/>
      <w:lvlJc w:val="left"/>
      <w:pPr>
        <w:ind w:left="720" w:hanging="360"/>
      </w:pPr>
      <w:rPr>
        <w:rFonts w:cs="Times New Roman" w:hint="default"/>
        <w:color w:val="000000" w:themeColor="text1"/>
      </w:rPr>
    </w:lvl>
    <w:lvl w:ilvl="1" w:tplc="C0807706">
      <w:start w:val="1"/>
      <w:numFmt w:val="bullet"/>
      <w:lvlText w:val="-"/>
      <w:lvlJc w:val="left"/>
      <w:pPr>
        <w:tabs>
          <w:tab w:val="num" w:pos="1440"/>
        </w:tabs>
        <w:ind w:left="1440" w:hanging="360"/>
      </w:pPr>
      <w:rPr>
        <w:rFonts w:ascii="Times New Roman" w:hAnsi="Times New Roman" w:hint="default"/>
      </w:rPr>
    </w:lvl>
    <w:lvl w:ilvl="2" w:tplc="FFFFFFFF">
      <w:start w:val="1"/>
      <w:numFmt w:val="decimal"/>
      <w:lvlText w:val="%3."/>
      <w:lvlJc w:val="left"/>
      <w:pPr>
        <w:tabs>
          <w:tab w:val="num" w:pos="360"/>
        </w:tabs>
        <w:ind w:left="36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9706592"/>
    <w:multiLevelType w:val="hybridMultilevel"/>
    <w:tmpl w:val="B78E4ADA"/>
    <w:lvl w:ilvl="0" w:tplc="0ACA5D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0111B9"/>
    <w:multiLevelType w:val="hybridMultilevel"/>
    <w:tmpl w:val="3552E5CA"/>
    <w:lvl w:ilvl="0" w:tplc="102EFEC4">
      <w:start w:val="4"/>
      <w:numFmt w:val="decimal"/>
      <w:lvlText w:val="%1."/>
      <w:lvlJc w:val="left"/>
      <w:pPr>
        <w:tabs>
          <w:tab w:val="num" w:pos="1740"/>
        </w:tabs>
        <w:ind w:left="17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245ACA"/>
    <w:multiLevelType w:val="hybridMultilevel"/>
    <w:tmpl w:val="6A2EC2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9E7322"/>
    <w:multiLevelType w:val="hybridMultilevel"/>
    <w:tmpl w:val="C8BA3C7A"/>
    <w:lvl w:ilvl="0" w:tplc="609464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0870CC"/>
    <w:multiLevelType w:val="hybridMultilevel"/>
    <w:tmpl w:val="2E4EF68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D77297"/>
    <w:multiLevelType w:val="hybridMultilevel"/>
    <w:tmpl w:val="47563150"/>
    <w:lvl w:ilvl="0" w:tplc="38AA21A2">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10B28F9"/>
    <w:multiLevelType w:val="multilevel"/>
    <w:tmpl w:val="8558DF8A"/>
    <w:lvl w:ilvl="0">
      <w:start w:val="3"/>
      <w:numFmt w:val="decimal"/>
      <w:lvlText w:val="%1."/>
      <w:lvlJc w:val="left"/>
      <w:pPr>
        <w:tabs>
          <w:tab w:val="num" w:pos="720"/>
        </w:tabs>
        <w:ind w:left="720" w:hanging="360"/>
      </w:pPr>
      <w:rPr>
        <w:rFonts w:hint="default"/>
      </w:rPr>
    </w:lvl>
    <w:lvl w:ilvl="1">
      <w:start w:val="4"/>
      <w:numFmt w:val="decimal"/>
      <w:lvlText w:val="%2."/>
      <w:lvlJc w:val="left"/>
      <w:pPr>
        <w:tabs>
          <w:tab w:val="num" w:pos="502"/>
        </w:tabs>
        <w:ind w:left="502" w:hanging="360"/>
      </w:pPr>
      <w:rPr>
        <w:rFonts w:hint="default"/>
        <w:color w:val="000000" w:themeColor="text1"/>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342B132D"/>
    <w:multiLevelType w:val="hybridMultilevel"/>
    <w:tmpl w:val="7A5215EA"/>
    <w:lvl w:ilvl="0" w:tplc="04150011">
      <w:start w:val="1"/>
      <w:numFmt w:val="decimal"/>
      <w:lvlText w:val="%1)"/>
      <w:lvlJc w:val="left"/>
      <w:pPr>
        <w:ind w:left="720" w:hanging="360"/>
      </w:pPr>
      <w:rPr>
        <w:rFonts w:cs="Times New Roman"/>
      </w:rPr>
    </w:lvl>
    <w:lvl w:ilvl="1" w:tplc="156E9E0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58E5465"/>
    <w:multiLevelType w:val="hybridMultilevel"/>
    <w:tmpl w:val="F8FE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EA7342"/>
    <w:multiLevelType w:val="multilevel"/>
    <w:tmpl w:val="7A34B8A6"/>
    <w:lvl w:ilvl="0">
      <w:start w:val="4"/>
      <w:numFmt w:val="decimal"/>
      <w:lvlText w:val="%1)"/>
      <w:lvlJc w:val="left"/>
      <w:pPr>
        <w:tabs>
          <w:tab w:val="num" w:pos="720"/>
        </w:tabs>
        <w:ind w:left="720" w:hanging="360"/>
      </w:pPr>
      <w:rPr>
        <w:rFonts w:hint="default"/>
        <w:color w:val="000000" w:themeColor="text1"/>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38F71DA9"/>
    <w:multiLevelType w:val="hybridMultilevel"/>
    <w:tmpl w:val="F288D114"/>
    <w:lvl w:ilvl="0" w:tplc="887A1A86">
      <w:start w:val="1"/>
      <w:numFmt w:val="decimal"/>
      <w:lvlText w:val="%1."/>
      <w:lvlJc w:val="left"/>
      <w:pPr>
        <w:ind w:left="360" w:hanging="360"/>
      </w:pPr>
      <w:rPr>
        <w:rFonts w:cs="Times New Roman"/>
        <w:b w:val="0"/>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6D51C3"/>
    <w:multiLevelType w:val="hybridMultilevel"/>
    <w:tmpl w:val="C38A41C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EA33C25"/>
    <w:multiLevelType w:val="hybridMultilevel"/>
    <w:tmpl w:val="DC868AB2"/>
    <w:lvl w:ilvl="0" w:tplc="04150011">
      <w:start w:val="1"/>
      <w:numFmt w:val="decimal"/>
      <w:lvlText w:val="%1)"/>
      <w:lvlJc w:val="left"/>
      <w:pPr>
        <w:ind w:left="720" w:hanging="360"/>
      </w:pPr>
    </w:lvl>
    <w:lvl w:ilvl="1" w:tplc="5CD83780">
      <w:start w:val="1"/>
      <w:numFmt w:val="decimal"/>
      <w:lvlText w:val="%2)"/>
      <w:lvlJc w:val="left"/>
      <w:pPr>
        <w:ind w:left="786" w:hanging="360"/>
      </w:pPr>
      <w:rPr>
        <w:color w:val="000000" w:themeColor="text1"/>
      </w:rPr>
    </w:lvl>
    <w:lvl w:ilvl="2" w:tplc="237258C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0D764E"/>
    <w:multiLevelType w:val="multilevel"/>
    <w:tmpl w:val="BC14C0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02630E4"/>
    <w:multiLevelType w:val="hybridMultilevel"/>
    <w:tmpl w:val="15605D86"/>
    <w:name w:val="WW8Num7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48D21128">
      <w:start w:val="1"/>
      <w:numFmt w:val="decimal"/>
      <w:lvlText w:val="%4."/>
      <w:lvlJc w:val="left"/>
      <w:pPr>
        <w:tabs>
          <w:tab w:val="num" w:pos="2520"/>
        </w:tabs>
        <w:ind w:left="2520" w:hanging="360"/>
      </w:pPr>
      <w:rPr>
        <w:color w:val="000000" w:themeColor="text1"/>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40D158D0"/>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DC7AB9"/>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3A207D"/>
    <w:multiLevelType w:val="hybridMultilevel"/>
    <w:tmpl w:val="13866D06"/>
    <w:lvl w:ilvl="0" w:tplc="F9E8C61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907A5C"/>
    <w:multiLevelType w:val="hybridMultilevel"/>
    <w:tmpl w:val="C1624E56"/>
    <w:lvl w:ilvl="0" w:tplc="D81C3BF4">
      <w:start w:val="7"/>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6376E94"/>
    <w:multiLevelType w:val="hybridMultilevel"/>
    <w:tmpl w:val="71CC0014"/>
    <w:lvl w:ilvl="0" w:tplc="256ADB02">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47" w15:restartNumberingAfterBreak="0">
    <w:nsid w:val="46D34ED6"/>
    <w:multiLevelType w:val="hybridMultilevel"/>
    <w:tmpl w:val="7812BF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FE397F"/>
    <w:multiLevelType w:val="hybridMultilevel"/>
    <w:tmpl w:val="808C1250"/>
    <w:lvl w:ilvl="0" w:tplc="DB8893FA">
      <w:start w:val="2"/>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9B725EB"/>
    <w:multiLevelType w:val="hybridMultilevel"/>
    <w:tmpl w:val="651EA7A4"/>
    <w:lvl w:ilvl="0" w:tplc="B54A7EE2">
      <w:start w:val="1"/>
      <w:numFmt w:val="decimal"/>
      <w:lvlText w:val="%1."/>
      <w:lvlJc w:val="left"/>
      <w:pPr>
        <w:ind w:left="720" w:hanging="360"/>
      </w:pPr>
      <w:rPr>
        <w:rFonts w:cs="Times New Roman"/>
        <w:color w:val="000000" w:themeColor="text1"/>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4AFE2945"/>
    <w:multiLevelType w:val="hybridMultilevel"/>
    <w:tmpl w:val="9490F86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C9658A0"/>
    <w:multiLevelType w:val="hybridMultilevel"/>
    <w:tmpl w:val="32429EA4"/>
    <w:lvl w:ilvl="0" w:tplc="0415000F">
      <w:start w:val="1"/>
      <w:numFmt w:val="decimal"/>
      <w:lvlText w:val="%1."/>
      <w:lvlJc w:val="left"/>
      <w:pPr>
        <w:ind w:left="720" w:hanging="360"/>
      </w:pPr>
      <w:rPr>
        <w:rFonts w:hint="default"/>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FA2383B"/>
    <w:multiLevelType w:val="hybridMultilevel"/>
    <w:tmpl w:val="CE065FCE"/>
    <w:lvl w:ilvl="0" w:tplc="E37CB19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515C0754"/>
    <w:multiLevelType w:val="hybridMultilevel"/>
    <w:tmpl w:val="B87E3428"/>
    <w:lvl w:ilvl="0" w:tplc="CA3CEF16">
      <w:start w:val="8"/>
      <w:numFmt w:val="decimal"/>
      <w:lvlText w:val="%1."/>
      <w:lvlJc w:val="left"/>
      <w:pPr>
        <w:ind w:left="720" w:hanging="360"/>
      </w:pPr>
      <w:rPr>
        <w:rFonts w:cs="Times New Roman"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F347E9"/>
    <w:multiLevelType w:val="hybridMultilevel"/>
    <w:tmpl w:val="19D4234E"/>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D1487594">
      <w:start w:val="1"/>
      <w:numFmt w:val="decimal"/>
      <w:lvlText w:val="%4."/>
      <w:lvlJc w:val="left"/>
      <w:pPr>
        <w:ind w:left="3164" w:hanging="360"/>
      </w:pPr>
      <w:rPr>
        <w:rFonts w:cs="Times New Roman"/>
        <w:b w:val="0"/>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5" w15:restartNumberingAfterBreak="0">
    <w:nsid w:val="5A97273D"/>
    <w:multiLevelType w:val="multilevel"/>
    <w:tmpl w:val="2150588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C4E6231"/>
    <w:multiLevelType w:val="hybridMultilevel"/>
    <w:tmpl w:val="9DA8A0E4"/>
    <w:lvl w:ilvl="0" w:tplc="C0C4C74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F661175"/>
    <w:multiLevelType w:val="multilevel"/>
    <w:tmpl w:val="EA80F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2"/>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595440B"/>
    <w:multiLevelType w:val="hybridMultilevel"/>
    <w:tmpl w:val="2024642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3005A9"/>
    <w:multiLevelType w:val="hybridMultilevel"/>
    <w:tmpl w:val="90A8273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3" w15:restartNumberingAfterBreak="0">
    <w:nsid w:val="66341D4F"/>
    <w:multiLevelType w:val="multilevel"/>
    <w:tmpl w:val="0966E2BA"/>
    <w:lvl w:ilvl="0">
      <w:start w:val="1"/>
      <w:numFmt w:val="upperRoman"/>
      <w:lvlText w:val="%1)"/>
      <w:lvlJc w:val="left"/>
      <w:pPr>
        <w:tabs>
          <w:tab w:val="num" w:pos="720"/>
        </w:tabs>
        <w:ind w:left="360" w:hanging="360"/>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4" w15:restartNumberingAfterBreak="0">
    <w:nsid w:val="67C41AF4"/>
    <w:multiLevelType w:val="hybridMultilevel"/>
    <w:tmpl w:val="7D360C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AFD3AE6"/>
    <w:multiLevelType w:val="hybridMultilevel"/>
    <w:tmpl w:val="CD1C3F32"/>
    <w:lvl w:ilvl="0" w:tplc="E9027342">
      <w:start w:val="1"/>
      <w:numFmt w:val="decimal"/>
      <w:lvlText w:val="%1."/>
      <w:lvlJc w:val="left"/>
      <w:pPr>
        <w:ind w:left="172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D202AB8"/>
    <w:multiLevelType w:val="hybridMultilevel"/>
    <w:tmpl w:val="777C4DDC"/>
    <w:lvl w:ilvl="0" w:tplc="84927282">
      <w:start w:val="1"/>
      <w:numFmt w:val="decimal"/>
      <w:lvlText w:val="%1)"/>
      <w:lvlJc w:val="left"/>
      <w:pPr>
        <w:ind w:left="1635" w:hanging="360"/>
      </w:pPr>
      <w:rPr>
        <w:rFonts w:ascii="Times New Roman" w:eastAsia="Calibri" w:hAnsi="Times New Roman" w:cs="Times New Roman"/>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15:restartNumberingAfterBreak="0">
    <w:nsid w:val="6DB056A2"/>
    <w:multiLevelType w:val="multilevel"/>
    <w:tmpl w:val="73B2E816"/>
    <w:lvl w:ilvl="0">
      <w:start w:val="3"/>
      <w:numFmt w:val="decimal"/>
      <w:lvlText w:val="%1."/>
      <w:lvlJc w:val="left"/>
      <w:pPr>
        <w:tabs>
          <w:tab w:val="num" w:pos="720"/>
        </w:tabs>
        <w:ind w:left="720" w:hanging="360"/>
      </w:pPr>
    </w:lvl>
    <w:lvl w:ilvl="1">
      <w:start w:val="11"/>
      <w:numFmt w:val="decimal"/>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09604B7"/>
    <w:multiLevelType w:val="hybridMultilevel"/>
    <w:tmpl w:val="0F0808DA"/>
    <w:lvl w:ilvl="0" w:tplc="5FD84DF4">
      <w:start w:val="1"/>
      <w:numFmt w:val="decimal"/>
      <w:lvlText w:val="%1."/>
      <w:lvlJc w:val="left"/>
      <w:pPr>
        <w:tabs>
          <w:tab w:val="num" w:pos="720"/>
        </w:tabs>
        <w:ind w:left="720" w:hanging="360"/>
      </w:pPr>
      <w:rPr>
        <w:rFonts w:hint="default"/>
        <w:b w:val="0"/>
      </w:rPr>
    </w:lvl>
    <w:lvl w:ilvl="1" w:tplc="DE24AEF0">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73317D89"/>
    <w:multiLevelType w:val="hybridMultilevel"/>
    <w:tmpl w:val="96CC7A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5EA54C9"/>
    <w:multiLevelType w:val="hybridMultilevel"/>
    <w:tmpl w:val="5B0C45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8080FAC"/>
    <w:multiLevelType w:val="hybridMultilevel"/>
    <w:tmpl w:val="D69816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79CB3597"/>
    <w:multiLevelType w:val="hybridMultilevel"/>
    <w:tmpl w:val="31F03D6C"/>
    <w:lvl w:ilvl="0" w:tplc="9A80852A">
      <w:start w:val="1"/>
      <w:numFmt w:val="decimal"/>
      <w:lvlText w:val="%1)"/>
      <w:lvlJc w:val="left"/>
      <w:pPr>
        <w:tabs>
          <w:tab w:val="num" w:pos="927"/>
        </w:tabs>
        <w:ind w:left="927" w:hanging="56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7B774A32"/>
    <w:multiLevelType w:val="hybridMultilevel"/>
    <w:tmpl w:val="056C4BC4"/>
    <w:lvl w:ilvl="0" w:tplc="3DCAE946">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5" w15:restartNumberingAfterBreak="0">
    <w:nsid w:val="7CC57452"/>
    <w:multiLevelType w:val="hybridMultilevel"/>
    <w:tmpl w:val="362A5A90"/>
    <w:lvl w:ilvl="0" w:tplc="E1669B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num>
  <w:num w:numId="3">
    <w:abstractNumId w:val="39"/>
  </w:num>
  <w:num w:numId="4">
    <w:abstractNumId w:val="50"/>
  </w:num>
  <w:num w:numId="5">
    <w:abstractNumId w:val="43"/>
  </w:num>
  <w:num w:numId="6">
    <w:abstractNumId w:val="2"/>
  </w:num>
  <w:num w:numId="7">
    <w:abstractNumId w:val="18"/>
  </w:num>
  <w:num w:numId="8">
    <w:abstractNumId w:val="73"/>
  </w:num>
  <w:num w:numId="9">
    <w:abstractNumId w:val="20"/>
  </w:num>
  <w:num w:numId="10">
    <w:abstractNumId w:val="61"/>
  </w:num>
  <w:num w:numId="11">
    <w:abstractNumId w:val="24"/>
  </w:num>
  <w:num w:numId="12">
    <w:abstractNumId w:val="33"/>
  </w:num>
  <w:num w:numId="13">
    <w:abstractNumId w:val="37"/>
  </w:num>
  <w:num w:numId="14">
    <w:abstractNumId w:val="5"/>
  </w:num>
  <w:num w:numId="15">
    <w:abstractNumId w:val="40"/>
  </w:num>
  <w:num w:numId="16">
    <w:abstractNumId w:val="67"/>
  </w:num>
  <w:num w:numId="17">
    <w:abstractNumId w:val="55"/>
  </w:num>
  <w:num w:numId="18">
    <w:abstractNumId w:val="57"/>
  </w:num>
  <w:num w:numId="19">
    <w:abstractNumId w:val="65"/>
  </w:num>
  <w:num w:numId="20">
    <w:abstractNumId w:val="15"/>
  </w:num>
  <w:num w:numId="21">
    <w:abstractNumId w:val="66"/>
  </w:num>
  <w:num w:numId="22">
    <w:abstractNumId w:val="10"/>
  </w:num>
  <w:num w:numId="23">
    <w:abstractNumId w:val="0"/>
  </w:num>
  <w:num w:numId="24">
    <w:abstractNumId w:val="4"/>
  </w:num>
  <w:num w:numId="25">
    <w:abstractNumId w:val="25"/>
  </w:num>
  <w:num w:numId="26">
    <w:abstractNumId w:val="54"/>
  </w:num>
  <w:num w:numId="27">
    <w:abstractNumId w:val="16"/>
  </w:num>
  <w:num w:numId="28">
    <w:abstractNumId w:val="22"/>
  </w:num>
  <w:num w:numId="29">
    <w:abstractNumId w:val="46"/>
  </w:num>
  <w:num w:numId="30">
    <w:abstractNumId w:val="19"/>
  </w:num>
  <w:num w:numId="31">
    <w:abstractNumId w:val="72"/>
  </w:num>
  <w:num w:numId="32">
    <w:abstractNumId w:val="48"/>
  </w:num>
  <w:num w:numId="33">
    <w:abstractNumId w:val="30"/>
  </w:num>
  <w:num w:numId="34">
    <w:abstractNumId w:val="71"/>
  </w:num>
  <w:num w:numId="35">
    <w:abstractNumId w:val="38"/>
  </w:num>
  <w:num w:numId="36">
    <w:abstractNumId w:val="69"/>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9"/>
  </w:num>
  <w:num w:numId="41">
    <w:abstractNumId w:val="34"/>
  </w:num>
  <w:num w:numId="42">
    <w:abstractNumId w:val="41"/>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1"/>
  </w:num>
  <w:num w:numId="46">
    <w:abstractNumId w:val="14"/>
  </w:num>
  <w:num w:numId="47">
    <w:abstractNumId w:val="28"/>
  </w:num>
  <w:num w:numId="48">
    <w:abstractNumId w:val="7"/>
  </w:num>
  <w:num w:numId="49">
    <w:abstractNumId w:val="59"/>
  </w:num>
  <w:num w:numId="50">
    <w:abstractNumId w:val="44"/>
  </w:num>
  <w:num w:numId="51">
    <w:abstractNumId w:val="75"/>
  </w:num>
  <w:num w:numId="52">
    <w:abstractNumId w:val="60"/>
  </w:num>
  <w:num w:numId="53">
    <w:abstractNumId w:val="36"/>
  </w:num>
  <w:num w:numId="54">
    <w:abstractNumId w:val="68"/>
  </w:num>
  <w:num w:numId="55">
    <w:abstractNumId w:val="21"/>
  </w:num>
  <w:num w:numId="56">
    <w:abstractNumId w:val="58"/>
  </w:num>
  <w:num w:numId="57">
    <w:abstractNumId w:val="11"/>
  </w:num>
  <w:num w:numId="58">
    <w:abstractNumId w:val="27"/>
  </w:num>
  <w:num w:numId="59">
    <w:abstractNumId w:val="42"/>
  </w:num>
  <w:num w:numId="60">
    <w:abstractNumId w:val="47"/>
  </w:num>
  <w:num w:numId="61">
    <w:abstractNumId w:val="26"/>
  </w:num>
  <w:num w:numId="62">
    <w:abstractNumId w:val="52"/>
  </w:num>
  <w:num w:numId="63">
    <w:abstractNumId w:val="23"/>
  </w:num>
  <w:num w:numId="64">
    <w:abstractNumId w:val="8"/>
  </w:num>
  <w:num w:numId="65">
    <w:abstractNumId w:val="64"/>
  </w:num>
  <w:num w:numId="66">
    <w:abstractNumId w:val="13"/>
  </w:num>
  <w:num w:numId="67">
    <w:abstractNumId w:val="35"/>
  </w:num>
  <w:num w:numId="68">
    <w:abstractNumId w:val="6"/>
  </w:num>
  <w:num w:numId="69">
    <w:abstractNumId w:val="12"/>
  </w:num>
  <w:num w:numId="70">
    <w:abstractNumId w:val="53"/>
  </w:num>
  <w:num w:numId="71">
    <w:abstractNumId w:val="32"/>
  </w:num>
  <w:num w:numId="72">
    <w:abstractNumId w:val="70"/>
  </w:num>
  <w:num w:numId="73">
    <w:abstractNumId w:val="62"/>
  </w:num>
  <w:num w:numId="74">
    <w:abstractNumId w:val="56"/>
  </w:num>
  <w:num w:numId="75">
    <w:abstractNumId w:val="45"/>
  </w:num>
  <w:num w:numId="76">
    <w:abstractNumId w:val="7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ql68jCBJpOM5bWTbzV07GekYfO1ujnDgARl4vpvjzFNViZcXoRSuDvKy1oHJ2CdQlI3hrBtLt0njPtS/ENAK1A==" w:salt="Zz9JKkR0qwHMJDOTMAjb8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56C"/>
    <w:rsid w:val="00004358"/>
    <w:rsid w:val="00005649"/>
    <w:rsid w:val="00006649"/>
    <w:rsid w:val="00007FCE"/>
    <w:rsid w:val="0001306B"/>
    <w:rsid w:val="00015CFC"/>
    <w:rsid w:val="00017088"/>
    <w:rsid w:val="0002320B"/>
    <w:rsid w:val="000258E1"/>
    <w:rsid w:val="000261F7"/>
    <w:rsid w:val="00045B55"/>
    <w:rsid w:val="0004753E"/>
    <w:rsid w:val="00053EF0"/>
    <w:rsid w:val="0005443D"/>
    <w:rsid w:val="000544C7"/>
    <w:rsid w:val="00055D30"/>
    <w:rsid w:val="00057818"/>
    <w:rsid w:val="00061D13"/>
    <w:rsid w:val="0006349A"/>
    <w:rsid w:val="00064BA4"/>
    <w:rsid w:val="00070BE5"/>
    <w:rsid w:val="00072AC9"/>
    <w:rsid w:val="000746FC"/>
    <w:rsid w:val="0007725F"/>
    <w:rsid w:val="00077FD4"/>
    <w:rsid w:val="000800BC"/>
    <w:rsid w:val="000868F1"/>
    <w:rsid w:val="00086DC1"/>
    <w:rsid w:val="00097E50"/>
    <w:rsid w:val="000A072A"/>
    <w:rsid w:val="000A4ABE"/>
    <w:rsid w:val="000A5A05"/>
    <w:rsid w:val="000B3732"/>
    <w:rsid w:val="000B7CAC"/>
    <w:rsid w:val="000D0D8B"/>
    <w:rsid w:val="000D6766"/>
    <w:rsid w:val="000D6CD1"/>
    <w:rsid w:val="000E39DE"/>
    <w:rsid w:val="000E689C"/>
    <w:rsid w:val="000E6B46"/>
    <w:rsid w:val="000E7D02"/>
    <w:rsid w:val="001050CA"/>
    <w:rsid w:val="00107132"/>
    <w:rsid w:val="001073AB"/>
    <w:rsid w:val="0011084F"/>
    <w:rsid w:val="00115E25"/>
    <w:rsid w:val="00117997"/>
    <w:rsid w:val="0012017C"/>
    <w:rsid w:val="00121DA0"/>
    <w:rsid w:val="0012404B"/>
    <w:rsid w:val="00131456"/>
    <w:rsid w:val="00140D69"/>
    <w:rsid w:val="00141F37"/>
    <w:rsid w:val="001468A1"/>
    <w:rsid w:val="00153459"/>
    <w:rsid w:val="00154A33"/>
    <w:rsid w:val="00155120"/>
    <w:rsid w:val="001634FB"/>
    <w:rsid w:val="00165E11"/>
    <w:rsid w:val="001743A5"/>
    <w:rsid w:val="00177613"/>
    <w:rsid w:val="001853C6"/>
    <w:rsid w:val="00185654"/>
    <w:rsid w:val="00197134"/>
    <w:rsid w:val="001974D4"/>
    <w:rsid w:val="001A34F0"/>
    <w:rsid w:val="001A465B"/>
    <w:rsid w:val="001A74F7"/>
    <w:rsid w:val="001B030D"/>
    <w:rsid w:val="001C0A39"/>
    <w:rsid w:val="001C17FC"/>
    <w:rsid w:val="001C4235"/>
    <w:rsid w:val="001C6B0D"/>
    <w:rsid w:val="001D4B1F"/>
    <w:rsid w:val="001D708B"/>
    <w:rsid w:val="001E1856"/>
    <w:rsid w:val="001E37E9"/>
    <w:rsid w:val="001E5BA3"/>
    <w:rsid w:val="001E7EFB"/>
    <w:rsid w:val="001F21C4"/>
    <w:rsid w:val="001F63E1"/>
    <w:rsid w:val="001F6CD6"/>
    <w:rsid w:val="00201D57"/>
    <w:rsid w:val="0020747F"/>
    <w:rsid w:val="0021276B"/>
    <w:rsid w:val="0022452D"/>
    <w:rsid w:val="00230923"/>
    <w:rsid w:val="00235304"/>
    <w:rsid w:val="00240092"/>
    <w:rsid w:val="00246EFA"/>
    <w:rsid w:val="00247061"/>
    <w:rsid w:val="002511D1"/>
    <w:rsid w:val="00256655"/>
    <w:rsid w:val="002629D8"/>
    <w:rsid w:val="00262E13"/>
    <w:rsid w:val="002673D5"/>
    <w:rsid w:val="002715FE"/>
    <w:rsid w:val="00273B1D"/>
    <w:rsid w:val="00292742"/>
    <w:rsid w:val="002A5EAF"/>
    <w:rsid w:val="002A76B3"/>
    <w:rsid w:val="002B4211"/>
    <w:rsid w:val="002B4287"/>
    <w:rsid w:val="002C0ED5"/>
    <w:rsid w:val="002C1532"/>
    <w:rsid w:val="002C528A"/>
    <w:rsid w:val="002C54E6"/>
    <w:rsid w:val="002C79E6"/>
    <w:rsid w:val="00300931"/>
    <w:rsid w:val="00302519"/>
    <w:rsid w:val="00304202"/>
    <w:rsid w:val="00315C5A"/>
    <w:rsid w:val="00323E78"/>
    <w:rsid w:val="0034395B"/>
    <w:rsid w:val="0034540E"/>
    <w:rsid w:val="00351420"/>
    <w:rsid w:val="00352B31"/>
    <w:rsid w:val="00353B72"/>
    <w:rsid w:val="00354517"/>
    <w:rsid w:val="003573AF"/>
    <w:rsid w:val="003670BC"/>
    <w:rsid w:val="003674FD"/>
    <w:rsid w:val="00373C66"/>
    <w:rsid w:val="0037740C"/>
    <w:rsid w:val="00387A01"/>
    <w:rsid w:val="0039199C"/>
    <w:rsid w:val="00395CF8"/>
    <w:rsid w:val="003A0D62"/>
    <w:rsid w:val="003A4191"/>
    <w:rsid w:val="003B1755"/>
    <w:rsid w:val="003B2E5F"/>
    <w:rsid w:val="003B5703"/>
    <w:rsid w:val="003C55A6"/>
    <w:rsid w:val="003D1820"/>
    <w:rsid w:val="003D19F4"/>
    <w:rsid w:val="003D44CE"/>
    <w:rsid w:val="003D6D9C"/>
    <w:rsid w:val="003E03FA"/>
    <w:rsid w:val="003E5B9D"/>
    <w:rsid w:val="003E7F6D"/>
    <w:rsid w:val="003F375D"/>
    <w:rsid w:val="003F7B57"/>
    <w:rsid w:val="003F7C02"/>
    <w:rsid w:val="00401863"/>
    <w:rsid w:val="00410651"/>
    <w:rsid w:val="0042134D"/>
    <w:rsid w:val="004224E8"/>
    <w:rsid w:val="00431BCB"/>
    <w:rsid w:val="00435378"/>
    <w:rsid w:val="004378F1"/>
    <w:rsid w:val="0044015B"/>
    <w:rsid w:val="0044116C"/>
    <w:rsid w:val="00444B5D"/>
    <w:rsid w:val="00444F1C"/>
    <w:rsid w:val="00451E69"/>
    <w:rsid w:val="0045506D"/>
    <w:rsid w:val="00457A30"/>
    <w:rsid w:val="00466AB8"/>
    <w:rsid w:val="0047140C"/>
    <w:rsid w:val="004765E6"/>
    <w:rsid w:val="004847AA"/>
    <w:rsid w:val="00486B50"/>
    <w:rsid w:val="00492379"/>
    <w:rsid w:val="00492C57"/>
    <w:rsid w:val="0049517D"/>
    <w:rsid w:val="00496162"/>
    <w:rsid w:val="004973E6"/>
    <w:rsid w:val="00497E5A"/>
    <w:rsid w:val="004A1218"/>
    <w:rsid w:val="004B08D8"/>
    <w:rsid w:val="004B4668"/>
    <w:rsid w:val="004B4C78"/>
    <w:rsid w:val="004B5408"/>
    <w:rsid w:val="004B7FBF"/>
    <w:rsid w:val="004C369D"/>
    <w:rsid w:val="004C3987"/>
    <w:rsid w:val="004C51C2"/>
    <w:rsid w:val="004C53DB"/>
    <w:rsid w:val="004D2063"/>
    <w:rsid w:val="004D4923"/>
    <w:rsid w:val="004D7CA2"/>
    <w:rsid w:val="004E2946"/>
    <w:rsid w:val="004E3A54"/>
    <w:rsid w:val="004E4468"/>
    <w:rsid w:val="004E5969"/>
    <w:rsid w:val="004E7CEB"/>
    <w:rsid w:val="004F3455"/>
    <w:rsid w:val="004F34BE"/>
    <w:rsid w:val="005027C5"/>
    <w:rsid w:val="00503DA1"/>
    <w:rsid w:val="00514CD1"/>
    <w:rsid w:val="00515953"/>
    <w:rsid w:val="00516976"/>
    <w:rsid w:val="00520585"/>
    <w:rsid w:val="00520CCF"/>
    <w:rsid w:val="00523135"/>
    <w:rsid w:val="005239D2"/>
    <w:rsid w:val="00524B6E"/>
    <w:rsid w:val="0053096D"/>
    <w:rsid w:val="00530CF7"/>
    <w:rsid w:val="00533B02"/>
    <w:rsid w:val="00542C27"/>
    <w:rsid w:val="00543C8A"/>
    <w:rsid w:val="00545CD9"/>
    <w:rsid w:val="00547100"/>
    <w:rsid w:val="00553504"/>
    <w:rsid w:val="005672A2"/>
    <w:rsid w:val="00575915"/>
    <w:rsid w:val="00580091"/>
    <w:rsid w:val="0058105D"/>
    <w:rsid w:val="00595FB1"/>
    <w:rsid w:val="00596943"/>
    <w:rsid w:val="00596CB4"/>
    <w:rsid w:val="005A12C0"/>
    <w:rsid w:val="005A551A"/>
    <w:rsid w:val="005B26B3"/>
    <w:rsid w:val="005B7C83"/>
    <w:rsid w:val="005C398C"/>
    <w:rsid w:val="005C79DF"/>
    <w:rsid w:val="005D2846"/>
    <w:rsid w:val="005E62B5"/>
    <w:rsid w:val="005F1842"/>
    <w:rsid w:val="005F2697"/>
    <w:rsid w:val="005F5FDD"/>
    <w:rsid w:val="006019D3"/>
    <w:rsid w:val="006059DC"/>
    <w:rsid w:val="00605B88"/>
    <w:rsid w:val="00613A62"/>
    <w:rsid w:val="00614B97"/>
    <w:rsid w:val="00615345"/>
    <w:rsid w:val="0061726A"/>
    <w:rsid w:val="00620EB2"/>
    <w:rsid w:val="00621743"/>
    <w:rsid w:val="00626F68"/>
    <w:rsid w:val="00630C7B"/>
    <w:rsid w:val="0063103D"/>
    <w:rsid w:val="00631240"/>
    <w:rsid w:val="00635A26"/>
    <w:rsid w:val="0063758C"/>
    <w:rsid w:val="00642930"/>
    <w:rsid w:val="00642DD4"/>
    <w:rsid w:val="00646498"/>
    <w:rsid w:val="00657011"/>
    <w:rsid w:val="006666C5"/>
    <w:rsid w:val="0067291B"/>
    <w:rsid w:val="006757A7"/>
    <w:rsid w:val="00677C5C"/>
    <w:rsid w:val="00681046"/>
    <w:rsid w:val="00687F3E"/>
    <w:rsid w:val="0069005D"/>
    <w:rsid w:val="00693E49"/>
    <w:rsid w:val="00697F16"/>
    <w:rsid w:val="006A03AB"/>
    <w:rsid w:val="006A0C11"/>
    <w:rsid w:val="006A1C34"/>
    <w:rsid w:val="006A4FED"/>
    <w:rsid w:val="006B5590"/>
    <w:rsid w:val="006C3470"/>
    <w:rsid w:val="006D47FF"/>
    <w:rsid w:val="006D7777"/>
    <w:rsid w:val="006E1C47"/>
    <w:rsid w:val="006F0B14"/>
    <w:rsid w:val="007057AE"/>
    <w:rsid w:val="00705A6F"/>
    <w:rsid w:val="0071216C"/>
    <w:rsid w:val="0071491D"/>
    <w:rsid w:val="00716A20"/>
    <w:rsid w:val="00716EAE"/>
    <w:rsid w:val="00723990"/>
    <w:rsid w:val="00730038"/>
    <w:rsid w:val="00737451"/>
    <w:rsid w:val="007419BC"/>
    <w:rsid w:val="00743C2C"/>
    <w:rsid w:val="00751C5C"/>
    <w:rsid w:val="00754C16"/>
    <w:rsid w:val="00765291"/>
    <w:rsid w:val="007667E9"/>
    <w:rsid w:val="007724C4"/>
    <w:rsid w:val="00782155"/>
    <w:rsid w:val="007848D8"/>
    <w:rsid w:val="007A2057"/>
    <w:rsid w:val="007A34F4"/>
    <w:rsid w:val="007A786D"/>
    <w:rsid w:val="007B07E5"/>
    <w:rsid w:val="007B7184"/>
    <w:rsid w:val="007C0656"/>
    <w:rsid w:val="007C7637"/>
    <w:rsid w:val="007D1125"/>
    <w:rsid w:val="007D324C"/>
    <w:rsid w:val="007D3BE1"/>
    <w:rsid w:val="007E11BB"/>
    <w:rsid w:val="007E398F"/>
    <w:rsid w:val="007F3696"/>
    <w:rsid w:val="00810D38"/>
    <w:rsid w:val="0081150A"/>
    <w:rsid w:val="00811A83"/>
    <w:rsid w:val="00811DFE"/>
    <w:rsid w:val="008215C5"/>
    <w:rsid w:val="0082377C"/>
    <w:rsid w:val="0082594D"/>
    <w:rsid w:val="008343D5"/>
    <w:rsid w:val="00836494"/>
    <w:rsid w:val="00840F2D"/>
    <w:rsid w:val="00842761"/>
    <w:rsid w:val="00854E9E"/>
    <w:rsid w:val="008561D5"/>
    <w:rsid w:val="00857546"/>
    <w:rsid w:val="008655D5"/>
    <w:rsid w:val="00874F98"/>
    <w:rsid w:val="00876B10"/>
    <w:rsid w:val="0089530D"/>
    <w:rsid w:val="00896BBE"/>
    <w:rsid w:val="00897506"/>
    <w:rsid w:val="008A1221"/>
    <w:rsid w:val="008A230F"/>
    <w:rsid w:val="008A5B21"/>
    <w:rsid w:val="008B478C"/>
    <w:rsid w:val="008B5D84"/>
    <w:rsid w:val="008D02C4"/>
    <w:rsid w:val="008D3C79"/>
    <w:rsid w:val="008D532C"/>
    <w:rsid w:val="008D6411"/>
    <w:rsid w:val="008E65E2"/>
    <w:rsid w:val="008F0DFE"/>
    <w:rsid w:val="008F22DB"/>
    <w:rsid w:val="008F72C6"/>
    <w:rsid w:val="008F750A"/>
    <w:rsid w:val="0090338D"/>
    <w:rsid w:val="00904202"/>
    <w:rsid w:val="00911D5A"/>
    <w:rsid w:val="00914E13"/>
    <w:rsid w:val="009153AB"/>
    <w:rsid w:val="00921C1F"/>
    <w:rsid w:val="00930249"/>
    <w:rsid w:val="00930592"/>
    <w:rsid w:val="00930880"/>
    <w:rsid w:val="00932938"/>
    <w:rsid w:val="00933E7B"/>
    <w:rsid w:val="00935BAB"/>
    <w:rsid w:val="0094187A"/>
    <w:rsid w:val="009504F4"/>
    <w:rsid w:val="00951F0A"/>
    <w:rsid w:val="00954D6F"/>
    <w:rsid w:val="009634CB"/>
    <w:rsid w:val="00963B09"/>
    <w:rsid w:val="00966010"/>
    <w:rsid w:val="00984EC8"/>
    <w:rsid w:val="0098722B"/>
    <w:rsid w:val="00990047"/>
    <w:rsid w:val="009A621D"/>
    <w:rsid w:val="009A6F62"/>
    <w:rsid w:val="009B5419"/>
    <w:rsid w:val="009B7A97"/>
    <w:rsid w:val="009C006D"/>
    <w:rsid w:val="009C0D5A"/>
    <w:rsid w:val="009C455C"/>
    <w:rsid w:val="009C7F52"/>
    <w:rsid w:val="009D3D79"/>
    <w:rsid w:val="009E0E6A"/>
    <w:rsid w:val="009E2090"/>
    <w:rsid w:val="009E20FA"/>
    <w:rsid w:val="009E2BC1"/>
    <w:rsid w:val="009E30E3"/>
    <w:rsid w:val="009E7D92"/>
    <w:rsid w:val="009F383E"/>
    <w:rsid w:val="009F3A93"/>
    <w:rsid w:val="009F4BCC"/>
    <w:rsid w:val="00A0006E"/>
    <w:rsid w:val="00A01EAB"/>
    <w:rsid w:val="00A0282A"/>
    <w:rsid w:val="00A06C24"/>
    <w:rsid w:val="00A078C5"/>
    <w:rsid w:val="00A13E35"/>
    <w:rsid w:val="00A1403A"/>
    <w:rsid w:val="00A14FE9"/>
    <w:rsid w:val="00A21EF2"/>
    <w:rsid w:val="00A242C4"/>
    <w:rsid w:val="00A24E33"/>
    <w:rsid w:val="00A26E61"/>
    <w:rsid w:val="00A26F5B"/>
    <w:rsid w:val="00A2767E"/>
    <w:rsid w:val="00A309A1"/>
    <w:rsid w:val="00A315FC"/>
    <w:rsid w:val="00A31C73"/>
    <w:rsid w:val="00A33305"/>
    <w:rsid w:val="00A40E4A"/>
    <w:rsid w:val="00A410D4"/>
    <w:rsid w:val="00A534CB"/>
    <w:rsid w:val="00A610C5"/>
    <w:rsid w:val="00A61A3A"/>
    <w:rsid w:val="00A62CA9"/>
    <w:rsid w:val="00A63761"/>
    <w:rsid w:val="00AA1445"/>
    <w:rsid w:val="00AB184D"/>
    <w:rsid w:val="00AB66AC"/>
    <w:rsid w:val="00AC3853"/>
    <w:rsid w:val="00AC6164"/>
    <w:rsid w:val="00AE00F4"/>
    <w:rsid w:val="00AE15B3"/>
    <w:rsid w:val="00AE2240"/>
    <w:rsid w:val="00AF0022"/>
    <w:rsid w:val="00B00079"/>
    <w:rsid w:val="00B02F1C"/>
    <w:rsid w:val="00B03FC6"/>
    <w:rsid w:val="00B177AF"/>
    <w:rsid w:val="00B23382"/>
    <w:rsid w:val="00B24315"/>
    <w:rsid w:val="00B308C3"/>
    <w:rsid w:val="00B327F9"/>
    <w:rsid w:val="00B4568A"/>
    <w:rsid w:val="00B46152"/>
    <w:rsid w:val="00B5445A"/>
    <w:rsid w:val="00B60CF7"/>
    <w:rsid w:val="00B616B0"/>
    <w:rsid w:val="00B751A5"/>
    <w:rsid w:val="00B81757"/>
    <w:rsid w:val="00B92006"/>
    <w:rsid w:val="00BA73DC"/>
    <w:rsid w:val="00BB5E07"/>
    <w:rsid w:val="00BB766A"/>
    <w:rsid w:val="00BC6779"/>
    <w:rsid w:val="00BC67BE"/>
    <w:rsid w:val="00BE0AD3"/>
    <w:rsid w:val="00BE2F46"/>
    <w:rsid w:val="00BF1322"/>
    <w:rsid w:val="00C019AA"/>
    <w:rsid w:val="00C11951"/>
    <w:rsid w:val="00C12EDF"/>
    <w:rsid w:val="00C164C6"/>
    <w:rsid w:val="00C25A6F"/>
    <w:rsid w:val="00C301F6"/>
    <w:rsid w:val="00C309B2"/>
    <w:rsid w:val="00C42F82"/>
    <w:rsid w:val="00C52763"/>
    <w:rsid w:val="00C56673"/>
    <w:rsid w:val="00C60532"/>
    <w:rsid w:val="00C62B9C"/>
    <w:rsid w:val="00C71850"/>
    <w:rsid w:val="00C71A38"/>
    <w:rsid w:val="00C71E73"/>
    <w:rsid w:val="00C73246"/>
    <w:rsid w:val="00C7337B"/>
    <w:rsid w:val="00C73682"/>
    <w:rsid w:val="00C77DBD"/>
    <w:rsid w:val="00C80E0B"/>
    <w:rsid w:val="00C8332A"/>
    <w:rsid w:val="00C84EF7"/>
    <w:rsid w:val="00C85A1E"/>
    <w:rsid w:val="00C91CBA"/>
    <w:rsid w:val="00CA4405"/>
    <w:rsid w:val="00CB3251"/>
    <w:rsid w:val="00CB6925"/>
    <w:rsid w:val="00CC1E1D"/>
    <w:rsid w:val="00CD3031"/>
    <w:rsid w:val="00CD6100"/>
    <w:rsid w:val="00CE04E0"/>
    <w:rsid w:val="00CE54DD"/>
    <w:rsid w:val="00CE5601"/>
    <w:rsid w:val="00CF2565"/>
    <w:rsid w:val="00CF6CBD"/>
    <w:rsid w:val="00D04EAC"/>
    <w:rsid w:val="00D13A72"/>
    <w:rsid w:val="00D20A2D"/>
    <w:rsid w:val="00D23D51"/>
    <w:rsid w:val="00D24933"/>
    <w:rsid w:val="00D24F7A"/>
    <w:rsid w:val="00D2570C"/>
    <w:rsid w:val="00D32A57"/>
    <w:rsid w:val="00D452A4"/>
    <w:rsid w:val="00D45947"/>
    <w:rsid w:val="00D5107B"/>
    <w:rsid w:val="00D53918"/>
    <w:rsid w:val="00D57B74"/>
    <w:rsid w:val="00D613C7"/>
    <w:rsid w:val="00D625C7"/>
    <w:rsid w:val="00D63A8F"/>
    <w:rsid w:val="00D65596"/>
    <w:rsid w:val="00D660B6"/>
    <w:rsid w:val="00D67811"/>
    <w:rsid w:val="00D71F39"/>
    <w:rsid w:val="00D72E46"/>
    <w:rsid w:val="00D74854"/>
    <w:rsid w:val="00D74CC2"/>
    <w:rsid w:val="00D81E1E"/>
    <w:rsid w:val="00D862ED"/>
    <w:rsid w:val="00D8778D"/>
    <w:rsid w:val="00D96A93"/>
    <w:rsid w:val="00D96B74"/>
    <w:rsid w:val="00DA39CF"/>
    <w:rsid w:val="00DB24D5"/>
    <w:rsid w:val="00DB4854"/>
    <w:rsid w:val="00DC2D20"/>
    <w:rsid w:val="00DD7BA6"/>
    <w:rsid w:val="00DE06C0"/>
    <w:rsid w:val="00DE0D03"/>
    <w:rsid w:val="00DE5FB2"/>
    <w:rsid w:val="00DE6F84"/>
    <w:rsid w:val="00DE75B8"/>
    <w:rsid w:val="00DF0395"/>
    <w:rsid w:val="00DF146A"/>
    <w:rsid w:val="00DF69E7"/>
    <w:rsid w:val="00DF74E8"/>
    <w:rsid w:val="00E07599"/>
    <w:rsid w:val="00E14E0B"/>
    <w:rsid w:val="00E228DD"/>
    <w:rsid w:val="00E23EFB"/>
    <w:rsid w:val="00E2580D"/>
    <w:rsid w:val="00E260EA"/>
    <w:rsid w:val="00E30DF0"/>
    <w:rsid w:val="00E414B1"/>
    <w:rsid w:val="00E424FC"/>
    <w:rsid w:val="00E47849"/>
    <w:rsid w:val="00E517E9"/>
    <w:rsid w:val="00E534B2"/>
    <w:rsid w:val="00E53DD9"/>
    <w:rsid w:val="00E54025"/>
    <w:rsid w:val="00E552D0"/>
    <w:rsid w:val="00E67461"/>
    <w:rsid w:val="00E67906"/>
    <w:rsid w:val="00E70A98"/>
    <w:rsid w:val="00E722E0"/>
    <w:rsid w:val="00E77F59"/>
    <w:rsid w:val="00E846CC"/>
    <w:rsid w:val="00E855AA"/>
    <w:rsid w:val="00E86C67"/>
    <w:rsid w:val="00E9056C"/>
    <w:rsid w:val="00E92E05"/>
    <w:rsid w:val="00E955AF"/>
    <w:rsid w:val="00E96C25"/>
    <w:rsid w:val="00EA5DB0"/>
    <w:rsid w:val="00EB4763"/>
    <w:rsid w:val="00EC0AD7"/>
    <w:rsid w:val="00EC0DA9"/>
    <w:rsid w:val="00EC3F6E"/>
    <w:rsid w:val="00ED094B"/>
    <w:rsid w:val="00ED0953"/>
    <w:rsid w:val="00ED2D1D"/>
    <w:rsid w:val="00ED7CF5"/>
    <w:rsid w:val="00EE08B0"/>
    <w:rsid w:val="00EE392B"/>
    <w:rsid w:val="00EF0B1E"/>
    <w:rsid w:val="00EF143B"/>
    <w:rsid w:val="00EF3B99"/>
    <w:rsid w:val="00EF3E1A"/>
    <w:rsid w:val="00EF4116"/>
    <w:rsid w:val="00F06658"/>
    <w:rsid w:val="00F132F6"/>
    <w:rsid w:val="00F17CB8"/>
    <w:rsid w:val="00F20F2A"/>
    <w:rsid w:val="00F273CE"/>
    <w:rsid w:val="00F31548"/>
    <w:rsid w:val="00F32F10"/>
    <w:rsid w:val="00F46E3D"/>
    <w:rsid w:val="00F62BF0"/>
    <w:rsid w:val="00F6444B"/>
    <w:rsid w:val="00F7146F"/>
    <w:rsid w:val="00F74AD7"/>
    <w:rsid w:val="00F7615D"/>
    <w:rsid w:val="00F818DC"/>
    <w:rsid w:val="00F81C50"/>
    <w:rsid w:val="00F84641"/>
    <w:rsid w:val="00F94F7E"/>
    <w:rsid w:val="00F9608E"/>
    <w:rsid w:val="00FA0B1B"/>
    <w:rsid w:val="00FA2989"/>
    <w:rsid w:val="00FA5E26"/>
    <w:rsid w:val="00FB4D8A"/>
    <w:rsid w:val="00FB6D71"/>
    <w:rsid w:val="00FD1115"/>
    <w:rsid w:val="00FD618E"/>
    <w:rsid w:val="00FE70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A9DE5-AA1B-47CA-8D4F-0121C2EC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5CD9"/>
  </w:style>
  <w:style w:type="paragraph" w:styleId="Nagwek1">
    <w:name w:val="heading 1"/>
    <w:basedOn w:val="Normalny"/>
    <w:next w:val="Normalny"/>
    <w:link w:val="Nagwek1Znak"/>
    <w:uiPriority w:val="9"/>
    <w:qFormat/>
    <w:rsid w:val="00716EAE"/>
    <w:pPr>
      <w:keepNext/>
      <w:spacing w:after="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716EAE"/>
    <w:pPr>
      <w:keepNext/>
      <w:numPr>
        <w:ilvl w:val="1"/>
        <w:numId w:val="1"/>
      </w:numPr>
      <w:spacing w:after="0" w:line="240" w:lineRule="auto"/>
      <w:jc w:val="center"/>
      <w:outlineLvl w:val="1"/>
    </w:pPr>
    <w:rPr>
      <w:rFonts w:ascii="Times New Roman" w:eastAsia="Times New Roman" w:hAnsi="Times New Roman" w:cs="Times New Roman"/>
      <w:b/>
      <w:szCs w:val="20"/>
      <w:lang w:eastAsia="pl-PL"/>
    </w:rPr>
  </w:style>
  <w:style w:type="paragraph" w:styleId="Nagwek3">
    <w:name w:val="heading 3"/>
    <w:basedOn w:val="Normalny"/>
    <w:next w:val="Normalny"/>
    <w:link w:val="Nagwek3Znak"/>
    <w:qFormat/>
    <w:rsid w:val="00716EAE"/>
    <w:pPr>
      <w:keepNext/>
      <w:numPr>
        <w:ilvl w:val="2"/>
        <w:numId w:val="1"/>
      </w:numPr>
      <w:spacing w:after="0" w:line="240" w:lineRule="auto"/>
      <w:jc w:val="both"/>
      <w:outlineLvl w:val="2"/>
    </w:pPr>
    <w:rPr>
      <w:rFonts w:ascii="Times New Roman" w:eastAsia="Times New Roman" w:hAnsi="Times New Roman" w:cs="Times New Roman"/>
      <w:b/>
      <w:szCs w:val="20"/>
      <w:lang w:eastAsia="pl-PL"/>
    </w:rPr>
  </w:style>
  <w:style w:type="paragraph" w:styleId="Nagwek4">
    <w:name w:val="heading 4"/>
    <w:basedOn w:val="Normalny"/>
    <w:next w:val="Normalny"/>
    <w:link w:val="Nagwek4Znak"/>
    <w:qFormat/>
    <w:rsid w:val="00716EAE"/>
    <w:pPr>
      <w:keepNext/>
      <w:numPr>
        <w:ilvl w:val="3"/>
        <w:numId w:val="1"/>
      </w:numPr>
      <w:spacing w:after="0" w:line="240" w:lineRule="auto"/>
      <w:jc w:val="center"/>
      <w:outlineLvl w:val="3"/>
    </w:pPr>
    <w:rPr>
      <w:rFonts w:ascii="Times New Roman" w:eastAsia="Times New Roman" w:hAnsi="Times New Roman" w:cs="Times New Roman"/>
      <w:b/>
      <w:szCs w:val="20"/>
      <w:lang w:eastAsia="pl-PL"/>
    </w:rPr>
  </w:style>
  <w:style w:type="paragraph" w:styleId="Nagwek5">
    <w:name w:val="heading 5"/>
    <w:basedOn w:val="Normalny"/>
    <w:next w:val="Normalny"/>
    <w:link w:val="Nagwek5Znak"/>
    <w:uiPriority w:val="9"/>
    <w:qFormat/>
    <w:rsid w:val="00716EAE"/>
    <w:pPr>
      <w:keepNext/>
      <w:spacing w:after="0" w:line="240" w:lineRule="auto"/>
      <w:jc w:val="center"/>
      <w:outlineLvl w:val="4"/>
    </w:pPr>
    <w:rPr>
      <w:rFonts w:ascii="Times New Roman" w:eastAsia="Times New Roman" w:hAnsi="Times New Roman" w:cs="Times New Roman"/>
      <w:b/>
      <w:bCs/>
      <w:szCs w:val="20"/>
      <w:lang w:eastAsia="pl-PL"/>
    </w:rPr>
  </w:style>
  <w:style w:type="paragraph" w:styleId="Nagwek6">
    <w:name w:val="heading 6"/>
    <w:basedOn w:val="Normalny"/>
    <w:next w:val="Normalny"/>
    <w:link w:val="Nagwek6Znak"/>
    <w:uiPriority w:val="9"/>
    <w:qFormat/>
    <w:rsid w:val="00716EAE"/>
    <w:pPr>
      <w:keepNext/>
      <w:spacing w:before="120" w:after="0" w:line="260" w:lineRule="atLeast"/>
      <w:jc w:val="both"/>
      <w:outlineLvl w:val="5"/>
    </w:pPr>
    <w:rPr>
      <w:rFonts w:ascii="Times New Roman" w:eastAsia="Times New Roman" w:hAnsi="Times New Roman" w:cs="Times New Roman"/>
      <w:b/>
      <w:szCs w:val="20"/>
      <w:lang w:eastAsia="pl-PL"/>
    </w:rPr>
  </w:style>
  <w:style w:type="paragraph" w:styleId="Nagwek7">
    <w:name w:val="heading 7"/>
    <w:basedOn w:val="Normalny"/>
    <w:next w:val="Normalny"/>
    <w:link w:val="Nagwek7Znak"/>
    <w:uiPriority w:val="9"/>
    <w:qFormat/>
    <w:rsid w:val="00716EAE"/>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716EAE"/>
    <w:pPr>
      <w:keepNext/>
      <w:numPr>
        <w:ilvl w:val="7"/>
        <w:numId w:val="1"/>
      </w:numPr>
      <w:spacing w:after="0" w:line="240" w:lineRule="auto"/>
      <w:outlineLvl w:val="7"/>
    </w:pPr>
    <w:rPr>
      <w:rFonts w:ascii="Times New Roman" w:eastAsia="Times New Roman" w:hAnsi="Times New Roman" w:cs="Times New Roman"/>
      <w:sz w:val="28"/>
      <w:szCs w:val="20"/>
      <w:u w:val="single"/>
      <w:lang w:eastAsia="pl-PL"/>
    </w:rPr>
  </w:style>
  <w:style w:type="paragraph" w:styleId="Nagwek9">
    <w:name w:val="heading 9"/>
    <w:basedOn w:val="Normalny"/>
    <w:next w:val="Normalny"/>
    <w:link w:val="Nagwek9Znak"/>
    <w:uiPriority w:val="9"/>
    <w:qFormat/>
    <w:rsid w:val="00716EAE"/>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16EAE"/>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16EAE"/>
    <w:rPr>
      <w:rFonts w:ascii="Times New Roman" w:eastAsia="Times New Roman" w:hAnsi="Times New Roman" w:cs="Times New Roman"/>
      <w:b/>
      <w:szCs w:val="20"/>
      <w:lang w:eastAsia="pl-PL"/>
    </w:rPr>
  </w:style>
  <w:style w:type="character" w:customStyle="1" w:styleId="Nagwek3Znak">
    <w:name w:val="Nagłówek 3 Znak"/>
    <w:basedOn w:val="Domylnaczcionkaakapitu"/>
    <w:link w:val="Nagwek3"/>
    <w:rsid w:val="00716EAE"/>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716EAE"/>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uiPriority w:val="9"/>
    <w:rsid w:val="00716EAE"/>
    <w:rPr>
      <w:rFonts w:ascii="Times New Roman" w:eastAsia="Times New Roman" w:hAnsi="Times New Roman" w:cs="Times New Roman"/>
      <w:b/>
      <w:bCs/>
      <w:szCs w:val="20"/>
      <w:lang w:eastAsia="pl-PL"/>
    </w:rPr>
  </w:style>
  <w:style w:type="character" w:customStyle="1" w:styleId="Nagwek6Znak">
    <w:name w:val="Nagłówek 6 Znak"/>
    <w:basedOn w:val="Domylnaczcionkaakapitu"/>
    <w:link w:val="Nagwek6"/>
    <w:uiPriority w:val="9"/>
    <w:rsid w:val="00716EAE"/>
    <w:rPr>
      <w:rFonts w:ascii="Times New Roman" w:eastAsia="Times New Roman" w:hAnsi="Times New Roman" w:cs="Times New Roman"/>
      <w:b/>
      <w:szCs w:val="20"/>
      <w:lang w:eastAsia="pl-PL"/>
    </w:rPr>
  </w:style>
  <w:style w:type="character" w:customStyle="1" w:styleId="Nagwek7Znak">
    <w:name w:val="Nagłówek 7 Znak"/>
    <w:basedOn w:val="Domylnaczcionkaakapitu"/>
    <w:link w:val="Nagwek7"/>
    <w:uiPriority w:val="9"/>
    <w:rsid w:val="00716EA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716EAE"/>
    <w:rPr>
      <w:rFonts w:ascii="Times New Roman" w:eastAsia="Times New Roman" w:hAnsi="Times New Roman" w:cs="Times New Roman"/>
      <w:sz w:val="28"/>
      <w:szCs w:val="20"/>
      <w:u w:val="single"/>
      <w:lang w:eastAsia="pl-PL"/>
    </w:rPr>
  </w:style>
  <w:style w:type="character" w:customStyle="1" w:styleId="Nagwek9Znak">
    <w:name w:val="Nagłówek 9 Znak"/>
    <w:basedOn w:val="Domylnaczcionkaakapitu"/>
    <w:link w:val="Nagwek9"/>
    <w:uiPriority w:val="9"/>
    <w:rsid w:val="00716EAE"/>
    <w:rPr>
      <w:rFonts w:ascii="Arial" w:eastAsia="Times New Roman" w:hAnsi="Arial" w:cs="Arial"/>
      <w:lang w:eastAsia="pl-PL"/>
    </w:rPr>
  </w:style>
  <w:style w:type="numbering" w:customStyle="1" w:styleId="Bezlisty1">
    <w:name w:val="Bez listy1"/>
    <w:next w:val="Bezlisty"/>
    <w:uiPriority w:val="99"/>
    <w:semiHidden/>
    <w:unhideWhenUsed/>
    <w:rsid w:val="00716EAE"/>
  </w:style>
  <w:style w:type="paragraph" w:styleId="Stopka">
    <w:name w:val="footer"/>
    <w:basedOn w:val="Normalny"/>
    <w:link w:val="StopkaZnak"/>
    <w:uiPriority w:val="99"/>
    <w:rsid w:val="00716E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716EAE"/>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716EAE"/>
  </w:style>
  <w:style w:type="paragraph" w:styleId="Nagwek">
    <w:name w:val="header"/>
    <w:basedOn w:val="Normalny"/>
    <w:link w:val="NagwekZnak"/>
    <w:uiPriority w:val="99"/>
    <w:rsid w:val="00716E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716EAE"/>
    <w:rPr>
      <w:rFonts w:ascii="Times New Roman" w:eastAsia="Times New Roman" w:hAnsi="Times New Roman" w:cs="Times New Roman"/>
      <w:sz w:val="20"/>
      <w:szCs w:val="20"/>
      <w:lang w:eastAsia="pl-PL"/>
    </w:rPr>
  </w:style>
  <w:style w:type="paragraph" w:styleId="Legenda">
    <w:name w:val="caption"/>
    <w:basedOn w:val="Normalny"/>
    <w:next w:val="Normalny"/>
    <w:uiPriority w:val="35"/>
    <w:qFormat/>
    <w:rsid w:val="00716EAE"/>
    <w:pPr>
      <w:spacing w:after="0" w:line="240" w:lineRule="auto"/>
      <w:jc w:val="right"/>
    </w:pPr>
    <w:rPr>
      <w:rFonts w:ascii="Times New Roman" w:eastAsia="Times New Roman" w:hAnsi="Times New Roman" w:cs="Times New Roman"/>
      <w:b/>
      <w:sz w:val="20"/>
      <w:szCs w:val="24"/>
      <w:lang w:eastAsia="pl-PL"/>
    </w:rPr>
  </w:style>
  <w:style w:type="paragraph" w:styleId="Tytu">
    <w:name w:val="Title"/>
    <w:basedOn w:val="Normalny"/>
    <w:link w:val="TytuZnak"/>
    <w:uiPriority w:val="10"/>
    <w:qFormat/>
    <w:rsid w:val="00716EAE"/>
    <w:pPr>
      <w:spacing w:after="0" w:line="240" w:lineRule="auto"/>
    </w:pPr>
    <w:rPr>
      <w:rFonts w:ascii="Times New Roman" w:eastAsia="Times New Roman" w:hAnsi="Times New Roman" w:cs="Times New Roman"/>
      <w:sz w:val="32"/>
      <w:szCs w:val="20"/>
      <w:lang w:eastAsia="pl-PL"/>
    </w:rPr>
  </w:style>
  <w:style w:type="character" w:customStyle="1" w:styleId="TytuZnak">
    <w:name w:val="Tytuł Znak"/>
    <w:basedOn w:val="Domylnaczcionkaakapitu"/>
    <w:link w:val="Tytu"/>
    <w:uiPriority w:val="10"/>
    <w:rsid w:val="00716EAE"/>
    <w:rPr>
      <w:rFonts w:ascii="Times New Roman" w:eastAsia="Times New Roman" w:hAnsi="Times New Roman" w:cs="Times New Roman"/>
      <w:sz w:val="32"/>
      <w:szCs w:val="20"/>
      <w:lang w:eastAsia="pl-PL"/>
    </w:rPr>
  </w:style>
  <w:style w:type="paragraph" w:customStyle="1" w:styleId="Tytu0">
    <w:name w:val="Tytu?"/>
    <w:basedOn w:val="Normalny"/>
    <w:rsid w:val="00716EAE"/>
    <w:pPr>
      <w:spacing w:after="0" w:line="240" w:lineRule="auto"/>
      <w:jc w:val="center"/>
    </w:pPr>
    <w:rPr>
      <w:rFonts w:ascii="Times New Roman" w:eastAsia="Times New Roman" w:hAnsi="Times New Roman" w:cs="Times New Roman"/>
      <w:b/>
      <w:sz w:val="28"/>
      <w:szCs w:val="20"/>
      <w:lang w:eastAsia="pl-PL"/>
    </w:rPr>
  </w:style>
  <w:style w:type="character" w:styleId="Hipercze">
    <w:name w:val="Hyperlink"/>
    <w:rsid w:val="00716EAE"/>
    <w:rPr>
      <w:color w:val="0000FF"/>
      <w:u w:val="single"/>
    </w:rPr>
  </w:style>
  <w:style w:type="paragraph" w:styleId="Tekstpodstawowy">
    <w:name w:val="Body Text"/>
    <w:aliases w:val="Regulacje,definicje,moj body text"/>
    <w:basedOn w:val="Normalny"/>
    <w:link w:val="TekstpodstawowyZnak"/>
    <w:uiPriority w:val="99"/>
    <w:rsid w:val="00716EAE"/>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aliases w:val="Regulacje Znak,definicje Znak,moj body text Znak"/>
    <w:basedOn w:val="Domylnaczcionkaakapitu"/>
    <w:link w:val="Tekstpodstawowy"/>
    <w:uiPriority w:val="99"/>
    <w:rsid w:val="00716EAE"/>
    <w:rPr>
      <w:rFonts w:ascii="Times New Roman" w:eastAsia="Times New Roman" w:hAnsi="Times New Roman" w:cs="Times New Roman"/>
      <w:sz w:val="24"/>
      <w:szCs w:val="20"/>
      <w:lang w:eastAsia="pl-PL"/>
    </w:rPr>
  </w:style>
  <w:style w:type="paragraph" w:customStyle="1" w:styleId="Tekstpodstawowy21">
    <w:name w:val="Tekst podstawowy 21"/>
    <w:basedOn w:val="Normalny"/>
    <w:uiPriority w:val="99"/>
    <w:rsid w:val="00716EAE"/>
    <w:pPr>
      <w:spacing w:after="0" w:line="240" w:lineRule="auto"/>
    </w:pPr>
    <w:rPr>
      <w:rFonts w:ascii="Times New Roman" w:eastAsia="Times New Roman" w:hAnsi="Times New Roman" w:cs="Times New Roman"/>
      <w:szCs w:val="20"/>
      <w:lang w:eastAsia="pl-PL"/>
    </w:rPr>
  </w:style>
  <w:style w:type="paragraph" w:styleId="Tekstpodstawowy3">
    <w:name w:val="Body Text 3"/>
    <w:basedOn w:val="Normalny"/>
    <w:link w:val="Tekstpodstawowy3Znak"/>
    <w:uiPriority w:val="99"/>
    <w:rsid w:val="00716EAE"/>
    <w:pPr>
      <w:spacing w:after="0" w:line="240" w:lineRule="auto"/>
    </w:pPr>
    <w:rPr>
      <w:rFonts w:ascii="Times New Roman" w:eastAsia="Times New Roman" w:hAnsi="Times New Roman" w:cs="Times New Roman"/>
      <w:color w:val="000000"/>
      <w:szCs w:val="20"/>
      <w:lang w:eastAsia="pl-PL"/>
    </w:rPr>
  </w:style>
  <w:style w:type="character" w:customStyle="1" w:styleId="Tekstpodstawowy3Znak">
    <w:name w:val="Tekst podstawowy 3 Znak"/>
    <w:basedOn w:val="Domylnaczcionkaakapitu"/>
    <w:link w:val="Tekstpodstawowy3"/>
    <w:uiPriority w:val="99"/>
    <w:rsid w:val="00716EAE"/>
    <w:rPr>
      <w:rFonts w:ascii="Times New Roman" w:eastAsia="Times New Roman" w:hAnsi="Times New Roman" w:cs="Times New Roman"/>
      <w:color w:val="000000"/>
      <w:szCs w:val="20"/>
      <w:lang w:eastAsia="pl-PL"/>
    </w:rPr>
  </w:style>
  <w:style w:type="paragraph" w:styleId="Tekstpodstawowywcity3">
    <w:name w:val="Body Text Indent 3"/>
    <w:basedOn w:val="Normalny"/>
    <w:link w:val="Tekstpodstawowywcity3Znak"/>
    <w:rsid w:val="00716EAE"/>
    <w:pPr>
      <w:spacing w:after="0" w:line="240" w:lineRule="auto"/>
      <w:ind w:left="426" w:hanging="426"/>
    </w:pPr>
    <w:rPr>
      <w:rFonts w:ascii="Times New Roman" w:eastAsia="Times New Roman" w:hAnsi="Times New Roman" w:cs="Times New Roman"/>
      <w:b/>
      <w:szCs w:val="20"/>
      <w:lang w:eastAsia="pl-PL"/>
    </w:rPr>
  </w:style>
  <w:style w:type="character" w:customStyle="1" w:styleId="Tekstpodstawowywcity3Znak">
    <w:name w:val="Tekst podstawowy wcięty 3 Znak"/>
    <w:basedOn w:val="Domylnaczcionkaakapitu"/>
    <w:link w:val="Tekstpodstawowywcity3"/>
    <w:rsid w:val="00716EAE"/>
    <w:rPr>
      <w:rFonts w:ascii="Times New Roman" w:eastAsia="Times New Roman" w:hAnsi="Times New Roman" w:cs="Times New Roman"/>
      <w:b/>
      <w:szCs w:val="20"/>
      <w:lang w:eastAsia="pl-PL"/>
    </w:rPr>
  </w:style>
  <w:style w:type="paragraph" w:customStyle="1" w:styleId="kodwydz2">
    <w:name w:val="kod_wydz2"/>
    <w:basedOn w:val="Normalny"/>
    <w:uiPriority w:val="99"/>
    <w:rsid w:val="00716EAE"/>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716EAE"/>
    <w:pPr>
      <w:spacing w:after="0" w:line="240" w:lineRule="auto"/>
      <w:jc w:val="both"/>
    </w:pPr>
    <w:rPr>
      <w:rFonts w:ascii="Times New Roman" w:eastAsia="Times New Roman" w:hAnsi="Times New Roman" w:cs="Times New Roman"/>
      <w:b/>
      <w:szCs w:val="20"/>
      <w:lang w:eastAsia="pl-PL"/>
    </w:rPr>
  </w:style>
  <w:style w:type="character" w:customStyle="1" w:styleId="Tekstpodstawowy2Znak">
    <w:name w:val="Tekst podstawowy 2 Znak"/>
    <w:basedOn w:val="Domylnaczcionkaakapitu"/>
    <w:link w:val="Tekstpodstawowy2"/>
    <w:uiPriority w:val="99"/>
    <w:rsid w:val="00716EAE"/>
    <w:rPr>
      <w:rFonts w:ascii="Times New Roman" w:eastAsia="Times New Roman" w:hAnsi="Times New Roman" w:cs="Times New Roman"/>
      <w:b/>
      <w:szCs w:val="20"/>
      <w:lang w:eastAsia="pl-PL"/>
    </w:rPr>
  </w:style>
  <w:style w:type="paragraph" w:customStyle="1" w:styleId="ust">
    <w:name w:val="ust"/>
    <w:rsid w:val="00716EA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Indeks1">
    <w:name w:val="index 1"/>
    <w:basedOn w:val="Normalny"/>
    <w:next w:val="Normalny"/>
    <w:autoRedefine/>
    <w:uiPriority w:val="99"/>
    <w:semiHidden/>
    <w:rsid w:val="00716EAE"/>
    <w:pPr>
      <w:spacing w:after="0" w:line="240" w:lineRule="auto"/>
      <w:jc w:val="both"/>
    </w:pPr>
    <w:rPr>
      <w:rFonts w:ascii="Times New Roman" w:eastAsia="Times New Roman" w:hAnsi="Times New Roman" w:cs="Times New Roman"/>
      <w:sz w:val="16"/>
      <w:szCs w:val="20"/>
      <w:lang w:eastAsia="pl-PL"/>
    </w:rPr>
  </w:style>
  <w:style w:type="paragraph" w:styleId="Tekstpodstawowywcity">
    <w:name w:val="Body Text Indent"/>
    <w:basedOn w:val="Normalny"/>
    <w:link w:val="TekstpodstawowywcityZnak1"/>
    <w:uiPriority w:val="99"/>
    <w:rsid w:val="00716EAE"/>
    <w:pPr>
      <w:tabs>
        <w:tab w:val="left" w:pos="709"/>
      </w:tabs>
      <w:spacing w:after="0" w:line="240" w:lineRule="auto"/>
      <w:ind w:left="709" w:hanging="709"/>
      <w:jc w:val="both"/>
    </w:pPr>
    <w:rPr>
      <w:rFonts w:ascii="Times New Roman" w:eastAsia="Times New Roman" w:hAnsi="Times New Roman" w:cs="Times New Roman"/>
      <w:szCs w:val="20"/>
      <w:lang w:eastAsia="pl-PL"/>
    </w:rPr>
  </w:style>
  <w:style w:type="character" w:customStyle="1" w:styleId="TekstpodstawowywcityZnak">
    <w:name w:val="Tekst podstawowy wcięty Znak"/>
    <w:basedOn w:val="Domylnaczcionkaakapitu"/>
    <w:uiPriority w:val="99"/>
    <w:rsid w:val="00716EAE"/>
  </w:style>
  <w:style w:type="character" w:customStyle="1" w:styleId="TekstpodstawowywcityZnak1">
    <w:name w:val="Tekst podstawowy wcięty Znak1"/>
    <w:link w:val="Tekstpodstawowywcity"/>
    <w:uiPriority w:val="99"/>
    <w:locked/>
    <w:rsid w:val="00716EAE"/>
    <w:rPr>
      <w:rFonts w:ascii="Times New Roman" w:eastAsia="Times New Roman" w:hAnsi="Times New Roman" w:cs="Times New Roman"/>
      <w:szCs w:val="20"/>
      <w:lang w:eastAsia="pl-PL"/>
    </w:rPr>
  </w:style>
  <w:style w:type="paragraph" w:customStyle="1" w:styleId="tekst">
    <w:name w:val="tekst"/>
    <w:basedOn w:val="Normalny"/>
    <w:rsid w:val="00716EAE"/>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Tekstpodstawowywcity0">
    <w:name w:val="Tekst podstawowy wci?ty"/>
    <w:basedOn w:val="Normalny"/>
    <w:rsid w:val="00716EAE"/>
    <w:pPr>
      <w:widowControl w:val="0"/>
      <w:spacing w:after="0" w:line="240" w:lineRule="auto"/>
      <w:ind w:right="51"/>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716EAE"/>
    <w:pPr>
      <w:spacing w:after="0" w:line="240" w:lineRule="auto"/>
      <w:ind w:left="360"/>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716EAE"/>
    <w:rPr>
      <w:rFonts w:ascii="Times New Roman" w:eastAsia="Times New Roman" w:hAnsi="Times New Roman" w:cs="Times New Roman"/>
      <w:sz w:val="24"/>
      <w:szCs w:val="20"/>
      <w:lang w:eastAsia="pl-PL"/>
    </w:rPr>
  </w:style>
  <w:style w:type="character" w:styleId="UyteHipercze">
    <w:name w:val="FollowedHyperlink"/>
    <w:uiPriority w:val="99"/>
    <w:rsid w:val="00716EAE"/>
    <w:rPr>
      <w:color w:val="800080"/>
      <w:u w:val="single"/>
    </w:rPr>
  </w:style>
  <w:style w:type="paragraph" w:styleId="Tekstblokowy">
    <w:name w:val="Block Text"/>
    <w:basedOn w:val="Normalny"/>
    <w:uiPriority w:val="99"/>
    <w:rsid w:val="00716EAE"/>
    <w:pPr>
      <w:spacing w:after="0" w:line="240" w:lineRule="auto"/>
      <w:ind w:left="-142" w:right="51"/>
      <w:jc w:val="both"/>
    </w:pPr>
    <w:rPr>
      <w:rFonts w:ascii="Times New Roman" w:eastAsia="Times New Roman" w:hAnsi="Times New Roman" w:cs="Times New Roman"/>
      <w:sz w:val="28"/>
      <w:szCs w:val="20"/>
      <w:lang w:eastAsia="pl-PL"/>
    </w:rPr>
  </w:style>
  <w:style w:type="paragraph" w:styleId="Tekstprzypisudolnego">
    <w:name w:val="footnote text"/>
    <w:basedOn w:val="Normalny"/>
    <w:link w:val="TekstprzypisudolnegoZnak"/>
    <w:uiPriority w:val="99"/>
    <w:semiHidden/>
    <w:rsid w:val="00716EA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716EAE"/>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716EAE"/>
    <w:rPr>
      <w:vertAlign w:val="superscript"/>
    </w:rPr>
  </w:style>
  <w:style w:type="paragraph" w:styleId="NormalnyWeb">
    <w:name w:val="Normal (Web)"/>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716EAE"/>
    <w:rPr>
      <w:b/>
      <w:bCs/>
    </w:rPr>
  </w:style>
  <w:style w:type="character" w:styleId="Uwydatnienie">
    <w:name w:val="Emphasis"/>
    <w:uiPriority w:val="20"/>
    <w:qFormat/>
    <w:rsid w:val="00716EAE"/>
    <w:rPr>
      <w:i/>
      <w:iCs/>
    </w:rPr>
  </w:style>
  <w:style w:type="paragraph" w:styleId="Tekstdymka">
    <w:name w:val="Balloon Text"/>
    <w:basedOn w:val="Normalny"/>
    <w:link w:val="TekstdymkaZnak"/>
    <w:uiPriority w:val="99"/>
    <w:semiHidden/>
    <w:rsid w:val="00716EA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716EAE"/>
    <w:rPr>
      <w:rFonts w:ascii="Tahoma" w:eastAsia="Times New Roman" w:hAnsi="Tahoma" w:cs="Tahoma"/>
      <w:sz w:val="16"/>
      <w:szCs w:val="16"/>
      <w:lang w:eastAsia="pl-PL"/>
    </w:rPr>
  </w:style>
  <w:style w:type="paragraph" w:customStyle="1" w:styleId="Tekstpodstawowywcity31">
    <w:name w:val="Tekst podstawowy wcięty 31"/>
    <w:basedOn w:val="Normalny"/>
    <w:rsid w:val="00716EAE"/>
    <w:pPr>
      <w:spacing w:after="0" w:line="240" w:lineRule="auto"/>
    </w:pPr>
    <w:rPr>
      <w:rFonts w:ascii="Times New Roman" w:eastAsia="Times New Roman" w:hAnsi="Times New Roman" w:cs="Times New Roman"/>
      <w:sz w:val="24"/>
      <w:szCs w:val="20"/>
      <w:lang w:eastAsia="pl-PL"/>
    </w:rPr>
  </w:style>
  <w:style w:type="paragraph" w:customStyle="1" w:styleId="nagwek03">
    <w:name w:val="nagłówek03"/>
    <w:basedOn w:val="Normalny"/>
    <w:rsid w:val="00716EAE"/>
    <w:pPr>
      <w:spacing w:after="0" w:line="240" w:lineRule="auto"/>
    </w:pPr>
    <w:rPr>
      <w:rFonts w:ascii="Times New Roman" w:eastAsia="Times New Roman" w:hAnsi="Times New Roman" w:cs="Times New Roman"/>
      <w:sz w:val="12"/>
      <w:szCs w:val="24"/>
      <w:lang w:eastAsia="pl-PL"/>
    </w:rPr>
  </w:style>
  <w:style w:type="character" w:styleId="Odwoaniedokomentarza">
    <w:name w:val="annotation reference"/>
    <w:uiPriority w:val="99"/>
    <w:rsid w:val="00716EAE"/>
    <w:rPr>
      <w:sz w:val="16"/>
      <w:szCs w:val="16"/>
    </w:rPr>
  </w:style>
  <w:style w:type="paragraph" w:styleId="Tekstkomentarza">
    <w:name w:val="annotation text"/>
    <w:basedOn w:val="Normalny"/>
    <w:link w:val="TekstkomentarzaZnak"/>
    <w:uiPriority w:val="99"/>
    <w:semiHidden/>
    <w:rsid w:val="00716EA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16EA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716EAE"/>
    <w:rPr>
      <w:b/>
      <w:bCs/>
    </w:rPr>
  </w:style>
  <w:style w:type="character" w:customStyle="1" w:styleId="TematkomentarzaZnak">
    <w:name w:val="Temat komentarza Znak"/>
    <w:basedOn w:val="TekstkomentarzaZnak"/>
    <w:link w:val="Tematkomentarza"/>
    <w:uiPriority w:val="99"/>
    <w:semiHidden/>
    <w:rsid w:val="00716EAE"/>
    <w:rPr>
      <w:rFonts w:ascii="Times New Roman" w:eastAsia="Times New Roman" w:hAnsi="Times New Roman" w:cs="Times New Roman"/>
      <w:b/>
      <w:bCs/>
      <w:sz w:val="20"/>
      <w:szCs w:val="20"/>
      <w:lang w:eastAsia="pl-PL"/>
    </w:rPr>
  </w:style>
  <w:style w:type="paragraph" w:styleId="Akapitzlist">
    <w:name w:val="List Paragraph"/>
    <w:basedOn w:val="Normalny"/>
    <w:link w:val="AkapitzlistZnak"/>
    <w:uiPriority w:val="34"/>
    <w:qFormat/>
    <w:rsid w:val="00716EAE"/>
    <w:pPr>
      <w:spacing w:after="100" w:afterAutospacing="1" w:line="240" w:lineRule="auto"/>
      <w:ind w:left="720"/>
      <w:contextualSpacing/>
    </w:pPr>
    <w:rPr>
      <w:rFonts w:ascii="Calibri" w:eastAsia="Calibri" w:hAnsi="Calibri" w:cs="Times New Roman"/>
      <w:lang w:val="x-none"/>
    </w:rPr>
  </w:style>
  <w:style w:type="table" w:styleId="Tabela-Siatka">
    <w:name w:val="Table Grid"/>
    <w:basedOn w:val="Standardowy"/>
    <w:uiPriority w:val="59"/>
    <w:rsid w:val="00716E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locked/>
    <w:rsid w:val="00716EAE"/>
    <w:rPr>
      <w:rFonts w:cs="Times New Roman"/>
      <w:b/>
      <w:sz w:val="22"/>
      <w:lang w:val="pl-PL" w:eastAsia="pl-PL" w:bidi="ar-SA"/>
    </w:rPr>
  </w:style>
  <w:style w:type="character" w:customStyle="1" w:styleId="TekstprzypisukocowegoZnak">
    <w:name w:val="Tekst przypisu końcowego Znak"/>
    <w:basedOn w:val="Domylnaczcionkaakapitu"/>
    <w:link w:val="Tekstprzypisukocowego"/>
    <w:uiPriority w:val="99"/>
    <w:semiHidden/>
    <w:rsid w:val="00716EAE"/>
  </w:style>
  <w:style w:type="paragraph" w:styleId="Tekstprzypisukocowego">
    <w:name w:val="endnote text"/>
    <w:basedOn w:val="Normalny"/>
    <w:link w:val="TekstprzypisukocowegoZnak"/>
    <w:uiPriority w:val="99"/>
    <w:semiHidden/>
    <w:unhideWhenUsed/>
    <w:rsid w:val="00716EAE"/>
    <w:pPr>
      <w:spacing w:after="0" w:line="240" w:lineRule="auto"/>
    </w:pPr>
  </w:style>
  <w:style w:type="character" w:customStyle="1" w:styleId="TekstprzypisukocowegoZnak1">
    <w:name w:val="Tekst przypisu końcowego Znak1"/>
    <w:basedOn w:val="Domylnaczcionkaakapitu"/>
    <w:uiPriority w:val="99"/>
    <w:semiHidden/>
    <w:rsid w:val="00716EAE"/>
    <w:rPr>
      <w:sz w:val="20"/>
      <w:szCs w:val="20"/>
    </w:rPr>
  </w:style>
  <w:style w:type="paragraph" w:customStyle="1" w:styleId="Tekstpodstawowy210">
    <w:name w:val="Tekst podstawowy 21"/>
    <w:basedOn w:val="Normalny"/>
    <w:rsid w:val="00716EAE"/>
    <w:pPr>
      <w:suppressAutoHyphens/>
      <w:spacing w:after="120" w:line="480" w:lineRule="auto"/>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rsid w:val="00716EA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716EAE"/>
    <w:rPr>
      <w:rFonts w:ascii="Courier New" w:eastAsia="Times New Roman" w:hAnsi="Courier New" w:cs="Times New Roman"/>
      <w:sz w:val="20"/>
      <w:szCs w:val="20"/>
      <w:lang w:eastAsia="pl-PL"/>
    </w:rPr>
  </w:style>
  <w:style w:type="character" w:styleId="Odwoanieprzypisukocowego">
    <w:name w:val="endnote reference"/>
    <w:uiPriority w:val="99"/>
    <w:semiHidden/>
    <w:unhideWhenUsed/>
    <w:rsid w:val="00716EAE"/>
    <w:rPr>
      <w:vertAlign w:val="superscript"/>
    </w:rPr>
  </w:style>
  <w:style w:type="paragraph" w:customStyle="1" w:styleId="zlitpktzmpktliter">
    <w:name w:val="zlitpktzmpktliter"/>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pktzmczciwsppktliter">
    <w:name w:val="zlitczwsppktzmczciwsppktliter"/>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716E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h11">
    <w:name w:val="h11"/>
    <w:rsid w:val="00716EAE"/>
    <w:rPr>
      <w:rFonts w:ascii="Verdana" w:hAnsi="Verdana"/>
      <w:b/>
      <w:sz w:val="20"/>
    </w:rPr>
  </w:style>
  <w:style w:type="character" w:customStyle="1" w:styleId="AkapitzlistZnak">
    <w:name w:val="Akapit z listą Znak"/>
    <w:link w:val="Akapitzlist"/>
    <w:uiPriority w:val="34"/>
    <w:locked/>
    <w:rsid w:val="00716EAE"/>
    <w:rPr>
      <w:rFonts w:ascii="Calibri" w:eastAsia="Calibri" w:hAnsi="Calibri" w:cs="Times New Roman"/>
      <w:lang w:val="x-none"/>
    </w:rPr>
  </w:style>
  <w:style w:type="paragraph" w:customStyle="1" w:styleId="Wypunktowanie">
    <w:name w:val="Wypunktowanie"/>
    <w:basedOn w:val="Normalny"/>
    <w:rsid w:val="00716EAE"/>
    <w:pPr>
      <w:suppressAutoHyphens/>
      <w:spacing w:before="80" w:after="0" w:line="240" w:lineRule="auto"/>
    </w:pPr>
    <w:rPr>
      <w:rFonts w:ascii="Times New Roman" w:eastAsia="MS Mincho" w:hAnsi="Times New Roman" w:cs="Calibri"/>
      <w:sz w:val="24"/>
      <w:szCs w:val="24"/>
      <w:lang w:eastAsia="ar-SA"/>
    </w:rPr>
  </w:style>
  <w:style w:type="character" w:customStyle="1" w:styleId="apple-converted-space">
    <w:name w:val="apple-converted-space"/>
    <w:rsid w:val="00716EAE"/>
    <w:rPr>
      <w:rFonts w:cs="Times New Roman"/>
    </w:rPr>
  </w:style>
  <w:style w:type="paragraph" w:customStyle="1" w:styleId="NoIndentEIB">
    <w:name w:val="No Indent E.I.B."/>
    <w:basedOn w:val="Normalny"/>
    <w:qFormat/>
    <w:rsid w:val="00716EAE"/>
    <w:pPr>
      <w:keepLines/>
      <w:spacing w:after="120" w:line="240" w:lineRule="auto"/>
      <w:jc w:val="both"/>
    </w:pPr>
    <w:rPr>
      <w:rFonts w:ascii="Arial" w:eastAsia="Calibri" w:hAnsi="Arial" w:cs="Times New Roman"/>
      <w:color w:val="000000"/>
      <w:sz w:val="20"/>
      <w:szCs w:val="20"/>
    </w:rPr>
  </w:style>
  <w:style w:type="paragraph" w:customStyle="1" w:styleId="western">
    <w:name w:val="western"/>
    <w:basedOn w:val="Normalny"/>
    <w:rsid w:val="00716EAE"/>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customStyle="1" w:styleId="Standardowytekst">
    <w:name w:val="Standardowy.tekst"/>
    <w:rsid w:val="00716EAE"/>
    <w:pPr>
      <w:suppressAutoHyphens/>
      <w:overflowPunct w:val="0"/>
      <w:autoSpaceDE w:val="0"/>
      <w:spacing w:after="0" w:line="240" w:lineRule="auto"/>
      <w:jc w:val="both"/>
      <w:textAlignment w:val="baseline"/>
    </w:pPr>
    <w:rPr>
      <w:rFonts w:ascii="Times New Roman" w:eastAsia="Arial" w:hAnsi="Times New Roman" w:cs="Times New Roman"/>
      <w:sz w:val="20"/>
      <w:szCs w:val="20"/>
      <w:lang w:eastAsia="zh-CN"/>
    </w:rPr>
  </w:style>
  <w:style w:type="paragraph" w:customStyle="1" w:styleId="normaltableau">
    <w:name w:val="normal_tableau"/>
    <w:basedOn w:val="Normalny"/>
    <w:rsid w:val="00716EAE"/>
    <w:pPr>
      <w:suppressAutoHyphens/>
      <w:spacing w:before="120" w:after="120" w:line="240" w:lineRule="auto"/>
      <w:jc w:val="both"/>
    </w:pPr>
    <w:rPr>
      <w:rFonts w:ascii="Optima" w:eastAsia="Times New Roman" w:hAnsi="Optima" w:cs="Times New Roman"/>
      <w:szCs w:val="20"/>
      <w:lang w:eastAsia="ar-SA"/>
    </w:rPr>
  </w:style>
  <w:style w:type="paragraph" w:customStyle="1" w:styleId="textbodyindent">
    <w:name w:val="text_body_indent"/>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716EAE"/>
    <w:pPr>
      <w:suppressAutoHyphens/>
      <w:spacing w:after="0" w:line="240" w:lineRule="auto"/>
    </w:pPr>
    <w:rPr>
      <w:rFonts w:ascii="Times New Roman" w:eastAsia="Times New Roman" w:hAnsi="Times New Roman" w:cs="Times New Roman"/>
      <w:b/>
      <w:bCs/>
      <w:sz w:val="24"/>
      <w:szCs w:val="24"/>
      <w:lang w:eastAsia="ar-SA"/>
    </w:rPr>
  </w:style>
  <w:style w:type="paragraph" w:customStyle="1" w:styleId="Tekstpodstawowywcity21">
    <w:name w:val="Tekst podstawowy wcięty 21"/>
    <w:basedOn w:val="Normalny"/>
    <w:rsid w:val="00716EAE"/>
    <w:pPr>
      <w:suppressAutoHyphens/>
      <w:spacing w:after="0" w:line="240" w:lineRule="auto"/>
      <w:ind w:left="705" w:hanging="705"/>
      <w:jc w:val="both"/>
    </w:pPr>
    <w:rPr>
      <w:rFonts w:ascii="Times New Roman" w:eastAsia="Times New Roman" w:hAnsi="Times New Roman" w:cs="Times New Roman"/>
      <w:sz w:val="24"/>
      <w:szCs w:val="24"/>
      <w:lang w:eastAsia="ar-SA"/>
    </w:rPr>
  </w:style>
  <w:style w:type="paragraph" w:customStyle="1" w:styleId="Standard0">
    <w:name w:val="Standard"/>
    <w:rsid w:val="00716EAE"/>
    <w:pPr>
      <w:widowControl w:val="0"/>
      <w:suppressAutoHyphens/>
      <w:autoSpaceDN w:val="0"/>
      <w:spacing w:after="0" w:line="240" w:lineRule="auto"/>
      <w:ind w:left="320" w:hanging="340"/>
    </w:pPr>
    <w:rPr>
      <w:rFonts w:ascii="Arial Narrow" w:eastAsia="Times New Roman" w:hAnsi="Arial Narrow" w:cs="Times New Roman"/>
      <w:kern w:val="3"/>
      <w:sz w:val="24"/>
      <w:szCs w:val="24"/>
      <w:lang w:eastAsia="pl-PL"/>
    </w:rPr>
  </w:style>
  <w:style w:type="paragraph" w:customStyle="1" w:styleId="Textbody">
    <w:name w:val="Text body"/>
    <w:basedOn w:val="Normalny"/>
    <w:rsid w:val="00716EAE"/>
    <w:pPr>
      <w:widowControl w:val="0"/>
      <w:suppressAutoHyphens/>
      <w:autoSpaceDN w:val="0"/>
      <w:spacing w:after="140" w:line="288" w:lineRule="auto"/>
      <w:ind w:left="320" w:hanging="340"/>
      <w:textAlignment w:val="baseline"/>
    </w:pPr>
    <w:rPr>
      <w:rFonts w:ascii="Arial Narrow" w:eastAsia="Times New Roman" w:hAnsi="Arial Narrow" w:cs="Times New Roman"/>
      <w:kern w:val="3"/>
      <w:sz w:val="24"/>
      <w:szCs w:val="24"/>
      <w:lang w:eastAsia="pl-PL"/>
    </w:rPr>
  </w:style>
  <w:style w:type="paragraph" w:customStyle="1" w:styleId="Akapitzlist1">
    <w:name w:val="Akapit z listą1"/>
    <w:basedOn w:val="Normalny"/>
    <w:qFormat/>
    <w:rsid w:val="00716EAE"/>
    <w:pPr>
      <w:spacing w:after="0" w:line="240" w:lineRule="auto"/>
      <w:ind w:left="720" w:hanging="284"/>
    </w:pPr>
    <w:rPr>
      <w:rFonts w:ascii="Calibri" w:eastAsia="Times New Roman" w:hAnsi="Calibri" w:cs="Times New Roman"/>
    </w:rPr>
  </w:style>
  <w:style w:type="paragraph" w:customStyle="1" w:styleId="Tekst0">
    <w:name w:val="Tekst"/>
    <w:basedOn w:val="Normalny"/>
    <w:qFormat/>
    <w:rsid w:val="00716EAE"/>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styleId="Lista">
    <w:name w:val="List"/>
    <w:basedOn w:val="Normalny"/>
    <w:rsid w:val="00642930"/>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29586">
      <w:bodyDiv w:val="1"/>
      <w:marLeft w:val="0"/>
      <w:marRight w:val="0"/>
      <w:marTop w:val="0"/>
      <w:marBottom w:val="0"/>
      <w:divBdr>
        <w:top w:val="none" w:sz="0" w:space="0" w:color="auto"/>
        <w:left w:val="none" w:sz="0" w:space="0" w:color="auto"/>
        <w:bottom w:val="none" w:sz="0" w:space="0" w:color="auto"/>
        <w:right w:val="none" w:sz="0" w:space="0" w:color="auto"/>
      </w:divBdr>
    </w:div>
    <w:div w:id="1749375641">
      <w:bodyDiv w:val="1"/>
      <w:marLeft w:val="0"/>
      <w:marRight w:val="0"/>
      <w:marTop w:val="0"/>
      <w:marBottom w:val="0"/>
      <w:divBdr>
        <w:top w:val="none" w:sz="0" w:space="0" w:color="auto"/>
        <w:left w:val="none" w:sz="0" w:space="0" w:color="auto"/>
        <w:bottom w:val="none" w:sz="0" w:space="0" w:color="auto"/>
        <w:right w:val="none" w:sz="0" w:space="0" w:color="auto"/>
      </w:divBdr>
    </w:div>
    <w:div w:id="205974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gm.rybnik.pl" TargetMode="External"/><Relationship Id="rId13" Type="http://schemas.openxmlformats.org/officeDocument/2006/relationships/hyperlink" Target="https://espd.uzp.gov.pl/filter?lang=pl" TargetMode="External"/><Relationship Id="rId18" Type="http://schemas.openxmlformats.org/officeDocument/2006/relationships/hyperlink" Target="mailto:techniczny@zgm.rybnik.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zp@zgm.rybnik.pl" TargetMode="External"/><Relationship Id="rId17" Type="http://schemas.openxmlformats.org/officeDocument/2006/relationships/hyperlink" Target="http://www.bip.zgm.rybnik.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https://www.uzp.gov.pl/baza-wiedzy/prawo-zamowien-publicznych-regulacje/prawo-krajowe/jednolity-europejski-dokument-zamowienia" TargetMode="External"/><Relationship Id="rId10" Type="http://schemas.openxmlformats.org/officeDocument/2006/relationships/hyperlink" Target="https://miniportal.uzp.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gm@zgm.rybnik" TargetMode="External"/><Relationship Id="rId14" Type="http://schemas.openxmlformats.org/officeDocument/2006/relationships/hyperlink" Target="http://www.uzp.gov.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3DACE-F135-4098-BF53-5528367E1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57C24C1B</Template>
  <TotalTime>3487</TotalTime>
  <Pages>31</Pages>
  <Words>15477</Words>
  <Characters>92865</Characters>
  <Application>Microsoft Office Word</Application>
  <DocSecurity>8</DocSecurity>
  <Lines>773</Lines>
  <Paragraphs>216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Dąbska</dc:creator>
  <cp:keywords/>
  <dc:description/>
  <cp:lastModifiedBy>Kinga Krzywińska</cp:lastModifiedBy>
  <cp:revision>445</cp:revision>
  <cp:lastPrinted>2020-04-20T06:19:00Z</cp:lastPrinted>
  <dcterms:created xsi:type="dcterms:W3CDTF">2019-11-21T06:39:00Z</dcterms:created>
  <dcterms:modified xsi:type="dcterms:W3CDTF">2020-04-22T07:45:00Z</dcterms:modified>
</cp:coreProperties>
</file>