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879" w:rsidRPr="004C5879" w:rsidRDefault="00B87292" w:rsidP="004C587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DZP.2120.0082</w:t>
      </w:r>
      <w:r w:rsidR="004C5879" w:rsidRPr="004C5879">
        <w:rPr>
          <w:rFonts w:ascii="Times New Roman" w:eastAsia="Times New Roman" w:hAnsi="Times New Roman" w:cs="Times New Roman"/>
          <w:lang w:eastAsia="pl-PL"/>
        </w:rPr>
        <w:t>.2019</w:t>
      </w:r>
    </w:p>
    <w:p w:rsidR="004C5879" w:rsidRPr="004C5879" w:rsidRDefault="004C5879" w:rsidP="004C5879">
      <w:pPr>
        <w:spacing w:after="0" w:line="240" w:lineRule="auto"/>
        <w:rPr>
          <w:rFonts w:ascii="Times New Roman" w:eastAsia="Times New Roman" w:hAnsi="Times New Roman" w:cs="Times New Roman"/>
          <w:sz w:val="20"/>
          <w:szCs w:val="20"/>
          <w:lang w:eastAsia="pl-PL"/>
        </w:rPr>
      </w:pPr>
    </w:p>
    <w:p w:rsidR="004C5879" w:rsidRPr="004C5879" w:rsidRDefault="004C5879" w:rsidP="004C5879">
      <w:pPr>
        <w:spacing w:after="0" w:line="240" w:lineRule="auto"/>
        <w:rPr>
          <w:rFonts w:ascii="Times New Roman" w:eastAsia="Times New Roman" w:hAnsi="Times New Roman" w:cs="Times New Roman"/>
          <w:b/>
          <w:sz w:val="20"/>
          <w:szCs w:val="20"/>
          <w:lang w:eastAsia="pl-PL"/>
        </w:rPr>
      </w:pPr>
    </w:p>
    <w:p w:rsidR="004C5879" w:rsidRPr="004C5879" w:rsidRDefault="004C5879" w:rsidP="004C5879">
      <w:pPr>
        <w:spacing w:after="0" w:line="240" w:lineRule="auto"/>
        <w:rPr>
          <w:rFonts w:ascii="Times New Roman" w:eastAsia="Times New Roman" w:hAnsi="Times New Roman" w:cs="Times New Roman"/>
          <w:b/>
          <w:sz w:val="20"/>
          <w:szCs w:val="20"/>
          <w:lang w:eastAsia="pl-PL"/>
        </w:rPr>
      </w:pPr>
    </w:p>
    <w:p w:rsidR="004C5879" w:rsidRPr="004C5879" w:rsidRDefault="004C5879" w:rsidP="004C5879">
      <w:pPr>
        <w:spacing w:after="0" w:line="240" w:lineRule="auto"/>
        <w:rPr>
          <w:rFonts w:ascii="Times New Roman" w:eastAsia="Times New Roman" w:hAnsi="Times New Roman" w:cs="Times New Roman"/>
          <w:b/>
          <w:sz w:val="20"/>
          <w:szCs w:val="20"/>
          <w:lang w:eastAsia="pl-PL"/>
        </w:rPr>
      </w:pPr>
    </w:p>
    <w:p w:rsidR="004C5879" w:rsidRPr="004C5879" w:rsidRDefault="004C5879" w:rsidP="004C5879">
      <w:pPr>
        <w:spacing w:after="0" w:line="240" w:lineRule="auto"/>
        <w:rPr>
          <w:rFonts w:ascii="Times New Roman" w:eastAsia="Times New Roman" w:hAnsi="Times New Roman" w:cs="Times New Roman"/>
          <w:b/>
          <w:sz w:val="20"/>
          <w:szCs w:val="20"/>
          <w:lang w:eastAsia="pl-PL"/>
        </w:rPr>
      </w:pPr>
    </w:p>
    <w:p w:rsidR="004C5879" w:rsidRPr="004C5879" w:rsidRDefault="004C5879" w:rsidP="004C5879">
      <w:pPr>
        <w:spacing w:after="0" w:line="240" w:lineRule="auto"/>
        <w:jc w:val="center"/>
        <w:rPr>
          <w:rFonts w:ascii="Times New Roman" w:eastAsia="Times New Roman" w:hAnsi="Times New Roman" w:cs="Times New Roman"/>
          <w:b/>
          <w:sz w:val="28"/>
          <w:szCs w:val="20"/>
          <w:lang w:eastAsia="pl-PL"/>
        </w:rPr>
      </w:pPr>
      <w:r w:rsidRPr="004C5879">
        <w:rPr>
          <w:rFonts w:ascii="Times New Roman" w:eastAsia="Times New Roman" w:hAnsi="Times New Roman" w:cs="Times New Roman"/>
          <w:b/>
          <w:sz w:val="28"/>
          <w:szCs w:val="20"/>
          <w:lang w:eastAsia="pl-PL"/>
        </w:rPr>
        <w:t>SPECYFIKACJA ISTOTNYCH WARUNKÓW ZAMÓWIENIA</w:t>
      </w:r>
    </w:p>
    <w:p w:rsidR="004C5879" w:rsidRPr="004C5879" w:rsidRDefault="004C5879" w:rsidP="004C5879">
      <w:pPr>
        <w:spacing w:after="0" w:line="240" w:lineRule="auto"/>
        <w:ind w:left="709" w:hanging="709"/>
        <w:jc w:val="center"/>
        <w:rPr>
          <w:rFonts w:ascii="Times New Roman" w:eastAsia="Times New Roman" w:hAnsi="Times New Roman" w:cs="Times New Roman"/>
          <w:bCs/>
          <w:sz w:val="24"/>
          <w:szCs w:val="20"/>
          <w:lang w:eastAsia="pl-PL"/>
        </w:rPr>
      </w:pPr>
      <w:r w:rsidRPr="004C5879">
        <w:rPr>
          <w:rFonts w:ascii="Times New Roman" w:eastAsia="Times New Roman" w:hAnsi="Times New Roman" w:cs="Times New Roman"/>
          <w:bCs/>
          <w:sz w:val="24"/>
          <w:szCs w:val="20"/>
          <w:lang w:eastAsia="pl-PL"/>
        </w:rPr>
        <w:t>na usługi</w:t>
      </w:r>
    </w:p>
    <w:p w:rsidR="004C5879" w:rsidRPr="004C5879" w:rsidRDefault="004C5879" w:rsidP="004C5879">
      <w:pPr>
        <w:spacing w:after="0" w:line="240" w:lineRule="auto"/>
        <w:jc w:val="center"/>
        <w:rPr>
          <w:rFonts w:ascii="Times New Roman" w:eastAsia="Times New Roman" w:hAnsi="Times New Roman" w:cs="Times New Roman"/>
          <w:b/>
          <w:szCs w:val="20"/>
          <w:lang w:eastAsia="pl-PL"/>
        </w:rPr>
      </w:pPr>
    </w:p>
    <w:p w:rsidR="004C5879" w:rsidRPr="004C5879" w:rsidRDefault="004C5879" w:rsidP="004C5879">
      <w:pPr>
        <w:spacing w:after="0" w:line="240" w:lineRule="auto"/>
        <w:ind w:left="709" w:hanging="709"/>
        <w:jc w:val="center"/>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(SIWZ)</w:t>
      </w:r>
    </w:p>
    <w:p w:rsidR="004C5879" w:rsidRPr="004C5879" w:rsidRDefault="004C5879" w:rsidP="004C5879">
      <w:pPr>
        <w:spacing w:after="0" w:line="240" w:lineRule="auto"/>
        <w:ind w:left="709" w:hanging="709"/>
        <w:jc w:val="center"/>
        <w:rPr>
          <w:rFonts w:ascii="Times New Roman" w:eastAsia="Times New Roman" w:hAnsi="Times New Roman" w:cs="Times New Roman"/>
          <w:b/>
          <w:szCs w:val="20"/>
          <w:lang w:eastAsia="pl-PL"/>
        </w:rPr>
      </w:pPr>
      <w:r w:rsidRPr="004C5879">
        <w:rPr>
          <w:rFonts w:ascii="Times New Roman" w:eastAsia="Times New Roman" w:hAnsi="Times New Roman" w:cs="Times New Roman"/>
          <w:b/>
          <w:szCs w:val="20"/>
          <w:lang w:eastAsia="pl-PL"/>
        </w:rPr>
        <w:t>==================================================================</w:t>
      </w:r>
      <w:permStart w:id="1857498527" w:edGrp="everyone"/>
      <w:permEnd w:id="1857498527"/>
    </w:p>
    <w:p w:rsidR="004C5879" w:rsidRPr="004C5879" w:rsidRDefault="004C5879" w:rsidP="004C5879">
      <w:pPr>
        <w:spacing w:after="0" w:line="240" w:lineRule="auto"/>
        <w:rPr>
          <w:rFonts w:ascii="Times New Roman" w:eastAsia="Times New Roman" w:hAnsi="Times New Roman" w:cs="Times New Roman"/>
          <w:b/>
          <w:sz w:val="24"/>
          <w:szCs w:val="20"/>
          <w:lang w:eastAsia="pl-PL"/>
        </w:rPr>
      </w:pPr>
    </w:p>
    <w:p w:rsidR="004C5879" w:rsidRPr="004C5879" w:rsidRDefault="004C5879" w:rsidP="004C5879">
      <w:pPr>
        <w:spacing w:after="0" w:line="240" w:lineRule="auto"/>
        <w:ind w:left="709" w:hanging="709"/>
        <w:rPr>
          <w:rFonts w:ascii="Times New Roman" w:eastAsia="Times New Roman" w:hAnsi="Times New Roman" w:cs="Times New Roman"/>
          <w:b/>
          <w:sz w:val="24"/>
          <w:szCs w:val="20"/>
          <w:lang w:eastAsia="pl-PL"/>
        </w:rPr>
      </w:pPr>
    </w:p>
    <w:p w:rsidR="004C5879" w:rsidRPr="004C5879" w:rsidRDefault="004C5879" w:rsidP="004C5879">
      <w:pPr>
        <w:spacing w:after="0" w:line="240" w:lineRule="auto"/>
        <w:ind w:left="709" w:hanging="709"/>
        <w:jc w:val="center"/>
        <w:rPr>
          <w:rFonts w:ascii="Times New Roman" w:eastAsia="Times New Roman" w:hAnsi="Times New Roman" w:cs="Times New Roman"/>
          <w:sz w:val="24"/>
          <w:szCs w:val="20"/>
          <w:lang w:eastAsia="pl-PL"/>
        </w:rPr>
      </w:pPr>
      <w:r w:rsidRPr="004C5879">
        <w:rPr>
          <w:rFonts w:ascii="Times New Roman" w:eastAsia="Times New Roman" w:hAnsi="Times New Roman" w:cs="Times New Roman"/>
          <w:sz w:val="24"/>
          <w:szCs w:val="20"/>
          <w:lang w:eastAsia="pl-PL"/>
        </w:rPr>
        <w:t>dla</w:t>
      </w:r>
    </w:p>
    <w:p w:rsidR="004C5879" w:rsidRPr="004C5879" w:rsidRDefault="004C5879" w:rsidP="004C5879">
      <w:pPr>
        <w:spacing w:after="0" w:line="240" w:lineRule="auto"/>
        <w:ind w:left="709" w:hanging="709"/>
        <w:jc w:val="center"/>
        <w:rPr>
          <w:rFonts w:ascii="Times New Roman" w:eastAsia="Times New Roman" w:hAnsi="Times New Roman" w:cs="Times New Roman"/>
          <w:bCs/>
          <w:sz w:val="24"/>
          <w:szCs w:val="20"/>
          <w:lang w:eastAsia="pl-PL"/>
        </w:rPr>
      </w:pPr>
    </w:p>
    <w:p w:rsidR="004C5879" w:rsidRPr="004C5879" w:rsidRDefault="004C5879" w:rsidP="004C5879">
      <w:pPr>
        <w:keepNext/>
        <w:tabs>
          <w:tab w:val="left" w:pos="708"/>
        </w:tabs>
        <w:spacing w:after="0" w:line="240" w:lineRule="auto"/>
        <w:jc w:val="center"/>
        <w:outlineLvl w:val="7"/>
        <w:rPr>
          <w:rFonts w:ascii="Times New Roman" w:eastAsia="Times New Roman" w:hAnsi="Times New Roman" w:cs="Times New Roman"/>
          <w:bCs/>
          <w:sz w:val="28"/>
          <w:szCs w:val="20"/>
          <w:lang w:eastAsia="pl-PL"/>
        </w:rPr>
      </w:pPr>
      <w:r w:rsidRPr="004C5879">
        <w:rPr>
          <w:rFonts w:ascii="Times New Roman" w:eastAsia="Times New Roman" w:hAnsi="Times New Roman" w:cs="Times New Roman"/>
          <w:bCs/>
          <w:sz w:val="28"/>
          <w:szCs w:val="20"/>
          <w:lang w:eastAsia="pl-PL"/>
        </w:rPr>
        <w:t>PRZETARGU NIEOGRANICZONEGO</w:t>
      </w:r>
    </w:p>
    <w:p w:rsidR="004C5879" w:rsidRPr="004C5879" w:rsidRDefault="004C5879" w:rsidP="004C5879">
      <w:pPr>
        <w:spacing w:after="0" w:line="240" w:lineRule="auto"/>
        <w:ind w:left="709" w:hanging="283"/>
        <w:jc w:val="center"/>
        <w:rPr>
          <w:rFonts w:ascii="Times New Roman" w:eastAsia="Times New Roman" w:hAnsi="Times New Roman" w:cs="Times New Roman"/>
          <w:bCs/>
          <w:sz w:val="28"/>
          <w:szCs w:val="28"/>
          <w:lang w:eastAsia="pl-PL"/>
        </w:rPr>
      </w:pPr>
      <w:r w:rsidRPr="004C5879">
        <w:rPr>
          <w:rFonts w:ascii="Times New Roman" w:eastAsia="Times New Roman" w:hAnsi="Times New Roman" w:cs="Times New Roman"/>
          <w:bCs/>
          <w:sz w:val="28"/>
          <w:szCs w:val="28"/>
          <w:lang w:eastAsia="pl-PL"/>
        </w:rPr>
        <w:t xml:space="preserve">(o wartości poniżej kwoty określonej na podstawie art. 11 ust. 8 ustawy </w:t>
      </w:r>
      <w:r w:rsidRPr="004C5879">
        <w:rPr>
          <w:rFonts w:ascii="Times New Roman" w:eastAsia="Times New Roman" w:hAnsi="Times New Roman" w:cs="Times New Roman"/>
          <w:bCs/>
          <w:sz w:val="28"/>
          <w:szCs w:val="28"/>
          <w:lang w:eastAsia="pl-PL"/>
        </w:rPr>
        <w:br/>
        <w:t>z dnia 29 stycznia 2004 r. – Prawo zamówień publicznych)</w:t>
      </w:r>
    </w:p>
    <w:p w:rsidR="004C5879" w:rsidRPr="004C5879" w:rsidRDefault="004C5879" w:rsidP="004C5879">
      <w:pPr>
        <w:spacing w:after="0" w:line="240" w:lineRule="auto"/>
        <w:ind w:left="709" w:hanging="709"/>
        <w:rPr>
          <w:rFonts w:ascii="Times New Roman" w:eastAsia="Times New Roman" w:hAnsi="Times New Roman" w:cs="Times New Roman"/>
          <w:b/>
          <w:bCs/>
          <w:lang w:eastAsia="pl-PL"/>
        </w:rPr>
      </w:pPr>
    </w:p>
    <w:p w:rsidR="004C5879" w:rsidRPr="004C5879" w:rsidRDefault="004C5879" w:rsidP="004C5879">
      <w:pPr>
        <w:spacing w:after="0" w:line="240" w:lineRule="auto"/>
        <w:ind w:left="709" w:hanging="709"/>
        <w:rPr>
          <w:rFonts w:ascii="Times New Roman" w:eastAsia="Times New Roman" w:hAnsi="Times New Roman" w:cs="Times New Roman"/>
          <w:b/>
          <w:bCs/>
          <w:lang w:eastAsia="pl-PL"/>
        </w:rPr>
      </w:pPr>
    </w:p>
    <w:p w:rsidR="00F21F3B" w:rsidRDefault="00F21F3B" w:rsidP="004C5879">
      <w:pPr>
        <w:spacing w:after="0" w:line="389" w:lineRule="exact"/>
        <w:ind w:right="284"/>
        <w:jc w:val="center"/>
        <w:rPr>
          <w:rFonts w:ascii="Times New Roman" w:hAnsi="Times New Roman" w:cs="Times New Roman"/>
          <w:b/>
          <w:sz w:val="28"/>
          <w:szCs w:val="28"/>
        </w:rPr>
      </w:pPr>
    </w:p>
    <w:p w:rsidR="00F21F3B" w:rsidRDefault="00F21F3B" w:rsidP="004C5879">
      <w:pPr>
        <w:spacing w:after="0" w:line="389" w:lineRule="exact"/>
        <w:ind w:right="284"/>
        <w:jc w:val="center"/>
        <w:rPr>
          <w:rFonts w:ascii="Times New Roman" w:hAnsi="Times New Roman" w:cs="Times New Roman"/>
          <w:b/>
          <w:sz w:val="28"/>
          <w:szCs w:val="28"/>
        </w:rPr>
      </w:pPr>
    </w:p>
    <w:p w:rsidR="00F21F3B" w:rsidRDefault="00F21F3B" w:rsidP="004C5879">
      <w:pPr>
        <w:spacing w:after="0" w:line="389" w:lineRule="exact"/>
        <w:ind w:right="284"/>
        <w:jc w:val="center"/>
        <w:rPr>
          <w:rFonts w:ascii="Times New Roman" w:hAnsi="Times New Roman" w:cs="Times New Roman"/>
          <w:b/>
          <w:sz w:val="28"/>
          <w:szCs w:val="28"/>
        </w:rPr>
      </w:pPr>
    </w:p>
    <w:p w:rsidR="004C5879" w:rsidRPr="00F21F3B" w:rsidRDefault="00F21F3B" w:rsidP="004C5879">
      <w:pPr>
        <w:spacing w:after="0" w:line="389" w:lineRule="exact"/>
        <w:ind w:right="284"/>
        <w:jc w:val="center"/>
        <w:rPr>
          <w:rFonts w:ascii="Times New Roman" w:eastAsia="Times New Roman" w:hAnsi="Times New Roman" w:cs="Times New Roman"/>
          <w:b/>
          <w:bCs/>
          <w:sz w:val="28"/>
          <w:szCs w:val="28"/>
          <w:lang w:eastAsia="pl-PL"/>
        </w:rPr>
      </w:pPr>
      <w:r w:rsidRPr="00F21F3B">
        <w:rPr>
          <w:rFonts w:ascii="Times New Roman" w:hAnsi="Times New Roman" w:cs="Times New Roman"/>
          <w:b/>
          <w:sz w:val="28"/>
          <w:szCs w:val="28"/>
        </w:rPr>
        <w:t>,,</w:t>
      </w:r>
      <w:bookmarkStart w:id="0" w:name="__DdeLink__454_1369823733"/>
      <w:r w:rsidRPr="00F21F3B">
        <w:rPr>
          <w:rFonts w:ascii="Times New Roman" w:hAnsi="Times New Roman" w:cs="Times New Roman"/>
          <w:b/>
          <w:sz w:val="28"/>
          <w:szCs w:val="28"/>
        </w:rPr>
        <w:t>Czyszczenie przewodów w budynkach administrowanych przez Zakład Gospodarki Mieszkaniowej ADM 1 w Rybniku</w:t>
      </w:r>
      <w:bookmarkEnd w:id="0"/>
      <w:r w:rsidRPr="00F21F3B">
        <w:rPr>
          <w:rFonts w:ascii="Times New Roman" w:hAnsi="Times New Roman" w:cs="Times New Roman"/>
          <w:b/>
          <w:sz w:val="28"/>
          <w:szCs w:val="28"/>
        </w:rPr>
        <w:t>”</w:t>
      </w:r>
    </w:p>
    <w:p w:rsidR="004C5879" w:rsidRPr="00F21F3B" w:rsidRDefault="004C5879" w:rsidP="004C5879">
      <w:pPr>
        <w:spacing w:after="0" w:line="389" w:lineRule="exact"/>
        <w:ind w:right="284"/>
        <w:jc w:val="center"/>
        <w:rPr>
          <w:rFonts w:ascii="Times New Roman" w:eastAsia="Times New Roman" w:hAnsi="Times New Roman" w:cs="Times New Roman"/>
          <w:b/>
          <w:bCs/>
          <w:sz w:val="28"/>
          <w:szCs w:val="28"/>
          <w:lang w:eastAsia="pl-PL"/>
        </w:rPr>
      </w:pPr>
    </w:p>
    <w:p w:rsidR="004C5879" w:rsidRPr="004C5879" w:rsidRDefault="004C5879" w:rsidP="004C5879">
      <w:pPr>
        <w:tabs>
          <w:tab w:val="left" w:pos="284"/>
          <w:tab w:val="left" w:pos="3510"/>
        </w:tabs>
        <w:spacing w:after="0" w:line="240" w:lineRule="auto"/>
        <w:jc w:val="center"/>
        <w:rPr>
          <w:rFonts w:ascii="Times New Roman" w:eastAsia="Calibri" w:hAnsi="Times New Roman" w:cs="Times New Roman"/>
          <w:b/>
          <w:sz w:val="28"/>
          <w:szCs w:val="28"/>
        </w:rPr>
      </w:pPr>
    </w:p>
    <w:p w:rsidR="004C5879" w:rsidRPr="004C5879" w:rsidRDefault="004C5879" w:rsidP="004C5879">
      <w:pPr>
        <w:tabs>
          <w:tab w:val="left" w:pos="284"/>
          <w:tab w:val="left" w:pos="3510"/>
        </w:tabs>
        <w:spacing w:after="0" w:line="240" w:lineRule="auto"/>
        <w:jc w:val="center"/>
        <w:rPr>
          <w:rFonts w:ascii="Times New Roman" w:eastAsia="Calibri" w:hAnsi="Times New Roman" w:cs="Times New Roman"/>
          <w:b/>
          <w:sz w:val="28"/>
          <w:szCs w:val="28"/>
        </w:rPr>
      </w:pPr>
    </w:p>
    <w:p w:rsidR="004C5879" w:rsidRPr="004C5879" w:rsidRDefault="004C5879" w:rsidP="004C5879">
      <w:pPr>
        <w:suppressAutoHyphens/>
        <w:autoSpaceDN w:val="0"/>
        <w:spacing w:after="0" w:line="240" w:lineRule="auto"/>
        <w:jc w:val="both"/>
        <w:textAlignment w:val="baseline"/>
        <w:rPr>
          <w:rFonts w:ascii="Times New Roman" w:eastAsia="Times New Roman" w:hAnsi="Times New Roman" w:cs="Times New Roman"/>
          <w:kern w:val="3"/>
          <w:sz w:val="28"/>
          <w:szCs w:val="28"/>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5744DB" w:rsidRPr="004C5879" w:rsidRDefault="005744DB"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pacing w:after="0" w:line="240" w:lineRule="auto"/>
        <w:ind w:right="423"/>
        <w:rPr>
          <w:rFonts w:ascii="Times New Roman" w:eastAsia="Times New Roman" w:hAnsi="Times New Roman" w:cs="Times New Roman"/>
          <w:b/>
          <w:bCs/>
          <w:u w:val="single"/>
          <w:lang w:eastAsia="pl-PL"/>
        </w:rPr>
      </w:pPr>
      <w:r w:rsidRPr="004C5879">
        <w:rPr>
          <w:rFonts w:ascii="Times New Roman" w:eastAsia="Times New Roman" w:hAnsi="Times New Roman" w:cs="Times New Roman"/>
          <w:b/>
          <w:bCs/>
          <w:u w:val="single"/>
          <w:lang w:eastAsia="pl-PL"/>
        </w:rPr>
        <w:lastRenderedPageBreak/>
        <w:t>I. INFORMACJA O POSTĘPOWANIU</w:t>
      </w:r>
    </w:p>
    <w:p w:rsidR="004C5879" w:rsidRPr="004C5879" w:rsidRDefault="004C5879" w:rsidP="004C5879">
      <w:pPr>
        <w:spacing w:after="0" w:line="360" w:lineRule="auto"/>
        <w:ind w:left="709" w:hanging="709"/>
        <w:jc w:val="center"/>
        <w:rPr>
          <w:rFonts w:ascii="Times New Roman" w:eastAsia="Times New Roman" w:hAnsi="Times New Roman" w:cs="Times New Roman"/>
          <w:b/>
          <w:sz w:val="16"/>
          <w:szCs w:val="16"/>
          <w:lang w:eastAsia="pl-PL"/>
        </w:rPr>
      </w:pPr>
    </w:p>
    <w:p w:rsidR="004C5879" w:rsidRPr="004C5879" w:rsidRDefault="004C5879" w:rsidP="004C5879">
      <w:pPr>
        <w:spacing w:after="0" w:line="240" w:lineRule="auto"/>
        <w:ind w:left="709" w:hanging="709"/>
        <w:jc w:val="center"/>
        <w:rPr>
          <w:rFonts w:ascii="Times New Roman" w:eastAsia="Times New Roman" w:hAnsi="Times New Roman" w:cs="Times New Roman"/>
          <w:b/>
          <w:lang w:eastAsia="pl-PL"/>
        </w:rPr>
      </w:pPr>
      <w:r w:rsidRPr="004C5879">
        <w:rPr>
          <w:rFonts w:ascii="Times New Roman" w:eastAsia="Times New Roman" w:hAnsi="Times New Roman" w:cs="Times New Roman"/>
          <w:b/>
          <w:lang w:eastAsia="pl-PL"/>
        </w:rPr>
        <w:t>ZAMAWIAJĄCY</w:t>
      </w:r>
    </w:p>
    <w:p w:rsidR="004C5879" w:rsidRPr="004C5879" w:rsidRDefault="004C5879" w:rsidP="004C5879">
      <w:pPr>
        <w:keepNext/>
        <w:spacing w:after="0" w:line="240" w:lineRule="auto"/>
        <w:jc w:val="center"/>
        <w:outlineLvl w:val="3"/>
        <w:rPr>
          <w:rFonts w:ascii="Times New Roman" w:eastAsia="Times New Roman" w:hAnsi="Times New Roman" w:cs="Times New Roman"/>
          <w:b/>
          <w:szCs w:val="20"/>
          <w:lang w:eastAsia="pl-PL"/>
        </w:rPr>
      </w:pPr>
      <w:r w:rsidRPr="004C5879">
        <w:rPr>
          <w:rFonts w:ascii="Times New Roman" w:eastAsia="Times New Roman" w:hAnsi="Times New Roman" w:cs="Times New Roman"/>
          <w:b/>
          <w:szCs w:val="20"/>
          <w:lang w:eastAsia="pl-PL"/>
        </w:rPr>
        <w:t>Zakład Gospodarki Mieszkaniowej</w:t>
      </w:r>
    </w:p>
    <w:p w:rsidR="004C5879" w:rsidRPr="004C5879" w:rsidRDefault="004C5879" w:rsidP="004C5879">
      <w:pPr>
        <w:spacing w:after="0" w:line="240" w:lineRule="auto"/>
        <w:ind w:left="709" w:hanging="709"/>
        <w:jc w:val="center"/>
        <w:rPr>
          <w:rFonts w:ascii="Times New Roman" w:eastAsia="Times New Roman" w:hAnsi="Times New Roman" w:cs="Times New Roman"/>
          <w:b/>
          <w:szCs w:val="20"/>
          <w:lang w:eastAsia="pl-PL"/>
        </w:rPr>
      </w:pPr>
      <w:r w:rsidRPr="004C5879">
        <w:rPr>
          <w:rFonts w:ascii="Times New Roman" w:eastAsia="Times New Roman" w:hAnsi="Times New Roman" w:cs="Times New Roman"/>
          <w:b/>
          <w:szCs w:val="20"/>
          <w:lang w:eastAsia="pl-PL"/>
        </w:rPr>
        <w:t>ul. Kościuszki 17, 44 - 200 Rybnik</w:t>
      </w:r>
    </w:p>
    <w:p w:rsidR="004C5879" w:rsidRPr="004C5879" w:rsidRDefault="004C5879" w:rsidP="004C5879">
      <w:pPr>
        <w:spacing w:after="0" w:line="240" w:lineRule="auto"/>
        <w:ind w:left="709" w:hanging="709"/>
        <w:jc w:val="center"/>
        <w:rPr>
          <w:rFonts w:ascii="Times New Roman" w:eastAsia="Times New Roman" w:hAnsi="Times New Roman" w:cs="Times New Roman"/>
          <w:b/>
          <w:szCs w:val="20"/>
          <w:lang w:eastAsia="pl-PL"/>
        </w:rPr>
      </w:pPr>
      <w:r w:rsidRPr="004C5879">
        <w:rPr>
          <w:rFonts w:ascii="Times New Roman" w:eastAsia="Times New Roman" w:hAnsi="Times New Roman" w:cs="Times New Roman"/>
          <w:b/>
          <w:szCs w:val="20"/>
          <w:lang w:eastAsia="pl-PL"/>
        </w:rPr>
        <w:t>ogłasza przetarg nieograniczony na:</w:t>
      </w:r>
    </w:p>
    <w:p w:rsidR="004C5879" w:rsidRPr="00F21F3B" w:rsidRDefault="00F21F3B" w:rsidP="00F21F3B">
      <w:pPr>
        <w:suppressAutoHyphens/>
        <w:autoSpaceDN w:val="0"/>
        <w:spacing w:after="0" w:line="240" w:lineRule="auto"/>
        <w:jc w:val="center"/>
        <w:textAlignment w:val="baseline"/>
        <w:rPr>
          <w:rFonts w:ascii="Times New Roman" w:eastAsia="Times New Roman" w:hAnsi="Times New Roman" w:cs="Times New Roman"/>
          <w:kern w:val="3"/>
          <w:lang w:val="en-GB" w:eastAsia="zh-CN"/>
        </w:rPr>
      </w:pPr>
      <w:r w:rsidRPr="00F21F3B">
        <w:rPr>
          <w:rFonts w:ascii="Times New Roman" w:hAnsi="Times New Roman" w:cs="Times New Roman"/>
          <w:b/>
        </w:rPr>
        <w:t>,,Czyszczenie przewodów kominowych w budynkach administrowanych przez Zakład Gospodarki Mieszkaniowej ADM 1 w Rybniku”</w:t>
      </w:r>
    </w:p>
    <w:p w:rsidR="00F21F3B" w:rsidRDefault="00F21F3B" w:rsidP="004C5879">
      <w:pPr>
        <w:spacing w:after="0" w:line="240" w:lineRule="auto"/>
        <w:rPr>
          <w:rFonts w:ascii="Times New Roman" w:eastAsia="Times New Roman" w:hAnsi="Times New Roman" w:cs="Times New Roman"/>
          <w:bCs/>
          <w:lang w:eastAsia="pl-PL"/>
        </w:rPr>
      </w:pPr>
    </w:p>
    <w:p w:rsidR="004C5879" w:rsidRPr="004C5879" w:rsidRDefault="004C5879" w:rsidP="004C5879">
      <w:pPr>
        <w:spacing w:after="0" w:line="240" w:lineRule="auto"/>
        <w:rPr>
          <w:rFonts w:ascii="Times New Roman" w:eastAsia="Times New Roman" w:hAnsi="Times New Roman" w:cs="Times New Roman"/>
          <w:bCs/>
          <w:lang w:eastAsia="pl-PL"/>
        </w:rPr>
      </w:pPr>
      <w:r w:rsidRPr="004C5879">
        <w:rPr>
          <w:rFonts w:ascii="Times New Roman" w:eastAsia="Times New Roman" w:hAnsi="Times New Roman" w:cs="Times New Roman"/>
          <w:bCs/>
          <w:lang w:eastAsia="pl-PL"/>
        </w:rPr>
        <w:t xml:space="preserve">Zamawiający zamieścił ogłoszenie o zamówieniu w Biuletynie Zamówień Publicznych, na stronie internetowej Zakładu Gospodarki Mieszkaniowej </w:t>
      </w:r>
      <w:hyperlink r:id="rId8" w:history="1">
        <w:r w:rsidRPr="004C5879">
          <w:rPr>
            <w:rFonts w:ascii="Times New Roman" w:eastAsia="Times New Roman" w:hAnsi="Times New Roman" w:cs="Times New Roman"/>
            <w:b/>
            <w:bCs/>
            <w:color w:val="0000FF"/>
            <w:u w:val="single"/>
            <w:lang w:eastAsia="pl-PL"/>
          </w:rPr>
          <w:t>bip.zgm.rybnik.pl</w:t>
        </w:r>
      </w:hyperlink>
      <w:r w:rsidRPr="004C5879">
        <w:rPr>
          <w:rFonts w:ascii="Times New Roman" w:eastAsia="Times New Roman" w:hAnsi="Times New Roman" w:cs="Times New Roman"/>
          <w:b/>
          <w:bCs/>
          <w:lang w:eastAsia="pl-PL"/>
        </w:rPr>
        <w:t xml:space="preserve"> </w:t>
      </w:r>
      <w:r w:rsidRPr="004C5879">
        <w:rPr>
          <w:rFonts w:ascii="Times New Roman" w:eastAsia="Times New Roman" w:hAnsi="Times New Roman" w:cs="Times New Roman"/>
          <w:bCs/>
          <w:lang w:eastAsia="pl-PL"/>
        </w:rPr>
        <w:t>i na tablicy ogłoszeń ZGM.</w:t>
      </w:r>
    </w:p>
    <w:p w:rsidR="004C5879" w:rsidRPr="004C5879" w:rsidRDefault="004C5879" w:rsidP="004C5879">
      <w:pPr>
        <w:tabs>
          <w:tab w:val="left" w:pos="2835"/>
        </w:tabs>
        <w:spacing w:after="0" w:line="240" w:lineRule="auto"/>
        <w:rPr>
          <w:rFonts w:ascii="Times New Roman" w:eastAsia="Times New Roman" w:hAnsi="Times New Roman" w:cs="Times New Roman"/>
          <w:bCs/>
          <w:szCs w:val="20"/>
          <w:lang w:eastAsia="pl-PL"/>
        </w:rPr>
      </w:pPr>
    </w:p>
    <w:p w:rsidR="004C5879" w:rsidRPr="004C5879" w:rsidRDefault="004C5879" w:rsidP="004C5879">
      <w:pPr>
        <w:tabs>
          <w:tab w:val="left" w:pos="2835"/>
        </w:tabs>
        <w:spacing w:after="0" w:line="240" w:lineRule="auto"/>
        <w:rPr>
          <w:rFonts w:ascii="Times New Roman" w:eastAsia="Times New Roman" w:hAnsi="Times New Roman" w:cs="Times New Roman"/>
          <w:lang w:eastAsia="pl-PL"/>
        </w:rPr>
      </w:pPr>
      <w:r w:rsidRPr="004C5879">
        <w:rPr>
          <w:rFonts w:ascii="Times New Roman" w:eastAsia="Times New Roman" w:hAnsi="Times New Roman" w:cs="Times New Roman"/>
          <w:bCs/>
          <w:szCs w:val="20"/>
          <w:lang w:eastAsia="pl-PL"/>
        </w:rPr>
        <w:t>Znak postępo</w:t>
      </w:r>
      <w:bookmarkStart w:id="1" w:name="_GoBack"/>
      <w:bookmarkEnd w:id="1"/>
      <w:permStart w:id="483936608" w:edGrp="everyone"/>
      <w:permEnd w:id="483936608"/>
      <w:r w:rsidRPr="004C5879">
        <w:rPr>
          <w:rFonts w:ascii="Times New Roman" w:eastAsia="Times New Roman" w:hAnsi="Times New Roman" w:cs="Times New Roman"/>
          <w:bCs/>
          <w:szCs w:val="20"/>
          <w:lang w:eastAsia="pl-PL"/>
        </w:rPr>
        <w:t xml:space="preserve">wania: </w:t>
      </w:r>
      <w:r w:rsidR="00B87292">
        <w:rPr>
          <w:rFonts w:ascii="Times New Roman" w:eastAsia="Times New Roman" w:hAnsi="Times New Roman" w:cs="Times New Roman"/>
          <w:b/>
          <w:lang w:eastAsia="pl-PL"/>
        </w:rPr>
        <w:t>DZP.2120.0082</w:t>
      </w:r>
      <w:r w:rsidRPr="004C5879">
        <w:rPr>
          <w:rFonts w:ascii="Times New Roman" w:eastAsia="Times New Roman" w:hAnsi="Times New Roman" w:cs="Times New Roman"/>
          <w:b/>
          <w:lang w:eastAsia="pl-PL"/>
        </w:rPr>
        <w:t>.2019</w:t>
      </w:r>
      <w:r w:rsidRPr="004C5879">
        <w:rPr>
          <w:rFonts w:ascii="Times New Roman" w:eastAsia="Times New Roman" w:hAnsi="Times New Roman" w:cs="Times New Roman"/>
          <w:bCs/>
          <w:szCs w:val="20"/>
          <w:lang w:eastAsia="pl-PL"/>
        </w:rPr>
        <w:tab/>
      </w:r>
    </w:p>
    <w:p w:rsidR="004C5879" w:rsidRPr="004C5879" w:rsidRDefault="004C5879" w:rsidP="004C5879">
      <w:pPr>
        <w:spacing w:after="0" w:line="240" w:lineRule="auto"/>
        <w:rPr>
          <w:rFonts w:ascii="Times New Roman" w:eastAsia="Times New Roman" w:hAnsi="Times New Roman" w:cs="Times New Roman"/>
          <w:bCs/>
          <w:szCs w:val="20"/>
          <w:lang w:eastAsia="pl-PL"/>
        </w:rPr>
      </w:pPr>
      <w:r w:rsidRPr="004C5879">
        <w:rPr>
          <w:rFonts w:ascii="Times New Roman" w:eastAsia="Times New Roman" w:hAnsi="Times New Roman" w:cs="Times New Roman"/>
          <w:b/>
          <w:szCs w:val="20"/>
          <w:lang w:eastAsia="pl-PL"/>
        </w:rPr>
        <w:t>Uwaga:</w:t>
      </w:r>
      <w:r w:rsidRPr="004C5879">
        <w:rPr>
          <w:rFonts w:ascii="Times New Roman" w:eastAsia="Times New Roman" w:hAnsi="Times New Roman" w:cs="Times New Roman"/>
          <w:bCs/>
          <w:szCs w:val="20"/>
          <w:lang w:eastAsia="pl-PL"/>
        </w:rPr>
        <w:t xml:space="preserve"> W korespondencji kierowanej do Zamawiającego należy posługiwać się tym znakiem.</w:t>
      </w:r>
    </w:p>
    <w:p w:rsidR="004C5879" w:rsidRPr="004C5879" w:rsidRDefault="004C5879" w:rsidP="004C5879">
      <w:pPr>
        <w:spacing w:after="0" w:line="240" w:lineRule="auto"/>
        <w:ind w:left="709" w:hanging="709"/>
        <w:rPr>
          <w:rFonts w:ascii="Times New Roman" w:eastAsia="Times New Roman" w:hAnsi="Times New Roman" w:cs="Times New Roman"/>
          <w:b/>
          <w:color w:val="FF0000"/>
          <w:szCs w:val="20"/>
          <w:lang w:eastAsia="pl-PL"/>
        </w:rPr>
      </w:pPr>
    </w:p>
    <w:p w:rsidR="004C5879" w:rsidRPr="004C5879" w:rsidRDefault="004C5879" w:rsidP="004C5879">
      <w:pPr>
        <w:spacing w:after="0" w:line="240" w:lineRule="auto"/>
        <w:ind w:left="709" w:hanging="709"/>
        <w:rPr>
          <w:rFonts w:ascii="Times New Roman" w:eastAsia="Times New Roman" w:hAnsi="Times New Roman" w:cs="Times New Roman"/>
          <w:b/>
          <w:lang w:eastAsia="pl-PL"/>
        </w:rPr>
      </w:pPr>
      <w:r w:rsidRPr="004C5879">
        <w:rPr>
          <w:rFonts w:ascii="Times New Roman" w:eastAsia="Times New Roman" w:hAnsi="Times New Roman" w:cs="Times New Roman"/>
          <w:b/>
          <w:lang w:eastAsia="pl-PL"/>
        </w:rPr>
        <w:t>Finansowanie zamówienia</w:t>
      </w: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Zamówienie to jest finansowane ze środków własnych.</w:t>
      </w:r>
    </w:p>
    <w:p w:rsidR="004C5879" w:rsidRPr="004C5879" w:rsidRDefault="004C5879" w:rsidP="004C5879">
      <w:pPr>
        <w:spacing w:after="0" w:line="240" w:lineRule="auto"/>
        <w:jc w:val="both"/>
        <w:rPr>
          <w:rFonts w:ascii="Times New Roman" w:eastAsia="Times New Roman" w:hAnsi="Times New Roman" w:cs="Times New Roman"/>
          <w:color w:val="FF0000"/>
          <w:szCs w:val="20"/>
          <w:lang w:eastAsia="pl-PL"/>
        </w:rPr>
      </w:pPr>
    </w:p>
    <w:p w:rsidR="004C5879" w:rsidRPr="004C5879" w:rsidRDefault="004C5879" w:rsidP="004C5879">
      <w:pPr>
        <w:widowControl w:val="0"/>
        <w:tabs>
          <w:tab w:val="left" w:pos="708"/>
        </w:tabs>
        <w:spacing w:after="0" w:line="240" w:lineRule="auto"/>
        <w:jc w:val="both"/>
        <w:outlineLvl w:val="2"/>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Postępowanie zostanie przeprowadzone na podstawie ustawy z dnia 29 stycznia 2004 r. Prawo zamówień publicznych, przepisów wykonawczych wydanych na jej podstawie oraz niniejszej specyfikacji istotnych warunków zamówienia.</w:t>
      </w:r>
    </w:p>
    <w:p w:rsidR="004C5879" w:rsidRPr="004C5879" w:rsidRDefault="004C5879" w:rsidP="004C5879">
      <w:pPr>
        <w:spacing w:after="0" w:line="240" w:lineRule="auto"/>
        <w:ind w:left="709" w:hanging="709"/>
        <w:rPr>
          <w:rFonts w:ascii="Times New Roman" w:eastAsia="Times New Roman" w:hAnsi="Times New Roman" w:cs="Times New Roman"/>
          <w:b/>
          <w:color w:val="FF0000"/>
          <w:sz w:val="20"/>
          <w:szCs w:val="20"/>
          <w:u w:val="single"/>
          <w:lang w:eastAsia="pl-PL"/>
        </w:rPr>
      </w:pPr>
    </w:p>
    <w:p w:rsidR="004C5879" w:rsidRPr="004C5879" w:rsidRDefault="004C5879" w:rsidP="004C5879">
      <w:pPr>
        <w:widowControl w:val="0"/>
        <w:spacing w:after="0" w:line="360" w:lineRule="auto"/>
        <w:jc w:val="both"/>
        <w:outlineLvl w:val="2"/>
        <w:rPr>
          <w:rFonts w:ascii="Times New Roman" w:eastAsia="Times New Roman" w:hAnsi="Times New Roman" w:cs="Times New Roman"/>
          <w:b/>
          <w:szCs w:val="20"/>
          <w:lang w:eastAsia="pl-PL"/>
        </w:rPr>
      </w:pPr>
      <w:r w:rsidRPr="004C5879">
        <w:rPr>
          <w:rFonts w:ascii="Times New Roman" w:eastAsia="Times New Roman" w:hAnsi="Times New Roman" w:cs="Times New Roman"/>
          <w:b/>
          <w:szCs w:val="20"/>
          <w:lang w:eastAsia="pl-PL"/>
        </w:rPr>
        <w:t>Użyte w Specyfikacji terminy mają następujące znaczenie:</w:t>
      </w:r>
    </w:p>
    <w:p w:rsidR="004C5879" w:rsidRPr="004C5879" w:rsidRDefault="004C5879" w:rsidP="004C5879">
      <w:pPr>
        <w:tabs>
          <w:tab w:val="left" w:pos="2127"/>
        </w:tabs>
        <w:suppressAutoHyphens/>
        <w:spacing w:after="0" w:line="240" w:lineRule="auto"/>
        <w:rPr>
          <w:rFonts w:ascii="Times New Roman" w:eastAsia="Times New Roman" w:hAnsi="Times New Roman" w:cs="Times New Roman"/>
          <w:szCs w:val="20"/>
          <w:lang w:eastAsia="ar-SA"/>
        </w:rPr>
      </w:pPr>
      <w:r w:rsidRPr="004C5879">
        <w:rPr>
          <w:rFonts w:ascii="Times New Roman" w:eastAsia="Times New Roman" w:hAnsi="Times New Roman" w:cs="Times New Roman"/>
          <w:szCs w:val="20"/>
          <w:lang w:eastAsia="ar-SA"/>
        </w:rPr>
        <w:t>„Zamawiający” - Zakład Gospodarki Mieszkaniowej</w:t>
      </w:r>
    </w:p>
    <w:p w:rsidR="004C5879" w:rsidRPr="004C5879" w:rsidRDefault="004C5879" w:rsidP="004C5879">
      <w:pPr>
        <w:spacing w:after="0" w:line="240" w:lineRule="auto"/>
        <w:ind w:left="1560" w:hanging="1560"/>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„Postępowanie”- postępowanie prowadzone przez Zamawiającego na podstawie niniejszej Specyfikacji.</w:t>
      </w:r>
    </w:p>
    <w:p w:rsidR="004C5879" w:rsidRPr="004C5879" w:rsidRDefault="004C5879" w:rsidP="004C5879">
      <w:pPr>
        <w:spacing w:after="0" w:line="240" w:lineRule="auto"/>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„SIWZ”             - niniejsza Specyfikacja Istotnych Warunków Zamówienia.</w:t>
      </w:r>
    </w:p>
    <w:p w:rsidR="004C5879" w:rsidRPr="004C5879" w:rsidRDefault="004C5879" w:rsidP="004C5879">
      <w:pPr>
        <w:suppressAutoHyphens/>
        <w:spacing w:after="0" w:line="240" w:lineRule="auto"/>
        <w:rPr>
          <w:rFonts w:ascii="Times New Roman" w:eastAsia="Times New Roman" w:hAnsi="Times New Roman" w:cs="Times New Roman"/>
          <w:szCs w:val="20"/>
          <w:lang w:eastAsia="ar-SA"/>
        </w:rPr>
      </w:pPr>
      <w:r w:rsidRPr="004C5879">
        <w:rPr>
          <w:rFonts w:ascii="Times New Roman" w:eastAsia="Times New Roman" w:hAnsi="Times New Roman" w:cs="Times New Roman"/>
          <w:szCs w:val="20"/>
          <w:lang w:eastAsia="ar-SA"/>
        </w:rPr>
        <w:t>„Ustawa”</w:t>
      </w:r>
      <w:r w:rsidRPr="004C5879">
        <w:rPr>
          <w:rFonts w:ascii="Times New Roman" w:eastAsia="Times New Roman" w:hAnsi="Times New Roman" w:cs="Times New Roman"/>
          <w:szCs w:val="20"/>
          <w:lang w:eastAsia="ar-SA"/>
        </w:rPr>
        <w:tab/>
        <w:t xml:space="preserve">- ustawa z dnia 29 stycznia 2004 r. - Prawo zamówień publicznych. </w:t>
      </w:r>
    </w:p>
    <w:p w:rsidR="004C5879" w:rsidRPr="004C5879" w:rsidRDefault="004C5879" w:rsidP="004C5879">
      <w:pPr>
        <w:spacing w:after="0" w:line="240" w:lineRule="auto"/>
        <w:ind w:left="1560" w:hanging="1560"/>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„Zamówienie”   - należy przez to rozumieć zamówienie publiczne, którego przedmiot został w sposób  szczegółowy opisany w Rozdziale II SIWZ.</w:t>
      </w:r>
    </w:p>
    <w:p w:rsidR="004C5879" w:rsidRPr="004C5879" w:rsidRDefault="004C5879" w:rsidP="004C5879">
      <w:pPr>
        <w:spacing w:after="0" w:line="240" w:lineRule="auto"/>
        <w:ind w:left="1560" w:hanging="1560"/>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”Wykonawca”   - podmiot, który ubiega się o wykonanie Zamówienia, złoży ofertę na  wykonanie Zamówienia albo zawrze z Zamawiającym umowę w sprawie wykonania Zamówienia.</w:t>
      </w:r>
    </w:p>
    <w:p w:rsidR="004C5879" w:rsidRPr="004C5879" w:rsidRDefault="004C5879" w:rsidP="004C5879">
      <w:pPr>
        <w:spacing w:after="0" w:line="240" w:lineRule="auto"/>
        <w:ind w:left="1418" w:hanging="1418"/>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„RODO”</w:t>
      </w:r>
      <w:r w:rsidRPr="004C5879">
        <w:rPr>
          <w:rFonts w:ascii="Times New Roman" w:eastAsia="Times New Roman" w:hAnsi="Times New Roman" w:cs="Times New Roman"/>
          <w:lang w:eastAsia="pl-PL"/>
        </w:rPr>
        <w:tab/>
        <w:t xml:space="preserve">- rozporządzenie Parlamentu Europejskiego i Rady (UE) 2016/679 z dnia </w:t>
      </w:r>
      <w:r w:rsidRPr="004C5879">
        <w:rPr>
          <w:rFonts w:ascii="Times New Roman" w:eastAsia="Times New Roman" w:hAnsi="Times New Roman" w:cs="Times New Roman"/>
          <w:lang w:eastAsia="pl-PL"/>
        </w:rPr>
        <w:br/>
        <w:t xml:space="preserve">27 kwietnia 2016 r. w sprawie ochrony osób fizycznych w związku </w:t>
      </w:r>
      <w:r w:rsidRPr="004C5879">
        <w:rPr>
          <w:rFonts w:ascii="Times New Roman" w:eastAsia="Times New Roman" w:hAnsi="Times New Roman" w:cs="Times New Roman"/>
          <w:lang w:eastAsia="pl-PL"/>
        </w:rPr>
        <w:br/>
        <w:t xml:space="preserve">z przetwarzaniem danych osobowych i w sprawie swobodnego przepływu takich danych oraz uchylenia dyrektywy 95/46/WE (ogólne rozporządzenie </w:t>
      </w:r>
      <w:r w:rsidRPr="004C5879">
        <w:rPr>
          <w:rFonts w:ascii="Times New Roman" w:eastAsia="Times New Roman" w:hAnsi="Times New Roman" w:cs="Times New Roman"/>
          <w:lang w:eastAsia="pl-PL"/>
        </w:rPr>
        <w:br/>
        <w:t>o ochronie danych) (Dz. Urz. UE L 119 z 04.05.2016, str. 1).</w:t>
      </w:r>
    </w:p>
    <w:p w:rsidR="004C5879" w:rsidRPr="004C5879" w:rsidRDefault="004C5879" w:rsidP="004C5879">
      <w:pPr>
        <w:spacing w:after="0" w:line="240" w:lineRule="auto"/>
        <w:ind w:left="1560" w:hanging="1560"/>
        <w:rPr>
          <w:rFonts w:ascii="Times New Roman" w:eastAsia="Times New Roman" w:hAnsi="Times New Roman" w:cs="Times New Roman"/>
          <w:szCs w:val="20"/>
          <w:lang w:eastAsia="pl-PL"/>
        </w:rPr>
      </w:pPr>
    </w:p>
    <w:p w:rsidR="004C5879" w:rsidRPr="004C5879" w:rsidRDefault="004C5879" w:rsidP="004C5879">
      <w:pPr>
        <w:spacing w:after="0" w:line="240" w:lineRule="auto"/>
        <w:jc w:val="both"/>
        <w:rPr>
          <w:rFonts w:ascii="Times New Roman" w:eastAsia="Times New Roman" w:hAnsi="Times New Roman" w:cs="Times New Roman"/>
          <w:b/>
          <w:lang w:eastAsia="pl-PL"/>
        </w:rPr>
      </w:pPr>
      <w:r w:rsidRPr="004C5879">
        <w:rPr>
          <w:rFonts w:ascii="Times New Roman" w:eastAsia="Times New Roman" w:hAnsi="Times New Roman" w:cs="Times New Roman"/>
          <w:b/>
          <w:lang w:eastAsia="pl-PL"/>
        </w:rPr>
        <w:t>Zamawiający wypełnia obowiązek wynikający z art. 8a ustawy Prawo zamówień publicznych</w:t>
      </w:r>
    </w:p>
    <w:p w:rsidR="004C5879" w:rsidRPr="004C5879" w:rsidRDefault="004C5879" w:rsidP="004C5879">
      <w:pPr>
        <w:spacing w:after="0" w:line="240" w:lineRule="auto"/>
        <w:jc w:val="both"/>
        <w:rPr>
          <w:rFonts w:ascii="Times New Roman" w:eastAsia="Times New Roman" w:hAnsi="Times New Roman" w:cs="Times New Roman"/>
          <w:b/>
          <w:lang w:eastAsia="pl-PL"/>
        </w:rPr>
      </w:pPr>
      <w:r w:rsidRPr="004C5879">
        <w:rPr>
          <w:rFonts w:ascii="Times New Roman" w:eastAsia="Times New Roman" w:hAnsi="Times New Roman" w:cs="Times New Roman"/>
          <w:b/>
          <w:lang w:eastAsia="pl-PL"/>
        </w:rPr>
        <w:t>Obowiązek informacyjny wynikający z art. 13 RODO</w:t>
      </w:r>
    </w:p>
    <w:p w:rsidR="004C5879" w:rsidRPr="004C5879"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Zgodnie z art. 13 ust. 1 i 2 RODO, informuję, że: </w:t>
      </w:r>
    </w:p>
    <w:p w:rsidR="004C5879" w:rsidRPr="004C5879" w:rsidRDefault="004C5879" w:rsidP="00F65E79">
      <w:pPr>
        <w:numPr>
          <w:ilvl w:val="0"/>
          <w:numId w:val="20"/>
        </w:numPr>
        <w:autoSpaceDN w:val="0"/>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Administratorem Danych Osobowych jest Zakład Gospodarki Mieszkaniowej w Rybniku </w:t>
      </w:r>
      <w:r w:rsidRPr="004C5879">
        <w:rPr>
          <w:rFonts w:ascii="Times New Roman" w:eastAsia="Times New Roman" w:hAnsi="Times New Roman" w:cs="Times New Roman"/>
          <w:lang w:eastAsia="pl-PL"/>
        </w:rPr>
        <w:br/>
        <w:t xml:space="preserve">z siedzibą w Rybniku, przy ul. Tadeusza Kościuszki 17, 44-200 Rybnik, adres e-mail: </w:t>
      </w:r>
      <w:hyperlink r:id="rId9" w:history="1">
        <w:r w:rsidRPr="004C5879">
          <w:rPr>
            <w:rFonts w:ascii="Times New Roman" w:eastAsia="Times New Roman" w:hAnsi="Times New Roman" w:cs="Times New Roman"/>
            <w:color w:val="0000FF"/>
            <w:u w:val="single"/>
            <w:lang w:eastAsia="pl-PL"/>
          </w:rPr>
          <w:t>zgm@zgm.rybnik</w:t>
        </w:r>
      </w:hyperlink>
      <w:r w:rsidRPr="004C5879">
        <w:rPr>
          <w:rFonts w:ascii="Times New Roman" w:eastAsia="Times New Roman" w:hAnsi="Times New Roman" w:cs="Times New Roman"/>
          <w:lang w:eastAsia="pl-PL"/>
        </w:rPr>
        <w:t xml:space="preserve"> (dalej jako „ADO”);</w:t>
      </w:r>
    </w:p>
    <w:p w:rsidR="004C5879" w:rsidRPr="004C5879" w:rsidRDefault="004C5879" w:rsidP="00F65E79">
      <w:pPr>
        <w:numPr>
          <w:ilvl w:val="0"/>
          <w:numId w:val="20"/>
        </w:numPr>
        <w:autoSpaceDN w:val="0"/>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ADO wyznaczył Inspektora Ochrony Danych w osobie: Wacława Knura, z którym można się skontaktować pod adresem: ul.  Tadeusza Kościuszki 17, 44-200 Rybnik.</w:t>
      </w:r>
    </w:p>
    <w:p w:rsidR="004C5879" w:rsidRPr="004C5879" w:rsidRDefault="004C5879" w:rsidP="00F65E79">
      <w:pPr>
        <w:numPr>
          <w:ilvl w:val="0"/>
          <w:numId w:val="20"/>
        </w:numPr>
        <w:spacing w:after="150" w:line="240" w:lineRule="auto"/>
        <w:ind w:left="426" w:hanging="426"/>
        <w:contextualSpacing/>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Pani/Pana dane osobowe przetwarzane będą na podstawie art. 6 ust. 1 lit. c RODO oraz ,,Ustawy Pzp’’, w celu związanym z przedmiotowym postępowaniem o udzielenie zamówienia publicznego</w:t>
      </w:r>
      <w:r w:rsidRPr="004C5879">
        <w:rPr>
          <w:rFonts w:ascii="Times New Roman" w:eastAsia="Calibri" w:hAnsi="Times New Roman" w:cs="Times New Roman"/>
        </w:rPr>
        <w:t xml:space="preserve"> prowadzonym w trybie przetargu nieograniczonego, określonego w specyfikacji przetargowej;</w:t>
      </w:r>
    </w:p>
    <w:p w:rsidR="004C5879" w:rsidRPr="004C5879" w:rsidRDefault="004C5879" w:rsidP="00F65E79">
      <w:pPr>
        <w:numPr>
          <w:ilvl w:val="0"/>
          <w:numId w:val="20"/>
        </w:numPr>
        <w:spacing w:after="150" w:line="240" w:lineRule="auto"/>
        <w:ind w:left="426" w:hanging="426"/>
        <w:contextualSpacing/>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Pzp’’;  </w:t>
      </w:r>
    </w:p>
    <w:p w:rsidR="004C5879" w:rsidRPr="004C5879" w:rsidRDefault="004C5879" w:rsidP="00F65E79">
      <w:pPr>
        <w:numPr>
          <w:ilvl w:val="0"/>
          <w:numId w:val="20"/>
        </w:numPr>
        <w:spacing w:after="150" w:line="240" w:lineRule="auto"/>
        <w:ind w:left="426" w:hanging="426"/>
        <w:contextualSpacing/>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lastRenderedPageBreak/>
        <w:t>Pani/Pana dane osobowe będą przechowywane, zgodnie z art. 97 ust. 1 ,,Ustawy Pzp’’ oraz zgodnie z zapisami Instrukcji kancelaryjnej, przez okres 4 lat od dnia zakończenia postępowania o udzielenie zamówienia, nie dłużej niż 10 lat;</w:t>
      </w:r>
    </w:p>
    <w:p w:rsidR="004C5879" w:rsidRPr="004C5879" w:rsidRDefault="004C5879" w:rsidP="00F65E79">
      <w:pPr>
        <w:numPr>
          <w:ilvl w:val="0"/>
          <w:numId w:val="20"/>
        </w:numPr>
        <w:spacing w:after="150" w:line="240" w:lineRule="auto"/>
        <w:ind w:left="426" w:hanging="426"/>
        <w:contextualSpacing/>
        <w:jc w:val="both"/>
        <w:rPr>
          <w:rFonts w:ascii="Times New Roman" w:eastAsia="Times New Roman" w:hAnsi="Times New Roman" w:cs="Times New Roman"/>
          <w:b/>
          <w:lang w:eastAsia="pl-PL"/>
        </w:rPr>
      </w:pPr>
      <w:r w:rsidRPr="004C5879">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4C5879">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rsidR="004C5879" w:rsidRPr="004C5879" w:rsidRDefault="004C5879" w:rsidP="00F65E79">
      <w:pPr>
        <w:numPr>
          <w:ilvl w:val="0"/>
          <w:numId w:val="20"/>
        </w:numPr>
        <w:spacing w:after="150" w:line="240" w:lineRule="auto"/>
        <w:ind w:left="426" w:hanging="426"/>
        <w:contextualSpacing/>
        <w:jc w:val="both"/>
        <w:rPr>
          <w:rFonts w:ascii="Times New Roman" w:eastAsia="Calibri" w:hAnsi="Times New Roman" w:cs="Times New Roman"/>
        </w:rPr>
      </w:pPr>
      <w:r w:rsidRPr="004C5879">
        <w:rPr>
          <w:rFonts w:ascii="Times New Roman" w:eastAsia="Times New Roman" w:hAnsi="Times New Roman" w:cs="Times New Roman"/>
          <w:lang w:eastAsia="pl-PL"/>
        </w:rPr>
        <w:t>w odniesieniu do Pani/Pana danych osobowych decyzje nie będą podejmowane w sposób zautomatyzowany, stosowanie do art. 22 RODO;</w:t>
      </w:r>
    </w:p>
    <w:p w:rsidR="004C5879" w:rsidRPr="004C5879" w:rsidRDefault="004C5879" w:rsidP="00F65E79">
      <w:pPr>
        <w:numPr>
          <w:ilvl w:val="0"/>
          <w:numId w:val="20"/>
        </w:numPr>
        <w:spacing w:after="150" w:line="240" w:lineRule="auto"/>
        <w:ind w:left="426" w:hanging="426"/>
        <w:contextualSpacing/>
        <w:jc w:val="both"/>
        <w:rPr>
          <w:rFonts w:ascii="Times New Roman" w:eastAsia="Calibri" w:hAnsi="Times New Roman" w:cs="Times New Roman"/>
        </w:rPr>
      </w:pPr>
      <w:r w:rsidRPr="004C5879">
        <w:rPr>
          <w:rFonts w:ascii="Times New Roman" w:eastAsia="Times New Roman" w:hAnsi="Times New Roman" w:cs="Times New Roman"/>
          <w:lang w:eastAsia="pl-PL"/>
        </w:rPr>
        <w:t>posiada Pani/Pan:</w:t>
      </w:r>
    </w:p>
    <w:p w:rsidR="004C5879" w:rsidRPr="004C5879" w:rsidRDefault="004C5879" w:rsidP="00F65E79">
      <w:pPr>
        <w:numPr>
          <w:ilvl w:val="0"/>
          <w:numId w:val="13"/>
        </w:numPr>
        <w:spacing w:after="150" w:line="240" w:lineRule="auto"/>
        <w:ind w:left="709" w:hanging="283"/>
        <w:contextualSpacing/>
        <w:jc w:val="both"/>
        <w:rPr>
          <w:rFonts w:ascii="Times New Roman" w:eastAsia="Times New Roman" w:hAnsi="Times New Roman" w:cs="Times New Roman"/>
          <w:color w:val="00B0F0"/>
          <w:lang w:eastAsia="pl-PL"/>
        </w:rPr>
      </w:pPr>
      <w:r w:rsidRPr="004C5879">
        <w:rPr>
          <w:rFonts w:ascii="Times New Roman" w:eastAsia="Times New Roman" w:hAnsi="Times New Roman" w:cs="Times New Roman"/>
          <w:lang w:eastAsia="pl-PL"/>
        </w:rPr>
        <w:t>na podstawie art. 15 RODO prawo dostępu do danych osobowych Pani/Pana dotyczących;</w:t>
      </w:r>
    </w:p>
    <w:p w:rsidR="004C5879" w:rsidRPr="004C5879" w:rsidRDefault="004C5879" w:rsidP="00F65E79">
      <w:pPr>
        <w:numPr>
          <w:ilvl w:val="0"/>
          <w:numId w:val="13"/>
        </w:numPr>
        <w:spacing w:after="150" w:line="240" w:lineRule="auto"/>
        <w:ind w:left="709" w:hanging="283"/>
        <w:contextualSpacing/>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na podstawie art. 16 RODO prawo do sprostowania Pani/Pana danych osobowych </w:t>
      </w:r>
      <w:r w:rsidRPr="004C5879">
        <w:rPr>
          <w:rFonts w:ascii="Times New Roman" w:eastAsia="Times New Roman" w:hAnsi="Times New Roman" w:cs="Times New Roman"/>
          <w:b/>
          <w:vertAlign w:val="superscript"/>
          <w:lang w:eastAsia="pl-PL"/>
        </w:rPr>
        <w:t>*</w:t>
      </w:r>
      <w:r w:rsidRPr="004C5879">
        <w:rPr>
          <w:rFonts w:ascii="Times New Roman" w:eastAsia="Times New Roman" w:hAnsi="Times New Roman" w:cs="Times New Roman"/>
          <w:lang w:eastAsia="pl-PL"/>
        </w:rPr>
        <w:t>;</w:t>
      </w:r>
    </w:p>
    <w:p w:rsidR="004C5879" w:rsidRPr="004C5879" w:rsidRDefault="004C5879" w:rsidP="00F65E79">
      <w:pPr>
        <w:numPr>
          <w:ilvl w:val="0"/>
          <w:numId w:val="13"/>
        </w:numPr>
        <w:spacing w:after="150" w:line="240" w:lineRule="auto"/>
        <w:ind w:left="709" w:hanging="283"/>
        <w:contextualSpacing/>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4C5879" w:rsidRPr="004C5879" w:rsidRDefault="004C5879" w:rsidP="00F65E79">
      <w:pPr>
        <w:numPr>
          <w:ilvl w:val="0"/>
          <w:numId w:val="13"/>
        </w:numPr>
        <w:spacing w:after="150" w:line="240" w:lineRule="auto"/>
        <w:ind w:left="709" w:hanging="283"/>
        <w:contextualSpacing/>
        <w:jc w:val="both"/>
        <w:rPr>
          <w:rFonts w:ascii="Times New Roman" w:eastAsia="Times New Roman" w:hAnsi="Times New Roman" w:cs="Times New Roman"/>
          <w:i/>
          <w:color w:val="00B0F0"/>
          <w:lang w:eastAsia="pl-PL"/>
        </w:rPr>
      </w:pPr>
      <w:r w:rsidRPr="004C5879">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4C5879" w:rsidRPr="004C5879" w:rsidRDefault="004C5879" w:rsidP="00F65E79">
      <w:pPr>
        <w:numPr>
          <w:ilvl w:val="0"/>
          <w:numId w:val="20"/>
        </w:numPr>
        <w:spacing w:after="150" w:line="240" w:lineRule="auto"/>
        <w:ind w:left="426" w:hanging="426"/>
        <w:contextualSpacing/>
        <w:jc w:val="both"/>
        <w:rPr>
          <w:rFonts w:ascii="Times New Roman" w:eastAsia="Times New Roman" w:hAnsi="Times New Roman" w:cs="Times New Roman"/>
          <w:i/>
          <w:color w:val="00B0F0"/>
          <w:lang w:eastAsia="pl-PL"/>
        </w:rPr>
      </w:pPr>
      <w:r w:rsidRPr="004C5879">
        <w:rPr>
          <w:rFonts w:ascii="Times New Roman" w:eastAsia="Times New Roman" w:hAnsi="Times New Roman" w:cs="Times New Roman"/>
          <w:lang w:eastAsia="pl-PL"/>
        </w:rPr>
        <w:t>nie przysługuje Pani/Panu:</w:t>
      </w:r>
    </w:p>
    <w:p w:rsidR="004C5879" w:rsidRPr="004C5879" w:rsidRDefault="004C5879" w:rsidP="00F65E79">
      <w:pPr>
        <w:numPr>
          <w:ilvl w:val="0"/>
          <w:numId w:val="19"/>
        </w:numPr>
        <w:spacing w:after="150" w:line="240" w:lineRule="auto"/>
        <w:ind w:left="709" w:hanging="283"/>
        <w:contextualSpacing/>
        <w:jc w:val="both"/>
        <w:rPr>
          <w:rFonts w:ascii="Times New Roman" w:eastAsia="Times New Roman" w:hAnsi="Times New Roman" w:cs="Times New Roman"/>
          <w:i/>
          <w:color w:val="00B0F0"/>
          <w:lang w:eastAsia="pl-PL"/>
        </w:rPr>
      </w:pPr>
      <w:r w:rsidRPr="004C5879">
        <w:rPr>
          <w:rFonts w:ascii="Times New Roman" w:eastAsia="Times New Roman" w:hAnsi="Times New Roman" w:cs="Times New Roman"/>
          <w:lang w:eastAsia="pl-PL"/>
        </w:rPr>
        <w:t>w związku z art. 17 ust. 3 lit. b, d lub e RODO prawo do usunięcia danych osobowych;</w:t>
      </w:r>
    </w:p>
    <w:p w:rsidR="004C5879" w:rsidRPr="004C5879" w:rsidRDefault="004C5879" w:rsidP="00F65E79">
      <w:pPr>
        <w:numPr>
          <w:ilvl w:val="0"/>
          <w:numId w:val="19"/>
        </w:numPr>
        <w:spacing w:after="150" w:line="240" w:lineRule="auto"/>
        <w:ind w:left="709" w:hanging="283"/>
        <w:contextualSpacing/>
        <w:jc w:val="both"/>
        <w:rPr>
          <w:rFonts w:ascii="Times New Roman" w:eastAsia="Times New Roman" w:hAnsi="Times New Roman" w:cs="Times New Roman"/>
          <w:b/>
          <w:i/>
          <w:lang w:eastAsia="pl-PL"/>
        </w:rPr>
      </w:pPr>
      <w:r w:rsidRPr="004C5879">
        <w:rPr>
          <w:rFonts w:ascii="Times New Roman" w:eastAsia="Times New Roman" w:hAnsi="Times New Roman" w:cs="Times New Roman"/>
          <w:lang w:eastAsia="pl-PL"/>
        </w:rPr>
        <w:t>prawo do przenoszenia danych osobowych, o którym mowa w art. 20 RODO;</w:t>
      </w:r>
    </w:p>
    <w:p w:rsidR="004C5879" w:rsidRPr="004C5879" w:rsidRDefault="004C5879" w:rsidP="00F65E79">
      <w:pPr>
        <w:numPr>
          <w:ilvl w:val="0"/>
          <w:numId w:val="19"/>
        </w:numPr>
        <w:spacing w:after="150" w:line="240" w:lineRule="auto"/>
        <w:ind w:left="709" w:hanging="283"/>
        <w:contextualSpacing/>
        <w:jc w:val="both"/>
        <w:rPr>
          <w:rFonts w:ascii="Times New Roman" w:eastAsia="Times New Roman" w:hAnsi="Times New Roman" w:cs="Times New Roman"/>
          <w:i/>
          <w:lang w:eastAsia="pl-PL"/>
        </w:rPr>
      </w:pPr>
      <w:r w:rsidRPr="004C5879">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rsidR="004C5879" w:rsidRPr="004C5879" w:rsidRDefault="004C5879" w:rsidP="004C5879">
      <w:pPr>
        <w:spacing w:after="0" w:afterAutospacing="1" w:line="240" w:lineRule="auto"/>
        <w:contextualSpacing/>
        <w:jc w:val="both"/>
        <w:rPr>
          <w:rFonts w:ascii="Times New Roman" w:eastAsia="Calibri" w:hAnsi="Times New Roman" w:cs="Times New Roman"/>
          <w:i/>
          <w:sz w:val="16"/>
          <w:szCs w:val="16"/>
        </w:rPr>
      </w:pPr>
      <w:r w:rsidRPr="004C5879">
        <w:rPr>
          <w:rFonts w:ascii="Times New Roman" w:eastAsia="Calibri" w:hAnsi="Times New Roman" w:cs="Times New Roman"/>
          <w:b/>
          <w:i/>
          <w:sz w:val="16"/>
          <w:szCs w:val="16"/>
          <w:vertAlign w:val="superscript"/>
        </w:rPr>
        <w:t xml:space="preserve">* </w:t>
      </w:r>
      <w:r w:rsidRPr="004C5879">
        <w:rPr>
          <w:rFonts w:ascii="Times New Roman" w:eastAsia="Calibri" w:hAnsi="Times New Roman" w:cs="Times New Roman"/>
          <w:b/>
          <w:i/>
          <w:sz w:val="16"/>
          <w:szCs w:val="16"/>
        </w:rPr>
        <w:t>Wyjaśnienie:</w:t>
      </w:r>
      <w:r w:rsidRPr="004C5879">
        <w:rPr>
          <w:rFonts w:ascii="Times New Roman" w:eastAsia="Calibri" w:hAnsi="Times New Roman" w:cs="Times New Roman"/>
          <w:i/>
          <w:sz w:val="16"/>
          <w:szCs w:val="16"/>
        </w:rPr>
        <w:t xml:space="preserve"> </w:t>
      </w:r>
      <w:r w:rsidRPr="004C5879">
        <w:rPr>
          <w:rFonts w:ascii="Times New Roman" w:eastAsia="Calibri" w:hAnsi="Times New Roman" w:cs="Times New Roman"/>
          <w:i/>
          <w:sz w:val="16"/>
          <w:szCs w:val="16"/>
        </w:rPr>
        <w:tab/>
      </w:r>
      <w:r w:rsidRPr="004C5879">
        <w:rPr>
          <w:rFonts w:ascii="Times New Roman" w:eastAsia="Times New Roman" w:hAnsi="Times New Roman" w:cs="Times New Roman"/>
          <w:i/>
          <w:sz w:val="16"/>
          <w:szCs w:val="16"/>
          <w:lang w:eastAsia="pl-PL"/>
        </w:rPr>
        <w:t xml:space="preserve">skorzystanie z prawa do sprostowania nie może skutkować zmianą </w:t>
      </w:r>
      <w:r w:rsidRPr="004C5879">
        <w:rPr>
          <w:rFonts w:ascii="Times New Roman" w:eastAsia="Calibri" w:hAnsi="Times New Roman" w:cs="Times New Roman"/>
          <w:i/>
          <w:sz w:val="16"/>
          <w:szCs w:val="16"/>
        </w:rPr>
        <w:t>wyniku postępowania o udzielenie zamówienia publicznego ani zmianą postanowień umowy w zakresie niezgodnym z ustawą Pzp oraz nie może naruszać integralności protokołu oraz jego załączników.</w:t>
      </w:r>
    </w:p>
    <w:p w:rsidR="004C5879" w:rsidRPr="004C5879" w:rsidRDefault="004C5879" w:rsidP="004C5879">
      <w:pPr>
        <w:spacing w:after="150" w:line="240" w:lineRule="auto"/>
        <w:contextualSpacing/>
        <w:jc w:val="both"/>
        <w:rPr>
          <w:rFonts w:ascii="Times New Roman" w:eastAsia="Times New Roman" w:hAnsi="Times New Roman" w:cs="Times New Roman"/>
          <w:i/>
          <w:sz w:val="16"/>
          <w:szCs w:val="16"/>
          <w:lang w:eastAsia="pl-PL"/>
        </w:rPr>
      </w:pPr>
      <w:r w:rsidRPr="004C5879">
        <w:rPr>
          <w:rFonts w:ascii="Times New Roman" w:eastAsia="Calibri" w:hAnsi="Times New Roman" w:cs="Times New Roman"/>
          <w:b/>
          <w:i/>
          <w:sz w:val="16"/>
          <w:szCs w:val="16"/>
          <w:vertAlign w:val="superscript"/>
        </w:rPr>
        <w:t>**</w:t>
      </w:r>
      <w:r w:rsidRPr="004C5879">
        <w:rPr>
          <w:rFonts w:ascii="Times New Roman" w:eastAsia="Calibri" w:hAnsi="Times New Roman" w:cs="Times New Roman"/>
          <w:b/>
          <w:i/>
          <w:sz w:val="16"/>
          <w:szCs w:val="16"/>
        </w:rPr>
        <w:t>Wyjaśnienie:</w:t>
      </w:r>
      <w:r w:rsidRPr="004C5879">
        <w:rPr>
          <w:rFonts w:ascii="Times New Roman" w:eastAsia="Calibri" w:hAnsi="Times New Roman" w:cs="Times New Roman"/>
          <w:i/>
          <w:sz w:val="16"/>
          <w:szCs w:val="16"/>
        </w:rPr>
        <w:t xml:space="preserve"> </w:t>
      </w:r>
      <w:r w:rsidRPr="004C5879">
        <w:rPr>
          <w:rFonts w:ascii="Times New Roman" w:eastAsia="Calibri" w:hAnsi="Times New Roman" w:cs="Times New Roman"/>
          <w:i/>
          <w:sz w:val="16"/>
          <w:szCs w:val="16"/>
        </w:rPr>
        <w:tab/>
        <w:t xml:space="preserve">prawo do ograniczenia przetwarzania nie ma zastosowania w odniesieniu do </w:t>
      </w:r>
      <w:r w:rsidRPr="004C5879">
        <w:rPr>
          <w:rFonts w:ascii="Times New Roman" w:eastAsia="Times New Roman" w:hAnsi="Times New Roman" w:cs="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4C5879" w:rsidRPr="004C5879" w:rsidRDefault="004C5879" w:rsidP="004C5879">
      <w:pPr>
        <w:spacing w:after="0" w:line="240" w:lineRule="auto"/>
        <w:jc w:val="both"/>
        <w:rPr>
          <w:rFonts w:ascii="Times New Roman" w:eastAsia="Times New Roman" w:hAnsi="Times New Roman" w:cs="Times New Roman"/>
          <w:bCs/>
          <w:iCs/>
          <w:lang w:eastAsia="pl-PL"/>
        </w:rPr>
      </w:pPr>
    </w:p>
    <w:p w:rsidR="004C5879" w:rsidRPr="004C5879" w:rsidRDefault="004C5879" w:rsidP="004C5879">
      <w:pPr>
        <w:spacing w:after="0" w:line="240" w:lineRule="auto"/>
        <w:jc w:val="both"/>
        <w:rPr>
          <w:rFonts w:ascii="Times New Roman" w:eastAsia="Times New Roman" w:hAnsi="Times New Roman" w:cs="Times New Roman"/>
          <w:bCs/>
          <w:iCs/>
          <w:lang w:eastAsia="pl-PL"/>
        </w:rPr>
      </w:pPr>
      <w:r w:rsidRPr="004C5879">
        <w:rPr>
          <w:rFonts w:ascii="Times New Roman" w:eastAsia="Times New Roman" w:hAnsi="Times New Roman" w:cs="Times New Roman"/>
          <w:bCs/>
          <w:iCs/>
          <w:lang w:eastAsia="pl-PL"/>
        </w:rPr>
        <w:t>Wystąpienie z żądaniem, o którym mowa w art. 18 ust. 1 rozporządzenia 2016/679, nie ogranicza przetwarzania danych osobowych do czasu zakończenia postępowania o udzielenie zamówienia publicznego.</w:t>
      </w:r>
    </w:p>
    <w:p w:rsidR="004C5879" w:rsidRPr="004C5879" w:rsidRDefault="004C5879" w:rsidP="004C5879">
      <w:pPr>
        <w:spacing w:after="0" w:line="240" w:lineRule="auto"/>
        <w:jc w:val="both"/>
        <w:rPr>
          <w:rFonts w:ascii="Times New Roman" w:eastAsia="Times New Roman" w:hAnsi="Times New Roman" w:cs="Times New Roman"/>
          <w:bCs/>
          <w:iCs/>
          <w:lang w:eastAsia="pl-PL"/>
        </w:rPr>
      </w:pPr>
      <w:r w:rsidRPr="004C5879">
        <w:rPr>
          <w:rFonts w:ascii="Times New Roman" w:eastAsia="Times New Roman" w:hAnsi="Times New Roman" w:cs="Times New Roman"/>
          <w:bCs/>
          <w:iCs/>
          <w:lang w:eastAsia="pl-PL"/>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4C5879" w:rsidRPr="004C5879" w:rsidRDefault="004C5879" w:rsidP="004C5879">
      <w:pPr>
        <w:keepNext/>
        <w:spacing w:after="0" w:line="240" w:lineRule="auto"/>
        <w:outlineLvl w:val="3"/>
        <w:rPr>
          <w:rFonts w:ascii="Times New Roman" w:eastAsia="Times New Roman" w:hAnsi="Times New Roman" w:cs="Times New Roman"/>
          <w:b/>
          <w:lang w:eastAsia="pl-PL"/>
        </w:rPr>
      </w:pPr>
    </w:p>
    <w:p w:rsidR="004C5879" w:rsidRPr="004C5879" w:rsidRDefault="004C5879" w:rsidP="004C5879">
      <w:pPr>
        <w:keepNext/>
        <w:spacing w:after="0" w:line="240" w:lineRule="auto"/>
        <w:outlineLvl w:val="3"/>
        <w:rPr>
          <w:rFonts w:ascii="Times New Roman" w:eastAsia="Times New Roman" w:hAnsi="Times New Roman" w:cs="Times New Roman"/>
          <w:b/>
          <w:lang w:eastAsia="pl-PL"/>
        </w:rPr>
      </w:pPr>
      <w:r w:rsidRPr="004C5879">
        <w:rPr>
          <w:rFonts w:ascii="Times New Roman" w:eastAsia="Times New Roman" w:hAnsi="Times New Roman" w:cs="Times New Roman"/>
          <w:b/>
          <w:lang w:eastAsia="pl-PL"/>
        </w:rPr>
        <w:t>Dane Zamawiającego:</w:t>
      </w:r>
    </w:p>
    <w:p w:rsidR="004C5879" w:rsidRPr="004C5879" w:rsidRDefault="004C5879" w:rsidP="004C5879">
      <w:pPr>
        <w:widowControl w:val="0"/>
        <w:spacing w:after="0" w:line="240" w:lineRule="auto"/>
        <w:jc w:val="both"/>
        <w:rPr>
          <w:rFonts w:ascii="Times New Roman" w:eastAsia="Times New Roman" w:hAnsi="Times New Roman" w:cs="Times New Roman"/>
          <w:b/>
          <w:bCs/>
          <w:lang w:eastAsia="pl-PL"/>
        </w:rPr>
      </w:pPr>
      <w:r w:rsidRPr="004C5879">
        <w:rPr>
          <w:rFonts w:ascii="Times New Roman" w:eastAsia="Times New Roman" w:hAnsi="Times New Roman" w:cs="Times New Roman"/>
          <w:lang w:eastAsia="pl-PL"/>
        </w:rPr>
        <w:tab/>
        <w:t xml:space="preserve">Dokładny adres do korespondencji: </w:t>
      </w:r>
      <w:r w:rsidRPr="004C5879">
        <w:rPr>
          <w:rFonts w:ascii="Times New Roman" w:eastAsia="Times New Roman" w:hAnsi="Times New Roman" w:cs="Times New Roman"/>
          <w:b/>
          <w:bCs/>
          <w:lang w:eastAsia="pl-PL"/>
        </w:rPr>
        <w:t>ul. Kościuszki 17, 44-200 Rybnik</w:t>
      </w:r>
    </w:p>
    <w:p w:rsidR="004C5879" w:rsidRPr="004C5879" w:rsidRDefault="004C5879" w:rsidP="004C5879">
      <w:pPr>
        <w:widowControl w:val="0"/>
        <w:spacing w:after="0" w:line="240" w:lineRule="auto"/>
        <w:jc w:val="both"/>
        <w:rPr>
          <w:rFonts w:ascii="Times New Roman" w:eastAsia="Times New Roman" w:hAnsi="Times New Roman" w:cs="Times New Roman"/>
          <w:b/>
          <w:bCs/>
          <w:lang w:eastAsia="pl-PL"/>
        </w:rPr>
      </w:pPr>
      <w:r w:rsidRPr="004C5879">
        <w:rPr>
          <w:rFonts w:ascii="Times New Roman" w:eastAsia="Times New Roman" w:hAnsi="Times New Roman" w:cs="Times New Roman"/>
          <w:lang w:eastAsia="pl-PL"/>
        </w:rPr>
        <w:tab/>
        <w:t xml:space="preserve">Faks do korespondencji w sprawie Zamówienia: </w:t>
      </w:r>
      <w:r w:rsidRPr="004C5879">
        <w:rPr>
          <w:rFonts w:ascii="Times New Roman" w:eastAsia="Times New Roman" w:hAnsi="Times New Roman" w:cs="Times New Roman"/>
          <w:b/>
          <w:bCs/>
          <w:lang w:eastAsia="pl-PL"/>
        </w:rPr>
        <w:t>(032) 42-212-47</w:t>
      </w:r>
    </w:p>
    <w:p w:rsidR="004C5879" w:rsidRPr="004C5879" w:rsidRDefault="004C5879" w:rsidP="004C5879">
      <w:pPr>
        <w:spacing w:after="0" w:line="240" w:lineRule="auto"/>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E- Mail do korespondencji w sprawie Zamówienia: </w:t>
      </w:r>
      <w:r w:rsidRPr="004C5879">
        <w:rPr>
          <w:rFonts w:ascii="Times New Roman" w:eastAsia="Times New Roman" w:hAnsi="Times New Roman" w:cs="Times New Roman"/>
          <w:b/>
          <w:lang w:eastAsia="pl-PL"/>
        </w:rPr>
        <w:t>dzp@zgm.rybnik.pl</w:t>
      </w:r>
    </w:p>
    <w:p w:rsidR="004C5879" w:rsidRPr="004C5879" w:rsidRDefault="004C5879" w:rsidP="004C5879">
      <w:pPr>
        <w:spacing w:after="0" w:line="240" w:lineRule="auto"/>
        <w:rPr>
          <w:rFonts w:ascii="Times New Roman" w:eastAsia="Times New Roman" w:hAnsi="Times New Roman" w:cs="Times New Roman"/>
          <w:b/>
          <w:u w:val="single"/>
          <w:lang w:eastAsia="pl-PL"/>
        </w:rPr>
      </w:pPr>
    </w:p>
    <w:p w:rsidR="004C5879" w:rsidRPr="00355A01" w:rsidRDefault="004C5879" w:rsidP="004C5879">
      <w:pPr>
        <w:spacing w:after="0" w:line="240" w:lineRule="auto"/>
        <w:rPr>
          <w:rFonts w:ascii="Times New Roman" w:eastAsia="Times New Roman" w:hAnsi="Times New Roman" w:cs="Times New Roman"/>
          <w:b/>
          <w:u w:val="single"/>
          <w:lang w:eastAsia="pl-PL"/>
        </w:rPr>
      </w:pPr>
      <w:r w:rsidRPr="00355A01">
        <w:rPr>
          <w:rFonts w:ascii="Times New Roman" w:eastAsia="Times New Roman" w:hAnsi="Times New Roman" w:cs="Times New Roman"/>
          <w:b/>
          <w:u w:val="single"/>
          <w:lang w:eastAsia="pl-PL"/>
        </w:rPr>
        <w:t xml:space="preserve">II. PRZEDMIOT ZAMÓWIENIA </w:t>
      </w:r>
    </w:p>
    <w:p w:rsidR="009839C0" w:rsidRPr="009839C0" w:rsidRDefault="009839C0" w:rsidP="009839C0">
      <w:pPr>
        <w:spacing w:after="0" w:line="240" w:lineRule="auto"/>
        <w:rPr>
          <w:rFonts w:ascii="Times New Roman" w:eastAsia="Times New Roman" w:hAnsi="Times New Roman" w:cs="Times New Roman"/>
          <w:lang w:eastAsia="pl-PL"/>
        </w:rPr>
      </w:pPr>
      <w:r w:rsidRPr="009839C0">
        <w:rPr>
          <w:rFonts w:ascii="Times New Roman" w:eastAsia="Times New Roman" w:hAnsi="Times New Roman" w:cs="Times New Roman"/>
          <w:lang w:eastAsia="pl-PL"/>
        </w:rPr>
        <w:t xml:space="preserve">Przedmiotem zamówienia objętego niniejszym postępowaniem jest świadczenie usług polegających na czyszczeniu przewodów kominowych (dymowych, spalinowych i wentylacyjnych) w budynkach administrowanych przez Zakład Gospodarki Mieszkaniowej w Rybniku – ADM I (wykaz budynków zawarto w załączniku nr A niniejszej specyfikacji). </w:t>
      </w:r>
    </w:p>
    <w:p w:rsidR="009839C0" w:rsidRPr="009839C0" w:rsidRDefault="009839C0" w:rsidP="009839C0">
      <w:pPr>
        <w:spacing w:after="0" w:line="240" w:lineRule="auto"/>
        <w:rPr>
          <w:rFonts w:ascii="Times New Roman" w:eastAsia="Times New Roman" w:hAnsi="Times New Roman" w:cs="Times New Roman"/>
          <w:lang w:eastAsia="pl-PL"/>
        </w:rPr>
      </w:pPr>
      <w:r w:rsidRPr="009839C0">
        <w:rPr>
          <w:rFonts w:ascii="Times New Roman" w:eastAsia="Times New Roman" w:hAnsi="Times New Roman" w:cs="Times New Roman"/>
          <w:lang w:eastAsia="pl-PL"/>
        </w:rPr>
        <w:t>Zamówienie w zakresie usług.</w:t>
      </w:r>
    </w:p>
    <w:p w:rsidR="009839C0" w:rsidRPr="009839C0" w:rsidRDefault="009839C0" w:rsidP="009839C0">
      <w:pPr>
        <w:spacing w:after="0" w:line="240" w:lineRule="auto"/>
        <w:rPr>
          <w:rFonts w:ascii="Times New Roman" w:eastAsia="Times New Roman" w:hAnsi="Times New Roman" w:cs="Times New Roman"/>
          <w:lang w:eastAsia="pl-PL"/>
        </w:rPr>
      </w:pPr>
    </w:p>
    <w:p w:rsidR="009839C0" w:rsidRPr="009839C0" w:rsidRDefault="009839C0" w:rsidP="009839C0">
      <w:pPr>
        <w:spacing w:after="0" w:line="240" w:lineRule="auto"/>
        <w:jc w:val="both"/>
        <w:rPr>
          <w:rFonts w:ascii="Times New Roman" w:eastAsia="Times New Roman" w:hAnsi="Times New Roman" w:cs="Times New Roman"/>
          <w:iCs/>
          <w:lang w:eastAsia="pl-PL"/>
        </w:rPr>
      </w:pPr>
      <w:r w:rsidRPr="009839C0">
        <w:rPr>
          <w:rFonts w:ascii="Times New Roman" w:eastAsia="Times New Roman" w:hAnsi="Times New Roman" w:cs="Times New Roman"/>
          <w:iCs/>
          <w:lang w:eastAsia="pl-PL"/>
        </w:rPr>
        <w:t>Do obowiązków Wykonawcy należy:</w:t>
      </w:r>
    </w:p>
    <w:p w:rsidR="009839C0" w:rsidRPr="00F04115" w:rsidRDefault="009839C0" w:rsidP="009839C0">
      <w:pPr>
        <w:spacing w:after="0" w:line="240" w:lineRule="auto"/>
        <w:jc w:val="both"/>
        <w:rPr>
          <w:rFonts w:ascii="Times New Roman" w:eastAsia="Times New Roman" w:hAnsi="Times New Roman" w:cs="Times New Roman"/>
          <w:iCs/>
          <w:lang w:eastAsia="pl-PL"/>
        </w:rPr>
      </w:pPr>
      <w:r w:rsidRPr="009839C0">
        <w:rPr>
          <w:rFonts w:ascii="Times New Roman" w:eastAsia="Times New Roman" w:hAnsi="Times New Roman" w:cs="Times New Roman"/>
          <w:iCs/>
          <w:lang w:eastAsia="pl-PL"/>
        </w:rPr>
        <w:t xml:space="preserve">1. </w:t>
      </w:r>
      <w:r w:rsidRPr="00F04115">
        <w:rPr>
          <w:rFonts w:ascii="Times New Roman" w:eastAsia="Times New Roman" w:hAnsi="Times New Roman" w:cs="Times New Roman"/>
          <w:iCs/>
          <w:lang w:eastAsia="pl-PL"/>
        </w:rPr>
        <w:t xml:space="preserve">Zapewnienie przeprowadzenia czyszczenia przewodów kominowych przez osobę posiadającą kwalifikacje kominiarskie zgodnie z </w:t>
      </w:r>
      <w:r w:rsidRPr="00F04115">
        <w:rPr>
          <w:rFonts w:ascii="Times New Roman" w:eastAsia="Times New Roman" w:hAnsi="Times New Roman" w:cs="Times New Roman"/>
          <w:lang w:eastAsia="pl-PL"/>
        </w:rPr>
        <w:t xml:space="preserve">§ 34 Rozporządzenia Ministra Spraw Wewnętrznych i Administracji z dnia 7 czerwca 2010 r. w sprawie ochrony przeciwpożarowej budynków, innych </w:t>
      </w:r>
      <w:r w:rsidR="001C0BB7" w:rsidRPr="00F04115">
        <w:rPr>
          <w:rFonts w:ascii="Times New Roman" w:eastAsia="Times New Roman" w:hAnsi="Times New Roman" w:cs="Times New Roman"/>
          <w:lang w:eastAsia="pl-PL"/>
        </w:rPr>
        <w:t>obiektów budowlanych i terenów</w:t>
      </w:r>
      <w:r w:rsidRPr="00F04115">
        <w:rPr>
          <w:rFonts w:ascii="Times New Roman" w:eastAsia="Times New Roman" w:hAnsi="Times New Roman" w:cs="Times New Roman"/>
          <w:lang w:eastAsia="pl-PL"/>
        </w:rPr>
        <w:t>;</w:t>
      </w:r>
    </w:p>
    <w:p w:rsidR="009839C0" w:rsidRPr="009839C0" w:rsidRDefault="009839C0" w:rsidP="009839C0">
      <w:pPr>
        <w:spacing w:after="0" w:line="240" w:lineRule="auto"/>
        <w:jc w:val="both"/>
        <w:rPr>
          <w:rFonts w:ascii="Times New Roman" w:eastAsia="Times New Roman" w:hAnsi="Times New Roman" w:cs="Times New Roman"/>
          <w:lang w:eastAsia="pl-PL"/>
        </w:rPr>
      </w:pPr>
      <w:r w:rsidRPr="00F04115">
        <w:rPr>
          <w:rFonts w:ascii="Times New Roman" w:eastAsia="Times New Roman" w:hAnsi="Times New Roman" w:cs="Times New Roman"/>
          <w:iCs/>
          <w:lang w:eastAsia="pl-PL"/>
        </w:rPr>
        <w:t xml:space="preserve">2. Usuwanie zanieczyszczeń z przewodów </w:t>
      </w:r>
      <w:r w:rsidRPr="009839C0">
        <w:rPr>
          <w:rFonts w:ascii="Times New Roman" w:eastAsia="Times New Roman" w:hAnsi="Times New Roman" w:cs="Times New Roman"/>
          <w:iCs/>
          <w:lang w:eastAsia="pl-PL"/>
        </w:rPr>
        <w:t>kominowych (</w:t>
      </w:r>
      <w:r w:rsidRPr="009839C0">
        <w:rPr>
          <w:rFonts w:ascii="Times New Roman" w:eastAsia="Times New Roman" w:hAnsi="Times New Roman" w:cs="Times New Roman"/>
          <w:bCs/>
          <w:lang w:eastAsia="pl-PL"/>
        </w:rPr>
        <w:t xml:space="preserve">dymowych, spalinowych i wentylacyjnych) </w:t>
      </w:r>
      <w:r w:rsidRPr="009839C0">
        <w:rPr>
          <w:rFonts w:ascii="Times New Roman" w:eastAsia="Times New Roman" w:hAnsi="Times New Roman" w:cs="Times New Roman"/>
          <w:lang w:eastAsia="pl-PL"/>
        </w:rPr>
        <w:t xml:space="preserve">        zgodnie z ww. Rozporządzeniem Ministra Spraw Wewnętrznych i Administracji;</w:t>
      </w:r>
    </w:p>
    <w:p w:rsidR="009839C0" w:rsidRPr="009839C0" w:rsidRDefault="009839C0" w:rsidP="009839C0">
      <w:pPr>
        <w:spacing w:after="0" w:line="240" w:lineRule="auto"/>
        <w:jc w:val="both"/>
        <w:rPr>
          <w:rFonts w:ascii="Times New Roman" w:eastAsia="Times New Roman" w:hAnsi="Times New Roman" w:cs="Times New Roman"/>
          <w:iCs/>
          <w:lang w:eastAsia="pl-PL"/>
        </w:rPr>
      </w:pPr>
      <w:r w:rsidRPr="009839C0">
        <w:rPr>
          <w:rFonts w:ascii="Times New Roman" w:eastAsia="Times New Roman" w:hAnsi="Times New Roman" w:cs="Times New Roman"/>
          <w:iCs/>
          <w:lang w:eastAsia="pl-PL"/>
        </w:rPr>
        <w:lastRenderedPageBreak/>
        <w:t>3. Pełnienie funkcji koordynacyjnych w stosunku do podwykonawców;</w:t>
      </w:r>
    </w:p>
    <w:p w:rsidR="009839C0" w:rsidRPr="009839C0" w:rsidRDefault="009839C0" w:rsidP="009839C0">
      <w:pPr>
        <w:spacing w:after="0" w:line="240" w:lineRule="auto"/>
        <w:jc w:val="both"/>
        <w:rPr>
          <w:rFonts w:ascii="Times New Roman" w:eastAsia="Times New Roman" w:hAnsi="Times New Roman" w:cs="Times New Roman"/>
          <w:iCs/>
          <w:lang w:eastAsia="pl-PL"/>
        </w:rPr>
      </w:pPr>
      <w:r w:rsidRPr="009839C0">
        <w:rPr>
          <w:rFonts w:ascii="Times New Roman" w:eastAsia="Times New Roman" w:hAnsi="Times New Roman" w:cs="Times New Roman"/>
          <w:iCs/>
          <w:lang w:eastAsia="pl-PL"/>
        </w:rPr>
        <w:t>4. Ustalenie terminu czyszczenia przewodów kominowych na danym budynku z administracją;</w:t>
      </w:r>
    </w:p>
    <w:p w:rsidR="009839C0" w:rsidRPr="009839C0" w:rsidRDefault="009839C0" w:rsidP="009839C0">
      <w:pPr>
        <w:spacing w:after="0" w:line="240" w:lineRule="auto"/>
        <w:jc w:val="both"/>
        <w:rPr>
          <w:rFonts w:ascii="Times New Roman" w:eastAsia="Times New Roman" w:hAnsi="Times New Roman" w:cs="Times New Roman"/>
          <w:iCs/>
          <w:lang w:eastAsia="pl-PL"/>
        </w:rPr>
      </w:pPr>
      <w:r w:rsidRPr="009839C0">
        <w:rPr>
          <w:rFonts w:ascii="Times New Roman" w:eastAsia="Times New Roman" w:hAnsi="Times New Roman" w:cs="Times New Roman"/>
          <w:iCs/>
          <w:lang w:eastAsia="pl-PL"/>
        </w:rPr>
        <w:t>5. Współpraca z administratorami obiektów podczas przeprowadzania czyszczenia przewodów  kominowych;</w:t>
      </w:r>
    </w:p>
    <w:p w:rsidR="009839C0" w:rsidRPr="009839C0" w:rsidRDefault="009839C0" w:rsidP="009839C0">
      <w:pPr>
        <w:spacing w:after="0" w:line="240" w:lineRule="auto"/>
        <w:jc w:val="both"/>
        <w:rPr>
          <w:rFonts w:ascii="Times New Roman" w:eastAsia="Times New Roman" w:hAnsi="Times New Roman" w:cs="Times New Roman"/>
          <w:iCs/>
          <w:lang w:eastAsia="pl-PL"/>
        </w:rPr>
      </w:pPr>
      <w:r w:rsidRPr="009839C0">
        <w:rPr>
          <w:rFonts w:ascii="Times New Roman" w:eastAsia="Times New Roman" w:hAnsi="Times New Roman" w:cs="Times New Roman"/>
          <w:iCs/>
          <w:lang w:eastAsia="pl-PL"/>
        </w:rPr>
        <w:t>6. Powiadomienie Zamawiającego oraz lokatorów o terminie wykonania czyszczenia przewodów kominowych z co najmniej tygodniowym wyprzedzeniem;</w:t>
      </w:r>
    </w:p>
    <w:p w:rsidR="009839C0" w:rsidRPr="009839C0" w:rsidRDefault="003E5FA2" w:rsidP="001C0BB7">
      <w:pPr>
        <w:suppressAutoHyphens/>
        <w:spacing w:after="200" w:line="240" w:lineRule="auto"/>
        <w:contextualSpacing/>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7. </w:t>
      </w:r>
      <w:r w:rsidR="009839C0" w:rsidRPr="009839C0">
        <w:rPr>
          <w:rFonts w:ascii="Times New Roman" w:eastAsia="Times New Roman" w:hAnsi="Times New Roman" w:cs="Times New Roman"/>
          <w:iCs/>
          <w:lang w:eastAsia="pl-PL"/>
        </w:rPr>
        <w:t>Czterokrotne (1 raz w kwartale) czyszczenie dymowych przewodów kominowych;</w:t>
      </w:r>
    </w:p>
    <w:p w:rsidR="009839C0" w:rsidRPr="009839C0" w:rsidRDefault="003E5FA2" w:rsidP="001C0BB7">
      <w:pPr>
        <w:suppressAutoHyphens/>
        <w:spacing w:after="200" w:line="240" w:lineRule="auto"/>
        <w:contextualSpacing/>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8. </w:t>
      </w:r>
      <w:r w:rsidR="009839C0" w:rsidRPr="009839C0">
        <w:rPr>
          <w:rFonts w:ascii="Times New Roman" w:eastAsia="Times New Roman" w:hAnsi="Times New Roman" w:cs="Times New Roman"/>
          <w:iCs/>
          <w:lang w:eastAsia="pl-PL"/>
        </w:rPr>
        <w:t>Dwukrotne (1 raz w półroczu) czyszczenie spalinowych przewodów kominowych;</w:t>
      </w:r>
    </w:p>
    <w:p w:rsidR="009839C0" w:rsidRPr="009839C0" w:rsidRDefault="003E5FA2" w:rsidP="001C0BB7">
      <w:pPr>
        <w:suppressAutoHyphens/>
        <w:spacing w:after="200" w:line="240" w:lineRule="auto"/>
        <w:contextualSpacing/>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9. </w:t>
      </w:r>
      <w:r w:rsidR="009839C0" w:rsidRPr="009839C0">
        <w:rPr>
          <w:rFonts w:ascii="Times New Roman" w:eastAsia="Times New Roman" w:hAnsi="Times New Roman" w:cs="Times New Roman"/>
          <w:iCs/>
          <w:lang w:eastAsia="pl-PL"/>
        </w:rPr>
        <w:t>Jednokrotne  czyszczenie wentylacyjnych przewodów kominowych;</w:t>
      </w:r>
    </w:p>
    <w:p w:rsidR="009839C0" w:rsidRPr="009839C0" w:rsidRDefault="003E5FA2" w:rsidP="001C0BB7">
      <w:pPr>
        <w:suppressAutoHyphens/>
        <w:spacing w:after="200" w:line="240" w:lineRule="auto"/>
        <w:contextualSpacing/>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10. </w:t>
      </w:r>
      <w:r w:rsidR="009839C0" w:rsidRPr="009839C0">
        <w:rPr>
          <w:rFonts w:ascii="Times New Roman" w:eastAsia="Times New Roman" w:hAnsi="Times New Roman" w:cs="Times New Roman"/>
          <w:iCs/>
          <w:lang w:eastAsia="pl-PL"/>
        </w:rPr>
        <w:t>Realizacja „zlecenia kominiarskiego na wykonanie prac kominiarskich na terenie ADM I”  (wzór zlecenia stanowi załącznik nr 5) na podstawie pisemnych zleceń wydawanych przez uprawnionych pracowników administracji, a wynikających ze zgłoszeń lokatorów, w których sygnalizowane są niewłaściwe działania przewodów kominowych i urządzeń do nich podłączonych. Pracownik administracji w zleceniu określi: adres lokalu, którego dotyczyć będzie zlecenie oraz zakres prac. Zlecenia te winny być realizowane nie później niż w dniu następnym po dacie zlecenia przez administrację. Na druku zlecenia, osoba która je wykonała czyni adnotację o sposobie usunięcia ewentualnych stwierdzonych nieprawidłowości;</w:t>
      </w:r>
    </w:p>
    <w:p w:rsidR="009839C0" w:rsidRPr="009839C0" w:rsidRDefault="003E5FA2" w:rsidP="001C0BB7">
      <w:pPr>
        <w:suppressAutoHyphens/>
        <w:spacing w:after="200" w:line="240" w:lineRule="auto"/>
        <w:contextualSpacing/>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11. </w:t>
      </w:r>
      <w:r w:rsidR="009839C0" w:rsidRPr="009839C0">
        <w:rPr>
          <w:rFonts w:ascii="Times New Roman" w:eastAsia="Times New Roman" w:hAnsi="Times New Roman" w:cs="Times New Roman"/>
          <w:iCs/>
          <w:lang w:eastAsia="pl-PL"/>
        </w:rPr>
        <w:t>Uczestnictwo w sytuacjach nagłych i nieprzewidzianych, również w dni wolne od pracy zagrażających życiu mieszkańców. Obecność mistrza kominiarskiego nastąpi nie później niż 60 minut od zgłoszenia telefonicznego;</w:t>
      </w:r>
    </w:p>
    <w:p w:rsidR="009839C0" w:rsidRPr="009839C0" w:rsidRDefault="003E5FA2" w:rsidP="001C0BB7">
      <w:pPr>
        <w:suppressAutoHyphens/>
        <w:spacing w:after="200" w:line="240" w:lineRule="auto"/>
        <w:contextualSpacing/>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12. </w:t>
      </w:r>
      <w:r w:rsidR="009839C0" w:rsidRPr="009839C0">
        <w:rPr>
          <w:rFonts w:ascii="Times New Roman" w:eastAsia="Times New Roman" w:hAnsi="Times New Roman" w:cs="Times New Roman"/>
          <w:iCs/>
          <w:lang w:eastAsia="pl-PL"/>
        </w:rPr>
        <w:t>Świadczenie usług wymienionych w pkt. 10 i 11 bez prawa do naliczenia dodatkowego wynagrodzenia;</w:t>
      </w:r>
    </w:p>
    <w:p w:rsidR="009839C0" w:rsidRPr="009839C0" w:rsidRDefault="003E5FA2" w:rsidP="001C0BB7">
      <w:pPr>
        <w:suppressAutoHyphens/>
        <w:spacing w:after="0" w:line="240" w:lineRule="auto"/>
        <w:contextualSpacing/>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13. </w:t>
      </w:r>
      <w:r w:rsidR="009839C0" w:rsidRPr="009839C0">
        <w:rPr>
          <w:rFonts w:ascii="Times New Roman" w:eastAsia="Times New Roman" w:hAnsi="Times New Roman" w:cs="Times New Roman"/>
          <w:iCs/>
          <w:lang w:eastAsia="pl-PL"/>
        </w:rPr>
        <w:t>Poinformowanie najemców lokali przed przystąpieniem do wykonywania usług kominiarskich o konieczności wykonania zabezpieczeń przed ewentualnymi zabrudzeniami, zanieczyszczeniami czy zniszczeniami. Zabezpieczenia, o których mowa, dotyczą w szczególności: </w:t>
      </w:r>
    </w:p>
    <w:p w:rsidR="009839C0" w:rsidRPr="009839C0" w:rsidRDefault="003E5FA2" w:rsidP="001C0BB7">
      <w:pPr>
        <w:suppressAutoHyphens/>
        <w:spacing w:after="0" w:line="240" w:lineRule="auto"/>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1) </w:t>
      </w:r>
      <w:r w:rsidR="009839C0" w:rsidRPr="009839C0">
        <w:rPr>
          <w:rFonts w:ascii="Times New Roman" w:eastAsia="Times New Roman" w:hAnsi="Times New Roman" w:cs="Times New Roman"/>
          <w:iCs/>
          <w:lang w:eastAsia="pl-PL"/>
        </w:rPr>
        <w:t>uszczelnienia kratek wentylacyjnych na czas wykonywania usługi,</w:t>
      </w:r>
    </w:p>
    <w:p w:rsidR="009839C0" w:rsidRPr="009839C0" w:rsidRDefault="003E5FA2" w:rsidP="001C0BB7">
      <w:pPr>
        <w:tabs>
          <w:tab w:val="num" w:pos="426"/>
          <w:tab w:val="num" w:pos="709"/>
        </w:tabs>
        <w:suppressAutoHyphens/>
        <w:spacing w:after="0" w:line="240" w:lineRule="auto"/>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2) </w:t>
      </w:r>
      <w:r w:rsidR="009839C0" w:rsidRPr="009839C0">
        <w:rPr>
          <w:rFonts w:ascii="Times New Roman" w:eastAsia="Times New Roman" w:hAnsi="Times New Roman" w:cs="Times New Roman"/>
          <w:iCs/>
          <w:lang w:eastAsia="pl-PL"/>
        </w:rPr>
        <w:t>usunięcia z miejsca wykonywania usługi wszystkich przedmiotów mogących ulec uszkodzeniu,</w:t>
      </w:r>
    </w:p>
    <w:p w:rsidR="009839C0" w:rsidRPr="009839C0" w:rsidRDefault="003E5FA2" w:rsidP="001C0BB7">
      <w:pPr>
        <w:tabs>
          <w:tab w:val="num" w:pos="426"/>
          <w:tab w:val="num" w:pos="709"/>
        </w:tabs>
        <w:suppressAutoHyphens/>
        <w:spacing w:after="0" w:line="240" w:lineRule="auto"/>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3) </w:t>
      </w:r>
      <w:r w:rsidR="009839C0" w:rsidRPr="009839C0">
        <w:rPr>
          <w:rFonts w:ascii="Times New Roman" w:eastAsia="Times New Roman" w:hAnsi="Times New Roman" w:cs="Times New Roman"/>
          <w:iCs/>
          <w:lang w:eastAsia="pl-PL"/>
        </w:rPr>
        <w:t>uszczelnienia połączeń urządzeń grzewczych z kominem;</w:t>
      </w:r>
    </w:p>
    <w:p w:rsidR="009839C0" w:rsidRPr="009839C0" w:rsidRDefault="003E5FA2" w:rsidP="001C0BB7">
      <w:pPr>
        <w:spacing w:after="0" w:line="240" w:lineRule="auto"/>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14. </w:t>
      </w:r>
      <w:r w:rsidR="009839C0" w:rsidRPr="009839C0">
        <w:rPr>
          <w:rFonts w:ascii="Times New Roman" w:eastAsia="Times New Roman" w:hAnsi="Times New Roman" w:cs="Times New Roman"/>
          <w:iCs/>
          <w:lang w:eastAsia="pl-PL"/>
        </w:rPr>
        <w:t>Dokonanie wpisu do książki czyszczeń kominiarskich po wykonaniu czyszczenia przewodów kominowych;</w:t>
      </w:r>
    </w:p>
    <w:p w:rsidR="009839C0" w:rsidRPr="009839C0" w:rsidRDefault="003E5FA2" w:rsidP="001C0BB7">
      <w:pPr>
        <w:suppressAutoHyphens/>
        <w:spacing w:after="0" w:line="240" w:lineRule="auto"/>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15. </w:t>
      </w:r>
      <w:r w:rsidR="009839C0" w:rsidRPr="009839C0">
        <w:rPr>
          <w:rFonts w:ascii="Times New Roman" w:eastAsia="Times New Roman" w:hAnsi="Times New Roman" w:cs="Times New Roman"/>
          <w:iCs/>
          <w:lang w:eastAsia="pl-PL"/>
        </w:rPr>
        <w:t>Zapewnienie po zakończeniu pracy, że wykonujący usługi kominiarz, sprawdzi czy pozostawia obiekt w stanie technicznym niezagrażającym jego użytkownikom. Kontrola stanu obiektu polega na sprawdzeniu, czy po wykonaniu usługi przewody kominowe funkcjonują prawidłowo;</w:t>
      </w:r>
    </w:p>
    <w:p w:rsidR="009839C0" w:rsidRPr="009839C0" w:rsidRDefault="003E5FA2" w:rsidP="001C0BB7">
      <w:pPr>
        <w:suppressAutoHyphens/>
        <w:spacing w:after="0" w:line="240" w:lineRule="auto"/>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16. </w:t>
      </w:r>
      <w:r w:rsidR="009839C0" w:rsidRPr="009839C0">
        <w:rPr>
          <w:rFonts w:ascii="Times New Roman" w:eastAsia="Times New Roman" w:hAnsi="Times New Roman" w:cs="Times New Roman"/>
          <w:iCs/>
          <w:lang w:eastAsia="pl-PL"/>
        </w:rPr>
        <w:t>Usunięcie usterki w działaniu przewodów kominowych maksymalnie do 3 dni  od jej zgłoszenia przez Zamawiającego telefonicznie w danym dniu do godziny 12:00 (usunięcie usterki nastąpi w terminie jaki Wykonawca zadeklaruje w formularzu oferty),</w:t>
      </w:r>
    </w:p>
    <w:p w:rsidR="009839C0" w:rsidRPr="009839C0" w:rsidRDefault="003E5FA2" w:rsidP="001C0BB7">
      <w:pPr>
        <w:suppressAutoHyphens/>
        <w:spacing w:after="0" w:line="240" w:lineRule="auto"/>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17. </w:t>
      </w:r>
      <w:r w:rsidR="009839C0" w:rsidRPr="009839C0">
        <w:rPr>
          <w:rFonts w:ascii="Times New Roman" w:eastAsia="Times New Roman" w:hAnsi="Times New Roman" w:cs="Times New Roman"/>
          <w:iCs/>
          <w:lang w:eastAsia="pl-PL"/>
        </w:rPr>
        <w:t>Usunięcie sadzy z terenu obiektu.</w:t>
      </w:r>
    </w:p>
    <w:p w:rsidR="009839C0" w:rsidRPr="009839C0" w:rsidRDefault="009839C0" w:rsidP="009839C0">
      <w:pPr>
        <w:suppressAutoHyphens/>
        <w:spacing w:after="0" w:line="240" w:lineRule="auto"/>
        <w:jc w:val="both"/>
        <w:rPr>
          <w:rFonts w:ascii="Times New Roman" w:eastAsia="Times New Roman" w:hAnsi="Times New Roman" w:cs="Times New Roman"/>
          <w:iCs/>
          <w:lang w:eastAsia="pl-PL"/>
        </w:rPr>
      </w:pPr>
    </w:p>
    <w:p w:rsidR="00F04115" w:rsidRDefault="009839C0" w:rsidP="009839C0">
      <w:pPr>
        <w:suppressAutoHyphens/>
        <w:spacing w:after="0" w:line="240" w:lineRule="auto"/>
        <w:jc w:val="both"/>
        <w:rPr>
          <w:rFonts w:ascii="Times New Roman" w:eastAsia="Times New Roman" w:hAnsi="Times New Roman" w:cs="Times New Roman"/>
          <w:iCs/>
          <w:lang w:eastAsia="pl-PL"/>
        </w:rPr>
      </w:pPr>
      <w:r w:rsidRPr="009839C0">
        <w:rPr>
          <w:rFonts w:ascii="Times New Roman" w:eastAsia="Times New Roman" w:hAnsi="Times New Roman" w:cs="Times New Roman"/>
          <w:iCs/>
          <w:lang w:eastAsia="pl-PL"/>
        </w:rPr>
        <w:t xml:space="preserve">Usługa czyszczenia kanałów kominowych powinna być wykonana przy pomocy: kompletu linowego ze szczotkami dopasowanymi do przekroju przewodów kominowych, przepychacza (górówki) ze szczotkami dopasowanymi do przekroju przewodu kominowego. Czyszczenie kończy się wybraniem sadzy z  przewodu kominowego. Wybieranie sadzy ze spadu kominowego powinno być wykonane przy pomocy gracy do wybierania sadzy i niepalnego worka kominiarskiego. </w:t>
      </w:r>
    </w:p>
    <w:p w:rsidR="009839C0" w:rsidRPr="009839C0" w:rsidRDefault="009839C0" w:rsidP="009839C0">
      <w:pPr>
        <w:suppressAutoHyphens/>
        <w:spacing w:after="0" w:line="240" w:lineRule="auto"/>
        <w:jc w:val="both"/>
        <w:rPr>
          <w:rFonts w:ascii="Times New Roman" w:eastAsia="Times New Roman" w:hAnsi="Times New Roman" w:cs="Times New Roman"/>
          <w:iCs/>
          <w:lang w:eastAsia="pl-PL"/>
        </w:rPr>
      </w:pPr>
      <w:r w:rsidRPr="009839C0">
        <w:rPr>
          <w:rFonts w:ascii="Times New Roman" w:eastAsia="Times New Roman" w:hAnsi="Times New Roman" w:cs="Times New Roman"/>
          <w:iCs/>
          <w:lang w:eastAsia="pl-PL"/>
        </w:rPr>
        <w:t xml:space="preserve">Wszystkie czynności kominiarskie powinny być wykonywane zgodnie z obowiązującymi zasadami rzemiosła kominiarskiego, przepisami BHP oraz regulaminami dotyczącymi usług kominiarskich. Prace szczególnie niebezpieczne i na wysokościach powinny być wykonywane zespołowo. Kominiarz ma prawo odmówić wykonania usługi w przypadku, gdy istnieje realne zagrożenie dla jego zdrowia lub życia. Właściciel lub zarządca powinien być poinformowany o zagrożeniach (usterki i nieprawidłowości w urządzeniach grzewczo – kominowych) i zobowiązany do natychmiastowego ich usunięcia. Dokonanie czynności czyszczenia zostanie potwierdzone przez przedstawiciela administracji na protokole odbioru usługi i wpisane do książki </w:t>
      </w:r>
      <w:r w:rsidR="00F04115">
        <w:rPr>
          <w:rFonts w:ascii="Times New Roman" w:eastAsia="Times New Roman" w:hAnsi="Times New Roman" w:cs="Times New Roman"/>
          <w:iCs/>
          <w:lang w:eastAsia="pl-PL"/>
        </w:rPr>
        <w:t>kontroli</w:t>
      </w:r>
      <w:r w:rsidRPr="009839C0">
        <w:rPr>
          <w:rFonts w:ascii="Times New Roman" w:eastAsia="Times New Roman" w:hAnsi="Times New Roman" w:cs="Times New Roman"/>
          <w:iCs/>
          <w:lang w:eastAsia="pl-PL"/>
        </w:rPr>
        <w:t xml:space="preserve"> kominiarski</w:t>
      </w:r>
      <w:r w:rsidR="00F04115">
        <w:rPr>
          <w:rFonts w:ascii="Times New Roman" w:eastAsia="Times New Roman" w:hAnsi="Times New Roman" w:cs="Times New Roman"/>
          <w:iCs/>
          <w:lang w:eastAsia="pl-PL"/>
        </w:rPr>
        <w:t>ej</w:t>
      </w:r>
      <w:r w:rsidRPr="009839C0">
        <w:rPr>
          <w:rFonts w:ascii="Times New Roman" w:eastAsia="Times New Roman" w:hAnsi="Times New Roman" w:cs="Times New Roman"/>
          <w:iCs/>
          <w:lang w:eastAsia="pl-PL"/>
        </w:rPr>
        <w:t xml:space="preserve">. Potwierdzony protokół odbioru usługi z uwzględnieniem ilości i rodzaju czyszczonych przewodów kominowych wraz z dokumentem potwierdzającym posiadanie przez osobę przeprowadzającą czyszczenie przewodów kominowych odpowiednich kwalifikacji kominiarskich stanowi załącznik do faktury wystawionej przez Wykonawcę. </w:t>
      </w:r>
    </w:p>
    <w:p w:rsidR="009839C0" w:rsidRPr="009839C0" w:rsidRDefault="009839C0" w:rsidP="009839C0">
      <w:pPr>
        <w:spacing w:after="0" w:line="240" w:lineRule="auto"/>
        <w:jc w:val="both"/>
        <w:rPr>
          <w:rFonts w:ascii="Times New Roman" w:eastAsia="Times New Roman" w:hAnsi="Times New Roman" w:cs="Times New Roman"/>
          <w:iCs/>
          <w:lang w:eastAsia="pl-PL"/>
        </w:rPr>
      </w:pPr>
      <w:r w:rsidRPr="009839C0">
        <w:rPr>
          <w:rFonts w:ascii="Times New Roman" w:eastAsia="Times New Roman" w:hAnsi="Times New Roman" w:cs="Times New Roman"/>
          <w:iCs/>
          <w:lang w:eastAsia="pl-PL"/>
        </w:rPr>
        <w:lastRenderedPageBreak/>
        <w:t xml:space="preserve">Zamawiający zastrzega sobie prawo do zmniejszenia zakresu ilościowego przedmiotu zamówienia            w przypadku: </w:t>
      </w:r>
    </w:p>
    <w:p w:rsidR="002146AA" w:rsidRDefault="009839C0" w:rsidP="001C0BB7">
      <w:pPr>
        <w:pStyle w:val="Akapitzlist"/>
        <w:numPr>
          <w:ilvl w:val="0"/>
          <w:numId w:val="33"/>
        </w:numPr>
        <w:tabs>
          <w:tab w:val="num" w:pos="360"/>
        </w:tabs>
        <w:spacing w:after="0"/>
        <w:jc w:val="both"/>
        <w:rPr>
          <w:rFonts w:ascii="Times New Roman" w:eastAsia="Times New Roman" w:hAnsi="Times New Roman"/>
          <w:iCs/>
          <w:lang w:eastAsia="pl-PL"/>
        </w:rPr>
      </w:pPr>
      <w:r w:rsidRPr="002146AA">
        <w:rPr>
          <w:rFonts w:ascii="Times New Roman" w:eastAsia="Times New Roman" w:hAnsi="Times New Roman"/>
          <w:iCs/>
          <w:lang w:eastAsia="pl-PL"/>
        </w:rPr>
        <w:t>przejęcia obowiązków związanych z zapewnieniem utrzymania przewodów kominowych we właściwym stanie w danym budynku lub budynkach przez inny podmiot,</w:t>
      </w:r>
    </w:p>
    <w:p w:rsidR="009839C0" w:rsidRPr="002146AA" w:rsidRDefault="009839C0" w:rsidP="001C0BB7">
      <w:pPr>
        <w:pStyle w:val="Akapitzlist"/>
        <w:numPr>
          <w:ilvl w:val="0"/>
          <w:numId w:val="33"/>
        </w:numPr>
        <w:tabs>
          <w:tab w:val="num" w:pos="360"/>
        </w:tabs>
        <w:spacing w:after="0"/>
        <w:jc w:val="both"/>
        <w:rPr>
          <w:rFonts w:ascii="Times New Roman" w:eastAsia="Times New Roman" w:hAnsi="Times New Roman"/>
          <w:iCs/>
          <w:lang w:eastAsia="pl-PL"/>
        </w:rPr>
      </w:pPr>
      <w:r w:rsidRPr="002146AA">
        <w:rPr>
          <w:rFonts w:ascii="Times New Roman" w:eastAsia="Times New Roman" w:hAnsi="Times New Roman"/>
          <w:iCs/>
          <w:lang w:eastAsia="pl-PL"/>
        </w:rPr>
        <w:t xml:space="preserve">zmian ilości przewodów kominowych wynikających z ewentualnego podłączenia budynków do ciepłociągu. </w:t>
      </w:r>
    </w:p>
    <w:p w:rsidR="009839C0" w:rsidRPr="009839C0" w:rsidRDefault="009839C0" w:rsidP="009839C0">
      <w:pPr>
        <w:spacing w:after="0" w:line="240" w:lineRule="auto"/>
        <w:jc w:val="both"/>
        <w:rPr>
          <w:rFonts w:ascii="Times New Roman" w:eastAsia="Times New Roman" w:hAnsi="Times New Roman" w:cs="Times New Roman"/>
          <w:lang w:eastAsia="pl-PL"/>
        </w:rPr>
      </w:pPr>
    </w:p>
    <w:p w:rsidR="009839C0" w:rsidRPr="009839C0" w:rsidRDefault="009839C0" w:rsidP="009839C0">
      <w:pPr>
        <w:spacing w:after="0" w:line="240" w:lineRule="auto"/>
        <w:rPr>
          <w:rFonts w:ascii="Times New Roman" w:eastAsia="Times New Roman" w:hAnsi="Times New Roman" w:cs="Times New Roman"/>
          <w:u w:val="single"/>
          <w:lang w:eastAsia="pl-PL"/>
        </w:rPr>
      </w:pPr>
      <w:r w:rsidRPr="009839C0">
        <w:rPr>
          <w:rFonts w:ascii="Times New Roman" w:eastAsia="Times New Roman" w:hAnsi="Times New Roman" w:cs="Times New Roman"/>
          <w:u w:val="single"/>
          <w:lang w:eastAsia="pl-PL"/>
        </w:rPr>
        <w:t>Klasyfikacja Wspólnego Słownika Zamówień (CPV):</w:t>
      </w:r>
    </w:p>
    <w:p w:rsidR="009839C0" w:rsidRPr="009839C0" w:rsidRDefault="009839C0" w:rsidP="009839C0">
      <w:pPr>
        <w:spacing w:after="0" w:line="240" w:lineRule="auto"/>
        <w:jc w:val="both"/>
        <w:rPr>
          <w:rFonts w:ascii="Times New Roman" w:eastAsia="Times New Roman" w:hAnsi="Times New Roman" w:cs="Times New Roman"/>
          <w:lang w:eastAsia="pl-PL"/>
        </w:rPr>
      </w:pPr>
      <w:r w:rsidRPr="009839C0">
        <w:rPr>
          <w:rFonts w:ascii="Times New Roman" w:eastAsia="Times New Roman" w:hAnsi="Times New Roman" w:cs="Times New Roman"/>
          <w:lang w:eastAsia="pl-PL"/>
        </w:rPr>
        <w:t>,,Usługi czyszczenia pieców i kominów’’                                           Kod CPV:   90.91.50.00-4</w:t>
      </w:r>
    </w:p>
    <w:p w:rsidR="009839C0" w:rsidRDefault="009839C0" w:rsidP="004C5879">
      <w:pPr>
        <w:spacing w:after="0" w:line="240" w:lineRule="auto"/>
        <w:jc w:val="both"/>
        <w:rPr>
          <w:rFonts w:ascii="Times New Roman" w:eastAsia="Times New Roman" w:hAnsi="Times New Roman" w:cs="Times New Roman"/>
          <w:bCs/>
          <w:lang w:eastAsia="pl-PL"/>
        </w:rPr>
      </w:pPr>
    </w:p>
    <w:p w:rsidR="004C5879" w:rsidRPr="004C5879" w:rsidRDefault="004C5879" w:rsidP="004C5879">
      <w:pPr>
        <w:suppressAutoHyphens/>
        <w:spacing w:after="0" w:line="240" w:lineRule="auto"/>
        <w:jc w:val="both"/>
        <w:rPr>
          <w:rFonts w:ascii="Times New Roman" w:eastAsia="Times New Roman" w:hAnsi="Times New Roman" w:cs="Times New Roman"/>
          <w:b/>
          <w:lang w:eastAsia="pl-PL"/>
        </w:rPr>
      </w:pPr>
      <w:r w:rsidRPr="004C5879">
        <w:rPr>
          <w:rFonts w:ascii="Times New Roman" w:eastAsia="Times New Roman" w:hAnsi="Times New Roman" w:cs="Times New Roman"/>
          <w:b/>
          <w:lang w:eastAsia="pl-PL"/>
        </w:rPr>
        <w:t xml:space="preserve">Rozliczenie za przedmiot umowy </w:t>
      </w:r>
    </w:p>
    <w:p w:rsidR="00697D13" w:rsidRPr="001C0BB7" w:rsidRDefault="00697D13" w:rsidP="00697D13">
      <w:pPr>
        <w:suppressAutoHyphens/>
        <w:spacing w:after="0" w:line="240" w:lineRule="auto"/>
        <w:jc w:val="both"/>
        <w:rPr>
          <w:rFonts w:ascii="Times New Roman" w:eastAsia="Times New Roman" w:hAnsi="Times New Roman" w:cs="Times New Roman"/>
          <w:lang w:eastAsia="ar-SA"/>
        </w:rPr>
      </w:pPr>
      <w:r w:rsidRPr="001C0BB7">
        <w:rPr>
          <w:rFonts w:ascii="Times New Roman" w:eastAsia="Times New Roman" w:hAnsi="Times New Roman" w:cs="Times New Roman"/>
          <w:lang w:eastAsia="ar-SA"/>
        </w:rPr>
        <w:t>Rozliczanie za przedmiot umowy będzie się odbywało fakturami częściowymi wystawianymi raz na miesiąc po zakończeniu każdego pełnego miesiąca na podstawie protokołu faktycznego wykonania usługi podpisanego przez przedstawiciela Zamawiającego i Wykonawcę. Potwierdzony protokół odbioru usługi z uwzględnieniem ilości i rodzaju czyszczonych przewodów kominowych wraz z dokumentem potwierdzającym posiadanie przez osobę przeprowadzającą czyszczenie przewodów kominowych odpowiednich kwalifikacji kominiarskich stanowi załącznik do faktury wystawionej przez Wykonawcę. Na fakturach tych każdy budynek musi stanowić odrębną pozycję.</w:t>
      </w:r>
    </w:p>
    <w:p w:rsidR="00355A01" w:rsidRDefault="00355A01" w:rsidP="004C5879">
      <w:pPr>
        <w:spacing w:after="0" w:line="240" w:lineRule="auto"/>
        <w:jc w:val="both"/>
        <w:rPr>
          <w:rFonts w:ascii="Times New Roman" w:eastAsia="Times New Roman" w:hAnsi="Times New Roman" w:cs="Times New Roman"/>
          <w:b/>
          <w:lang w:eastAsia="pl-PL"/>
        </w:rPr>
      </w:pPr>
    </w:p>
    <w:p w:rsidR="004C5879" w:rsidRPr="004C5879" w:rsidRDefault="004C5879" w:rsidP="004C5879">
      <w:pPr>
        <w:spacing w:after="0" w:line="240" w:lineRule="auto"/>
        <w:jc w:val="both"/>
        <w:rPr>
          <w:rFonts w:ascii="Times New Roman" w:eastAsia="Times New Roman" w:hAnsi="Times New Roman" w:cs="Times New Roman"/>
          <w:b/>
          <w:lang w:eastAsia="pl-PL"/>
        </w:rPr>
      </w:pPr>
      <w:r w:rsidRPr="004C5879">
        <w:rPr>
          <w:rFonts w:ascii="Times New Roman" w:eastAsia="Times New Roman" w:hAnsi="Times New Roman" w:cs="Times New Roman"/>
          <w:b/>
          <w:lang w:eastAsia="pl-PL"/>
        </w:rPr>
        <w:t>Podwykonawstwo</w:t>
      </w:r>
    </w:p>
    <w:p w:rsidR="004C5879" w:rsidRPr="002D5AD0" w:rsidRDefault="004C5879" w:rsidP="00F65E79">
      <w:pPr>
        <w:pStyle w:val="Akapitzlist"/>
        <w:numPr>
          <w:ilvl w:val="3"/>
          <w:numId w:val="20"/>
        </w:numPr>
        <w:spacing w:after="0"/>
        <w:ind w:left="284" w:hanging="284"/>
        <w:jc w:val="both"/>
        <w:rPr>
          <w:rFonts w:ascii="Times New Roman" w:eastAsia="Times New Roman" w:hAnsi="Times New Roman"/>
          <w:bCs/>
          <w:lang w:eastAsia="pl-PL"/>
        </w:rPr>
      </w:pPr>
      <w:r w:rsidRPr="002D5AD0">
        <w:rPr>
          <w:rFonts w:ascii="Times New Roman" w:eastAsia="Times New Roman" w:hAnsi="Times New Roman"/>
          <w:szCs w:val="20"/>
          <w:lang w:eastAsia="pl-PL"/>
        </w:rPr>
        <w:t xml:space="preserve">Wykonawca, który zamierza wykonywać zamówienie przy udziale podwykonawcy, musi  wskazać w ofercie, jaką część (zakres zamówienia) wykonywać będzie w jego imieniu podwykonawca oraz podać firmę podwykonawcy. Należy w tym celu wypełnić załącznik nr 1 do SIWZ. W przypadku, gdy Wykonawca nie zamierza wykonywać zamówienia przy udziale podwykonawców, należy wpisać w formularzach „nie dotyczy” lub inne podobne sformułowanie. </w:t>
      </w:r>
    </w:p>
    <w:p w:rsidR="004C5879" w:rsidRPr="002D5AD0" w:rsidRDefault="004C5879" w:rsidP="00F65E79">
      <w:pPr>
        <w:pStyle w:val="Akapitzlist"/>
        <w:numPr>
          <w:ilvl w:val="3"/>
          <w:numId w:val="20"/>
        </w:numPr>
        <w:spacing w:after="0"/>
        <w:ind w:left="284" w:hanging="284"/>
        <w:jc w:val="both"/>
        <w:rPr>
          <w:rFonts w:ascii="Times New Roman" w:eastAsia="Times New Roman" w:hAnsi="Times New Roman"/>
          <w:bCs/>
          <w:lang w:eastAsia="pl-PL"/>
        </w:rPr>
      </w:pPr>
      <w:r w:rsidRPr="002D5AD0">
        <w:rPr>
          <w:rFonts w:ascii="Times New Roman" w:eastAsia="Times New Roman" w:hAnsi="Times New Roman"/>
          <w:szCs w:val="20"/>
          <w:lang w:eastAsia="pl-PL"/>
        </w:rPr>
        <w:t xml:space="preserve">Zamawiający żąda, aby przed przystąpieniem do wykonania zamówienia Wykonawca, o ile są już znane, podał nazwy albo imiona i nazwiska </w:t>
      </w:r>
      <w:r w:rsidRPr="002D5AD0">
        <w:rPr>
          <w:rFonts w:ascii="Times New Roman" w:eastAsia="Times New Roman" w:hAnsi="Times New Roman"/>
          <w:bCs/>
          <w:szCs w:val="20"/>
          <w:lang w:eastAsia="pl-PL"/>
        </w:rPr>
        <w:t xml:space="preserve">oraz </w:t>
      </w:r>
      <w:r w:rsidRPr="002D5AD0">
        <w:rPr>
          <w:rFonts w:ascii="Times New Roman" w:eastAsia="Times New Roman" w:hAnsi="Times New Roman"/>
          <w:szCs w:val="20"/>
          <w:lang w:eastAsia="pl-PL"/>
        </w:rPr>
        <w:t xml:space="preserve">dane kontaktowe podwykonawców i osób </w:t>
      </w:r>
      <w:r w:rsidRPr="002D5AD0">
        <w:rPr>
          <w:rFonts w:ascii="Times New Roman" w:eastAsia="Times New Roman" w:hAnsi="Times New Roman"/>
          <w:szCs w:val="20"/>
          <w:lang w:eastAsia="pl-PL"/>
        </w:rPr>
        <w:br/>
        <w:t xml:space="preserve">do kontaktu z nimi, zaangażowanych w wykonanie zamówienia. Wykonawca zobowiązany jest </w:t>
      </w:r>
      <w:r w:rsidRPr="002D5AD0">
        <w:rPr>
          <w:rFonts w:ascii="Times New Roman" w:eastAsia="Times New Roman" w:hAnsi="Times New Roman"/>
          <w:szCs w:val="20"/>
          <w:lang w:eastAsia="pl-PL"/>
        </w:rPr>
        <w:br/>
        <w:t>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4C5879" w:rsidRPr="00520BFE" w:rsidRDefault="004C5879" w:rsidP="00F65E79">
      <w:pPr>
        <w:pStyle w:val="Akapitzlist"/>
        <w:numPr>
          <w:ilvl w:val="3"/>
          <w:numId w:val="20"/>
        </w:numPr>
        <w:spacing w:after="0"/>
        <w:ind w:left="284" w:hanging="284"/>
        <w:jc w:val="both"/>
        <w:rPr>
          <w:rFonts w:ascii="Times New Roman" w:eastAsia="Times New Roman" w:hAnsi="Times New Roman"/>
          <w:bCs/>
          <w:lang w:eastAsia="pl-PL"/>
        </w:rPr>
      </w:pPr>
      <w:r w:rsidRPr="002D5AD0">
        <w:rPr>
          <w:rFonts w:ascii="Times New Roman" w:eastAsia="Times New Roman" w:hAnsi="Times New Roman"/>
          <w:lang w:eastAsia="pl-PL"/>
        </w:rPr>
        <w:t xml:space="preserve">Umowa o podwykonawstwo </w:t>
      </w:r>
      <w:r w:rsidRPr="002D5AD0">
        <w:rPr>
          <w:rFonts w:ascii="Times New Roman" w:eastAsia="Times New Roman" w:hAnsi="Times New Roman"/>
          <w:bCs/>
          <w:lang w:eastAsia="pl-PL"/>
        </w:rPr>
        <w:t>- u</w:t>
      </w:r>
      <w:r w:rsidRPr="002D5AD0">
        <w:rPr>
          <w:rFonts w:ascii="Times New Roman" w:eastAsia="Times New Roman" w:hAnsi="Times New Roman"/>
          <w:bCs/>
          <w:szCs w:val="20"/>
          <w:lang w:eastAsia="pl-PL"/>
        </w:rPr>
        <w:t xml:space="preserve">mowa w formie pisemnej o charakterze odpłatnym, której przedmiotem są usługi, dostawy lub roboty budowlane stanowiące część zamówienia publicznego, zawarta między wybranym przez Zamawiającego Wykonawcą a innym </w:t>
      </w:r>
      <w:r w:rsidRPr="00520BFE">
        <w:rPr>
          <w:rFonts w:ascii="Times New Roman" w:eastAsia="Times New Roman" w:hAnsi="Times New Roman"/>
          <w:bCs/>
          <w:szCs w:val="20"/>
          <w:lang w:eastAsia="pl-PL"/>
        </w:rPr>
        <w:t>podmiotem (Podwykonawcą), a w przypadku zamówień publicznych na roboty budowlane także między Podwykonawcą a dalszym Podwykonawcą lub między dalszymi Podwykonawcami.</w:t>
      </w:r>
    </w:p>
    <w:p w:rsidR="004C5879" w:rsidRPr="004C5879" w:rsidRDefault="004C5879" w:rsidP="004C5879">
      <w:pPr>
        <w:autoSpaceDE w:val="0"/>
        <w:autoSpaceDN w:val="0"/>
        <w:adjustRightInd w:val="0"/>
        <w:spacing w:after="0" w:line="240" w:lineRule="auto"/>
        <w:rPr>
          <w:rFonts w:ascii="Times New Roman" w:eastAsia="Times New Roman" w:hAnsi="Times New Roman" w:cs="Times New Roman"/>
          <w:b/>
          <w:lang w:eastAsia="pl-PL"/>
        </w:rPr>
      </w:pPr>
    </w:p>
    <w:p w:rsidR="004C5879" w:rsidRPr="004C5879" w:rsidRDefault="004C5879" w:rsidP="004C5879">
      <w:pPr>
        <w:autoSpaceDE w:val="0"/>
        <w:autoSpaceDN w:val="0"/>
        <w:adjustRightInd w:val="0"/>
        <w:spacing w:after="0" w:line="240" w:lineRule="auto"/>
        <w:rPr>
          <w:rFonts w:ascii="Times New Roman" w:eastAsia="Times New Roman" w:hAnsi="Times New Roman" w:cs="Times New Roman"/>
          <w:b/>
          <w:lang w:eastAsia="pl-PL"/>
        </w:rPr>
      </w:pPr>
      <w:r w:rsidRPr="004C5879">
        <w:rPr>
          <w:rFonts w:ascii="Times New Roman" w:eastAsia="Times New Roman" w:hAnsi="Times New Roman" w:cs="Times New Roman"/>
          <w:b/>
          <w:lang w:eastAsia="pl-PL"/>
        </w:rPr>
        <w:t xml:space="preserve">Zamawiający informuje, że: </w:t>
      </w:r>
    </w:p>
    <w:p w:rsidR="004C5879" w:rsidRPr="00520BFE" w:rsidRDefault="004C5879" w:rsidP="00F65E79">
      <w:pPr>
        <w:pStyle w:val="Akapitzlist"/>
        <w:numPr>
          <w:ilvl w:val="0"/>
          <w:numId w:val="25"/>
        </w:numPr>
        <w:autoSpaceDE w:val="0"/>
        <w:autoSpaceDN w:val="0"/>
        <w:adjustRightInd w:val="0"/>
        <w:spacing w:after="0"/>
        <w:ind w:left="284" w:hanging="284"/>
        <w:jc w:val="both"/>
        <w:rPr>
          <w:rFonts w:ascii="Times New Roman" w:eastAsia="Times New Roman" w:hAnsi="Times New Roman"/>
          <w:lang w:eastAsia="pl-PL"/>
        </w:rPr>
      </w:pPr>
      <w:r w:rsidRPr="00520BFE">
        <w:rPr>
          <w:rFonts w:ascii="Times New Roman" w:eastAsia="Times New Roman" w:hAnsi="Times New Roman"/>
          <w:bCs/>
          <w:lang w:eastAsia="pl-PL"/>
        </w:rPr>
        <w:t xml:space="preserve">nie dopuszcza </w:t>
      </w:r>
      <w:r w:rsidRPr="00520BFE">
        <w:rPr>
          <w:rFonts w:ascii="Times New Roman" w:eastAsia="Times New Roman" w:hAnsi="Times New Roman"/>
          <w:lang w:eastAsia="pl-PL"/>
        </w:rPr>
        <w:t xml:space="preserve">możliwości składania ofert wariantowych, </w:t>
      </w:r>
    </w:p>
    <w:p w:rsidR="004C5879" w:rsidRPr="00520BFE" w:rsidRDefault="004C5879" w:rsidP="00F65E79">
      <w:pPr>
        <w:pStyle w:val="Akapitzlist"/>
        <w:numPr>
          <w:ilvl w:val="0"/>
          <w:numId w:val="25"/>
        </w:numPr>
        <w:autoSpaceDE w:val="0"/>
        <w:autoSpaceDN w:val="0"/>
        <w:adjustRightInd w:val="0"/>
        <w:spacing w:after="0"/>
        <w:ind w:left="284" w:hanging="284"/>
        <w:jc w:val="both"/>
        <w:rPr>
          <w:rFonts w:ascii="Times New Roman" w:eastAsia="Times New Roman" w:hAnsi="Times New Roman"/>
          <w:lang w:eastAsia="pl-PL"/>
        </w:rPr>
      </w:pPr>
      <w:r w:rsidRPr="00520BFE">
        <w:rPr>
          <w:rFonts w:ascii="Times New Roman" w:eastAsia="Times New Roman" w:hAnsi="Times New Roman"/>
          <w:lang w:eastAsia="pl-PL"/>
        </w:rPr>
        <w:t>nie dopuszcza</w:t>
      </w:r>
      <w:r w:rsidRPr="00520BFE">
        <w:rPr>
          <w:rFonts w:ascii="Times New Roman" w:eastAsia="Times New Roman" w:hAnsi="Times New Roman"/>
          <w:b/>
          <w:bCs/>
          <w:lang w:eastAsia="pl-PL"/>
        </w:rPr>
        <w:t xml:space="preserve"> </w:t>
      </w:r>
      <w:r w:rsidRPr="00520BFE">
        <w:rPr>
          <w:rFonts w:ascii="Times New Roman" w:eastAsia="Times New Roman" w:hAnsi="Times New Roman"/>
          <w:lang w:eastAsia="pl-PL"/>
        </w:rPr>
        <w:t xml:space="preserve">możliwości składania ofert częściowych, </w:t>
      </w:r>
    </w:p>
    <w:p w:rsidR="004C5879" w:rsidRPr="00520BFE" w:rsidRDefault="004C5879" w:rsidP="00F65E79">
      <w:pPr>
        <w:pStyle w:val="Akapitzlist"/>
        <w:numPr>
          <w:ilvl w:val="0"/>
          <w:numId w:val="25"/>
        </w:numPr>
        <w:autoSpaceDE w:val="0"/>
        <w:autoSpaceDN w:val="0"/>
        <w:adjustRightInd w:val="0"/>
        <w:spacing w:after="0"/>
        <w:ind w:left="284" w:hanging="284"/>
        <w:jc w:val="both"/>
        <w:rPr>
          <w:rFonts w:ascii="Times New Roman" w:eastAsia="Times New Roman" w:hAnsi="Times New Roman"/>
          <w:lang w:eastAsia="pl-PL"/>
        </w:rPr>
      </w:pPr>
      <w:r w:rsidRPr="00520BFE">
        <w:rPr>
          <w:rFonts w:ascii="Times New Roman" w:eastAsia="Times New Roman" w:hAnsi="Times New Roman"/>
          <w:bCs/>
          <w:lang w:eastAsia="pl-PL"/>
        </w:rPr>
        <w:t xml:space="preserve">nie przewiduje </w:t>
      </w:r>
      <w:r w:rsidRPr="00520BFE">
        <w:rPr>
          <w:rFonts w:ascii="Times New Roman" w:eastAsia="Times New Roman" w:hAnsi="Times New Roman"/>
          <w:lang w:eastAsia="pl-PL"/>
        </w:rPr>
        <w:t xml:space="preserve">udzielania zamówień, o których mowa w art. 67 ust. 1 pkt 6, </w:t>
      </w:r>
    </w:p>
    <w:p w:rsidR="004C5879" w:rsidRPr="00520BFE" w:rsidRDefault="004C5879" w:rsidP="00F65E79">
      <w:pPr>
        <w:pStyle w:val="Akapitzlist"/>
        <w:numPr>
          <w:ilvl w:val="0"/>
          <w:numId w:val="25"/>
        </w:numPr>
        <w:autoSpaceDE w:val="0"/>
        <w:autoSpaceDN w:val="0"/>
        <w:adjustRightInd w:val="0"/>
        <w:spacing w:after="0"/>
        <w:ind w:left="284" w:hanging="284"/>
        <w:jc w:val="both"/>
        <w:rPr>
          <w:rFonts w:ascii="Times New Roman" w:eastAsia="Times New Roman" w:hAnsi="Times New Roman"/>
          <w:lang w:eastAsia="pl-PL"/>
        </w:rPr>
      </w:pPr>
      <w:r w:rsidRPr="00520BFE">
        <w:rPr>
          <w:rFonts w:ascii="Times New Roman" w:eastAsia="Times New Roman" w:hAnsi="Times New Roman"/>
          <w:bCs/>
          <w:lang w:eastAsia="pl-PL"/>
        </w:rPr>
        <w:t xml:space="preserve">nie przewiduje </w:t>
      </w:r>
      <w:r w:rsidRPr="00520BFE">
        <w:rPr>
          <w:rFonts w:ascii="Times New Roman" w:eastAsia="Times New Roman" w:hAnsi="Times New Roman"/>
          <w:lang w:eastAsia="pl-PL"/>
        </w:rPr>
        <w:t xml:space="preserve">aukcji elektronicznej, </w:t>
      </w:r>
    </w:p>
    <w:p w:rsidR="004C5879" w:rsidRPr="00520BFE" w:rsidRDefault="004C5879" w:rsidP="00F65E79">
      <w:pPr>
        <w:pStyle w:val="Akapitzlist"/>
        <w:numPr>
          <w:ilvl w:val="0"/>
          <w:numId w:val="25"/>
        </w:numPr>
        <w:autoSpaceDE w:val="0"/>
        <w:autoSpaceDN w:val="0"/>
        <w:adjustRightInd w:val="0"/>
        <w:spacing w:after="0"/>
        <w:ind w:left="284" w:hanging="284"/>
        <w:jc w:val="both"/>
        <w:rPr>
          <w:rFonts w:ascii="Times New Roman" w:eastAsia="Times New Roman" w:hAnsi="Times New Roman"/>
          <w:lang w:eastAsia="pl-PL"/>
        </w:rPr>
      </w:pPr>
      <w:r w:rsidRPr="00520BFE">
        <w:rPr>
          <w:rFonts w:ascii="Times New Roman" w:eastAsia="Times New Roman" w:hAnsi="Times New Roman"/>
          <w:bCs/>
          <w:lang w:eastAsia="pl-PL"/>
        </w:rPr>
        <w:t xml:space="preserve">nie przewiduje </w:t>
      </w:r>
      <w:r w:rsidRPr="00520BFE">
        <w:rPr>
          <w:rFonts w:ascii="Times New Roman" w:eastAsia="Times New Roman" w:hAnsi="Times New Roman"/>
          <w:lang w:eastAsia="pl-PL"/>
        </w:rPr>
        <w:t>zawarcia umowy ramowej,</w:t>
      </w:r>
    </w:p>
    <w:p w:rsidR="004C5879" w:rsidRPr="00520BFE" w:rsidRDefault="004C5879" w:rsidP="00F65E79">
      <w:pPr>
        <w:pStyle w:val="Akapitzlist"/>
        <w:numPr>
          <w:ilvl w:val="0"/>
          <w:numId w:val="25"/>
        </w:numPr>
        <w:autoSpaceDE w:val="0"/>
        <w:autoSpaceDN w:val="0"/>
        <w:adjustRightInd w:val="0"/>
        <w:spacing w:after="0"/>
        <w:ind w:left="284" w:hanging="284"/>
        <w:jc w:val="both"/>
        <w:rPr>
          <w:rFonts w:ascii="Times New Roman" w:eastAsia="Times New Roman" w:hAnsi="Times New Roman"/>
          <w:lang w:eastAsia="pl-PL"/>
        </w:rPr>
      </w:pPr>
      <w:r w:rsidRPr="00520BFE">
        <w:rPr>
          <w:rFonts w:ascii="Times New Roman" w:eastAsia="Times New Roman" w:hAnsi="Times New Roman"/>
          <w:bCs/>
          <w:lang w:eastAsia="pl-PL"/>
        </w:rPr>
        <w:t xml:space="preserve">nie przewiduje </w:t>
      </w:r>
      <w:r w:rsidRPr="00520BFE">
        <w:rPr>
          <w:rFonts w:ascii="Times New Roman" w:eastAsia="Times New Roman" w:hAnsi="Times New Roman"/>
          <w:lang w:eastAsia="pl-PL"/>
        </w:rPr>
        <w:t xml:space="preserve">ustanowienia dynamicznego systemu zakupów, </w:t>
      </w:r>
    </w:p>
    <w:p w:rsidR="004C5879" w:rsidRPr="00520BFE" w:rsidRDefault="004C5879" w:rsidP="00F65E79">
      <w:pPr>
        <w:pStyle w:val="Akapitzlist"/>
        <w:numPr>
          <w:ilvl w:val="0"/>
          <w:numId w:val="25"/>
        </w:numPr>
        <w:autoSpaceDE w:val="0"/>
        <w:autoSpaceDN w:val="0"/>
        <w:adjustRightInd w:val="0"/>
        <w:spacing w:after="0"/>
        <w:ind w:left="284" w:hanging="284"/>
        <w:jc w:val="both"/>
        <w:rPr>
          <w:rFonts w:ascii="Times New Roman" w:eastAsia="Times New Roman" w:hAnsi="Times New Roman"/>
          <w:lang w:eastAsia="pl-PL"/>
        </w:rPr>
      </w:pPr>
      <w:r w:rsidRPr="00520BFE">
        <w:rPr>
          <w:rFonts w:ascii="Times New Roman" w:eastAsia="Times New Roman" w:hAnsi="Times New Roman"/>
          <w:lang w:eastAsia="pl-PL"/>
        </w:rPr>
        <w:t>Wykonawca może powierzyć wykonanie części zamówienia podwykonawcy,</w:t>
      </w:r>
    </w:p>
    <w:p w:rsidR="004C5879" w:rsidRPr="00520BFE" w:rsidRDefault="004C5879" w:rsidP="00F65E79">
      <w:pPr>
        <w:pStyle w:val="Akapitzlist"/>
        <w:numPr>
          <w:ilvl w:val="0"/>
          <w:numId w:val="25"/>
        </w:numPr>
        <w:autoSpaceDE w:val="0"/>
        <w:autoSpaceDN w:val="0"/>
        <w:adjustRightInd w:val="0"/>
        <w:spacing w:after="0"/>
        <w:ind w:left="284" w:hanging="284"/>
        <w:jc w:val="both"/>
        <w:rPr>
          <w:rFonts w:ascii="Times New Roman" w:eastAsia="Times New Roman" w:hAnsi="Times New Roman"/>
          <w:lang w:eastAsia="pl-PL"/>
        </w:rPr>
      </w:pPr>
      <w:r w:rsidRPr="00520BFE">
        <w:rPr>
          <w:rFonts w:ascii="Times New Roman" w:eastAsia="Times New Roman" w:hAnsi="Times New Roman"/>
          <w:bCs/>
          <w:lang w:eastAsia="pl-PL"/>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520BFE" w:rsidRDefault="00520BFE" w:rsidP="004C5879">
      <w:pPr>
        <w:spacing w:after="0" w:line="240" w:lineRule="auto"/>
        <w:jc w:val="both"/>
        <w:rPr>
          <w:rFonts w:ascii="Times New Roman" w:eastAsia="Times New Roman" w:hAnsi="Times New Roman" w:cs="Times New Roman"/>
          <w:b/>
          <w:u w:val="single"/>
          <w:lang w:eastAsia="pl-PL"/>
        </w:rPr>
      </w:pPr>
    </w:p>
    <w:p w:rsidR="004C5879" w:rsidRPr="004C5879" w:rsidRDefault="004C5879" w:rsidP="004C5879">
      <w:pPr>
        <w:spacing w:after="0" w:line="240" w:lineRule="auto"/>
        <w:jc w:val="both"/>
        <w:rPr>
          <w:rFonts w:ascii="Times New Roman" w:eastAsia="Times New Roman" w:hAnsi="Times New Roman" w:cs="Times New Roman"/>
          <w:b/>
          <w:lang w:eastAsia="pl-PL"/>
        </w:rPr>
      </w:pPr>
      <w:r w:rsidRPr="004C5879">
        <w:rPr>
          <w:rFonts w:ascii="Times New Roman" w:eastAsia="Times New Roman" w:hAnsi="Times New Roman" w:cs="Times New Roman"/>
          <w:b/>
          <w:u w:val="single"/>
          <w:lang w:eastAsia="pl-PL"/>
        </w:rPr>
        <w:t>III. TERMIN WYKONANIA ZAMÓWIENIA</w:t>
      </w:r>
    </w:p>
    <w:p w:rsidR="004C5879" w:rsidRPr="004C5879" w:rsidRDefault="004C5879" w:rsidP="004C5879">
      <w:pPr>
        <w:spacing w:after="0" w:line="240" w:lineRule="auto"/>
        <w:jc w:val="both"/>
        <w:rPr>
          <w:rFonts w:ascii="Times New Roman" w:eastAsia="Times New Roman" w:hAnsi="Times New Roman" w:cs="Times New Roman"/>
          <w:bCs/>
          <w:lang w:eastAsia="pl-PL"/>
        </w:rPr>
      </w:pPr>
      <w:r w:rsidRPr="004C5879">
        <w:rPr>
          <w:rFonts w:ascii="Times New Roman" w:eastAsia="Times New Roman" w:hAnsi="Times New Roman" w:cs="Times New Roman"/>
          <w:bCs/>
          <w:lang w:eastAsia="pl-PL"/>
        </w:rPr>
        <w:t>Wykonawca zobowiązany jest realizować przedmiot zamówienia w terminie:</w:t>
      </w:r>
    </w:p>
    <w:p w:rsidR="00060A3A" w:rsidRPr="00060A3A" w:rsidRDefault="004C5879" w:rsidP="00060A3A">
      <w:pPr>
        <w:spacing w:after="0" w:line="240" w:lineRule="auto"/>
        <w:jc w:val="both"/>
        <w:rPr>
          <w:rFonts w:ascii="Times New Roman" w:eastAsia="Times New Roman" w:hAnsi="Times New Roman" w:cs="Times New Roman"/>
          <w:b/>
          <w:bCs/>
          <w:lang w:eastAsia="pl-PL"/>
        </w:rPr>
      </w:pPr>
      <w:r w:rsidRPr="004C5879">
        <w:rPr>
          <w:rFonts w:ascii="Times New Roman" w:eastAsia="Times New Roman" w:hAnsi="Times New Roman" w:cs="Times New Roman"/>
          <w:b/>
          <w:lang w:eastAsia="pl-PL"/>
        </w:rPr>
        <w:t xml:space="preserve">                  </w:t>
      </w:r>
      <w:r w:rsidRPr="004C5879">
        <w:rPr>
          <w:rFonts w:ascii="Times New Roman" w:eastAsia="Times New Roman" w:hAnsi="Times New Roman" w:cs="Times New Roman"/>
          <w:b/>
          <w:lang w:eastAsia="pl-PL"/>
        </w:rPr>
        <w:tab/>
      </w:r>
      <w:r w:rsidRPr="004C5879">
        <w:rPr>
          <w:rFonts w:ascii="Times New Roman" w:eastAsia="Times New Roman" w:hAnsi="Times New Roman" w:cs="Times New Roman"/>
          <w:b/>
          <w:lang w:eastAsia="pl-PL"/>
        </w:rPr>
        <w:tab/>
      </w:r>
      <w:r w:rsidRPr="004C5879">
        <w:rPr>
          <w:rFonts w:ascii="Times New Roman" w:eastAsia="Times New Roman" w:hAnsi="Times New Roman" w:cs="Times New Roman"/>
          <w:b/>
          <w:lang w:eastAsia="pl-PL"/>
        </w:rPr>
        <w:tab/>
      </w:r>
      <w:r w:rsidR="00520BFE">
        <w:rPr>
          <w:rFonts w:ascii="Times New Roman" w:eastAsia="Times New Roman" w:hAnsi="Times New Roman" w:cs="Times New Roman"/>
          <w:b/>
          <w:lang w:eastAsia="pl-PL"/>
        </w:rPr>
        <w:tab/>
      </w:r>
      <w:r w:rsidR="00520BFE">
        <w:rPr>
          <w:rFonts w:ascii="Times New Roman" w:eastAsia="Times New Roman" w:hAnsi="Times New Roman" w:cs="Times New Roman"/>
          <w:b/>
          <w:lang w:eastAsia="pl-PL"/>
        </w:rPr>
        <w:tab/>
      </w:r>
      <w:r w:rsidR="00520BFE">
        <w:rPr>
          <w:rFonts w:ascii="Times New Roman" w:eastAsia="Times New Roman" w:hAnsi="Times New Roman" w:cs="Times New Roman"/>
          <w:b/>
          <w:lang w:eastAsia="pl-PL"/>
        </w:rPr>
        <w:tab/>
      </w:r>
      <w:r w:rsidR="00520BFE">
        <w:rPr>
          <w:rFonts w:ascii="Times New Roman" w:eastAsia="Times New Roman" w:hAnsi="Times New Roman" w:cs="Times New Roman"/>
          <w:b/>
          <w:lang w:eastAsia="pl-PL"/>
        </w:rPr>
        <w:tab/>
      </w:r>
      <w:r w:rsidR="00060A3A" w:rsidRPr="00060A3A">
        <w:rPr>
          <w:rFonts w:ascii="Times New Roman" w:eastAsia="Times New Roman" w:hAnsi="Times New Roman" w:cs="Times New Roman"/>
          <w:b/>
          <w:bCs/>
          <w:lang w:eastAsia="pl-PL"/>
        </w:rPr>
        <w:t>od dn. 01.0</w:t>
      </w:r>
      <w:r w:rsidR="009839C0">
        <w:rPr>
          <w:rFonts w:ascii="Times New Roman" w:eastAsia="Times New Roman" w:hAnsi="Times New Roman" w:cs="Times New Roman"/>
          <w:b/>
          <w:bCs/>
          <w:lang w:eastAsia="pl-PL"/>
        </w:rPr>
        <w:t>3</w:t>
      </w:r>
      <w:r w:rsidR="00060A3A" w:rsidRPr="00060A3A">
        <w:rPr>
          <w:rFonts w:ascii="Times New Roman" w:eastAsia="Times New Roman" w:hAnsi="Times New Roman" w:cs="Times New Roman"/>
          <w:b/>
          <w:bCs/>
          <w:lang w:eastAsia="pl-PL"/>
        </w:rPr>
        <w:t xml:space="preserve">.2020 r. – </w:t>
      </w:r>
      <w:r w:rsidR="009839C0">
        <w:rPr>
          <w:rFonts w:ascii="Times New Roman" w:eastAsia="Times New Roman" w:hAnsi="Times New Roman" w:cs="Times New Roman"/>
          <w:b/>
          <w:bCs/>
          <w:lang w:eastAsia="pl-PL"/>
        </w:rPr>
        <w:t>28.02</w:t>
      </w:r>
      <w:r w:rsidR="00060A3A" w:rsidRPr="00060A3A">
        <w:rPr>
          <w:rFonts w:ascii="Times New Roman" w:eastAsia="Times New Roman" w:hAnsi="Times New Roman" w:cs="Times New Roman"/>
          <w:b/>
          <w:bCs/>
          <w:lang w:eastAsia="pl-PL"/>
        </w:rPr>
        <w:t>.202</w:t>
      </w:r>
      <w:r w:rsidR="009839C0">
        <w:rPr>
          <w:rFonts w:ascii="Times New Roman" w:eastAsia="Times New Roman" w:hAnsi="Times New Roman" w:cs="Times New Roman"/>
          <w:b/>
          <w:bCs/>
          <w:lang w:eastAsia="pl-PL"/>
        </w:rPr>
        <w:t>3</w:t>
      </w:r>
      <w:r w:rsidR="00060A3A" w:rsidRPr="00060A3A">
        <w:rPr>
          <w:rFonts w:ascii="Times New Roman" w:eastAsia="Times New Roman" w:hAnsi="Times New Roman" w:cs="Times New Roman"/>
          <w:b/>
          <w:bCs/>
          <w:lang w:eastAsia="pl-PL"/>
        </w:rPr>
        <w:t xml:space="preserve"> r.</w:t>
      </w:r>
    </w:p>
    <w:p w:rsidR="004C5879" w:rsidRPr="004C5879" w:rsidRDefault="004C5879" w:rsidP="00060A3A">
      <w:pPr>
        <w:spacing w:after="0" w:line="240" w:lineRule="auto"/>
        <w:jc w:val="both"/>
        <w:rPr>
          <w:rFonts w:ascii="Times New Roman" w:eastAsia="Times New Roman" w:hAnsi="Times New Roman" w:cs="Times New Roman"/>
          <w:b/>
          <w:sz w:val="24"/>
          <w:szCs w:val="24"/>
          <w:lang w:eastAsia="pl-PL"/>
        </w:rPr>
      </w:pPr>
      <w:r w:rsidRPr="004C5879">
        <w:rPr>
          <w:rFonts w:ascii="Times New Roman" w:eastAsia="Times New Roman" w:hAnsi="Times New Roman" w:cs="Times New Roman"/>
          <w:b/>
          <w:lang w:eastAsia="pl-PL"/>
        </w:rPr>
        <w:lastRenderedPageBreak/>
        <w:tab/>
      </w:r>
    </w:p>
    <w:p w:rsidR="004C5879" w:rsidRPr="004C5879" w:rsidRDefault="004C5879" w:rsidP="004C5879">
      <w:pPr>
        <w:spacing w:after="0" w:line="240" w:lineRule="auto"/>
        <w:jc w:val="both"/>
        <w:rPr>
          <w:rFonts w:ascii="Times New Roman" w:eastAsia="Times New Roman" w:hAnsi="Times New Roman" w:cs="Times New Roman"/>
          <w:b/>
          <w:u w:val="single"/>
          <w:lang w:eastAsia="pl-PL"/>
        </w:rPr>
      </w:pPr>
      <w:r w:rsidRPr="004C5879">
        <w:rPr>
          <w:rFonts w:ascii="Times New Roman" w:eastAsia="Times New Roman" w:hAnsi="Times New Roman" w:cs="Times New Roman"/>
          <w:b/>
          <w:u w:val="single"/>
          <w:lang w:eastAsia="pl-PL"/>
        </w:rPr>
        <w:t xml:space="preserve">IV. WARUNKI UDZIAŁU W POSTĘPOWANIU   </w:t>
      </w:r>
    </w:p>
    <w:p w:rsidR="00520BFE" w:rsidRPr="00520BFE" w:rsidRDefault="00520BFE" w:rsidP="00F65E79">
      <w:pPr>
        <w:numPr>
          <w:ilvl w:val="0"/>
          <w:numId w:val="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520BFE">
        <w:rPr>
          <w:rFonts w:ascii="Times New Roman" w:eastAsia="Times New Roman" w:hAnsi="Times New Roman" w:cs="Times New Roman"/>
          <w:lang w:eastAsia="pl-PL"/>
        </w:rPr>
        <w:t>O udzielenia zamówienia mogą ubiegać się Wykonawcy, którzy:</w:t>
      </w:r>
    </w:p>
    <w:p w:rsidR="00520BFE" w:rsidRPr="00520BFE" w:rsidRDefault="00520BFE" w:rsidP="00F65E79">
      <w:pPr>
        <w:numPr>
          <w:ilvl w:val="2"/>
          <w:numId w:val="9"/>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520BFE">
        <w:rPr>
          <w:rFonts w:ascii="Times New Roman" w:eastAsia="Times New Roman" w:hAnsi="Times New Roman" w:cs="Times New Roman"/>
          <w:lang w:eastAsia="pl-PL"/>
        </w:rPr>
        <w:t>nie podlegają wykluczeniu na podstawie art. 24 ust. 1 ustawy,</w:t>
      </w:r>
    </w:p>
    <w:p w:rsidR="00520BFE" w:rsidRPr="00520BFE" w:rsidRDefault="00520BFE" w:rsidP="00F65E79">
      <w:pPr>
        <w:numPr>
          <w:ilvl w:val="2"/>
          <w:numId w:val="9"/>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520BFE">
        <w:rPr>
          <w:rFonts w:ascii="Times New Roman" w:eastAsia="Times New Roman" w:hAnsi="Times New Roman" w:cs="Times New Roman"/>
          <w:lang w:eastAsia="pl-PL"/>
        </w:rPr>
        <w:t>spełniają warunki udziału w postępowaniu dotyczące:</w:t>
      </w:r>
    </w:p>
    <w:p w:rsidR="00520BFE" w:rsidRPr="00520BFE" w:rsidRDefault="00520BFE" w:rsidP="00F65E79">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520BFE">
        <w:rPr>
          <w:rFonts w:ascii="Times New Roman" w:eastAsia="Times New Roman" w:hAnsi="Times New Roman" w:cs="Times New Roman"/>
          <w:lang w:eastAsia="pl-PL"/>
        </w:rPr>
        <w:t xml:space="preserve">kompetencji lub uprawnień do prowadzenia określonej działalności zawodowej, o ile wynika to z odrębnych przepisów. </w:t>
      </w:r>
    </w:p>
    <w:p w:rsidR="00520BFE" w:rsidRPr="00520BFE" w:rsidRDefault="00520BFE" w:rsidP="00520BFE">
      <w:pPr>
        <w:autoSpaceDE w:val="0"/>
        <w:autoSpaceDN w:val="0"/>
        <w:adjustRightInd w:val="0"/>
        <w:spacing w:after="0" w:line="240" w:lineRule="auto"/>
        <w:ind w:left="1004"/>
        <w:jc w:val="both"/>
        <w:rPr>
          <w:rFonts w:ascii="Times New Roman" w:eastAsia="Times New Roman" w:hAnsi="Times New Roman" w:cs="Times New Roman"/>
          <w:lang w:eastAsia="pl-PL"/>
        </w:rPr>
      </w:pPr>
      <w:r w:rsidRPr="00520BFE">
        <w:rPr>
          <w:rFonts w:ascii="Times New Roman" w:eastAsia="Times New Roman" w:hAnsi="Times New Roman" w:cs="Times New Roman"/>
          <w:lang w:eastAsia="pl-PL"/>
        </w:rPr>
        <w:t>Zamawiający nie określa warunku w tym zakresie.</w:t>
      </w:r>
    </w:p>
    <w:p w:rsidR="00520BFE" w:rsidRPr="00520BFE" w:rsidRDefault="00520BFE" w:rsidP="00F65E79">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520BFE">
        <w:rPr>
          <w:rFonts w:ascii="Times New Roman" w:eastAsia="Times New Roman" w:hAnsi="Times New Roman" w:cs="Times New Roman"/>
          <w:lang w:eastAsia="pl-PL"/>
        </w:rPr>
        <w:t>sytuacji ekonomicznej lub finansowej.</w:t>
      </w:r>
    </w:p>
    <w:p w:rsidR="00520BFE" w:rsidRPr="00520BFE" w:rsidRDefault="00520BFE" w:rsidP="00520BFE">
      <w:pPr>
        <w:autoSpaceDE w:val="0"/>
        <w:autoSpaceDN w:val="0"/>
        <w:adjustRightInd w:val="0"/>
        <w:spacing w:after="0" w:line="240" w:lineRule="auto"/>
        <w:ind w:left="1004"/>
        <w:jc w:val="both"/>
        <w:rPr>
          <w:rFonts w:ascii="Times New Roman" w:eastAsia="Times New Roman" w:hAnsi="Times New Roman" w:cs="Times New Roman"/>
          <w:lang w:eastAsia="pl-PL"/>
        </w:rPr>
      </w:pPr>
      <w:r w:rsidRPr="00520BFE">
        <w:rPr>
          <w:rFonts w:ascii="Times New Roman" w:eastAsia="Times New Roman" w:hAnsi="Times New Roman" w:cs="Times New Roman"/>
          <w:lang w:eastAsia="pl-PL"/>
        </w:rPr>
        <w:t>Zamawiający nie określa warunku w tym zakresie.</w:t>
      </w:r>
    </w:p>
    <w:p w:rsidR="00520BFE" w:rsidRPr="00520BFE" w:rsidRDefault="00520BFE" w:rsidP="00F65E79">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520BFE">
        <w:rPr>
          <w:rFonts w:ascii="Times New Roman" w:eastAsia="Times New Roman" w:hAnsi="Times New Roman" w:cs="Times New Roman"/>
          <w:lang w:eastAsia="pl-PL"/>
        </w:rPr>
        <w:t>zdolności technicznej lub zawodowej.</w:t>
      </w:r>
    </w:p>
    <w:p w:rsidR="00520BFE" w:rsidRPr="00520BFE" w:rsidRDefault="00520BFE" w:rsidP="00520BFE">
      <w:pPr>
        <w:autoSpaceDE w:val="0"/>
        <w:autoSpaceDN w:val="0"/>
        <w:adjustRightInd w:val="0"/>
        <w:spacing w:after="0" w:line="240" w:lineRule="auto"/>
        <w:ind w:left="1004"/>
        <w:jc w:val="both"/>
        <w:rPr>
          <w:rFonts w:ascii="Times New Roman" w:eastAsia="Times New Roman" w:hAnsi="Times New Roman" w:cs="Times New Roman"/>
          <w:lang w:eastAsia="pl-PL"/>
        </w:rPr>
      </w:pPr>
      <w:r w:rsidRPr="00520BFE">
        <w:rPr>
          <w:rFonts w:ascii="Times New Roman" w:eastAsia="Times New Roman" w:hAnsi="Times New Roman" w:cs="Times New Roman"/>
          <w:lang w:eastAsia="pl-PL"/>
        </w:rPr>
        <w:t>Zamawiający nie określa warunku w tym zakresie.</w:t>
      </w:r>
    </w:p>
    <w:p w:rsidR="00520BFE" w:rsidRPr="00520BFE" w:rsidRDefault="00520BFE" w:rsidP="00F65E79">
      <w:pPr>
        <w:numPr>
          <w:ilvl w:val="0"/>
          <w:numId w:val="14"/>
        </w:numPr>
        <w:autoSpaceDE w:val="0"/>
        <w:autoSpaceDN w:val="0"/>
        <w:adjustRightInd w:val="0"/>
        <w:spacing w:after="0" w:line="240" w:lineRule="auto"/>
        <w:ind w:left="284" w:hanging="284"/>
        <w:jc w:val="both"/>
        <w:rPr>
          <w:rFonts w:ascii="Times New Roman" w:eastAsia="Times New Roman" w:hAnsi="Times New Roman" w:cs="Times New Roman"/>
          <w:u w:val="single"/>
          <w:lang w:eastAsia="pl-PL"/>
        </w:rPr>
      </w:pPr>
      <w:r w:rsidRPr="00520BFE">
        <w:rPr>
          <w:rFonts w:ascii="Times New Roman" w:eastAsia="Verdana,Bold" w:hAnsi="Times New Roman" w:cs="Times New Roman"/>
          <w:lang w:eastAsia="pl-PL"/>
        </w:rPr>
        <w:t>W przypadku Wykonawców wspólnie ubiegających się o udzielenie zamówienia, żaden z nich nie może podlegać wykluczeniu z powodu niespełnienia warunków, o których mowa w art. 24 ust. 1 ustawy.</w:t>
      </w:r>
    </w:p>
    <w:p w:rsidR="00520BFE" w:rsidRPr="00520BFE" w:rsidRDefault="00520BFE" w:rsidP="00F65E79">
      <w:pPr>
        <w:numPr>
          <w:ilvl w:val="0"/>
          <w:numId w:val="14"/>
        </w:numPr>
        <w:spacing w:after="0" w:line="240" w:lineRule="auto"/>
        <w:ind w:left="284" w:hanging="284"/>
        <w:jc w:val="both"/>
        <w:rPr>
          <w:rFonts w:ascii="Times New Roman" w:eastAsia="Times New Roman" w:hAnsi="Times New Roman" w:cs="Times New Roman"/>
          <w:bCs/>
          <w:lang w:eastAsia="pl-PL"/>
        </w:rPr>
      </w:pPr>
      <w:r w:rsidRPr="00520BFE">
        <w:rPr>
          <w:rFonts w:ascii="Times New Roman" w:eastAsia="Times New Roman" w:hAnsi="Times New Roman" w:cs="Times New Roman"/>
          <w:lang w:eastAsia="pl-PL"/>
        </w:rPr>
        <w:t>Wykluczenie Wykonawcy następuje zgodnie z art. 24 ust. 7 ustawy Pzp.</w:t>
      </w:r>
    </w:p>
    <w:p w:rsidR="00520BFE" w:rsidRPr="00520BFE" w:rsidRDefault="00520BFE" w:rsidP="00F65E79">
      <w:pPr>
        <w:numPr>
          <w:ilvl w:val="0"/>
          <w:numId w:val="14"/>
        </w:numPr>
        <w:spacing w:after="0" w:line="240" w:lineRule="auto"/>
        <w:ind w:left="284" w:hanging="284"/>
        <w:jc w:val="both"/>
        <w:rPr>
          <w:rFonts w:ascii="Times New Roman" w:eastAsia="Times New Roman" w:hAnsi="Times New Roman" w:cs="Times New Roman"/>
          <w:bCs/>
          <w:lang w:eastAsia="pl-PL"/>
        </w:rPr>
      </w:pPr>
      <w:r w:rsidRPr="00520BFE">
        <w:rPr>
          <w:rFonts w:ascii="Times New Roman" w:eastAsia="Times New Roman" w:hAnsi="Times New Roman" w:cs="Times New Roman"/>
          <w:lang w:eastAsia="pl-PL"/>
        </w:rPr>
        <w:t>Zamawiający może wykluczyć Wykonawcę na każdym etapie postępowania o zamówienie publiczne.</w:t>
      </w:r>
    </w:p>
    <w:p w:rsidR="00520BFE" w:rsidRPr="004C5879" w:rsidRDefault="00520BFE" w:rsidP="004C5879">
      <w:pPr>
        <w:spacing w:after="0" w:line="240" w:lineRule="auto"/>
        <w:jc w:val="both"/>
        <w:rPr>
          <w:rFonts w:ascii="Times New Roman" w:eastAsia="Times New Roman" w:hAnsi="Times New Roman" w:cs="Times New Roman"/>
          <w:b/>
          <w:sz w:val="24"/>
          <w:szCs w:val="24"/>
          <w:u w:val="single"/>
          <w:lang w:eastAsia="pl-PL"/>
        </w:rPr>
      </w:pPr>
    </w:p>
    <w:p w:rsidR="004C5879" w:rsidRPr="004C5879" w:rsidRDefault="004C5879" w:rsidP="004C5879">
      <w:pPr>
        <w:spacing w:after="0" w:line="240" w:lineRule="auto"/>
        <w:jc w:val="both"/>
        <w:rPr>
          <w:rFonts w:ascii="Times New Roman" w:eastAsia="Times New Roman" w:hAnsi="Times New Roman" w:cs="Times New Roman"/>
          <w:b/>
          <w:u w:val="single"/>
          <w:lang w:eastAsia="pl-PL"/>
        </w:rPr>
      </w:pPr>
      <w:r w:rsidRPr="004C5879">
        <w:rPr>
          <w:rFonts w:ascii="Times New Roman" w:eastAsia="Times New Roman" w:hAnsi="Times New Roman" w:cs="Times New Roman"/>
          <w:b/>
          <w:u w:val="single"/>
          <w:lang w:eastAsia="pl-PL"/>
        </w:rPr>
        <w:t>V. OŚWIADCZENIA I DOKUMENTY WYMAGANE OD WYKONAWCÓW</w:t>
      </w:r>
      <w:r w:rsidRPr="004C5879">
        <w:rPr>
          <w:rFonts w:ascii="Times New Roman" w:eastAsia="Times New Roman" w:hAnsi="Times New Roman" w:cs="Times New Roman"/>
          <w:b/>
          <w:bCs/>
          <w:u w:val="single"/>
          <w:lang w:eastAsia="pl-PL"/>
        </w:rPr>
        <w:t xml:space="preserve"> </w:t>
      </w:r>
    </w:p>
    <w:p w:rsidR="004C5879" w:rsidRPr="004C5879" w:rsidRDefault="00520BFE" w:rsidP="004C5879">
      <w:pPr>
        <w:tabs>
          <w:tab w:val="left" w:pos="426"/>
        </w:tab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A. </w:t>
      </w:r>
      <w:r w:rsidR="004C5879" w:rsidRPr="004C5879">
        <w:rPr>
          <w:rFonts w:ascii="Times New Roman" w:eastAsia="Times New Roman" w:hAnsi="Times New Roman" w:cs="Times New Roman"/>
          <w:b/>
          <w:lang w:eastAsia="pl-PL"/>
        </w:rPr>
        <w:t>Dokumenty i oświadczenia wymagane od wszystkich Wykonawców, które należy złożyć wraz z ofertą.</w:t>
      </w:r>
    </w:p>
    <w:p w:rsidR="00520BFE" w:rsidRPr="00520BFE" w:rsidRDefault="00520BFE" w:rsidP="00F65E79">
      <w:pPr>
        <w:numPr>
          <w:ilvl w:val="0"/>
          <w:numId w:val="12"/>
        </w:numPr>
        <w:tabs>
          <w:tab w:val="left" w:pos="426"/>
        </w:tabs>
        <w:spacing w:after="0" w:line="240" w:lineRule="auto"/>
        <w:ind w:left="709" w:hanging="567"/>
        <w:jc w:val="both"/>
        <w:rPr>
          <w:rFonts w:ascii="Times New Roman" w:eastAsia="Times New Roman" w:hAnsi="Times New Roman" w:cs="Times New Roman"/>
          <w:szCs w:val="20"/>
          <w:lang w:eastAsia="pl-PL"/>
        </w:rPr>
      </w:pPr>
      <w:r w:rsidRPr="00520BFE">
        <w:rPr>
          <w:rFonts w:ascii="Times New Roman" w:eastAsia="Times New Roman" w:hAnsi="Times New Roman" w:cs="Times New Roman"/>
          <w:bCs/>
          <w:szCs w:val="20"/>
          <w:lang w:eastAsia="pl-PL"/>
        </w:rPr>
        <w:t>Formularz oferty.</w:t>
      </w:r>
    </w:p>
    <w:p w:rsidR="00520BFE" w:rsidRPr="00520BFE" w:rsidRDefault="00520BFE" w:rsidP="00F65E79">
      <w:pPr>
        <w:numPr>
          <w:ilvl w:val="0"/>
          <w:numId w:val="12"/>
        </w:numPr>
        <w:tabs>
          <w:tab w:val="left" w:pos="426"/>
        </w:tabs>
        <w:spacing w:after="0" w:line="240" w:lineRule="auto"/>
        <w:ind w:left="426" w:hanging="284"/>
        <w:jc w:val="both"/>
        <w:rPr>
          <w:rFonts w:ascii="Times New Roman" w:eastAsia="Times New Roman" w:hAnsi="Times New Roman" w:cs="Times New Roman"/>
          <w:szCs w:val="20"/>
          <w:lang w:eastAsia="pl-PL"/>
        </w:rPr>
      </w:pPr>
      <w:r w:rsidRPr="00520BFE">
        <w:rPr>
          <w:rFonts w:ascii="Times New Roman" w:eastAsia="Times New Roman" w:hAnsi="Times New Roman" w:cs="Times New Roman"/>
          <w:szCs w:val="20"/>
          <w:lang w:eastAsia="pl-PL"/>
        </w:rPr>
        <w:t xml:space="preserve">Oświadczenie o niepodleganiu wykluczeniu z postępowania na formularzu zgodnym </w:t>
      </w:r>
      <w:r w:rsidRPr="00520BFE">
        <w:rPr>
          <w:rFonts w:ascii="Times New Roman" w:eastAsia="Times New Roman" w:hAnsi="Times New Roman" w:cs="Times New Roman"/>
          <w:szCs w:val="20"/>
          <w:lang w:eastAsia="pl-PL"/>
        </w:rPr>
        <w:br/>
        <w:t>z treścią załącznika nr 2 do SIWZ.</w:t>
      </w:r>
    </w:p>
    <w:p w:rsidR="00520BFE" w:rsidRPr="00520BFE" w:rsidRDefault="00520BFE" w:rsidP="00F65E79">
      <w:pPr>
        <w:widowControl w:val="0"/>
        <w:numPr>
          <w:ilvl w:val="0"/>
          <w:numId w:val="12"/>
        </w:numPr>
        <w:tabs>
          <w:tab w:val="left" w:pos="426"/>
        </w:tabs>
        <w:autoSpaceDE w:val="0"/>
        <w:autoSpaceDN w:val="0"/>
        <w:adjustRightInd w:val="0"/>
        <w:spacing w:after="0" w:line="240" w:lineRule="auto"/>
        <w:ind w:left="426" w:hanging="284"/>
        <w:jc w:val="both"/>
        <w:rPr>
          <w:rFonts w:ascii="Times New Roman" w:eastAsia="Times New Roman" w:hAnsi="Times New Roman" w:cs="Times New Roman"/>
          <w:lang w:eastAsia="pl-PL"/>
        </w:rPr>
      </w:pPr>
      <w:r w:rsidRPr="00520BFE">
        <w:rPr>
          <w:rFonts w:ascii="Times New Roman" w:eastAsia="Times New Roman" w:hAnsi="Times New Roman" w:cs="Times New Roman"/>
          <w:lang w:eastAsia="pl-PL"/>
        </w:rPr>
        <w:t xml:space="preserve">Pełnomocnictwo </w:t>
      </w:r>
      <w:r w:rsidRPr="00520BFE">
        <w:rPr>
          <w:rFonts w:ascii="Times New Roman" w:eastAsia="Times New Roman" w:hAnsi="Times New Roman" w:cs="Times New Roman"/>
          <w:bCs/>
          <w:lang w:eastAsia="pl-PL"/>
        </w:rPr>
        <w:t xml:space="preserve">złożone w formie oryginału lub notarialnie poświadczonej kopii </w:t>
      </w:r>
      <w:r w:rsidRPr="00520BFE">
        <w:rPr>
          <w:rFonts w:ascii="Times New Roman" w:eastAsia="Times New Roman" w:hAnsi="Times New Roman" w:cs="Times New Roman"/>
          <w:bCs/>
          <w:lang w:eastAsia="pl-PL"/>
        </w:rPr>
        <w:br/>
        <w:t>w sytuacji:</w:t>
      </w:r>
    </w:p>
    <w:p w:rsidR="00520BFE" w:rsidRPr="00520BFE" w:rsidRDefault="00520BFE" w:rsidP="00F65E79">
      <w:pPr>
        <w:widowControl w:val="0"/>
        <w:numPr>
          <w:ilvl w:val="2"/>
          <w:numId w:val="12"/>
        </w:numPr>
        <w:tabs>
          <w:tab w:val="left" w:pos="426"/>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520BFE">
        <w:rPr>
          <w:rFonts w:ascii="Times New Roman" w:eastAsia="Times New Roman" w:hAnsi="Times New Roman" w:cs="Times New Roman"/>
          <w:bCs/>
          <w:lang w:eastAsia="pl-PL"/>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520BFE" w:rsidRPr="00520BFE" w:rsidRDefault="00520BFE" w:rsidP="00F65E79">
      <w:pPr>
        <w:widowControl w:val="0"/>
        <w:numPr>
          <w:ilvl w:val="2"/>
          <w:numId w:val="12"/>
        </w:numPr>
        <w:tabs>
          <w:tab w:val="left" w:pos="426"/>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520BFE">
        <w:rPr>
          <w:rFonts w:ascii="Times New Roman" w:eastAsia="Times New Roman" w:hAnsi="Times New Roman" w:cs="Times New Roman"/>
          <w:lang w:eastAsia="pl-PL"/>
        </w:rPr>
        <w:t>podpisania oferty względnie innych dokumentów składanych wraz z ofertą przez osobę, dla której prawo do ich podpisania nie wynika z innych dokumentów złożonych wraz z ofertą – pełnomocnictwo do podpisania oferty.</w:t>
      </w:r>
    </w:p>
    <w:p w:rsidR="00520BFE" w:rsidRPr="00520BFE" w:rsidRDefault="00520BFE" w:rsidP="00F65E79">
      <w:pPr>
        <w:widowControl w:val="0"/>
        <w:numPr>
          <w:ilvl w:val="0"/>
          <w:numId w:val="12"/>
        </w:numPr>
        <w:tabs>
          <w:tab w:val="left" w:pos="426"/>
        </w:tabs>
        <w:autoSpaceDE w:val="0"/>
        <w:autoSpaceDN w:val="0"/>
        <w:adjustRightInd w:val="0"/>
        <w:spacing w:after="0" w:line="240" w:lineRule="auto"/>
        <w:ind w:left="426" w:hanging="284"/>
        <w:jc w:val="both"/>
        <w:rPr>
          <w:rFonts w:ascii="Times New Roman" w:eastAsia="Times New Roman" w:hAnsi="Times New Roman" w:cs="Times New Roman"/>
          <w:lang w:eastAsia="pl-PL"/>
        </w:rPr>
      </w:pPr>
      <w:r w:rsidRPr="00520BFE">
        <w:rPr>
          <w:rFonts w:ascii="Times New Roman" w:eastAsia="Times New Roman" w:hAnsi="Times New Roman" w:cs="Times New Roman"/>
          <w:lang w:eastAsia="pl-PL"/>
        </w:rPr>
        <w:t xml:space="preserve">W przypadku wspólnego ubiegania się o zamówienie przez Wykonawców oświadczenia, </w:t>
      </w:r>
      <w:r w:rsidRPr="00520BFE">
        <w:rPr>
          <w:rFonts w:ascii="Times New Roman" w:eastAsia="Times New Roman" w:hAnsi="Times New Roman" w:cs="Times New Roman"/>
          <w:lang w:eastAsia="pl-PL"/>
        </w:rPr>
        <w:br/>
        <w:t xml:space="preserve">o których mowa w punkcie 2 składa każdy z Wykonawców wspólnie ubiegających się </w:t>
      </w:r>
      <w:r w:rsidRPr="00520BFE">
        <w:rPr>
          <w:rFonts w:ascii="Times New Roman" w:eastAsia="Times New Roman" w:hAnsi="Times New Roman" w:cs="Times New Roman"/>
          <w:lang w:eastAsia="pl-PL"/>
        </w:rPr>
        <w:br/>
        <w:t xml:space="preserve">o zamówienie. </w:t>
      </w:r>
    </w:p>
    <w:p w:rsidR="004C5879" w:rsidRPr="004C5879" w:rsidRDefault="004C5879" w:rsidP="004C5879">
      <w:pPr>
        <w:autoSpaceDE w:val="0"/>
        <w:autoSpaceDN w:val="0"/>
        <w:adjustRightInd w:val="0"/>
        <w:spacing w:after="0" w:line="240" w:lineRule="auto"/>
        <w:jc w:val="both"/>
        <w:rPr>
          <w:rFonts w:ascii="Times New Roman" w:eastAsia="Times New Roman" w:hAnsi="Times New Roman" w:cs="Times New Roman"/>
          <w:sz w:val="6"/>
          <w:szCs w:val="6"/>
          <w:lang w:eastAsia="pl-PL"/>
        </w:rPr>
      </w:pPr>
    </w:p>
    <w:p w:rsidR="004C5879" w:rsidRPr="004C5879" w:rsidRDefault="00520BFE" w:rsidP="004C5879">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B. </w:t>
      </w:r>
      <w:r w:rsidR="004C5879" w:rsidRPr="004C5879">
        <w:rPr>
          <w:rFonts w:ascii="Times New Roman" w:eastAsia="Times New Roman" w:hAnsi="Times New Roman" w:cs="Times New Roman"/>
          <w:b/>
          <w:lang w:eastAsia="pl-PL"/>
        </w:rPr>
        <w:t xml:space="preserve">Oświadczenie o przynależności lub braku przynależności do tej samej grupy kapitałowej składane </w:t>
      </w:r>
      <w:r w:rsidR="004C5879" w:rsidRPr="004C5879">
        <w:rPr>
          <w:rFonts w:ascii="Times New Roman" w:eastAsia="Times New Roman" w:hAnsi="Times New Roman" w:cs="Times New Roman"/>
          <w:b/>
          <w:u w:val="single"/>
          <w:lang w:eastAsia="pl-PL"/>
        </w:rPr>
        <w:t>w terminie 3 dni</w:t>
      </w:r>
      <w:r w:rsidR="004C5879" w:rsidRPr="004C5879">
        <w:rPr>
          <w:rFonts w:ascii="Times New Roman" w:eastAsia="Times New Roman" w:hAnsi="Times New Roman" w:cs="Times New Roman"/>
          <w:b/>
          <w:lang w:eastAsia="pl-PL"/>
        </w:rPr>
        <w:t xml:space="preserve"> od dnia zamieszczenia na stronie internetowej Zamawiającego informacji, o której mowa w art. 86 ust. 5 ustawy („Zbiorcze zestawienie ofert”).</w:t>
      </w:r>
    </w:p>
    <w:p w:rsidR="004C5879" w:rsidRPr="004C5879" w:rsidRDefault="004C5879" w:rsidP="004C5879">
      <w:pPr>
        <w:spacing w:after="0" w:line="240" w:lineRule="auto"/>
        <w:jc w:val="both"/>
        <w:rPr>
          <w:rFonts w:ascii="Times New Roman" w:eastAsia="Times New Roman" w:hAnsi="Times New Roman" w:cs="Times New Roman"/>
          <w:b/>
          <w:sz w:val="8"/>
          <w:szCs w:val="8"/>
          <w:lang w:eastAsia="pl-PL"/>
        </w:rPr>
      </w:pPr>
    </w:p>
    <w:p w:rsidR="004C5879" w:rsidRPr="004C5879" w:rsidRDefault="004C5879" w:rsidP="004C5879">
      <w:pPr>
        <w:spacing w:after="0" w:line="240" w:lineRule="auto"/>
        <w:jc w:val="both"/>
        <w:rPr>
          <w:rFonts w:ascii="Times New Roman" w:eastAsia="Times New Roman" w:hAnsi="Times New Roman" w:cs="Times New Roman"/>
          <w:bCs/>
          <w:szCs w:val="20"/>
          <w:lang w:eastAsia="pl-PL"/>
        </w:rPr>
      </w:pPr>
      <w:r w:rsidRPr="004C5879">
        <w:rPr>
          <w:rFonts w:ascii="Times New Roman" w:eastAsia="Times New Roman" w:hAnsi="Times New Roman" w:cs="Times New Roman"/>
          <w:bCs/>
          <w:szCs w:val="20"/>
          <w:lang w:eastAsia="pl-PL"/>
        </w:rPr>
        <w:t xml:space="preserve">Wykonawca, w terminie 3 dni od zamieszczenia na stronie internetowej informacji, o której  mowa w art. 86 ust. 5, przekazuje Zamawiającemu oświadczenie o przynależności lub braku  przynależności do tej samej grupy kapitałowej </w:t>
      </w:r>
      <w:r w:rsidRPr="004C5879">
        <w:rPr>
          <w:rFonts w:ascii="Times New Roman" w:eastAsia="Times New Roman" w:hAnsi="Times New Roman" w:cs="Times New Roman"/>
          <w:lang w:eastAsia="pl-PL"/>
        </w:rPr>
        <w:t>(wzór oświadczenia znajduje się w załączniku nr  3 do SIWZ).</w:t>
      </w:r>
      <w:r w:rsidRPr="004C5879">
        <w:rPr>
          <w:rFonts w:ascii="Times New Roman" w:eastAsia="Times New Roman" w:hAnsi="Times New Roman" w:cs="Times New Roman"/>
          <w:bCs/>
          <w:szCs w:val="20"/>
          <w:lang w:eastAsia="pl-PL"/>
        </w:rPr>
        <w:t xml:space="preserve"> Wraz ze złożeniem oświadczenia, Wykonawca może przedstawić dowody, </w:t>
      </w:r>
      <w:r w:rsidRPr="004C5879">
        <w:rPr>
          <w:rFonts w:ascii="Times New Roman" w:eastAsia="Times New Roman" w:hAnsi="Times New Roman" w:cs="Times New Roman"/>
          <w:bCs/>
          <w:szCs w:val="20"/>
          <w:lang w:eastAsia="pl-PL"/>
        </w:rPr>
        <w:br/>
        <w:t xml:space="preserve">że powiązania z innym wykonawcą nie prowadzą do zakłócenia konkurencji w postępowaniu </w:t>
      </w:r>
      <w:r w:rsidRPr="004C5879">
        <w:rPr>
          <w:rFonts w:ascii="Times New Roman" w:eastAsia="Times New Roman" w:hAnsi="Times New Roman" w:cs="Times New Roman"/>
          <w:bCs/>
          <w:szCs w:val="20"/>
          <w:lang w:eastAsia="pl-PL"/>
        </w:rPr>
        <w:br/>
        <w:t>o udzielenie zamówienia.</w:t>
      </w:r>
    </w:p>
    <w:p w:rsidR="004C5879" w:rsidRPr="004C5879" w:rsidRDefault="004C5879" w:rsidP="004C5879">
      <w:pPr>
        <w:spacing w:after="0" w:line="240" w:lineRule="auto"/>
        <w:jc w:val="both"/>
        <w:rPr>
          <w:rFonts w:ascii="Times New Roman" w:eastAsia="Times New Roman" w:hAnsi="Times New Roman" w:cs="Times New Roman"/>
          <w:bCs/>
          <w:szCs w:val="20"/>
          <w:lang w:eastAsia="pl-PL"/>
        </w:rPr>
      </w:pPr>
      <w:r w:rsidRPr="004C5879">
        <w:rPr>
          <w:rFonts w:ascii="Times New Roman" w:eastAsia="Times New Roman" w:hAnsi="Times New Roman" w:cs="Times New Roman"/>
          <w:bCs/>
          <w:szCs w:val="20"/>
          <w:lang w:eastAsia="pl-PL"/>
        </w:rPr>
        <w:t xml:space="preserve">Zamawiający zamieści informacje, o których mowa w art. 86 ust. 5 ustawy w pliku o nazwie „Zbiorcze zestawienie ofert” na swojej stronie internetowej </w:t>
      </w:r>
      <w:hyperlink r:id="rId10" w:history="1">
        <w:r w:rsidRPr="004C5879">
          <w:rPr>
            <w:rFonts w:ascii="Times New Roman" w:eastAsia="Times New Roman" w:hAnsi="Times New Roman" w:cs="Times New Roman"/>
            <w:b/>
            <w:bCs/>
            <w:color w:val="0000FF"/>
            <w:u w:val="single"/>
            <w:lang w:eastAsia="pl-PL"/>
          </w:rPr>
          <w:t>bip.zgm.rybnik.pl</w:t>
        </w:r>
      </w:hyperlink>
      <w:r w:rsidRPr="004C5879">
        <w:rPr>
          <w:rFonts w:ascii="Times New Roman" w:eastAsia="Times New Roman" w:hAnsi="Times New Roman" w:cs="Times New Roman"/>
          <w:bCs/>
          <w:szCs w:val="20"/>
          <w:lang w:eastAsia="pl-PL"/>
        </w:rPr>
        <w:t xml:space="preserve">  </w:t>
      </w:r>
    </w:p>
    <w:p w:rsidR="004C5879" w:rsidRPr="004C5879"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W przypadku wspólnego ubiegania się o zamówienie przez Wykonawców  oświadczenie </w:t>
      </w:r>
      <w:r w:rsidRPr="004C5879">
        <w:rPr>
          <w:rFonts w:ascii="Times New Roman" w:eastAsia="Times New Roman" w:hAnsi="Times New Roman" w:cs="Times New Roman"/>
          <w:lang w:eastAsia="pl-PL"/>
        </w:rPr>
        <w:br/>
        <w:t xml:space="preserve">o przynależności lub braku przynależności do tej samej grupy kapitałowej, składa każdy </w:t>
      </w:r>
      <w:r w:rsidRPr="004C5879">
        <w:rPr>
          <w:rFonts w:ascii="Times New Roman" w:eastAsia="Times New Roman" w:hAnsi="Times New Roman" w:cs="Times New Roman"/>
          <w:lang w:eastAsia="pl-PL"/>
        </w:rPr>
        <w:br/>
        <w:t xml:space="preserve">z Wykonawców. Wzór oświadczenia stanowi </w:t>
      </w:r>
      <w:r w:rsidRPr="004C5879">
        <w:rPr>
          <w:rFonts w:ascii="Times New Roman" w:eastAsia="Times New Roman" w:hAnsi="Times New Roman" w:cs="Times New Roman"/>
          <w:b/>
          <w:lang w:eastAsia="pl-PL"/>
        </w:rPr>
        <w:t>załącznik nr 3</w:t>
      </w:r>
      <w:r w:rsidRPr="004C5879">
        <w:rPr>
          <w:rFonts w:ascii="Times New Roman" w:eastAsia="Times New Roman" w:hAnsi="Times New Roman" w:cs="Times New Roman"/>
          <w:lang w:eastAsia="pl-PL"/>
        </w:rPr>
        <w:t xml:space="preserve"> do SIWZ.</w:t>
      </w:r>
    </w:p>
    <w:p w:rsidR="005744DB" w:rsidRDefault="005744DB" w:rsidP="004C5879">
      <w:pPr>
        <w:spacing w:after="0" w:line="240" w:lineRule="auto"/>
        <w:jc w:val="both"/>
        <w:rPr>
          <w:rFonts w:ascii="Times New Roman" w:eastAsia="Times New Roman" w:hAnsi="Times New Roman" w:cs="Times New Roman"/>
          <w:b/>
          <w:lang w:eastAsia="pl-PL"/>
        </w:rPr>
      </w:pPr>
    </w:p>
    <w:p w:rsidR="0049748F" w:rsidRDefault="0049748F" w:rsidP="004C5879">
      <w:pPr>
        <w:spacing w:after="0" w:line="240" w:lineRule="auto"/>
        <w:jc w:val="both"/>
        <w:rPr>
          <w:rFonts w:ascii="Times New Roman" w:eastAsia="Times New Roman" w:hAnsi="Times New Roman" w:cs="Times New Roman"/>
          <w:b/>
          <w:lang w:eastAsia="pl-PL"/>
        </w:rPr>
      </w:pPr>
    </w:p>
    <w:p w:rsidR="0049748F" w:rsidRDefault="0049748F" w:rsidP="004C5879">
      <w:pPr>
        <w:spacing w:after="0" w:line="240" w:lineRule="auto"/>
        <w:jc w:val="both"/>
        <w:rPr>
          <w:rFonts w:ascii="Times New Roman" w:eastAsia="Times New Roman" w:hAnsi="Times New Roman" w:cs="Times New Roman"/>
          <w:b/>
          <w:lang w:eastAsia="pl-PL"/>
        </w:rPr>
      </w:pPr>
    </w:p>
    <w:p w:rsidR="004C5879" w:rsidRPr="004C5879" w:rsidRDefault="004C5879" w:rsidP="004C5879">
      <w:pPr>
        <w:spacing w:after="0" w:line="240" w:lineRule="auto"/>
        <w:jc w:val="both"/>
        <w:rPr>
          <w:rFonts w:ascii="Times New Roman" w:eastAsia="Times New Roman" w:hAnsi="Times New Roman" w:cs="Times New Roman"/>
          <w:b/>
          <w:lang w:eastAsia="pl-PL"/>
        </w:rPr>
      </w:pPr>
      <w:r w:rsidRPr="004C5879">
        <w:rPr>
          <w:rFonts w:ascii="Times New Roman" w:eastAsia="Times New Roman" w:hAnsi="Times New Roman" w:cs="Times New Roman"/>
          <w:b/>
          <w:lang w:eastAsia="pl-PL"/>
        </w:rPr>
        <w:lastRenderedPageBreak/>
        <w:t>Wymagania formalne dotyczące oświadczeń i dokumentów składanych przez Wykonawcę.</w:t>
      </w:r>
    </w:p>
    <w:p w:rsidR="00520BFE" w:rsidRPr="00520BFE" w:rsidRDefault="00520BFE" w:rsidP="00F65E79">
      <w:pPr>
        <w:numPr>
          <w:ilvl w:val="0"/>
          <w:numId w:val="11"/>
        </w:numPr>
        <w:tabs>
          <w:tab w:val="left" w:pos="426"/>
        </w:tabs>
        <w:spacing w:after="0" w:line="240" w:lineRule="auto"/>
        <w:ind w:left="426" w:hanging="426"/>
        <w:jc w:val="both"/>
        <w:rPr>
          <w:rFonts w:ascii="Times New Roman" w:eastAsia="Times New Roman" w:hAnsi="Times New Roman" w:cs="Times New Roman"/>
          <w:bCs/>
          <w:lang w:eastAsia="pl-PL"/>
        </w:rPr>
      </w:pPr>
      <w:r w:rsidRPr="00520BFE">
        <w:rPr>
          <w:rFonts w:ascii="Times New Roman" w:eastAsia="Times New Roman" w:hAnsi="Times New Roman" w:cs="Times New Roman"/>
          <w:bCs/>
          <w:lang w:eastAsia="pl-PL"/>
        </w:rPr>
        <w:t>Dokumenty lub oświadczenia składane są w oryginale lub kopii poświadczonej  za zgodność z oryginałem.</w:t>
      </w:r>
    </w:p>
    <w:p w:rsidR="00520BFE" w:rsidRPr="00520BFE" w:rsidRDefault="00520BFE" w:rsidP="00F65E79">
      <w:pPr>
        <w:numPr>
          <w:ilvl w:val="0"/>
          <w:numId w:val="11"/>
        </w:numPr>
        <w:tabs>
          <w:tab w:val="left" w:pos="426"/>
        </w:tabs>
        <w:spacing w:after="0" w:line="240" w:lineRule="auto"/>
        <w:ind w:left="426" w:hanging="426"/>
        <w:jc w:val="both"/>
        <w:rPr>
          <w:rFonts w:ascii="Times New Roman" w:eastAsia="Times New Roman" w:hAnsi="Times New Roman" w:cs="Times New Roman"/>
          <w:lang w:eastAsia="pl-PL"/>
        </w:rPr>
      </w:pPr>
      <w:r w:rsidRPr="00520BFE">
        <w:rPr>
          <w:rFonts w:ascii="Times New Roman" w:eastAsia="Times New Roman" w:hAnsi="Times New Roman" w:cs="Times New Roman"/>
          <w:lang w:eastAsia="pl-PL"/>
        </w:rPr>
        <w:t xml:space="preserve">Poświadczenie za zgodność z oryginałem następuje przez opatrzenie kopii dokumentu lub kopii oświadczenia, sporządzonych w postaci papierowej, własnoręcznym podpisem.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520BFE" w:rsidRPr="00520BFE" w:rsidRDefault="00520BFE" w:rsidP="00F65E79">
      <w:pPr>
        <w:numPr>
          <w:ilvl w:val="0"/>
          <w:numId w:val="11"/>
        </w:numPr>
        <w:spacing w:after="0" w:line="240" w:lineRule="auto"/>
        <w:ind w:left="426" w:hanging="426"/>
        <w:jc w:val="both"/>
        <w:rPr>
          <w:rFonts w:ascii="Times New Roman" w:eastAsia="Times New Roman" w:hAnsi="Times New Roman" w:cs="Times New Roman"/>
          <w:lang w:eastAsia="pl-PL"/>
        </w:rPr>
      </w:pPr>
      <w:r w:rsidRPr="00520BFE">
        <w:rPr>
          <w:rFonts w:ascii="Times New Roman" w:eastAsia="Times New Roman" w:hAnsi="Times New Roman" w:cs="Times New Roman"/>
          <w:lang w:eastAsia="pl-PL"/>
        </w:rPr>
        <w:t xml:space="preserve">Dokumenty lub oświadczenia, sporządzone w języku obcym są składane wraz z tłumaczeniem na język polski. </w:t>
      </w:r>
    </w:p>
    <w:p w:rsidR="00520BFE" w:rsidRPr="00520BFE" w:rsidRDefault="00520BFE" w:rsidP="00F65E79">
      <w:pPr>
        <w:numPr>
          <w:ilvl w:val="0"/>
          <w:numId w:val="11"/>
        </w:numPr>
        <w:spacing w:after="0" w:line="240" w:lineRule="auto"/>
        <w:ind w:left="426" w:hanging="426"/>
        <w:jc w:val="both"/>
        <w:rPr>
          <w:rFonts w:ascii="Times New Roman" w:eastAsia="Times New Roman" w:hAnsi="Times New Roman" w:cs="Times New Roman"/>
          <w:lang w:eastAsia="pl-PL"/>
        </w:rPr>
      </w:pPr>
      <w:r w:rsidRPr="00520BFE">
        <w:rPr>
          <w:rFonts w:ascii="Times New Roman" w:eastAsia="Times New Roman" w:hAnsi="Times New Roman" w:cs="Times New Roman"/>
          <w:lang w:eastAsia="pl-PL"/>
        </w:rPr>
        <w:t>W zakresie nie uregulowanym SIWZ, zastosowanie mają przepisy rozporządzenia Ministra Rozwoju z dnia z dnia 26 lipca 2016 r. w sprawie rodzajów dokumentów, jakich może żądać Zamawiający od Wykonawcy w postępowaniu o udzielenie zamówienia oraz Rozporządzenie Ministra Przedsiębiorczości i Technologii z dnia 16 października 2018 r. zmieniające rozporządzenie w sprawie rodzajów dokumentów, jakich może żądać Zamawiający od Wykonawcy w postępowaniu o udzielenie zamówienia.</w:t>
      </w:r>
    </w:p>
    <w:p w:rsidR="00520BFE" w:rsidRPr="00520BFE" w:rsidRDefault="00520BFE" w:rsidP="00F65E79">
      <w:pPr>
        <w:numPr>
          <w:ilvl w:val="0"/>
          <w:numId w:val="11"/>
        </w:numPr>
        <w:spacing w:after="0" w:line="240" w:lineRule="auto"/>
        <w:ind w:left="426" w:hanging="426"/>
        <w:jc w:val="both"/>
        <w:rPr>
          <w:rFonts w:ascii="Times New Roman" w:eastAsia="Times New Roman" w:hAnsi="Times New Roman" w:cs="Times New Roman"/>
          <w:lang w:eastAsia="pl-PL"/>
        </w:rPr>
      </w:pPr>
      <w:r w:rsidRPr="00520BFE">
        <w:rPr>
          <w:rFonts w:ascii="Times New Roman" w:eastAsia="Times New Roman" w:hAnsi="Times New Roman" w:cs="Times New Roman"/>
          <w:lang w:eastAsia="pl-PL"/>
        </w:rPr>
        <w:t xml:space="preserve">Wykonawca, który podlega wykluczeniu na podstawie art. 24 ust. 1 pkt 13 i 14 oraz 16-20 ustawy Pzp, może przedstawić dowody na to, że podjęte przez niego środki są wystarczające </w:t>
      </w:r>
      <w:r w:rsidRPr="00520BFE">
        <w:rPr>
          <w:rFonts w:ascii="Times New Roman" w:eastAsia="Times New Roman" w:hAnsi="Times New Roman" w:cs="Times New Roman"/>
          <w:lang w:eastAsia="pl-PL"/>
        </w:rPr>
        <w:br/>
        <w:t xml:space="preserve">do wykazania jego rzetelności, w szczególności udowodnić naprawienie szkody wyrządzonej przestępstwem lub przestępstwem skarbowym, zadośćuczynienie </w:t>
      </w:r>
      <w:r w:rsidRPr="00520BFE">
        <w:rPr>
          <w:rFonts w:ascii="Times New Roman" w:eastAsia="Times New Roman" w:hAnsi="Times New Roman" w:cs="Times New Roman"/>
          <w:bCs/>
          <w:lang w:eastAsia="pl-PL"/>
        </w:rPr>
        <w:t xml:space="preserve">pieniężne </w:t>
      </w:r>
      <w:r w:rsidRPr="00520BFE">
        <w:rPr>
          <w:rFonts w:ascii="Times New Roman" w:eastAsia="Times New Roman" w:hAnsi="Times New Roman" w:cs="Times New Roman"/>
          <w:lang w:eastAsia="pl-PL"/>
        </w:rPr>
        <w:t xml:space="preserve">za doznaną krzywdę lub naprawienie szkody, wyczerpujące wyjaśnienie stanu faktycznego oraz współpracę </w:t>
      </w:r>
      <w:r w:rsidRPr="00520BFE">
        <w:rPr>
          <w:rFonts w:ascii="Times New Roman" w:eastAsia="Times New Roman" w:hAnsi="Times New Roman" w:cs="Times New Roman"/>
          <w:lang w:eastAsia="pl-PL"/>
        </w:rPr>
        <w:br/>
        <w:t xml:space="preserve">z organami ścigania oraz podjęcie konkretnych środków technicznych, organizacyjnych </w:t>
      </w:r>
      <w:r w:rsidRPr="00520BFE">
        <w:rPr>
          <w:rFonts w:ascii="Times New Roman" w:eastAsia="Times New Roman" w:hAnsi="Times New Roman" w:cs="Times New Roman"/>
          <w:lang w:eastAsia="pl-PL"/>
        </w:rPr>
        <w:br/>
        <w:t xml:space="preserve">i kadrowych, które są odpowiednie dla zapobiegania dalszym przestępstwom lub przestępstwom skarbowym lub nieprawidłowemu postępowaniu Wykonawcy. Przepisu </w:t>
      </w:r>
      <w:r w:rsidRPr="00520BFE">
        <w:rPr>
          <w:rFonts w:ascii="Times New Roman" w:eastAsia="Times New Roman" w:hAnsi="Times New Roman" w:cs="Times New Roman"/>
          <w:bCs/>
          <w:lang w:eastAsia="pl-PL"/>
        </w:rPr>
        <w:t xml:space="preserve">zdania pierwszego </w:t>
      </w:r>
      <w:r w:rsidRPr="00520BFE">
        <w:rPr>
          <w:rFonts w:ascii="Times New Roman" w:eastAsia="Times New Roman" w:hAnsi="Times New Roman" w:cs="Times New Roman"/>
          <w:lang w:eastAsia="pl-PL"/>
        </w:rPr>
        <w:t>nie stosuje się, jeżeli wobec Wykonawcy, będącego podmiotem zbiorowym, orzeczono prawomocnym wyrokiem sądu zakaz ubiegania się o udzielenie zamówienia oraz nie upłynął określony w tym wyroku okres obowiązywania tego zakazu.</w:t>
      </w:r>
    </w:p>
    <w:p w:rsidR="00520BFE" w:rsidRPr="00520BFE" w:rsidRDefault="00520BFE" w:rsidP="00F65E79">
      <w:pPr>
        <w:numPr>
          <w:ilvl w:val="0"/>
          <w:numId w:val="11"/>
        </w:numPr>
        <w:spacing w:after="0" w:line="240" w:lineRule="auto"/>
        <w:ind w:left="426" w:hanging="426"/>
        <w:jc w:val="both"/>
        <w:rPr>
          <w:rFonts w:ascii="Times New Roman" w:eastAsia="Times New Roman" w:hAnsi="Times New Roman" w:cs="Times New Roman"/>
          <w:lang w:eastAsia="pl-PL"/>
        </w:rPr>
      </w:pPr>
      <w:r w:rsidRPr="00520BFE">
        <w:rPr>
          <w:rFonts w:ascii="Times New Roman" w:eastAsia="Times New Roman" w:hAnsi="Times New Roman" w:cs="Times New Roman"/>
          <w:lang w:eastAsia="pl-PL"/>
        </w:rPr>
        <w:t>W celu skorzystania z zapisów pkt 5, Wykonawca zobowiązany jest do wypełnienia stosownej rubryki w oświadczeniu o niepodleganiu wykluczeniu z postępowania.</w:t>
      </w:r>
      <w:r w:rsidRPr="00520BFE">
        <w:rPr>
          <w:rFonts w:ascii="Times New Roman" w:eastAsia="Times New Roman" w:hAnsi="Times New Roman" w:cs="Times New Roman"/>
          <w:bCs/>
          <w:lang w:eastAsia="pl-PL"/>
        </w:rPr>
        <w:t xml:space="preserve"> Wykonawca nie podlega wykluczeniu, jeżeli Zamawiający, uwzględniając wagę i szczególne okoliczności czynu Wykonawcy, uzna za wystarczające dowody przedstawione na podstawie pkt 5.</w:t>
      </w:r>
    </w:p>
    <w:p w:rsidR="00520BFE" w:rsidRDefault="00520BFE" w:rsidP="00D55AC9">
      <w:pPr>
        <w:tabs>
          <w:tab w:val="left" w:pos="426"/>
        </w:tabs>
        <w:spacing w:after="0" w:line="240" w:lineRule="auto"/>
        <w:jc w:val="both"/>
        <w:rPr>
          <w:rFonts w:ascii="Times New Roman" w:eastAsia="Times New Roman" w:hAnsi="Times New Roman" w:cs="Times New Roman"/>
          <w:bCs/>
          <w:lang w:eastAsia="pl-PL"/>
        </w:rPr>
      </w:pPr>
    </w:p>
    <w:p w:rsidR="004C5879" w:rsidRPr="004C5879"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b/>
          <w:u w:val="single"/>
          <w:lang w:eastAsia="pl-PL"/>
        </w:rPr>
        <w:t xml:space="preserve">VI. INFORMACJE O SPOSOBIE POROZUMIEWANIA SIĘ Z ZAMAWIAJĄCYM </w:t>
      </w:r>
    </w:p>
    <w:p w:rsidR="00520BFE" w:rsidRPr="00520BFE" w:rsidRDefault="00520BFE" w:rsidP="00520BFE">
      <w:pPr>
        <w:spacing w:after="0" w:line="240" w:lineRule="auto"/>
        <w:jc w:val="both"/>
        <w:rPr>
          <w:rFonts w:ascii="Times New Roman" w:eastAsia="Times New Roman" w:hAnsi="Times New Roman" w:cs="Times New Roman"/>
          <w:szCs w:val="20"/>
          <w:lang w:eastAsia="pl-PL"/>
        </w:rPr>
      </w:pPr>
      <w:r w:rsidRPr="00520BFE">
        <w:rPr>
          <w:rFonts w:ascii="Times New Roman" w:eastAsia="Times New Roman" w:hAnsi="Times New Roman" w:cs="Times New Roman"/>
          <w:b/>
          <w:szCs w:val="20"/>
          <w:lang w:eastAsia="pl-PL"/>
        </w:rPr>
        <w:t>Opis sposobu przekazywania oświadczeń i dokumentów</w:t>
      </w:r>
      <w:r w:rsidRPr="00520BFE">
        <w:rPr>
          <w:rFonts w:ascii="Times New Roman" w:eastAsia="Times New Roman" w:hAnsi="Times New Roman" w:cs="Times New Roman"/>
          <w:szCs w:val="20"/>
          <w:lang w:eastAsia="pl-PL"/>
        </w:rPr>
        <w:t>.</w:t>
      </w:r>
    </w:p>
    <w:p w:rsidR="00520BFE" w:rsidRPr="00520BFE" w:rsidRDefault="00520BFE" w:rsidP="00F65E79">
      <w:pPr>
        <w:numPr>
          <w:ilvl w:val="0"/>
          <w:numId w:val="16"/>
        </w:numPr>
        <w:spacing w:after="0" w:line="240" w:lineRule="auto"/>
        <w:ind w:left="284" w:hanging="284"/>
        <w:jc w:val="both"/>
        <w:rPr>
          <w:rFonts w:ascii="Times New Roman" w:eastAsia="Times New Roman" w:hAnsi="Times New Roman" w:cs="Times New Roman"/>
          <w:lang w:eastAsia="pl-PL"/>
        </w:rPr>
      </w:pPr>
      <w:r w:rsidRPr="00520BFE">
        <w:rPr>
          <w:rFonts w:ascii="Times New Roman" w:eastAsia="Times New Roman" w:hAnsi="Times New Roman" w:cs="Times New Roman"/>
          <w:lang w:eastAsia="pl-PL"/>
        </w:rPr>
        <w:t xml:space="preserve">Z zastrzeżeniem postanowień zawartych w pkt 2, Zamawiający dopuszcza, aby komunikacja między Zamawiającym a Wykonawcami odbywała się za pośrednictwem operatora pocztowego w rozumieniu ustawy z dnia 23 listopada 2012 r. – Prawo pocztowe, osobiście, za pośrednictwem posłańca, faksu (nr faksu: 32 42 212 47) lub przy użyciu środków komunikacji elektronicznej w rozumieniu ustawy z dnia 18 lipca 2002 r. o świadczeniu usług drogą elektroniczną  – adres e-mail: </w:t>
      </w:r>
      <w:hyperlink r:id="rId11" w:history="1">
        <w:r w:rsidRPr="00520BFE">
          <w:rPr>
            <w:rFonts w:ascii="Times New Roman" w:eastAsia="Times New Roman" w:hAnsi="Times New Roman" w:cs="Times New Roman"/>
            <w:color w:val="0000FF"/>
            <w:u w:val="single"/>
            <w:lang w:eastAsia="pl-PL"/>
          </w:rPr>
          <w:t>dzp@zgm.rybnik.pl</w:t>
        </w:r>
      </w:hyperlink>
      <w:r w:rsidRPr="00520BFE">
        <w:rPr>
          <w:rFonts w:ascii="Times New Roman" w:eastAsia="Times New Roman" w:hAnsi="Times New Roman" w:cs="Times New Roman"/>
          <w:lang w:eastAsia="pl-PL"/>
        </w:rPr>
        <w:t xml:space="preserve">    </w:t>
      </w:r>
    </w:p>
    <w:p w:rsidR="00520BFE" w:rsidRPr="00520BFE" w:rsidRDefault="00520BFE" w:rsidP="00F65E79">
      <w:pPr>
        <w:numPr>
          <w:ilvl w:val="0"/>
          <w:numId w:val="16"/>
        </w:numPr>
        <w:spacing w:after="0" w:line="240" w:lineRule="auto"/>
        <w:ind w:left="284" w:hanging="284"/>
        <w:jc w:val="both"/>
        <w:rPr>
          <w:rFonts w:ascii="Times New Roman" w:eastAsia="Times New Roman" w:hAnsi="Times New Roman" w:cs="Times New Roman"/>
          <w:lang w:eastAsia="pl-PL"/>
        </w:rPr>
      </w:pPr>
      <w:r w:rsidRPr="00520BFE">
        <w:rPr>
          <w:rFonts w:ascii="Times New Roman" w:eastAsia="Times New Roman" w:hAnsi="Times New Roman" w:cs="Times New Roman"/>
          <w:lang w:eastAsia="pl-PL"/>
        </w:rPr>
        <w:t xml:space="preserve">W przypadku wezwania przez Zamawiającego do złożenia, uzupełnienia lub poprawienia oświadczeń, dokumentów w trybie art. 26 ust. 2 lub ust. 3 i 3a ustawy, oświadczenia, dokumenty lub pełnomocnictwa należy przedłożyć (złożyć/uzupełnić/poprawić) w formie wskazanej przez Zamawiającego w wezwaniu. </w:t>
      </w:r>
    </w:p>
    <w:p w:rsidR="00520BFE" w:rsidRPr="00520BFE" w:rsidRDefault="00520BFE" w:rsidP="00F65E79">
      <w:pPr>
        <w:numPr>
          <w:ilvl w:val="0"/>
          <w:numId w:val="16"/>
        </w:numPr>
        <w:spacing w:after="0" w:line="240" w:lineRule="auto"/>
        <w:ind w:left="284" w:hanging="284"/>
        <w:jc w:val="both"/>
        <w:rPr>
          <w:rFonts w:ascii="Times New Roman" w:eastAsia="Times New Roman" w:hAnsi="Times New Roman" w:cs="Times New Roman"/>
          <w:lang w:eastAsia="pl-PL"/>
        </w:rPr>
      </w:pPr>
      <w:r w:rsidRPr="00520BFE">
        <w:rPr>
          <w:rFonts w:ascii="Times New Roman" w:eastAsia="Times New Roman" w:hAnsi="Times New Roman" w:cs="Times New Roman"/>
          <w:lang w:eastAsia="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w:t>
      </w:r>
      <w:r w:rsidRPr="00520BFE">
        <w:rPr>
          <w:rFonts w:ascii="Times New Roman" w:eastAsia="Times New Roman" w:hAnsi="Times New Roman" w:cs="Times New Roman"/>
          <w:lang w:eastAsia="pl-PL"/>
        </w:rPr>
        <w:br/>
        <w:t>ze stron na żądanie drugiej strony niezwłocznie potwierdza fakt ich otrzymania.</w:t>
      </w:r>
    </w:p>
    <w:p w:rsidR="00520BFE" w:rsidRPr="00520BFE" w:rsidRDefault="00520BFE" w:rsidP="00F65E79">
      <w:pPr>
        <w:numPr>
          <w:ilvl w:val="0"/>
          <w:numId w:val="16"/>
        </w:numPr>
        <w:spacing w:after="0" w:line="240" w:lineRule="auto"/>
        <w:ind w:left="284" w:hanging="284"/>
        <w:jc w:val="both"/>
        <w:rPr>
          <w:rFonts w:ascii="Times New Roman" w:eastAsia="Times New Roman" w:hAnsi="Times New Roman" w:cs="Times New Roman"/>
          <w:lang w:eastAsia="pl-PL"/>
        </w:rPr>
      </w:pPr>
      <w:r w:rsidRPr="00520BFE">
        <w:rPr>
          <w:rFonts w:ascii="Times New Roman" w:eastAsia="Times New Roman" w:hAnsi="Times New Roman" w:cs="Times New Roman"/>
          <w:szCs w:val="20"/>
          <w:lang w:eastAsia="pl-PL"/>
        </w:rPr>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rsidR="00520BFE" w:rsidRPr="00520BFE" w:rsidRDefault="00520BFE" w:rsidP="00F65E79">
      <w:pPr>
        <w:numPr>
          <w:ilvl w:val="0"/>
          <w:numId w:val="16"/>
        </w:numPr>
        <w:spacing w:after="0" w:line="240" w:lineRule="auto"/>
        <w:ind w:left="284" w:hanging="284"/>
        <w:jc w:val="both"/>
        <w:rPr>
          <w:rFonts w:ascii="Times New Roman" w:eastAsia="Times New Roman" w:hAnsi="Times New Roman" w:cs="Times New Roman"/>
          <w:b/>
          <w:bCs/>
          <w:lang w:eastAsia="pl-PL"/>
        </w:rPr>
      </w:pPr>
      <w:r w:rsidRPr="00520BFE">
        <w:rPr>
          <w:rFonts w:ascii="Times New Roman" w:eastAsia="Times New Roman" w:hAnsi="Times New Roman" w:cs="Times New Roman"/>
          <w:lang w:eastAsia="pl-PL"/>
        </w:rPr>
        <w:lastRenderedPageBreak/>
        <w:t xml:space="preserve">Wykonawca może zwracać się do Zamawiającego o wyjaśnienia dotyczące wszelkich wątpliwości związanych z treścią niniejszej SIWZ, sposobem przygotowania i złożenia oferty, kierując swoje zapytania (pocztę elektroniczną) na adres </w:t>
      </w:r>
      <w:hyperlink r:id="rId12" w:history="1">
        <w:r w:rsidRPr="00520BFE">
          <w:rPr>
            <w:rFonts w:ascii="Times New Roman" w:eastAsia="Times New Roman" w:hAnsi="Times New Roman" w:cs="Times New Roman"/>
            <w:color w:val="0000FF"/>
            <w:u w:val="single"/>
            <w:lang w:eastAsia="pl-PL"/>
          </w:rPr>
          <w:t>dzp@zgm.rybnik.pl</w:t>
        </w:r>
      </w:hyperlink>
      <w:r w:rsidRPr="00520BFE">
        <w:rPr>
          <w:rFonts w:ascii="Times New Roman" w:eastAsia="Times New Roman" w:hAnsi="Times New Roman" w:cs="Times New Roman"/>
          <w:lang w:eastAsia="pl-PL"/>
        </w:rPr>
        <w:t xml:space="preserve">. </w:t>
      </w:r>
    </w:p>
    <w:p w:rsidR="00520BFE" w:rsidRDefault="00520BFE" w:rsidP="004C5879">
      <w:pPr>
        <w:spacing w:after="0" w:line="240" w:lineRule="auto"/>
        <w:jc w:val="both"/>
        <w:rPr>
          <w:rFonts w:ascii="Times New Roman" w:eastAsia="Times New Roman" w:hAnsi="Times New Roman" w:cs="Times New Roman"/>
          <w:b/>
          <w:szCs w:val="20"/>
          <w:lang w:eastAsia="pl-PL"/>
        </w:rPr>
      </w:pPr>
    </w:p>
    <w:p w:rsidR="004C5879" w:rsidRPr="004C5879" w:rsidRDefault="004C5879" w:rsidP="004C5879">
      <w:pPr>
        <w:tabs>
          <w:tab w:val="left" w:pos="420"/>
        </w:tabs>
        <w:spacing w:after="0" w:line="240" w:lineRule="auto"/>
        <w:jc w:val="both"/>
        <w:rPr>
          <w:rFonts w:ascii="Times New Roman" w:eastAsia="Times New Roman" w:hAnsi="Times New Roman" w:cs="Times New Roman"/>
          <w:b/>
          <w:bCs/>
          <w:szCs w:val="20"/>
          <w:lang w:eastAsia="pl-PL"/>
        </w:rPr>
      </w:pPr>
      <w:r w:rsidRPr="004C5879">
        <w:rPr>
          <w:rFonts w:ascii="Times New Roman" w:eastAsia="Times New Roman" w:hAnsi="Times New Roman" w:cs="Times New Roman"/>
          <w:b/>
          <w:bCs/>
          <w:szCs w:val="20"/>
          <w:lang w:eastAsia="pl-PL"/>
        </w:rPr>
        <w:t>Wyjaśnianie treści SIWZ</w:t>
      </w: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 xml:space="preserve">Zamawiający udzieli odpowiedzi na wszelkie zapytania związane z prowadzonym postępowaniem. </w:t>
      </w: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 xml:space="preserve">W celu umożliwienia udzielenia odpowiedzi na piśmie przed terminem składania ofert, zapytanie winno być złożone nie później niż do końca dnia, w którym upływa </w:t>
      </w:r>
      <w:r w:rsidRPr="004C5879">
        <w:rPr>
          <w:rFonts w:ascii="Times New Roman" w:eastAsia="Times New Roman" w:hAnsi="Times New Roman" w:cs="Times New Roman"/>
          <w:b/>
          <w:szCs w:val="20"/>
          <w:lang w:eastAsia="pl-PL"/>
        </w:rPr>
        <w:t>połowa</w:t>
      </w:r>
      <w:r w:rsidRPr="004C5879">
        <w:rPr>
          <w:rFonts w:ascii="Times New Roman" w:eastAsia="Times New Roman" w:hAnsi="Times New Roman" w:cs="Times New Roman"/>
          <w:szCs w:val="20"/>
          <w:lang w:eastAsia="pl-PL"/>
        </w:rPr>
        <w:t xml:space="preserve"> wyznaczonego terminu składania ofert.</w:t>
      </w:r>
    </w:p>
    <w:p w:rsidR="004C5879" w:rsidRPr="004C5879" w:rsidRDefault="004C5879" w:rsidP="004C5879">
      <w:pPr>
        <w:spacing w:after="0" w:line="240" w:lineRule="auto"/>
        <w:jc w:val="both"/>
        <w:rPr>
          <w:rFonts w:ascii="Times New Roman" w:eastAsia="Times New Roman" w:hAnsi="Times New Roman" w:cs="Times New Roman"/>
          <w:szCs w:val="24"/>
          <w:lang w:eastAsia="pl-PL"/>
        </w:rPr>
      </w:pPr>
      <w:r w:rsidRPr="004C5879">
        <w:rPr>
          <w:rFonts w:ascii="Times New Roman" w:eastAsia="Times New Roman" w:hAnsi="Times New Roman" w:cs="Times New Roman"/>
          <w:szCs w:val="24"/>
          <w:lang w:eastAsia="pl-PL"/>
        </w:rPr>
        <w:t xml:space="preserve">Zamawiający przekazuje treść zapytań i udzielonych wyjaśnień wszystkim Wykonawcom, bez ujawniania źródła zapytania, nie później niż </w:t>
      </w:r>
      <w:r w:rsidRPr="004C5879">
        <w:rPr>
          <w:rFonts w:ascii="Times New Roman" w:eastAsia="Times New Roman" w:hAnsi="Times New Roman" w:cs="Times New Roman"/>
          <w:b/>
          <w:szCs w:val="24"/>
          <w:lang w:eastAsia="pl-PL"/>
        </w:rPr>
        <w:t>2 dni</w:t>
      </w:r>
      <w:r w:rsidRPr="004C5879">
        <w:rPr>
          <w:rFonts w:ascii="Times New Roman" w:eastAsia="Times New Roman" w:hAnsi="Times New Roman" w:cs="Times New Roman"/>
          <w:szCs w:val="24"/>
          <w:lang w:eastAsia="pl-PL"/>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rsidR="004C5879" w:rsidRDefault="004C5879" w:rsidP="004C5879">
      <w:pPr>
        <w:spacing w:after="0" w:line="240" w:lineRule="auto"/>
        <w:jc w:val="both"/>
        <w:rPr>
          <w:rFonts w:ascii="Times New Roman" w:eastAsia="Times New Roman" w:hAnsi="Times New Roman" w:cs="Times New Roman"/>
          <w:b/>
          <w:bCs/>
          <w:szCs w:val="24"/>
          <w:lang w:eastAsia="pl-PL"/>
        </w:rPr>
      </w:pPr>
    </w:p>
    <w:p w:rsidR="004C5879" w:rsidRPr="004C5879" w:rsidRDefault="004C5879" w:rsidP="004C5879">
      <w:pPr>
        <w:spacing w:after="0" w:line="240" w:lineRule="auto"/>
        <w:jc w:val="both"/>
        <w:rPr>
          <w:rFonts w:ascii="Times New Roman" w:eastAsia="Times New Roman" w:hAnsi="Times New Roman" w:cs="Times New Roman"/>
          <w:b/>
          <w:bCs/>
          <w:szCs w:val="24"/>
          <w:lang w:eastAsia="pl-PL"/>
        </w:rPr>
      </w:pPr>
      <w:r w:rsidRPr="004C5879">
        <w:rPr>
          <w:rFonts w:ascii="Times New Roman" w:eastAsia="Times New Roman" w:hAnsi="Times New Roman" w:cs="Times New Roman"/>
          <w:b/>
          <w:bCs/>
          <w:szCs w:val="24"/>
          <w:lang w:eastAsia="pl-PL"/>
        </w:rPr>
        <w:t>Zebranie Wykonawców</w:t>
      </w:r>
    </w:p>
    <w:p w:rsidR="004C5879" w:rsidRPr="004C5879" w:rsidRDefault="004C5879" w:rsidP="004C5879">
      <w:pPr>
        <w:spacing w:after="0" w:line="240" w:lineRule="auto"/>
        <w:jc w:val="both"/>
        <w:rPr>
          <w:rFonts w:ascii="Times New Roman" w:eastAsia="Times New Roman" w:hAnsi="Times New Roman" w:cs="Times New Roman"/>
          <w:szCs w:val="24"/>
          <w:lang w:eastAsia="pl-PL"/>
        </w:rPr>
      </w:pPr>
      <w:r w:rsidRPr="004C5879">
        <w:rPr>
          <w:rFonts w:ascii="Times New Roman" w:eastAsia="Times New Roman" w:hAnsi="Times New Roman" w:cs="Times New Roman"/>
          <w:szCs w:val="24"/>
          <w:lang w:eastAsia="pl-PL"/>
        </w:rPr>
        <w:t>Zamawiający nie zamierza zwoływać zebrania wszystkich Wykonawców.</w:t>
      </w:r>
    </w:p>
    <w:p w:rsidR="004C5879" w:rsidRPr="004C5879" w:rsidRDefault="004C5879" w:rsidP="004C5879">
      <w:pPr>
        <w:spacing w:after="0" w:line="240" w:lineRule="auto"/>
        <w:jc w:val="both"/>
        <w:rPr>
          <w:rFonts w:ascii="Times New Roman" w:eastAsia="Times New Roman" w:hAnsi="Times New Roman" w:cs="Times New Roman"/>
          <w:b/>
          <w:bCs/>
          <w:szCs w:val="24"/>
          <w:lang w:eastAsia="pl-PL"/>
        </w:rPr>
      </w:pPr>
    </w:p>
    <w:p w:rsidR="004C5879" w:rsidRPr="004C5879" w:rsidRDefault="004C5879" w:rsidP="004C5879">
      <w:pPr>
        <w:spacing w:after="0" w:line="240" w:lineRule="auto"/>
        <w:jc w:val="both"/>
        <w:rPr>
          <w:rFonts w:ascii="Times New Roman" w:eastAsia="Times New Roman" w:hAnsi="Times New Roman" w:cs="Times New Roman"/>
          <w:b/>
          <w:bCs/>
          <w:szCs w:val="24"/>
          <w:lang w:eastAsia="pl-PL"/>
        </w:rPr>
      </w:pPr>
      <w:r w:rsidRPr="004C5879">
        <w:rPr>
          <w:rFonts w:ascii="Times New Roman" w:eastAsia="Times New Roman" w:hAnsi="Times New Roman" w:cs="Times New Roman"/>
          <w:b/>
          <w:bCs/>
          <w:szCs w:val="24"/>
          <w:lang w:eastAsia="pl-PL"/>
        </w:rPr>
        <w:t>Zmiany w treści SIWZ</w:t>
      </w:r>
    </w:p>
    <w:p w:rsidR="004C5879" w:rsidRPr="004C5879" w:rsidRDefault="004C5879" w:rsidP="004C5879">
      <w:pPr>
        <w:spacing w:after="0" w:line="240" w:lineRule="auto"/>
        <w:jc w:val="both"/>
        <w:rPr>
          <w:rFonts w:ascii="Times New Roman" w:eastAsia="Times New Roman" w:hAnsi="Times New Roman" w:cs="Times New Roman"/>
          <w:szCs w:val="24"/>
          <w:lang w:eastAsia="pl-PL"/>
        </w:rPr>
      </w:pPr>
      <w:r w:rsidRPr="004C5879">
        <w:rPr>
          <w:rFonts w:ascii="Times New Roman" w:eastAsia="Times New Roman" w:hAnsi="Times New Roman" w:cs="Times New Roman"/>
          <w:szCs w:val="24"/>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p>
    <w:p w:rsidR="004C5879" w:rsidRPr="004C5879"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rsidR="004C5879" w:rsidRPr="004C5879" w:rsidRDefault="004C5879" w:rsidP="004C5879">
      <w:pPr>
        <w:spacing w:after="0" w:line="240" w:lineRule="auto"/>
        <w:jc w:val="both"/>
        <w:rPr>
          <w:rFonts w:ascii="Times New Roman" w:eastAsia="Times New Roman" w:hAnsi="Times New Roman" w:cs="Times New Roman"/>
          <w:b/>
          <w:bCs/>
          <w:lang w:eastAsia="pl-PL"/>
        </w:rPr>
      </w:pPr>
    </w:p>
    <w:p w:rsidR="004C5879" w:rsidRPr="004C5879" w:rsidRDefault="004C5879" w:rsidP="004C5879">
      <w:pPr>
        <w:spacing w:after="0" w:line="240" w:lineRule="auto"/>
        <w:jc w:val="both"/>
        <w:rPr>
          <w:rFonts w:ascii="Times New Roman" w:eastAsia="Times New Roman" w:hAnsi="Times New Roman" w:cs="Times New Roman"/>
          <w:b/>
          <w:bCs/>
          <w:szCs w:val="20"/>
          <w:lang w:eastAsia="pl-PL"/>
        </w:rPr>
      </w:pPr>
      <w:r w:rsidRPr="004C5879">
        <w:rPr>
          <w:rFonts w:ascii="Times New Roman" w:eastAsia="Times New Roman" w:hAnsi="Times New Roman" w:cs="Times New Roman"/>
          <w:b/>
          <w:bCs/>
          <w:szCs w:val="20"/>
          <w:lang w:eastAsia="pl-PL"/>
        </w:rPr>
        <w:t>Osoby uprawnione do porozumiewania się z Wykonawcami</w:t>
      </w: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Uprawnionymi do bezpośredniego kontaktowania się z Wykonawcami wyznacza się następujące osoby:</w:t>
      </w:r>
    </w:p>
    <w:p w:rsidR="004C5879" w:rsidRPr="004C5879" w:rsidRDefault="004C5879" w:rsidP="004C5879">
      <w:pPr>
        <w:spacing w:after="0" w:line="240" w:lineRule="auto"/>
        <w:jc w:val="both"/>
        <w:rPr>
          <w:rFonts w:ascii="Times New Roman" w:eastAsia="Times New Roman" w:hAnsi="Times New Roman" w:cs="Times New Roman"/>
          <w:sz w:val="6"/>
          <w:szCs w:val="6"/>
          <w:lang w:eastAsia="pl-PL"/>
        </w:rPr>
      </w:pPr>
    </w:p>
    <w:p w:rsidR="004C5879" w:rsidRPr="002F512E" w:rsidRDefault="004C5879" w:rsidP="004C5879">
      <w:pPr>
        <w:tabs>
          <w:tab w:val="left" w:pos="2835"/>
          <w:tab w:val="left" w:pos="4820"/>
        </w:tabs>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 w zakresie merytorycznym</w:t>
      </w:r>
      <w:r w:rsidRPr="002F512E">
        <w:rPr>
          <w:rFonts w:ascii="Times New Roman" w:eastAsia="Times New Roman" w:hAnsi="Times New Roman" w:cs="Times New Roman"/>
          <w:color w:val="000000" w:themeColor="text1"/>
          <w:szCs w:val="20"/>
          <w:lang w:eastAsia="pl-PL"/>
        </w:rPr>
        <w:t xml:space="preserve">:   </w:t>
      </w:r>
      <w:r w:rsidR="002F512E" w:rsidRPr="002F512E">
        <w:rPr>
          <w:rFonts w:ascii="Times New Roman" w:hAnsi="Times New Roman" w:cs="Times New Roman"/>
        </w:rPr>
        <w:t xml:space="preserve">Mariusz Figura </w:t>
      </w:r>
      <w:r w:rsidR="002F512E" w:rsidRPr="002F512E">
        <w:rPr>
          <w:rFonts w:ascii="Times New Roman" w:hAnsi="Times New Roman" w:cs="Times New Roman"/>
        </w:rPr>
        <w:tab/>
      </w:r>
      <w:r w:rsidR="002F512E" w:rsidRPr="002F512E">
        <w:rPr>
          <w:rFonts w:ascii="Times New Roman" w:hAnsi="Times New Roman" w:cs="Times New Roman"/>
        </w:rPr>
        <w:tab/>
        <w:t xml:space="preserve">Administracja  Nr 1     </w:t>
      </w:r>
    </w:p>
    <w:p w:rsidR="004C5879" w:rsidRPr="004C5879" w:rsidRDefault="004C5879" w:rsidP="004C5879">
      <w:pPr>
        <w:tabs>
          <w:tab w:val="left" w:pos="705"/>
          <w:tab w:val="left" w:pos="2835"/>
          <w:tab w:val="left" w:pos="4820"/>
        </w:tabs>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 w sprawach dotyczących procedury zamówień publicznych:</w:t>
      </w:r>
    </w:p>
    <w:p w:rsidR="004C5879" w:rsidRPr="004C5879" w:rsidRDefault="004C5879" w:rsidP="004C5879">
      <w:pPr>
        <w:tabs>
          <w:tab w:val="left" w:pos="705"/>
          <w:tab w:val="left" w:pos="2835"/>
          <w:tab w:val="left" w:pos="4820"/>
        </w:tabs>
        <w:spacing w:after="0" w:line="240" w:lineRule="auto"/>
        <w:jc w:val="both"/>
        <w:rPr>
          <w:rFonts w:ascii="Times New Roman" w:eastAsia="Times New Roman" w:hAnsi="Times New Roman" w:cs="Times New Roman"/>
          <w:sz w:val="2"/>
          <w:szCs w:val="2"/>
          <w:lang w:eastAsia="pl-PL"/>
        </w:rPr>
      </w:pPr>
    </w:p>
    <w:p w:rsidR="004C5879" w:rsidRPr="004C5879" w:rsidRDefault="004C5879" w:rsidP="004C5879">
      <w:pPr>
        <w:tabs>
          <w:tab w:val="left" w:pos="2835"/>
          <w:tab w:val="left" w:pos="4820"/>
        </w:tabs>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 xml:space="preserve">                                                 </w:t>
      </w:r>
      <w:r w:rsidR="00060A3A" w:rsidRPr="005744DB">
        <w:rPr>
          <w:rFonts w:ascii="Times New Roman" w:eastAsia="Times New Roman" w:hAnsi="Times New Roman" w:cs="Times New Roman"/>
          <w:szCs w:val="20"/>
          <w:lang w:eastAsia="pl-PL"/>
        </w:rPr>
        <w:t>Sylwia Dąbska</w:t>
      </w:r>
      <w:r w:rsidRPr="005744DB">
        <w:rPr>
          <w:rFonts w:ascii="Times New Roman" w:eastAsia="Times New Roman" w:hAnsi="Times New Roman" w:cs="Times New Roman"/>
          <w:szCs w:val="20"/>
          <w:lang w:eastAsia="pl-PL"/>
        </w:rPr>
        <w:t xml:space="preserve"> </w:t>
      </w:r>
      <w:r w:rsidRPr="005744DB">
        <w:rPr>
          <w:rFonts w:ascii="Times New Roman" w:eastAsia="Times New Roman" w:hAnsi="Times New Roman" w:cs="Times New Roman"/>
          <w:szCs w:val="20"/>
          <w:lang w:eastAsia="pl-PL"/>
        </w:rPr>
        <w:tab/>
      </w:r>
      <w:r w:rsidRPr="004C5879">
        <w:rPr>
          <w:rFonts w:ascii="Times New Roman" w:eastAsia="Times New Roman" w:hAnsi="Times New Roman" w:cs="Times New Roman"/>
          <w:szCs w:val="20"/>
          <w:lang w:eastAsia="pl-PL"/>
        </w:rPr>
        <w:t xml:space="preserve">      Dział Zamówień Publicznych  i Umów</w:t>
      </w:r>
    </w:p>
    <w:p w:rsidR="004C5879" w:rsidRPr="004C5879" w:rsidRDefault="004C5879" w:rsidP="004C5879">
      <w:pPr>
        <w:tabs>
          <w:tab w:val="left" w:pos="2835"/>
          <w:tab w:val="left" w:pos="4820"/>
        </w:tabs>
        <w:spacing w:after="0" w:line="240" w:lineRule="auto"/>
        <w:jc w:val="both"/>
        <w:rPr>
          <w:rFonts w:ascii="Times New Roman" w:eastAsia="Times New Roman" w:hAnsi="Times New Roman" w:cs="Times New Roman"/>
          <w:color w:val="FF0000"/>
          <w:szCs w:val="20"/>
          <w:lang w:eastAsia="pl-PL"/>
        </w:rPr>
      </w:pPr>
      <w:r w:rsidRPr="004C5879">
        <w:rPr>
          <w:rFonts w:ascii="Times New Roman" w:eastAsia="Times New Roman" w:hAnsi="Times New Roman" w:cs="Times New Roman"/>
          <w:color w:val="FF0000"/>
          <w:szCs w:val="20"/>
          <w:lang w:eastAsia="pl-PL"/>
        </w:rPr>
        <w:t xml:space="preserve">                                                                 </w:t>
      </w:r>
      <w:r w:rsidRPr="004C5879">
        <w:rPr>
          <w:rFonts w:ascii="Times New Roman" w:eastAsia="Times New Roman" w:hAnsi="Times New Roman" w:cs="Times New Roman"/>
          <w:color w:val="FF0000"/>
          <w:szCs w:val="20"/>
          <w:lang w:eastAsia="pl-PL"/>
        </w:rPr>
        <w:tab/>
      </w:r>
      <w:r w:rsidRPr="004C5879">
        <w:rPr>
          <w:rFonts w:ascii="Times New Roman" w:eastAsia="Times New Roman" w:hAnsi="Times New Roman" w:cs="Times New Roman"/>
          <w:color w:val="FF0000"/>
          <w:szCs w:val="20"/>
          <w:lang w:eastAsia="pl-PL"/>
        </w:rPr>
        <w:tab/>
        <w:t xml:space="preserve"> </w:t>
      </w:r>
    </w:p>
    <w:p w:rsidR="004C5879" w:rsidRPr="004C5879" w:rsidRDefault="004C5879" w:rsidP="004C5879">
      <w:pPr>
        <w:spacing w:after="0" w:line="240" w:lineRule="auto"/>
        <w:rPr>
          <w:rFonts w:ascii="Times New Roman" w:eastAsia="Times New Roman" w:hAnsi="Times New Roman" w:cs="Times New Roman"/>
          <w:b/>
          <w:bCs/>
          <w:u w:val="single"/>
          <w:lang w:eastAsia="pl-PL"/>
        </w:rPr>
      </w:pPr>
      <w:r w:rsidRPr="004C5879">
        <w:rPr>
          <w:rFonts w:ascii="Times New Roman" w:eastAsia="Times New Roman" w:hAnsi="Times New Roman" w:cs="Times New Roman"/>
          <w:b/>
          <w:bCs/>
          <w:u w:val="single"/>
          <w:lang w:eastAsia="pl-PL"/>
        </w:rPr>
        <w:t>VII. WYMAGANIA DOTYCZĄCE WADIUM</w:t>
      </w:r>
    </w:p>
    <w:p w:rsidR="00A774B2" w:rsidRPr="002A6B34" w:rsidRDefault="00A774B2" w:rsidP="00A774B2">
      <w:pPr>
        <w:spacing w:after="0" w:line="240" w:lineRule="auto"/>
        <w:jc w:val="both"/>
        <w:rPr>
          <w:rFonts w:ascii="Times New Roman" w:eastAsia="Times New Roman" w:hAnsi="Times New Roman" w:cs="Times New Roman"/>
          <w:szCs w:val="20"/>
          <w:lang w:eastAsia="pl-PL"/>
        </w:rPr>
      </w:pPr>
      <w:r w:rsidRPr="002A6B34">
        <w:rPr>
          <w:rFonts w:ascii="Times New Roman" w:eastAsia="Times New Roman" w:hAnsi="Times New Roman" w:cs="Times New Roman"/>
          <w:szCs w:val="20"/>
          <w:lang w:eastAsia="pl-PL"/>
        </w:rPr>
        <w:t>Zamawiający nie żąda zabezpieczenia oferty wadium.</w:t>
      </w:r>
    </w:p>
    <w:p w:rsidR="004C5879" w:rsidRPr="004C5879" w:rsidRDefault="004C5879" w:rsidP="004C5879">
      <w:pPr>
        <w:spacing w:after="0" w:line="240" w:lineRule="auto"/>
        <w:jc w:val="both"/>
        <w:rPr>
          <w:rFonts w:ascii="Times New Roman" w:eastAsia="Times New Roman" w:hAnsi="Times New Roman" w:cs="Times New Roman"/>
          <w:lang w:eastAsia="pl-PL"/>
        </w:rPr>
      </w:pPr>
    </w:p>
    <w:p w:rsidR="004C5879" w:rsidRPr="004C5879" w:rsidRDefault="004C5879" w:rsidP="004C5879">
      <w:pPr>
        <w:spacing w:after="0" w:line="240" w:lineRule="auto"/>
        <w:rPr>
          <w:rFonts w:ascii="Times New Roman" w:eastAsia="Times New Roman" w:hAnsi="Times New Roman" w:cs="Times New Roman"/>
          <w:b/>
          <w:bCs/>
          <w:u w:val="single"/>
          <w:lang w:eastAsia="pl-PL"/>
        </w:rPr>
      </w:pPr>
      <w:r w:rsidRPr="004C5879">
        <w:rPr>
          <w:rFonts w:ascii="Times New Roman" w:eastAsia="Times New Roman" w:hAnsi="Times New Roman" w:cs="Times New Roman"/>
          <w:b/>
          <w:bCs/>
          <w:u w:val="single"/>
          <w:lang w:eastAsia="pl-PL"/>
        </w:rPr>
        <w:t>VIII. TERMIN ZWIĄZANIA OFERTĄ</w:t>
      </w:r>
    </w:p>
    <w:p w:rsidR="004C5879" w:rsidRPr="004C5879" w:rsidRDefault="004C5879" w:rsidP="004C5879">
      <w:pPr>
        <w:spacing w:after="0" w:line="240" w:lineRule="auto"/>
        <w:rPr>
          <w:rFonts w:ascii="Times New Roman" w:eastAsia="Times New Roman" w:hAnsi="Times New Roman" w:cs="Times New Roman"/>
          <w:b/>
          <w:bCs/>
          <w:sz w:val="6"/>
          <w:szCs w:val="6"/>
          <w:u w:val="single"/>
          <w:lang w:eastAsia="pl-PL"/>
        </w:rPr>
      </w:pP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Wykonawca jest związany ofertą przez okres 30 dni. Bieg terminu rozpoczyna się wraz z upływem terminu składania ofert.</w:t>
      </w: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 xml:space="preserve">Wykonawca samodzielnie lub na wniosek Zamawiającego może przedłużyć termin związania ofertą, </w:t>
      </w:r>
      <w:r w:rsidRPr="004C5879">
        <w:rPr>
          <w:rFonts w:ascii="Times New Roman" w:eastAsia="Times New Roman" w:hAnsi="Times New Roman" w:cs="Times New Roman"/>
          <w:szCs w:val="20"/>
          <w:lang w:eastAsia="pl-PL"/>
        </w:rPr>
        <w:br/>
        <w:t>z tym że zamawiający może tylko raz, co najmniej na 3 dni przed upływem terminu związania ofertą, zwrócić się do Wykonawców o wyrażenie zgody na przedłużenie tego terminu o oznaczony okres, nie dłuższy jednak niż 60 dni.</w:t>
      </w:r>
    </w:p>
    <w:p w:rsidR="004C5879" w:rsidRPr="004C5879" w:rsidRDefault="004C5879" w:rsidP="004C5879">
      <w:pPr>
        <w:tabs>
          <w:tab w:val="left" w:pos="420"/>
        </w:tabs>
        <w:spacing w:after="0" w:line="240" w:lineRule="auto"/>
        <w:jc w:val="both"/>
        <w:rPr>
          <w:rFonts w:ascii="Times New Roman" w:eastAsia="Times New Roman" w:hAnsi="Times New Roman" w:cs="Times New Roman"/>
          <w:b/>
          <w:color w:val="FF0000"/>
          <w:u w:val="single"/>
          <w:lang w:eastAsia="pl-PL"/>
        </w:rPr>
      </w:pPr>
    </w:p>
    <w:p w:rsidR="004C5879" w:rsidRPr="004C5879" w:rsidRDefault="004C5879" w:rsidP="004C5879">
      <w:pPr>
        <w:tabs>
          <w:tab w:val="left" w:pos="420"/>
        </w:tabs>
        <w:spacing w:after="0" w:line="240" w:lineRule="auto"/>
        <w:jc w:val="both"/>
        <w:rPr>
          <w:rFonts w:ascii="Times New Roman" w:eastAsia="Times New Roman" w:hAnsi="Times New Roman" w:cs="Times New Roman"/>
          <w:b/>
          <w:u w:val="single"/>
          <w:lang w:eastAsia="pl-PL"/>
        </w:rPr>
      </w:pPr>
      <w:r w:rsidRPr="004C5879">
        <w:rPr>
          <w:rFonts w:ascii="Times New Roman" w:eastAsia="Times New Roman" w:hAnsi="Times New Roman" w:cs="Times New Roman"/>
          <w:b/>
          <w:u w:val="single"/>
          <w:lang w:eastAsia="pl-PL"/>
        </w:rPr>
        <w:t xml:space="preserve">IX.  OPIS SPOSOBU PRZYGOTOWANIA OFERT </w:t>
      </w:r>
    </w:p>
    <w:p w:rsidR="004C5879" w:rsidRPr="004C5879" w:rsidRDefault="004C5879" w:rsidP="004C5879">
      <w:pPr>
        <w:tabs>
          <w:tab w:val="left" w:pos="420"/>
        </w:tabs>
        <w:spacing w:after="0" w:line="240" w:lineRule="auto"/>
        <w:jc w:val="both"/>
        <w:rPr>
          <w:rFonts w:ascii="Times New Roman" w:eastAsia="Times New Roman" w:hAnsi="Times New Roman" w:cs="Times New Roman"/>
          <w:b/>
          <w:bCs/>
          <w:szCs w:val="20"/>
          <w:lang w:eastAsia="pl-PL"/>
        </w:rPr>
      </w:pPr>
      <w:r w:rsidRPr="004C5879">
        <w:rPr>
          <w:rFonts w:ascii="Times New Roman" w:eastAsia="Times New Roman" w:hAnsi="Times New Roman" w:cs="Times New Roman"/>
          <w:b/>
          <w:bCs/>
          <w:szCs w:val="20"/>
          <w:lang w:eastAsia="pl-PL"/>
        </w:rPr>
        <w:t>Pisemna oferta</w:t>
      </w:r>
    </w:p>
    <w:p w:rsidR="002C2B5C"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 xml:space="preserve">Oferta powinna być przygotowana w formie pisemnej, w języku polskim i odpowiadać </w:t>
      </w:r>
      <w:r w:rsidRPr="004C5879">
        <w:rPr>
          <w:rFonts w:ascii="Times New Roman" w:eastAsia="Times New Roman" w:hAnsi="Times New Roman" w:cs="Times New Roman"/>
          <w:szCs w:val="20"/>
          <w:lang w:eastAsia="pl-PL"/>
        </w:rPr>
        <w:br/>
        <w:t>na przedstawione kwestie związane z przetargiem, według kolejności ujętej w specyfikacji istotnych warunków zamówienia.</w:t>
      </w:r>
    </w:p>
    <w:p w:rsidR="004C5879" w:rsidRPr="004C5879" w:rsidRDefault="004C5879" w:rsidP="004C5879">
      <w:pPr>
        <w:keepNext/>
        <w:spacing w:after="0" w:line="240" w:lineRule="auto"/>
        <w:jc w:val="both"/>
        <w:outlineLvl w:val="5"/>
        <w:rPr>
          <w:rFonts w:ascii="Times New Roman" w:eastAsia="Times New Roman" w:hAnsi="Times New Roman" w:cs="Times New Roman"/>
          <w:b/>
          <w:szCs w:val="20"/>
          <w:lang w:eastAsia="pl-PL"/>
        </w:rPr>
      </w:pPr>
      <w:r w:rsidRPr="004C5879">
        <w:rPr>
          <w:rFonts w:ascii="Times New Roman" w:eastAsia="Times New Roman" w:hAnsi="Times New Roman" w:cs="Times New Roman"/>
          <w:b/>
          <w:szCs w:val="20"/>
          <w:lang w:eastAsia="pl-PL"/>
        </w:rPr>
        <w:t xml:space="preserve">Jedna oferta </w:t>
      </w:r>
    </w:p>
    <w:p w:rsidR="002C2B5C"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 xml:space="preserve">Każdy Wykonawca przedłoży tylko jedną ofertę. Wykonawca, który przedkłada lub partycypuje </w:t>
      </w:r>
      <w:r w:rsidRPr="004C5879">
        <w:rPr>
          <w:rFonts w:ascii="Times New Roman" w:eastAsia="Times New Roman" w:hAnsi="Times New Roman" w:cs="Times New Roman"/>
          <w:szCs w:val="20"/>
          <w:lang w:eastAsia="pl-PL"/>
        </w:rPr>
        <w:br/>
        <w:t>w więcej niż jednej ofercie spowoduje, że wszystkie oferty z udziałem tego Wykonawcy zostaną odrzucone.</w:t>
      </w:r>
    </w:p>
    <w:p w:rsidR="004C5879" w:rsidRPr="004C5879" w:rsidRDefault="004C5879" w:rsidP="004C5879">
      <w:pPr>
        <w:keepNext/>
        <w:tabs>
          <w:tab w:val="left" w:pos="0"/>
        </w:tabs>
        <w:spacing w:after="0" w:line="240" w:lineRule="auto"/>
        <w:jc w:val="both"/>
        <w:outlineLvl w:val="5"/>
        <w:rPr>
          <w:rFonts w:ascii="Times New Roman" w:eastAsia="Times New Roman" w:hAnsi="Times New Roman" w:cs="Times New Roman"/>
          <w:b/>
          <w:bCs/>
          <w:szCs w:val="20"/>
          <w:lang w:eastAsia="pl-PL"/>
        </w:rPr>
      </w:pPr>
      <w:r w:rsidRPr="004C5879">
        <w:rPr>
          <w:rFonts w:ascii="Times New Roman" w:eastAsia="Times New Roman" w:hAnsi="Times New Roman" w:cs="Times New Roman"/>
          <w:b/>
          <w:bCs/>
          <w:szCs w:val="20"/>
          <w:lang w:eastAsia="pl-PL"/>
        </w:rPr>
        <w:lastRenderedPageBreak/>
        <w:t>Warunki formalne</w:t>
      </w: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w:t>
      </w:r>
      <w:r w:rsidR="002C2B5C">
        <w:rPr>
          <w:rFonts w:ascii="Times New Roman" w:eastAsia="Times New Roman" w:hAnsi="Times New Roman" w:cs="Times New Roman"/>
          <w:szCs w:val="20"/>
          <w:lang w:eastAsia="pl-PL"/>
        </w:rPr>
        <w:t xml:space="preserve"> tłumaczeniami na język polski.</w:t>
      </w:r>
    </w:p>
    <w:p w:rsidR="004C5879" w:rsidRPr="002C2B5C"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Całość oferty powinna być złożona w formie uniemożliwiającej je</w:t>
      </w:r>
      <w:r w:rsidR="002C2B5C">
        <w:rPr>
          <w:rFonts w:ascii="Times New Roman" w:eastAsia="Times New Roman" w:hAnsi="Times New Roman" w:cs="Times New Roman"/>
          <w:szCs w:val="20"/>
          <w:lang w:eastAsia="pl-PL"/>
        </w:rPr>
        <w:t>j przypadkowe zdekompletowanie.</w:t>
      </w:r>
    </w:p>
    <w:p w:rsidR="005744DB" w:rsidRDefault="005744DB" w:rsidP="004C5879">
      <w:pPr>
        <w:spacing w:after="0" w:line="240" w:lineRule="auto"/>
        <w:jc w:val="both"/>
        <w:rPr>
          <w:rFonts w:ascii="Times New Roman" w:eastAsia="Times New Roman" w:hAnsi="Times New Roman" w:cs="Times New Roman"/>
          <w:b/>
          <w:szCs w:val="20"/>
          <w:lang w:eastAsia="pl-PL"/>
        </w:rPr>
      </w:pPr>
    </w:p>
    <w:p w:rsidR="004C5879" w:rsidRPr="004C5879" w:rsidRDefault="004C5879" w:rsidP="004C5879">
      <w:pPr>
        <w:spacing w:after="0" w:line="240" w:lineRule="auto"/>
        <w:jc w:val="both"/>
        <w:rPr>
          <w:rFonts w:ascii="Times New Roman" w:eastAsia="Times New Roman" w:hAnsi="Times New Roman" w:cs="Times New Roman"/>
          <w:b/>
          <w:szCs w:val="20"/>
          <w:lang w:eastAsia="pl-PL"/>
        </w:rPr>
      </w:pPr>
      <w:r w:rsidRPr="004C5879">
        <w:rPr>
          <w:rFonts w:ascii="Times New Roman" w:eastAsia="Times New Roman" w:hAnsi="Times New Roman" w:cs="Times New Roman"/>
          <w:b/>
          <w:szCs w:val="20"/>
          <w:lang w:eastAsia="pl-PL"/>
        </w:rPr>
        <w:t>Koszty udziału w przetargu.</w:t>
      </w: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 xml:space="preserve">Wykonawca poniesie wszelkie koszty związane z przygotowaniem i przedłożeniem oferty, </w:t>
      </w:r>
      <w:r w:rsidRPr="004C5879">
        <w:rPr>
          <w:rFonts w:ascii="Times New Roman" w:eastAsia="Times New Roman" w:hAnsi="Times New Roman" w:cs="Times New Roman"/>
          <w:szCs w:val="20"/>
          <w:lang w:eastAsia="pl-PL"/>
        </w:rPr>
        <w:br/>
        <w:t>z uwzględnieniem art. 93 ust. 4 ustawy.</w:t>
      </w:r>
    </w:p>
    <w:p w:rsidR="005744DB" w:rsidRDefault="005744DB" w:rsidP="004C5879">
      <w:pPr>
        <w:spacing w:after="0" w:line="240" w:lineRule="auto"/>
        <w:jc w:val="both"/>
        <w:rPr>
          <w:rFonts w:ascii="Times New Roman" w:eastAsia="Times New Roman" w:hAnsi="Times New Roman" w:cs="Times New Roman"/>
          <w:b/>
          <w:bCs/>
          <w:szCs w:val="20"/>
          <w:lang w:eastAsia="pl-PL"/>
        </w:rPr>
      </w:pPr>
    </w:p>
    <w:p w:rsidR="004C5879" w:rsidRPr="00611A85" w:rsidRDefault="004C5879" w:rsidP="004C5879">
      <w:pPr>
        <w:spacing w:after="0" w:line="240" w:lineRule="auto"/>
        <w:jc w:val="both"/>
        <w:rPr>
          <w:rFonts w:ascii="Times New Roman" w:eastAsia="Times New Roman" w:hAnsi="Times New Roman" w:cs="Times New Roman"/>
          <w:b/>
          <w:bCs/>
          <w:szCs w:val="20"/>
          <w:lang w:eastAsia="pl-PL"/>
        </w:rPr>
      </w:pPr>
      <w:r w:rsidRPr="00611A85">
        <w:rPr>
          <w:rFonts w:ascii="Times New Roman" w:eastAsia="Times New Roman" w:hAnsi="Times New Roman" w:cs="Times New Roman"/>
          <w:b/>
          <w:bCs/>
          <w:szCs w:val="20"/>
          <w:lang w:eastAsia="pl-PL"/>
        </w:rPr>
        <w:t xml:space="preserve">Informacje stanowiące tajemnicę przedsiębiorstwa w rozumieniu przepisów o zwalczaniu nieuczciwej konkurencji. </w:t>
      </w:r>
    </w:p>
    <w:p w:rsidR="00F72974" w:rsidRPr="00F72974" w:rsidRDefault="00F72974" w:rsidP="00F72974">
      <w:pPr>
        <w:spacing w:after="0" w:line="240" w:lineRule="auto"/>
        <w:jc w:val="both"/>
        <w:rPr>
          <w:rFonts w:ascii="Times New Roman" w:eastAsia="Times New Roman" w:hAnsi="Times New Roman" w:cs="Times New Roman"/>
          <w:b/>
          <w:bCs/>
          <w:lang w:eastAsia="pl-PL"/>
        </w:rPr>
      </w:pPr>
      <w:r w:rsidRPr="00F72974">
        <w:rPr>
          <w:rFonts w:ascii="Times New Roman" w:eastAsia="Times New Roman" w:hAnsi="Times New Roman" w:cs="Times New Roman"/>
          <w:lang w:eastAsia="pl-PL"/>
        </w:rPr>
        <w:t xml:space="preserve">Zamawiający nie ujawnia informacji stanowiących tajemnicę przedsiębiorstwa w rozumieniu przepisów o zwalczaniu nieuczciwej konkurencji, </w:t>
      </w:r>
      <w:r w:rsidRPr="00F72974">
        <w:rPr>
          <w:rFonts w:ascii="Times New Roman" w:eastAsia="Times New Roman" w:hAnsi="Times New Roman" w:cs="Times New Roman"/>
          <w:u w:val="single"/>
          <w:lang w:eastAsia="pl-PL"/>
        </w:rPr>
        <w:t xml:space="preserve">jeżeli Wykonawca, </w:t>
      </w:r>
      <w:r w:rsidRPr="00F72974">
        <w:rPr>
          <w:rFonts w:ascii="Times New Roman" w:eastAsia="Times New Roman" w:hAnsi="Times New Roman" w:cs="Times New Roman"/>
          <w:b/>
          <w:u w:val="single"/>
          <w:lang w:eastAsia="pl-PL"/>
        </w:rPr>
        <w:t>nie później niż w terminie składania ofert</w:t>
      </w:r>
      <w:r w:rsidRPr="00F72974">
        <w:rPr>
          <w:rFonts w:ascii="Times New Roman" w:eastAsia="Times New Roman" w:hAnsi="Times New Roman" w:cs="Times New Roman"/>
          <w:u w:val="single"/>
          <w:lang w:eastAsia="pl-PL"/>
        </w:rPr>
        <w:t xml:space="preserve"> zastrzegł, że nie mogą być one udostępniane oraz wykazał, iż zastrzeżone informacje stanowią tajemnicę przedsiębiorstwa. </w:t>
      </w:r>
      <w:r w:rsidRPr="00F72974">
        <w:rPr>
          <w:rFonts w:ascii="Times New Roman" w:eastAsia="Times New Roman" w:hAnsi="Times New Roman" w:cs="Times New Roman"/>
          <w:lang w:eastAsia="pl-PL"/>
        </w:rPr>
        <w:t xml:space="preserve">Wykonawca nie może zastrzec informacji, o których mowa </w:t>
      </w:r>
      <w:r w:rsidRPr="00F72974">
        <w:rPr>
          <w:rFonts w:ascii="Times New Roman" w:eastAsia="Times New Roman" w:hAnsi="Times New Roman" w:cs="Times New Roman"/>
          <w:lang w:eastAsia="pl-PL"/>
        </w:rPr>
        <w:br/>
        <w:t>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 zwalczaniu nieuczciwej konkurencji’’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F72974" w:rsidRPr="00F72974" w:rsidRDefault="00F72974" w:rsidP="00F72974">
      <w:pPr>
        <w:spacing w:after="0" w:line="240" w:lineRule="auto"/>
        <w:jc w:val="both"/>
        <w:rPr>
          <w:rFonts w:ascii="Times New Roman" w:eastAsia="Times New Roman" w:hAnsi="Times New Roman" w:cs="Times New Roman"/>
          <w:lang w:eastAsia="pl-PL"/>
        </w:rPr>
      </w:pPr>
      <w:r w:rsidRPr="00F72974">
        <w:rPr>
          <w:rFonts w:ascii="Times New Roman" w:eastAsia="Times New Roman" w:hAnsi="Times New Roman" w:cs="Times New Roman"/>
          <w:lang w:eastAsia="pl-PL"/>
        </w:rPr>
        <w:t xml:space="preserve">Wykonawca zastrzegając tajemnicę przedsiębiorstwa zobowiązany jest złożyć stosowne oświadczenie zgodne z treścią pkt 7 Formularza ofertowego (załącznik nr 1 do SIWZ) oraz wykazać, iż zastrzeżone informacje stanowią tajemnicę przedsiębiorstwa. </w:t>
      </w:r>
    </w:p>
    <w:p w:rsidR="00F72974" w:rsidRPr="00F72974" w:rsidRDefault="00F72974" w:rsidP="00F72974">
      <w:pPr>
        <w:spacing w:after="0" w:line="240" w:lineRule="auto"/>
        <w:jc w:val="both"/>
        <w:rPr>
          <w:rFonts w:ascii="Times New Roman" w:eastAsia="Times New Roman" w:hAnsi="Times New Roman" w:cs="Times New Roman"/>
          <w:lang w:eastAsia="pl-PL"/>
        </w:rPr>
      </w:pPr>
      <w:r w:rsidRPr="00F72974">
        <w:rPr>
          <w:rFonts w:ascii="Times New Roman" w:eastAsia="Times New Roman" w:hAnsi="Times New Roman" w:cs="Times New Roman"/>
          <w:lang w:eastAsia="pl-PL"/>
        </w:rPr>
        <w:t>W przypadku gdy Wykonawca nie wykaże, że zastrzeżone informacje stanowią tajemnicę przedsiębiorstwa w rozumieniu art. 11 ust. 2 ustawy z dnia 16 kwietnia 1993 r. o zwalczaniu nieuczciwej konkurencji Zamawiający uzna zastrzeżone informacje za jawne, o czym poinformuje Wykonawcę.</w:t>
      </w:r>
    </w:p>
    <w:p w:rsidR="004C5879" w:rsidRPr="004C5879" w:rsidRDefault="004C5879" w:rsidP="004C5879">
      <w:pPr>
        <w:spacing w:after="0" w:line="240" w:lineRule="auto"/>
        <w:jc w:val="both"/>
        <w:rPr>
          <w:rFonts w:ascii="Times New Roman" w:eastAsia="Times New Roman" w:hAnsi="Times New Roman" w:cs="Times New Roman"/>
          <w:b/>
          <w:lang w:eastAsia="pl-PL"/>
        </w:rPr>
      </w:pP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b/>
          <w:lang w:eastAsia="pl-PL"/>
        </w:rPr>
        <w:t>Poprawki w ofercie</w:t>
      </w: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iCs/>
          <w:lang w:eastAsia="pl-PL"/>
        </w:rPr>
        <w:t>Poprawki muszą być naniesione czytelnie oraz opatrzone podpisem/ami osoby/osób upoważnionej/ych do reprezentowania Wykonawcy</w:t>
      </w:r>
      <w:r w:rsidRPr="004C5879">
        <w:rPr>
          <w:rFonts w:ascii="Times New Roman" w:eastAsia="Times New Roman" w:hAnsi="Times New Roman" w:cs="Times New Roman"/>
          <w:szCs w:val="20"/>
          <w:lang w:eastAsia="pl-PL"/>
        </w:rPr>
        <w:t>.</w:t>
      </w:r>
    </w:p>
    <w:p w:rsidR="004C5879" w:rsidRPr="004C5879" w:rsidRDefault="004C5879" w:rsidP="004C5879">
      <w:pPr>
        <w:spacing w:after="0" w:line="240" w:lineRule="auto"/>
        <w:jc w:val="both"/>
        <w:rPr>
          <w:rFonts w:ascii="Times New Roman" w:eastAsia="Times New Roman" w:hAnsi="Times New Roman" w:cs="Times New Roman"/>
          <w:b/>
          <w:bCs/>
          <w:color w:val="FF0000"/>
          <w:szCs w:val="20"/>
          <w:lang w:eastAsia="pl-PL"/>
        </w:rPr>
      </w:pPr>
    </w:p>
    <w:p w:rsidR="004C5879" w:rsidRPr="004C5879" w:rsidRDefault="004C5879" w:rsidP="004C5879">
      <w:pPr>
        <w:spacing w:after="0" w:line="240" w:lineRule="auto"/>
        <w:jc w:val="both"/>
        <w:rPr>
          <w:rFonts w:ascii="Times New Roman" w:eastAsia="Times New Roman" w:hAnsi="Times New Roman" w:cs="Times New Roman"/>
          <w:b/>
          <w:bCs/>
          <w:szCs w:val="20"/>
          <w:lang w:eastAsia="pl-PL"/>
        </w:rPr>
      </w:pPr>
      <w:r w:rsidRPr="004C5879">
        <w:rPr>
          <w:rFonts w:ascii="Times New Roman" w:eastAsia="Times New Roman" w:hAnsi="Times New Roman" w:cs="Times New Roman"/>
          <w:b/>
          <w:bCs/>
          <w:szCs w:val="20"/>
          <w:lang w:eastAsia="pl-PL"/>
        </w:rPr>
        <w:t>Oznaczenie ofert.</w:t>
      </w: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Ofertę należy włożyć do nieprzezroczystej koperty, oznaczonej następująco:</w:t>
      </w: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a) adresat:</w:t>
      </w:r>
    </w:p>
    <w:p w:rsidR="004C5879" w:rsidRPr="004C5879" w:rsidRDefault="004C5879" w:rsidP="004C5879">
      <w:pPr>
        <w:spacing w:after="0" w:line="240" w:lineRule="auto"/>
        <w:jc w:val="center"/>
        <w:rPr>
          <w:rFonts w:ascii="Times New Roman" w:eastAsia="Times New Roman" w:hAnsi="Times New Roman" w:cs="Times New Roman"/>
          <w:b/>
          <w:szCs w:val="20"/>
          <w:lang w:eastAsia="pl-PL"/>
        </w:rPr>
      </w:pPr>
      <w:r w:rsidRPr="004C5879">
        <w:rPr>
          <w:rFonts w:ascii="Times New Roman" w:eastAsia="Times New Roman" w:hAnsi="Times New Roman" w:cs="Times New Roman"/>
          <w:b/>
          <w:szCs w:val="20"/>
          <w:lang w:eastAsia="pl-PL"/>
        </w:rPr>
        <w:t>Zakład Gospodarki Mieszkaniowej</w:t>
      </w:r>
    </w:p>
    <w:p w:rsidR="004C5879" w:rsidRPr="004C5879" w:rsidRDefault="004C5879" w:rsidP="004C5879">
      <w:pPr>
        <w:spacing w:after="0" w:line="240" w:lineRule="auto"/>
        <w:jc w:val="center"/>
        <w:rPr>
          <w:rFonts w:ascii="Times New Roman" w:eastAsia="Times New Roman" w:hAnsi="Times New Roman" w:cs="Times New Roman"/>
          <w:b/>
          <w:szCs w:val="20"/>
          <w:lang w:eastAsia="pl-PL"/>
        </w:rPr>
      </w:pPr>
      <w:r w:rsidRPr="004C5879">
        <w:rPr>
          <w:rFonts w:ascii="Times New Roman" w:eastAsia="Times New Roman" w:hAnsi="Times New Roman" w:cs="Times New Roman"/>
          <w:b/>
          <w:szCs w:val="20"/>
          <w:lang w:eastAsia="pl-PL"/>
        </w:rPr>
        <w:t>ul. Kościuszki 17, 44 - 200 Rybnik</w:t>
      </w: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zawartość:</w:t>
      </w:r>
    </w:p>
    <w:p w:rsidR="004C5879" w:rsidRPr="004C5879" w:rsidRDefault="004C5879" w:rsidP="004C5879">
      <w:pPr>
        <w:suppressAutoHyphens/>
        <w:autoSpaceDN w:val="0"/>
        <w:spacing w:after="0" w:line="240" w:lineRule="auto"/>
        <w:textAlignment w:val="baseline"/>
        <w:rPr>
          <w:rFonts w:ascii="Times New Roman" w:eastAsia="Times New Roman" w:hAnsi="Times New Roman" w:cs="Times New Roman"/>
          <w:kern w:val="3"/>
          <w:lang w:eastAsia="zh-CN"/>
        </w:rPr>
      </w:pPr>
      <w:r w:rsidRPr="004C5879">
        <w:rPr>
          <w:rFonts w:ascii="Times New Roman" w:eastAsia="Times New Roman" w:hAnsi="Times New Roman" w:cs="Times New Roman"/>
          <w:kern w:val="3"/>
          <w:lang w:eastAsia="zh-CN"/>
        </w:rPr>
        <w:t xml:space="preserve">oferta na:  </w:t>
      </w:r>
    </w:p>
    <w:p w:rsidR="00F21F3B" w:rsidRPr="00F21F3B" w:rsidRDefault="00F21F3B" w:rsidP="00F21F3B">
      <w:pPr>
        <w:suppressAutoHyphens/>
        <w:autoSpaceDN w:val="0"/>
        <w:spacing w:after="0" w:line="240" w:lineRule="auto"/>
        <w:jc w:val="center"/>
        <w:textAlignment w:val="baseline"/>
        <w:rPr>
          <w:rFonts w:ascii="Times New Roman" w:eastAsia="Times New Roman" w:hAnsi="Times New Roman" w:cs="Times New Roman"/>
          <w:kern w:val="3"/>
          <w:lang w:val="en-GB" w:eastAsia="zh-CN"/>
        </w:rPr>
      </w:pPr>
      <w:r w:rsidRPr="00F21F3B">
        <w:rPr>
          <w:rFonts w:ascii="Times New Roman" w:hAnsi="Times New Roman" w:cs="Times New Roman"/>
          <w:b/>
        </w:rPr>
        <w:t>,,Czyszczenie przewodów kominowych w budynkach administrowanych przez Zakład Gospodarki Mieszkaniowej ADM 1 w Rybniku”</w:t>
      </w:r>
    </w:p>
    <w:p w:rsidR="002F512E" w:rsidRDefault="002F512E" w:rsidP="004C5879">
      <w:pPr>
        <w:spacing w:after="0" w:line="240" w:lineRule="auto"/>
        <w:rPr>
          <w:rFonts w:ascii="Times New Roman" w:eastAsia="Times New Roman" w:hAnsi="Times New Roman" w:cs="Times New Roman"/>
          <w:bCs/>
          <w:szCs w:val="20"/>
          <w:lang w:eastAsia="pl-PL"/>
        </w:rPr>
      </w:pPr>
    </w:p>
    <w:p w:rsidR="004C5879" w:rsidRPr="004C5879" w:rsidRDefault="004C5879" w:rsidP="004C5879">
      <w:pPr>
        <w:spacing w:after="0" w:line="240" w:lineRule="auto"/>
        <w:rPr>
          <w:rFonts w:ascii="Times New Roman" w:eastAsia="Times New Roman" w:hAnsi="Times New Roman" w:cs="Times New Roman"/>
          <w:szCs w:val="20"/>
          <w:lang w:eastAsia="pl-PL"/>
        </w:rPr>
      </w:pPr>
      <w:r w:rsidRPr="004C5879">
        <w:rPr>
          <w:rFonts w:ascii="Times New Roman" w:eastAsia="Times New Roman" w:hAnsi="Times New Roman" w:cs="Times New Roman"/>
          <w:bCs/>
          <w:szCs w:val="20"/>
          <w:lang w:eastAsia="pl-PL"/>
        </w:rPr>
        <w:t xml:space="preserve">c) </w:t>
      </w:r>
      <w:r w:rsidRPr="004C5879">
        <w:rPr>
          <w:rFonts w:ascii="Times New Roman" w:eastAsia="Times New Roman" w:hAnsi="Times New Roman" w:cs="Times New Roman"/>
          <w:szCs w:val="20"/>
          <w:lang w:eastAsia="pl-PL"/>
        </w:rPr>
        <w:t>dopisek:</w:t>
      </w:r>
    </w:p>
    <w:p w:rsidR="004C5879" w:rsidRPr="005744DB" w:rsidRDefault="004C5879" w:rsidP="004C5879">
      <w:pPr>
        <w:keepNext/>
        <w:tabs>
          <w:tab w:val="left" w:pos="708"/>
        </w:tabs>
        <w:spacing w:after="0" w:line="240" w:lineRule="auto"/>
        <w:jc w:val="center"/>
        <w:outlineLvl w:val="1"/>
        <w:rPr>
          <w:rFonts w:ascii="Times New Roman" w:eastAsia="Times New Roman" w:hAnsi="Times New Roman" w:cs="Times New Roman"/>
          <w:b/>
          <w:szCs w:val="20"/>
          <w:lang w:eastAsia="pl-PL"/>
        </w:rPr>
      </w:pPr>
      <w:r w:rsidRPr="004C5879">
        <w:rPr>
          <w:rFonts w:ascii="Times New Roman" w:eastAsia="Times New Roman" w:hAnsi="Times New Roman" w:cs="Times New Roman"/>
          <w:b/>
          <w:szCs w:val="20"/>
          <w:lang w:eastAsia="pl-PL"/>
        </w:rPr>
        <w:t>NIE OTWIERAĆ PRZED</w:t>
      </w:r>
      <w:r w:rsidRPr="00611A85">
        <w:rPr>
          <w:rFonts w:ascii="Times New Roman" w:eastAsia="Times New Roman" w:hAnsi="Times New Roman" w:cs="Times New Roman"/>
          <w:b/>
          <w:szCs w:val="20"/>
          <w:lang w:eastAsia="pl-PL"/>
        </w:rPr>
        <w:t xml:space="preserve">: </w:t>
      </w:r>
      <w:r w:rsidR="002C5FD1">
        <w:rPr>
          <w:rFonts w:ascii="Times New Roman" w:eastAsia="Times New Roman" w:hAnsi="Times New Roman" w:cs="Times New Roman"/>
          <w:b/>
          <w:szCs w:val="20"/>
          <w:lang w:eastAsia="pl-PL"/>
        </w:rPr>
        <w:t>09</w:t>
      </w:r>
      <w:r w:rsidR="002F512E" w:rsidRPr="005744DB">
        <w:rPr>
          <w:rFonts w:ascii="Times New Roman" w:eastAsia="Times New Roman" w:hAnsi="Times New Roman" w:cs="Times New Roman"/>
          <w:b/>
          <w:szCs w:val="20"/>
          <w:lang w:eastAsia="pl-PL"/>
        </w:rPr>
        <w:t>.01</w:t>
      </w:r>
      <w:r w:rsidR="00611A85" w:rsidRPr="005744DB">
        <w:rPr>
          <w:rFonts w:ascii="Times New Roman" w:eastAsia="Times New Roman" w:hAnsi="Times New Roman" w:cs="Times New Roman"/>
          <w:b/>
          <w:szCs w:val="20"/>
          <w:lang w:eastAsia="pl-PL"/>
        </w:rPr>
        <w:t>.20</w:t>
      </w:r>
      <w:r w:rsidR="002F512E" w:rsidRPr="005744DB">
        <w:rPr>
          <w:rFonts w:ascii="Times New Roman" w:eastAsia="Times New Roman" w:hAnsi="Times New Roman" w:cs="Times New Roman"/>
          <w:b/>
          <w:szCs w:val="20"/>
          <w:lang w:eastAsia="pl-PL"/>
        </w:rPr>
        <w:t>20</w:t>
      </w:r>
      <w:r w:rsidR="00611A85" w:rsidRPr="005744DB">
        <w:rPr>
          <w:rFonts w:ascii="Times New Roman" w:eastAsia="Times New Roman" w:hAnsi="Times New Roman" w:cs="Times New Roman"/>
          <w:b/>
          <w:szCs w:val="20"/>
          <w:lang w:eastAsia="pl-PL"/>
        </w:rPr>
        <w:t xml:space="preserve"> r. godz. 9</w:t>
      </w:r>
      <w:r w:rsidRPr="005744DB">
        <w:rPr>
          <w:rFonts w:ascii="Times New Roman" w:eastAsia="Times New Roman" w:hAnsi="Times New Roman" w:cs="Times New Roman"/>
          <w:b/>
          <w:szCs w:val="20"/>
          <w:lang w:eastAsia="pl-PL"/>
        </w:rPr>
        <w:t>:30</w:t>
      </w:r>
    </w:p>
    <w:p w:rsidR="004C5879" w:rsidRPr="00611A85" w:rsidRDefault="004C5879" w:rsidP="004C5879">
      <w:pPr>
        <w:widowControl w:val="0"/>
        <w:tabs>
          <w:tab w:val="left" w:pos="708"/>
        </w:tabs>
        <w:spacing w:after="0" w:line="240" w:lineRule="auto"/>
        <w:jc w:val="both"/>
        <w:outlineLvl w:val="2"/>
        <w:rPr>
          <w:rFonts w:ascii="Times New Roman" w:eastAsia="Times New Roman" w:hAnsi="Times New Roman" w:cs="Times New Roman"/>
          <w:b/>
          <w:szCs w:val="20"/>
          <w:lang w:eastAsia="pl-PL"/>
        </w:rPr>
      </w:pPr>
    </w:p>
    <w:p w:rsidR="004C5879" w:rsidRPr="00611A85" w:rsidRDefault="004C5879" w:rsidP="004C5879">
      <w:pPr>
        <w:widowControl w:val="0"/>
        <w:tabs>
          <w:tab w:val="left" w:pos="708"/>
        </w:tabs>
        <w:spacing w:after="0" w:line="240" w:lineRule="auto"/>
        <w:jc w:val="both"/>
        <w:outlineLvl w:val="2"/>
        <w:rPr>
          <w:rFonts w:ascii="Times New Roman" w:eastAsia="Times New Roman" w:hAnsi="Times New Roman" w:cs="Times New Roman"/>
          <w:b/>
          <w:szCs w:val="20"/>
          <w:lang w:eastAsia="pl-PL"/>
        </w:rPr>
      </w:pPr>
      <w:r w:rsidRPr="00611A85">
        <w:rPr>
          <w:rFonts w:ascii="Times New Roman" w:eastAsia="Times New Roman" w:hAnsi="Times New Roman" w:cs="Times New Roman"/>
          <w:b/>
          <w:szCs w:val="20"/>
          <w:lang w:eastAsia="pl-PL"/>
        </w:rPr>
        <w:t>Na ofertę składają się:</w:t>
      </w:r>
    </w:p>
    <w:p w:rsidR="004C5879" w:rsidRPr="00611A85" w:rsidRDefault="004C5879" w:rsidP="004C5879">
      <w:pPr>
        <w:tabs>
          <w:tab w:val="left" w:pos="284"/>
        </w:tabs>
        <w:spacing w:after="0" w:line="240" w:lineRule="auto"/>
        <w:jc w:val="both"/>
        <w:rPr>
          <w:rFonts w:ascii="Times New Roman" w:eastAsia="Times New Roman" w:hAnsi="Times New Roman" w:cs="Times New Roman"/>
          <w:lang w:eastAsia="pl-PL"/>
        </w:rPr>
      </w:pPr>
      <w:r w:rsidRPr="00611A85">
        <w:rPr>
          <w:rFonts w:ascii="Times New Roman" w:eastAsia="Times New Roman" w:hAnsi="Times New Roman" w:cs="Times New Roman"/>
          <w:lang w:eastAsia="pl-PL"/>
        </w:rPr>
        <w:t xml:space="preserve">-  Oświadczenia i dokumenty opisane w rozdziale </w:t>
      </w:r>
      <w:r w:rsidRPr="00611A85">
        <w:rPr>
          <w:rFonts w:ascii="Times New Roman" w:eastAsia="Times New Roman" w:hAnsi="Times New Roman" w:cs="Times New Roman"/>
          <w:b/>
          <w:lang w:eastAsia="pl-PL"/>
        </w:rPr>
        <w:t>V pkt A</w:t>
      </w:r>
      <w:r w:rsidRPr="00611A85">
        <w:rPr>
          <w:rFonts w:ascii="Times New Roman" w:eastAsia="Times New Roman" w:hAnsi="Times New Roman" w:cs="Times New Roman"/>
          <w:lang w:eastAsia="pl-PL"/>
        </w:rPr>
        <w:t xml:space="preserve"> w SIWZ</w:t>
      </w:r>
    </w:p>
    <w:p w:rsidR="004C5879" w:rsidRPr="00611A85" w:rsidRDefault="004C5879" w:rsidP="004C5879">
      <w:pPr>
        <w:spacing w:after="0" w:line="240" w:lineRule="auto"/>
        <w:jc w:val="both"/>
        <w:rPr>
          <w:rFonts w:ascii="Times New Roman" w:eastAsia="Times New Roman" w:hAnsi="Times New Roman" w:cs="Times New Roman"/>
          <w:b/>
          <w:bCs/>
          <w:szCs w:val="20"/>
          <w:lang w:eastAsia="pl-PL"/>
        </w:rPr>
      </w:pPr>
    </w:p>
    <w:p w:rsidR="004C5879" w:rsidRPr="00611A85" w:rsidRDefault="004C5879" w:rsidP="004C5879">
      <w:pPr>
        <w:spacing w:after="0" w:line="240" w:lineRule="auto"/>
        <w:jc w:val="both"/>
        <w:rPr>
          <w:rFonts w:ascii="Times New Roman" w:eastAsia="Times New Roman" w:hAnsi="Times New Roman" w:cs="Times New Roman"/>
          <w:b/>
          <w:bCs/>
          <w:u w:val="single"/>
          <w:lang w:eastAsia="pl-PL"/>
        </w:rPr>
      </w:pPr>
      <w:r w:rsidRPr="00611A85">
        <w:rPr>
          <w:rFonts w:ascii="Times New Roman" w:eastAsia="Times New Roman" w:hAnsi="Times New Roman" w:cs="Times New Roman"/>
          <w:b/>
          <w:bCs/>
          <w:u w:val="single"/>
          <w:lang w:eastAsia="pl-PL"/>
        </w:rPr>
        <w:t>X. SKŁADANIE OFERT I OTWARCIE OFERT</w:t>
      </w:r>
    </w:p>
    <w:p w:rsidR="004C5879" w:rsidRPr="00611A85" w:rsidRDefault="004C5879" w:rsidP="004C5879">
      <w:pPr>
        <w:spacing w:after="0" w:line="240" w:lineRule="auto"/>
        <w:jc w:val="both"/>
        <w:rPr>
          <w:rFonts w:ascii="Times New Roman" w:eastAsia="Times New Roman" w:hAnsi="Times New Roman" w:cs="Times New Roman"/>
          <w:b/>
          <w:bCs/>
          <w:szCs w:val="20"/>
          <w:lang w:eastAsia="pl-PL"/>
        </w:rPr>
      </w:pPr>
      <w:r w:rsidRPr="00611A85">
        <w:rPr>
          <w:rFonts w:ascii="Times New Roman" w:eastAsia="Times New Roman" w:hAnsi="Times New Roman" w:cs="Times New Roman"/>
          <w:b/>
          <w:bCs/>
          <w:szCs w:val="20"/>
          <w:lang w:eastAsia="pl-PL"/>
        </w:rPr>
        <w:t>Termin składania ofert</w:t>
      </w:r>
    </w:p>
    <w:p w:rsidR="004C5879" w:rsidRPr="00611A85" w:rsidRDefault="004C5879" w:rsidP="004C5879">
      <w:pPr>
        <w:tabs>
          <w:tab w:val="left" w:pos="705"/>
        </w:tabs>
        <w:spacing w:after="0" w:line="240" w:lineRule="auto"/>
        <w:ind w:right="1"/>
        <w:jc w:val="both"/>
        <w:rPr>
          <w:rFonts w:ascii="Times New Roman" w:eastAsia="Times New Roman" w:hAnsi="Times New Roman" w:cs="Times New Roman"/>
          <w:lang w:eastAsia="pl-PL"/>
        </w:rPr>
      </w:pPr>
      <w:r w:rsidRPr="00611A85">
        <w:rPr>
          <w:rFonts w:ascii="Times New Roman" w:eastAsia="Times New Roman" w:hAnsi="Times New Roman" w:cs="Times New Roman"/>
          <w:lang w:eastAsia="pl-PL"/>
        </w:rPr>
        <w:t xml:space="preserve">Oferty należy składać w </w:t>
      </w:r>
      <w:r w:rsidRPr="005744DB">
        <w:rPr>
          <w:rFonts w:ascii="Times New Roman" w:eastAsia="Times New Roman" w:hAnsi="Times New Roman" w:cs="Times New Roman"/>
          <w:lang w:eastAsia="pl-PL"/>
        </w:rPr>
        <w:t xml:space="preserve">terminie </w:t>
      </w:r>
      <w:r w:rsidR="00E25B8D" w:rsidRPr="005744DB">
        <w:rPr>
          <w:rFonts w:ascii="Times New Roman" w:eastAsia="Times New Roman" w:hAnsi="Times New Roman" w:cs="Times New Roman"/>
          <w:b/>
          <w:lang w:eastAsia="pl-PL"/>
        </w:rPr>
        <w:t xml:space="preserve">do dnia </w:t>
      </w:r>
      <w:r w:rsidR="002F512E" w:rsidRPr="005744DB">
        <w:rPr>
          <w:rFonts w:ascii="Times New Roman" w:eastAsia="Times New Roman" w:hAnsi="Times New Roman" w:cs="Times New Roman"/>
          <w:b/>
          <w:lang w:eastAsia="pl-PL"/>
        </w:rPr>
        <w:t xml:space="preserve"> </w:t>
      </w:r>
      <w:r w:rsidR="002C5FD1">
        <w:rPr>
          <w:rFonts w:ascii="Times New Roman" w:eastAsia="Times New Roman" w:hAnsi="Times New Roman" w:cs="Times New Roman"/>
          <w:b/>
          <w:lang w:eastAsia="pl-PL"/>
        </w:rPr>
        <w:t>09</w:t>
      </w:r>
      <w:r w:rsidR="00611A85" w:rsidRPr="005744DB">
        <w:rPr>
          <w:rFonts w:ascii="Times New Roman" w:eastAsia="Times New Roman" w:hAnsi="Times New Roman" w:cs="Times New Roman"/>
          <w:b/>
          <w:lang w:eastAsia="pl-PL"/>
        </w:rPr>
        <w:t>.</w:t>
      </w:r>
      <w:r w:rsidR="002F512E" w:rsidRPr="005744DB">
        <w:rPr>
          <w:rFonts w:ascii="Times New Roman" w:eastAsia="Times New Roman" w:hAnsi="Times New Roman" w:cs="Times New Roman"/>
          <w:b/>
          <w:lang w:eastAsia="pl-PL"/>
        </w:rPr>
        <w:t>01.2020</w:t>
      </w:r>
      <w:r w:rsidR="00611A85" w:rsidRPr="005744DB">
        <w:rPr>
          <w:rFonts w:ascii="Times New Roman" w:eastAsia="Times New Roman" w:hAnsi="Times New Roman" w:cs="Times New Roman"/>
          <w:b/>
          <w:lang w:eastAsia="pl-PL"/>
        </w:rPr>
        <w:t xml:space="preserve"> r. do </w:t>
      </w:r>
      <w:r w:rsidR="00611A85" w:rsidRPr="00611A85">
        <w:rPr>
          <w:rFonts w:ascii="Times New Roman" w:eastAsia="Times New Roman" w:hAnsi="Times New Roman" w:cs="Times New Roman"/>
          <w:b/>
          <w:lang w:eastAsia="pl-PL"/>
        </w:rPr>
        <w:t>godz. 9</w:t>
      </w:r>
      <w:r w:rsidRPr="00611A85">
        <w:rPr>
          <w:rFonts w:ascii="Times New Roman" w:eastAsia="Times New Roman" w:hAnsi="Times New Roman" w:cs="Times New Roman"/>
          <w:b/>
          <w:lang w:eastAsia="pl-PL"/>
        </w:rPr>
        <w:t xml:space="preserve">:00 </w:t>
      </w:r>
      <w:r w:rsidRPr="00611A85">
        <w:rPr>
          <w:rFonts w:ascii="Times New Roman" w:eastAsia="Times New Roman" w:hAnsi="Times New Roman" w:cs="Times New Roman"/>
          <w:lang w:eastAsia="pl-PL"/>
        </w:rPr>
        <w:t>w Dziale Zamówień Publicznych i Umów ul. Kościuszki 17 pokój 26.</w:t>
      </w:r>
    </w:p>
    <w:p w:rsidR="004C5879" w:rsidRPr="004C5879" w:rsidRDefault="004C5879" w:rsidP="004C5879">
      <w:pPr>
        <w:tabs>
          <w:tab w:val="left" w:pos="705"/>
        </w:tabs>
        <w:spacing w:after="0" w:line="240" w:lineRule="auto"/>
        <w:ind w:right="1"/>
        <w:jc w:val="both"/>
        <w:rPr>
          <w:rFonts w:ascii="Times New Roman" w:eastAsia="Times New Roman" w:hAnsi="Times New Roman" w:cs="Times New Roman"/>
          <w:szCs w:val="20"/>
          <w:lang w:eastAsia="pl-PL"/>
        </w:rPr>
      </w:pPr>
      <w:r w:rsidRPr="00611A85">
        <w:rPr>
          <w:rFonts w:ascii="Times New Roman" w:eastAsia="Times New Roman" w:hAnsi="Times New Roman" w:cs="Times New Roman"/>
          <w:szCs w:val="20"/>
          <w:lang w:eastAsia="pl-PL"/>
        </w:rPr>
        <w:t xml:space="preserve">Istnieje możliwość przedłużenia terminu składania ofert w celu uwzględnienia </w:t>
      </w:r>
      <w:r w:rsidRPr="004C5879">
        <w:rPr>
          <w:rFonts w:ascii="Times New Roman" w:eastAsia="Times New Roman" w:hAnsi="Times New Roman" w:cs="Times New Roman"/>
          <w:szCs w:val="20"/>
          <w:lang w:eastAsia="pl-PL"/>
        </w:rPr>
        <w:t>przez Wykonawców wyjaśnień i uzupełnień przedstawionych przez Zamawiającego, będących odpowiedzią na pytania Wykonawców, złożone przed upływem terminu składania ofert.</w:t>
      </w:r>
    </w:p>
    <w:p w:rsidR="004C5879" w:rsidRPr="004C5879" w:rsidRDefault="004C5879" w:rsidP="004C5879">
      <w:pPr>
        <w:tabs>
          <w:tab w:val="left" w:pos="705"/>
          <w:tab w:val="left" w:pos="9356"/>
        </w:tabs>
        <w:spacing w:after="0" w:line="240" w:lineRule="auto"/>
        <w:ind w:right="1"/>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 xml:space="preserve">W przypadku złożenia oferty drogą pocztową o ważności jej złożenia będzie decydowała data wpływu do Zamawiającego. </w:t>
      </w:r>
    </w:p>
    <w:p w:rsidR="004C5879" w:rsidRPr="004C5879" w:rsidRDefault="004C5879" w:rsidP="004C5879">
      <w:pPr>
        <w:tabs>
          <w:tab w:val="left" w:pos="705"/>
          <w:tab w:val="left" w:pos="9356"/>
        </w:tabs>
        <w:spacing w:after="0" w:line="240" w:lineRule="auto"/>
        <w:ind w:right="1"/>
        <w:jc w:val="both"/>
        <w:rPr>
          <w:rFonts w:ascii="Times New Roman" w:eastAsia="Times New Roman" w:hAnsi="Times New Roman" w:cs="Times New Roman"/>
          <w:szCs w:val="20"/>
          <w:lang w:eastAsia="pl-PL"/>
        </w:rPr>
      </w:pPr>
    </w:p>
    <w:p w:rsidR="004C5879" w:rsidRPr="004C5879" w:rsidRDefault="004C5879" w:rsidP="004C5879">
      <w:pPr>
        <w:tabs>
          <w:tab w:val="left" w:pos="705"/>
        </w:tabs>
        <w:spacing w:after="0" w:line="240" w:lineRule="auto"/>
        <w:jc w:val="both"/>
        <w:rPr>
          <w:rFonts w:ascii="Times New Roman" w:eastAsia="Times New Roman" w:hAnsi="Times New Roman" w:cs="Times New Roman"/>
          <w:b/>
          <w:bCs/>
          <w:szCs w:val="20"/>
          <w:lang w:eastAsia="pl-PL"/>
        </w:rPr>
      </w:pPr>
      <w:r w:rsidRPr="004C5879">
        <w:rPr>
          <w:rFonts w:ascii="Times New Roman" w:eastAsia="Times New Roman" w:hAnsi="Times New Roman" w:cs="Times New Roman"/>
          <w:b/>
          <w:bCs/>
          <w:szCs w:val="20"/>
          <w:lang w:eastAsia="pl-PL"/>
        </w:rPr>
        <w:t>Oferty złożone po terminie.</w:t>
      </w:r>
    </w:p>
    <w:p w:rsidR="002C2B5C" w:rsidRDefault="004C5879" w:rsidP="004C5879">
      <w:pPr>
        <w:tabs>
          <w:tab w:val="left" w:pos="705"/>
        </w:tabs>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Zamawiający niezwłocznie zwróci oferty, które zostaną złożo</w:t>
      </w:r>
      <w:r w:rsidR="00C1114B">
        <w:rPr>
          <w:rFonts w:ascii="Times New Roman" w:eastAsia="Times New Roman" w:hAnsi="Times New Roman" w:cs="Times New Roman"/>
          <w:szCs w:val="20"/>
          <w:lang w:eastAsia="pl-PL"/>
        </w:rPr>
        <w:t>ne po terminie składania ofert.</w:t>
      </w:r>
    </w:p>
    <w:p w:rsidR="00C1114B" w:rsidRPr="00C1114B" w:rsidRDefault="00C1114B" w:rsidP="004C5879">
      <w:pPr>
        <w:tabs>
          <w:tab w:val="left" w:pos="705"/>
        </w:tabs>
        <w:spacing w:after="0" w:line="240" w:lineRule="auto"/>
        <w:jc w:val="both"/>
        <w:rPr>
          <w:rFonts w:ascii="Times New Roman" w:eastAsia="Times New Roman" w:hAnsi="Times New Roman" w:cs="Times New Roman"/>
          <w:szCs w:val="20"/>
          <w:lang w:eastAsia="pl-PL"/>
        </w:rPr>
      </w:pPr>
    </w:p>
    <w:p w:rsidR="004C5879" w:rsidRPr="004C5879" w:rsidRDefault="004C5879" w:rsidP="004C5879">
      <w:pPr>
        <w:tabs>
          <w:tab w:val="left" w:pos="705"/>
        </w:tabs>
        <w:spacing w:after="0" w:line="240" w:lineRule="auto"/>
        <w:jc w:val="both"/>
        <w:rPr>
          <w:rFonts w:ascii="Times New Roman" w:eastAsia="Times New Roman" w:hAnsi="Times New Roman" w:cs="Times New Roman"/>
          <w:b/>
          <w:bCs/>
          <w:szCs w:val="20"/>
          <w:lang w:eastAsia="pl-PL"/>
        </w:rPr>
      </w:pPr>
      <w:r w:rsidRPr="004C5879">
        <w:rPr>
          <w:rFonts w:ascii="Times New Roman" w:eastAsia="Times New Roman" w:hAnsi="Times New Roman" w:cs="Times New Roman"/>
          <w:b/>
          <w:bCs/>
          <w:szCs w:val="20"/>
          <w:lang w:eastAsia="pl-PL"/>
        </w:rPr>
        <w:t>Zmiana i wycofanie ofert.</w:t>
      </w:r>
    </w:p>
    <w:p w:rsidR="004C5879" w:rsidRPr="004C5879" w:rsidRDefault="004C5879" w:rsidP="004C5879">
      <w:pPr>
        <w:tabs>
          <w:tab w:val="left" w:pos="1134"/>
        </w:tabs>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Wykonawcy mogą zmodyfikować lub wycofać swoje oferty jedynie za pomocą pisemnego zawiadomienia dostarczonego Zamawiającemu przed terminem składania ofert. Koperta zawierająca modyfikację powinna zostać oznaczona określeniem </w:t>
      </w:r>
      <w:r w:rsidRPr="004C5879">
        <w:rPr>
          <w:rFonts w:ascii="Times New Roman" w:eastAsia="Times New Roman" w:hAnsi="Times New Roman" w:cs="Times New Roman"/>
          <w:b/>
          <w:i/>
          <w:lang w:eastAsia="pl-PL"/>
        </w:rPr>
        <w:t>„Zmiana”</w:t>
      </w:r>
      <w:r w:rsidRPr="004C5879">
        <w:rPr>
          <w:rFonts w:ascii="Times New Roman" w:eastAsia="Times New Roman" w:hAnsi="Times New Roman" w:cs="Times New Roman"/>
          <w:lang w:eastAsia="pl-PL"/>
        </w:rPr>
        <w:t>.</w:t>
      </w: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Żadna oferta nie może być zmodyfikowana po terminie składania ofert.</w:t>
      </w:r>
    </w:p>
    <w:p w:rsidR="004C5879" w:rsidRPr="004C5879" w:rsidRDefault="004C5879" w:rsidP="004C5879">
      <w:pPr>
        <w:spacing w:after="0" w:line="240" w:lineRule="auto"/>
        <w:jc w:val="both"/>
        <w:rPr>
          <w:rFonts w:ascii="Times New Roman" w:eastAsia="Times New Roman" w:hAnsi="Times New Roman" w:cs="Times New Roman"/>
          <w:b/>
          <w:szCs w:val="20"/>
          <w:lang w:eastAsia="pl-PL"/>
        </w:rPr>
      </w:pPr>
      <w:r w:rsidRPr="004C5879">
        <w:rPr>
          <w:rFonts w:ascii="Times New Roman" w:eastAsia="Times New Roman" w:hAnsi="Times New Roman" w:cs="Times New Roman"/>
          <w:b/>
          <w:szCs w:val="20"/>
          <w:lang w:eastAsia="pl-PL"/>
        </w:rPr>
        <w:t>Otwarcie ofert.</w:t>
      </w:r>
    </w:p>
    <w:p w:rsidR="004C5879" w:rsidRPr="004C5879" w:rsidRDefault="004C5879" w:rsidP="004C5879">
      <w:pPr>
        <w:tabs>
          <w:tab w:val="left" w:pos="705"/>
        </w:tabs>
        <w:spacing w:after="0" w:line="240" w:lineRule="auto"/>
        <w:jc w:val="both"/>
        <w:rPr>
          <w:rFonts w:ascii="Times New Roman" w:eastAsia="Times New Roman" w:hAnsi="Times New Roman" w:cs="Times New Roman"/>
          <w:b/>
          <w:lang w:eastAsia="pl-PL"/>
        </w:rPr>
      </w:pPr>
      <w:r w:rsidRPr="004C5879">
        <w:rPr>
          <w:rFonts w:ascii="Times New Roman" w:eastAsia="Times New Roman" w:hAnsi="Times New Roman" w:cs="Times New Roman"/>
          <w:lang w:eastAsia="pl-PL"/>
        </w:rPr>
        <w:t>Otwarcie ofert nastąpi</w:t>
      </w:r>
      <w:r w:rsidRPr="004C5879">
        <w:rPr>
          <w:rFonts w:ascii="Times New Roman" w:eastAsia="Times New Roman" w:hAnsi="Times New Roman" w:cs="Times New Roman"/>
          <w:b/>
          <w:lang w:eastAsia="pl-PL"/>
        </w:rPr>
        <w:t xml:space="preserve"> </w:t>
      </w:r>
      <w:r w:rsidRPr="004C5879">
        <w:rPr>
          <w:rFonts w:ascii="Times New Roman" w:eastAsia="Times New Roman" w:hAnsi="Times New Roman" w:cs="Times New Roman"/>
          <w:lang w:eastAsia="pl-PL"/>
        </w:rPr>
        <w:t xml:space="preserve">w </w:t>
      </w:r>
      <w:r w:rsidRPr="005744DB">
        <w:rPr>
          <w:rFonts w:ascii="Times New Roman" w:eastAsia="Times New Roman" w:hAnsi="Times New Roman" w:cs="Times New Roman"/>
          <w:lang w:eastAsia="pl-PL"/>
        </w:rPr>
        <w:t>dniu</w:t>
      </w:r>
      <w:r w:rsidR="005744DB" w:rsidRPr="005744DB">
        <w:rPr>
          <w:rFonts w:ascii="Times New Roman" w:eastAsia="Times New Roman" w:hAnsi="Times New Roman" w:cs="Times New Roman"/>
          <w:lang w:eastAsia="pl-PL"/>
        </w:rPr>
        <w:t xml:space="preserve"> </w:t>
      </w:r>
      <w:r w:rsidR="002C5FD1">
        <w:rPr>
          <w:rFonts w:ascii="Times New Roman" w:eastAsia="Times New Roman" w:hAnsi="Times New Roman" w:cs="Times New Roman"/>
          <w:b/>
          <w:lang w:eastAsia="pl-PL"/>
        </w:rPr>
        <w:t>09</w:t>
      </w:r>
      <w:r w:rsidR="00611A85" w:rsidRPr="005744DB">
        <w:rPr>
          <w:rFonts w:ascii="Times New Roman" w:eastAsia="Times New Roman" w:hAnsi="Times New Roman" w:cs="Times New Roman"/>
          <w:b/>
          <w:lang w:eastAsia="pl-PL"/>
        </w:rPr>
        <w:t>.</w:t>
      </w:r>
      <w:r w:rsidR="002F512E" w:rsidRPr="005744DB">
        <w:rPr>
          <w:rFonts w:ascii="Times New Roman" w:eastAsia="Times New Roman" w:hAnsi="Times New Roman" w:cs="Times New Roman"/>
          <w:b/>
          <w:lang w:eastAsia="pl-PL"/>
        </w:rPr>
        <w:t>0</w:t>
      </w:r>
      <w:r w:rsidR="00611A85" w:rsidRPr="005744DB">
        <w:rPr>
          <w:rFonts w:ascii="Times New Roman" w:eastAsia="Times New Roman" w:hAnsi="Times New Roman" w:cs="Times New Roman"/>
          <w:b/>
          <w:lang w:eastAsia="pl-PL"/>
        </w:rPr>
        <w:t>1</w:t>
      </w:r>
      <w:r w:rsidRPr="005744DB">
        <w:rPr>
          <w:rFonts w:ascii="Times New Roman" w:eastAsia="Times New Roman" w:hAnsi="Times New Roman" w:cs="Times New Roman"/>
          <w:b/>
          <w:lang w:eastAsia="pl-PL"/>
        </w:rPr>
        <w:t>.20</w:t>
      </w:r>
      <w:r w:rsidR="002F512E" w:rsidRPr="005744DB">
        <w:rPr>
          <w:rFonts w:ascii="Times New Roman" w:eastAsia="Times New Roman" w:hAnsi="Times New Roman" w:cs="Times New Roman"/>
          <w:b/>
          <w:lang w:eastAsia="pl-PL"/>
        </w:rPr>
        <w:t>20</w:t>
      </w:r>
      <w:r w:rsidRPr="005744DB">
        <w:rPr>
          <w:rFonts w:ascii="Times New Roman" w:eastAsia="Times New Roman" w:hAnsi="Times New Roman" w:cs="Times New Roman"/>
          <w:b/>
          <w:sz w:val="20"/>
          <w:szCs w:val="20"/>
          <w:lang w:eastAsia="pl-PL"/>
        </w:rPr>
        <w:t xml:space="preserve"> </w:t>
      </w:r>
      <w:r w:rsidR="00611A85" w:rsidRPr="005744DB">
        <w:rPr>
          <w:rFonts w:ascii="Times New Roman" w:eastAsia="Times New Roman" w:hAnsi="Times New Roman" w:cs="Times New Roman"/>
          <w:b/>
          <w:lang w:eastAsia="pl-PL"/>
        </w:rPr>
        <w:t>r. o godz</w:t>
      </w:r>
      <w:r w:rsidR="00611A85" w:rsidRPr="00611A85">
        <w:rPr>
          <w:rFonts w:ascii="Times New Roman" w:eastAsia="Times New Roman" w:hAnsi="Times New Roman" w:cs="Times New Roman"/>
          <w:b/>
          <w:lang w:eastAsia="pl-PL"/>
        </w:rPr>
        <w:t>. 9:</w:t>
      </w:r>
      <w:r w:rsidRPr="00611A85">
        <w:rPr>
          <w:rFonts w:ascii="Times New Roman" w:eastAsia="Times New Roman" w:hAnsi="Times New Roman" w:cs="Times New Roman"/>
          <w:b/>
          <w:lang w:eastAsia="pl-PL"/>
        </w:rPr>
        <w:t xml:space="preserve">30 w </w:t>
      </w:r>
      <w:r w:rsidRPr="004C5879">
        <w:rPr>
          <w:rFonts w:ascii="Times New Roman" w:eastAsia="Times New Roman" w:hAnsi="Times New Roman" w:cs="Times New Roman"/>
          <w:b/>
          <w:lang w:eastAsia="pl-PL"/>
        </w:rPr>
        <w:t xml:space="preserve">siedzibie Zamawiającego przy </w:t>
      </w:r>
      <w:r w:rsidRPr="004C5879">
        <w:rPr>
          <w:rFonts w:ascii="Times New Roman" w:eastAsia="Times New Roman" w:hAnsi="Times New Roman" w:cs="Times New Roman"/>
          <w:b/>
          <w:lang w:eastAsia="pl-PL"/>
        </w:rPr>
        <w:br/>
        <w:t>ul. Kościuszki 17, pokój nr 4 (sala narad).</w:t>
      </w:r>
    </w:p>
    <w:p w:rsidR="004C5879" w:rsidRPr="004C5879" w:rsidRDefault="004C5879" w:rsidP="004C5879">
      <w:pPr>
        <w:tabs>
          <w:tab w:val="left" w:pos="705"/>
        </w:tabs>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 xml:space="preserve">Otwarcie ofert jest jawne. Bezpośrednio przed otwarciem ofert Zamawiający podaje kwotę, </w:t>
      </w:r>
      <w:r w:rsidRPr="004C5879">
        <w:rPr>
          <w:rFonts w:ascii="Times New Roman" w:eastAsia="Times New Roman" w:hAnsi="Times New Roman" w:cs="Times New Roman"/>
          <w:szCs w:val="20"/>
          <w:lang w:eastAsia="pl-PL"/>
        </w:rPr>
        <w:br/>
        <w:t>jaką zamierza przeznaczyć na sfinansowanie zamówienia.</w:t>
      </w:r>
    </w:p>
    <w:p w:rsidR="004C5879" w:rsidRPr="004C5879" w:rsidRDefault="004C5879" w:rsidP="004C5879">
      <w:pPr>
        <w:tabs>
          <w:tab w:val="left" w:pos="709"/>
        </w:tabs>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Koperty oznaczone </w:t>
      </w:r>
      <w:r w:rsidRPr="004C5879">
        <w:rPr>
          <w:rFonts w:ascii="Times New Roman" w:eastAsia="Times New Roman" w:hAnsi="Times New Roman" w:cs="Times New Roman"/>
          <w:b/>
          <w:i/>
          <w:lang w:eastAsia="pl-PL"/>
        </w:rPr>
        <w:t>"Zmiana"</w:t>
      </w:r>
      <w:r w:rsidRPr="004C5879">
        <w:rPr>
          <w:rFonts w:ascii="Times New Roman" w:eastAsia="Times New Roman" w:hAnsi="Times New Roman" w:cs="Times New Roman"/>
          <w:b/>
          <w:lang w:eastAsia="pl-PL"/>
        </w:rPr>
        <w:t xml:space="preserve"> </w:t>
      </w:r>
      <w:r w:rsidRPr="004C5879">
        <w:rPr>
          <w:rFonts w:ascii="Times New Roman" w:eastAsia="Times New Roman" w:hAnsi="Times New Roman" w:cs="Times New Roman"/>
          <w:lang w:eastAsia="pl-PL"/>
        </w:rPr>
        <w:t xml:space="preserve">zostaną otwarte w pierwszej kolejności. Dane z ofert, których dotyczy </w:t>
      </w:r>
      <w:r w:rsidRPr="004C5879">
        <w:rPr>
          <w:rFonts w:ascii="Times New Roman" w:eastAsia="Times New Roman" w:hAnsi="Times New Roman" w:cs="Times New Roman"/>
          <w:b/>
          <w:i/>
          <w:lang w:eastAsia="pl-PL"/>
        </w:rPr>
        <w:t>"Wycofanie"</w:t>
      </w:r>
      <w:r w:rsidRPr="004C5879">
        <w:rPr>
          <w:rFonts w:ascii="Times New Roman" w:eastAsia="Times New Roman" w:hAnsi="Times New Roman" w:cs="Times New Roman"/>
          <w:lang w:eastAsia="pl-PL"/>
        </w:rPr>
        <w:t xml:space="preserve"> nie będą odczytane.</w:t>
      </w:r>
    </w:p>
    <w:p w:rsidR="004C5879" w:rsidRPr="004C5879" w:rsidRDefault="004C5879" w:rsidP="004C5879">
      <w:pPr>
        <w:tabs>
          <w:tab w:val="left" w:pos="709"/>
        </w:tabs>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50768C" w:rsidRPr="0050768C" w:rsidRDefault="0050768C" w:rsidP="0050768C">
      <w:pPr>
        <w:spacing w:after="0" w:line="240" w:lineRule="auto"/>
        <w:jc w:val="both"/>
        <w:rPr>
          <w:rFonts w:ascii="Times New Roman" w:eastAsia="Times New Roman" w:hAnsi="Times New Roman" w:cs="Times New Roman"/>
          <w:lang w:eastAsia="pl-PL"/>
        </w:rPr>
      </w:pPr>
      <w:r w:rsidRPr="0050768C">
        <w:rPr>
          <w:rFonts w:ascii="Times New Roman" w:eastAsia="Times New Roman" w:hAnsi="Times New Roman" w:cs="Times New Roman"/>
          <w:lang w:eastAsia="pl-PL"/>
        </w:rPr>
        <w:t>Niezwłocznie po otwarciu złożonych ofert, Zamawiający zamieści na swojej stronie internetowej (</w:t>
      </w:r>
      <w:hyperlink r:id="rId13" w:history="1">
        <w:r w:rsidRPr="0050768C">
          <w:rPr>
            <w:rFonts w:ascii="Times New Roman" w:eastAsia="Times New Roman" w:hAnsi="Times New Roman" w:cs="Times New Roman"/>
            <w:b/>
            <w:bCs/>
            <w:color w:val="0000FF"/>
            <w:u w:val="single"/>
            <w:lang w:eastAsia="pl-PL"/>
          </w:rPr>
          <w:t>bip.zgm.rybnik.pl</w:t>
        </w:r>
      </w:hyperlink>
      <w:r w:rsidRPr="0050768C">
        <w:rPr>
          <w:rFonts w:ascii="Times New Roman" w:eastAsia="Times New Roman" w:hAnsi="Times New Roman" w:cs="Times New Roman"/>
          <w:lang w:eastAsia="pl-PL"/>
        </w:rPr>
        <w:t xml:space="preserve"> ) informacje dotyczące:</w:t>
      </w:r>
    </w:p>
    <w:p w:rsidR="0050768C" w:rsidRPr="0050768C" w:rsidRDefault="0050768C" w:rsidP="00F65E79">
      <w:pPr>
        <w:numPr>
          <w:ilvl w:val="0"/>
          <w:numId w:val="10"/>
        </w:numPr>
        <w:tabs>
          <w:tab w:val="left" w:pos="426"/>
        </w:tabs>
        <w:spacing w:after="0" w:line="240" w:lineRule="auto"/>
        <w:ind w:left="426" w:hanging="426"/>
        <w:jc w:val="both"/>
        <w:rPr>
          <w:rFonts w:ascii="Times New Roman" w:eastAsia="Calibri" w:hAnsi="Times New Roman" w:cs="Times New Roman"/>
        </w:rPr>
      </w:pPr>
      <w:r w:rsidRPr="0050768C">
        <w:rPr>
          <w:rFonts w:ascii="Times New Roman" w:eastAsia="Calibri" w:hAnsi="Times New Roman" w:cs="Times New Roman"/>
        </w:rPr>
        <w:t>kwoty, jaką zamierza przeznaczyć na sfinansowanie zamówienia;</w:t>
      </w:r>
    </w:p>
    <w:p w:rsidR="0050768C" w:rsidRPr="0050768C" w:rsidRDefault="0050768C" w:rsidP="00F65E79">
      <w:pPr>
        <w:numPr>
          <w:ilvl w:val="0"/>
          <w:numId w:val="10"/>
        </w:numPr>
        <w:tabs>
          <w:tab w:val="left" w:pos="426"/>
        </w:tabs>
        <w:spacing w:after="0" w:line="240" w:lineRule="auto"/>
        <w:ind w:left="426" w:hanging="426"/>
        <w:jc w:val="both"/>
        <w:rPr>
          <w:rFonts w:ascii="Times New Roman" w:eastAsia="Calibri" w:hAnsi="Times New Roman" w:cs="Times New Roman"/>
        </w:rPr>
      </w:pPr>
      <w:r w:rsidRPr="0050768C">
        <w:rPr>
          <w:rFonts w:ascii="Times New Roman" w:eastAsia="Calibri" w:hAnsi="Times New Roman" w:cs="Times New Roman"/>
        </w:rPr>
        <w:t>firm oraz adresów Wykonawców, którzy złożyli oferty w terminie;</w:t>
      </w:r>
    </w:p>
    <w:p w:rsidR="0050768C" w:rsidRPr="0050768C" w:rsidRDefault="0050768C" w:rsidP="00F65E79">
      <w:pPr>
        <w:numPr>
          <w:ilvl w:val="0"/>
          <w:numId w:val="10"/>
        </w:numPr>
        <w:tabs>
          <w:tab w:val="left" w:pos="426"/>
        </w:tabs>
        <w:spacing w:after="0" w:line="240" w:lineRule="auto"/>
        <w:ind w:left="426" w:hanging="426"/>
        <w:jc w:val="both"/>
        <w:rPr>
          <w:rFonts w:ascii="Times New Roman" w:eastAsia="Calibri" w:hAnsi="Times New Roman" w:cs="Times New Roman"/>
        </w:rPr>
      </w:pPr>
      <w:r w:rsidRPr="0050768C">
        <w:rPr>
          <w:rFonts w:ascii="Times New Roman" w:eastAsia="Calibri" w:hAnsi="Times New Roman" w:cs="Times New Roman"/>
        </w:rPr>
        <w:t>ceny, terminu wykonania zamówienia, okresu gwarancji i warunków płatności zawartych w ofertach.</w:t>
      </w:r>
    </w:p>
    <w:p w:rsidR="004C5879" w:rsidRPr="004C5879" w:rsidRDefault="004C5879" w:rsidP="004C5879">
      <w:pPr>
        <w:tabs>
          <w:tab w:val="left" w:pos="709"/>
        </w:tabs>
        <w:spacing w:after="0" w:line="240" w:lineRule="auto"/>
        <w:jc w:val="both"/>
        <w:rPr>
          <w:rFonts w:ascii="Times New Roman" w:eastAsia="Times New Roman" w:hAnsi="Times New Roman" w:cs="Times New Roman"/>
          <w:b/>
          <w:bCs/>
          <w:sz w:val="12"/>
          <w:szCs w:val="12"/>
          <w:lang w:eastAsia="pl-PL"/>
        </w:rPr>
      </w:pPr>
    </w:p>
    <w:p w:rsidR="004C5879" w:rsidRPr="004C5879" w:rsidRDefault="004C5879" w:rsidP="004C5879">
      <w:pPr>
        <w:tabs>
          <w:tab w:val="left" w:pos="709"/>
        </w:tabs>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b/>
          <w:bCs/>
          <w:lang w:eastAsia="pl-PL"/>
        </w:rPr>
        <w:t>Jawność postępowania</w:t>
      </w:r>
      <w:r w:rsidRPr="004C5879">
        <w:rPr>
          <w:rFonts w:ascii="Times New Roman" w:eastAsia="Times New Roman" w:hAnsi="Times New Roman" w:cs="Times New Roman"/>
          <w:lang w:eastAsia="pl-PL"/>
        </w:rPr>
        <w:t>.</w:t>
      </w:r>
    </w:p>
    <w:p w:rsidR="004C5879" w:rsidRPr="004C5879" w:rsidRDefault="004C5879" w:rsidP="004C5879">
      <w:pPr>
        <w:tabs>
          <w:tab w:val="left" w:pos="709"/>
        </w:tabs>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Protokół wraz z załącznikami jest jawny. Załączniki do protokołu udostępnia się po dokonaniu wyboru najkorzystniejszej oferty lub unieważnieniu postępowania z tym, że oferty udostępnia </w:t>
      </w:r>
      <w:r w:rsidRPr="004C5879">
        <w:rPr>
          <w:rFonts w:ascii="Times New Roman" w:eastAsia="Times New Roman" w:hAnsi="Times New Roman" w:cs="Times New Roman"/>
          <w:lang w:eastAsia="pl-PL"/>
        </w:rPr>
        <w:br/>
        <w:t xml:space="preserve">się od chwili ich otwarcia (z wyjątkiem informacji, które stanowią tajemnicę przedsiębiorstwa). </w:t>
      </w:r>
    </w:p>
    <w:p w:rsidR="004C5879" w:rsidRPr="004C5879" w:rsidRDefault="004C5879" w:rsidP="004C5879">
      <w:pPr>
        <w:spacing w:after="0" w:line="240" w:lineRule="auto"/>
        <w:jc w:val="both"/>
        <w:rPr>
          <w:rFonts w:ascii="Times New Roman" w:eastAsia="Times New Roman" w:hAnsi="Times New Roman" w:cs="Times New Roman"/>
          <w:b/>
          <w:u w:val="single"/>
          <w:lang w:eastAsia="pl-PL"/>
        </w:rPr>
      </w:pPr>
    </w:p>
    <w:p w:rsidR="00FF35B5" w:rsidRDefault="004C5879" w:rsidP="004C5879">
      <w:pPr>
        <w:spacing w:after="0" w:line="240" w:lineRule="auto"/>
        <w:rPr>
          <w:rFonts w:ascii="Times New Roman" w:eastAsia="Times New Roman" w:hAnsi="Times New Roman" w:cs="Times New Roman"/>
          <w:b/>
          <w:u w:val="single"/>
          <w:lang w:eastAsia="pl-PL"/>
        </w:rPr>
      </w:pPr>
      <w:r w:rsidRPr="004C5879">
        <w:rPr>
          <w:rFonts w:ascii="Times New Roman" w:eastAsia="Times New Roman" w:hAnsi="Times New Roman" w:cs="Times New Roman"/>
          <w:b/>
          <w:u w:val="single"/>
          <w:lang w:eastAsia="pl-PL"/>
        </w:rPr>
        <w:t>XI. SPOSÓB OBLICZANIA CENY OFERTOWEJ</w:t>
      </w:r>
    </w:p>
    <w:p w:rsidR="006718E1" w:rsidRPr="006718E1" w:rsidRDefault="006718E1" w:rsidP="00BA246D">
      <w:pPr>
        <w:spacing w:after="0" w:line="240" w:lineRule="auto"/>
        <w:ind w:left="284" w:hanging="284"/>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1</w:t>
      </w:r>
      <w:r w:rsidRPr="006718E1">
        <w:rPr>
          <w:rFonts w:ascii="Times New Roman" w:eastAsia="Times New Roman" w:hAnsi="Times New Roman" w:cs="Times New Roman"/>
          <w:szCs w:val="20"/>
          <w:lang w:eastAsia="pl-PL"/>
        </w:rPr>
        <w:t xml:space="preserve">) Podana w ofercie cena nie stanowi wartości wynagrodzenia wykonawcy lecz służy do porównania ofert złożonych w postępowaniu. Zamawiający zapłaci wykonawcy za faktycznie wykonane usługi. </w:t>
      </w:r>
    </w:p>
    <w:p w:rsidR="006718E1" w:rsidRPr="006718E1" w:rsidRDefault="006718E1" w:rsidP="00BA246D">
      <w:pPr>
        <w:spacing w:after="0" w:line="240" w:lineRule="auto"/>
        <w:ind w:left="284" w:hanging="284"/>
        <w:jc w:val="both"/>
        <w:rPr>
          <w:rFonts w:ascii="Times New Roman" w:eastAsia="Times New Roman" w:hAnsi="Times New Roman" w:cs="Times New Roman"/>
          <w:lang w:eastAsia="pl-PL"/>
        </w:rPr>
      </w:pPr>
      <w:r w:rsidRPr="006718E1">
        <w:rPr>
          <w:rFonts w:ascii="Times New Roman" w:eastAsia="Times New Roman" w:hAnsi="Times New Roman" w:cs="Times New Roman"/>
          <w:szCs w:val="20"/>
          <w:lang w:eastAsia="pl-PL"/>
        </w:rPr>
        <w:t xml:space="preserve">2) </w:t>
      </w:r>
      <w:r w:rsidRPr="006718E1">
        <w:rPr>
          <w:rFonts w:ascii="Times New Roman" w:eastAsia="Times New Roman" w:hAnsi="Times New Roman" w:cs="Times New Roman"/>
          <w:lang w:eastAsia="pl-PL"/>
        </w:rPr>
        <w:t>Wykonawca jest zobowiązany do określenia ceny uwzględniającej wszystkie koszty niezbędne do wykonania zamówienia w tym koszty dojazdów do budynków.</w:t>
      </w:r>
      <w:r w:rsidRPr="006718E1">
        <w:rPr>
          <w:rFonts w:ascii="Times New Roman" w:eastAsia="Times New Roman" w:hAnsi="Times New Roman" w:cs="Times New Roman"/>
          <w:bCs/>
          <w:lang w:eastAsia="pl-PL"/>
        </w:rPr>
        <w:t xml:space="preserve"> Cena  musi uwzgl</w:t>
      </w:r>
      <w:r w:rsidRPr="006718E1">
        <w:rPr>
          <w:rFonts w:ascii="Times New Roman" w:eastAsia="Times New Roman" w:hAnsi="Times New Roman" w:cs="Times New Roman"/>
          <w:lang w:eastAsia="pl-PL"/>
        </w:rPr>
        <w:t>ę</w:t>
      </w:r>
      <w:r w:rsidRPr="006718E1">
        <w:rPr>
          <w:rFonts w:ascii="Times New Roman" w:eastAsia="Times New Roman" w:hAnsi="Times New Roman" w:cs="Times New Roman"/>
          <w:bCs/>
          <w:lang w:eastAsia="pl-PL"/>
        </w:rPr>
        <w:t>dniać wszystkie wymagania Zamawiaj</w:t>
      </w:r>
      <w:r w:rsidRPr="006718E1">
        <w:rPr>
          <w:rFonts w:ascii="Times New Roman" w:eastAsia="Times New Roman" w:hAnsi="Times New Roman" w:cs="Times New Roman"/>
          <w:lang w:eastAsia="pl-PL"/>
        </w:rPr>
        <w:t>ą</w:t>
      </w:r>
      <w:r w:rsidRPr="006718E1">
        <w:rPr>
          <w:rFonts w:ascii="Times New Roman" w:eastAsia="Times New Roman" w:hAnsi="Times New Roman" w:cs="Times New Roman"/>
          <w:bCs/>
          <w:lang w:eastAsia="pl-PL"/>
        </w:rPr>
        <w:t>cego okre</w:t>
      </w:r>
      <w:r w:rsidRPr="006718E1">
        <w:rPr>
          <w:rFonts w:ascii="Times New Roman" w:eastAsia="Times New Roman" w:hAnsi="Times New Roman" w:cs="Times New Roman"/>
          <w:lang w:eastAsia="pl-PL"/>
        </w:rPr>
        <w:t>ś</w:t>
      </w:r>
      <w:r w:rsidRPr="006718E1">
        <w:rPr>
          <w:rFonts w:ascii="Times New Roman" w:eastAsia="Times New Roman" w:hAnsi="Times New Roman" w:cs="Times New Roman"/>
          <w:bCs/>
          <w:lang w:eastAsia="pl-PL"/>
        </w:rPr>
        <w:t>lone w SIWZ.</w:t>
      </w:r>
    </w:p>
    <w:p w:rsidR="006718E1" w:rsidRPr="006718E1" w:rsidRDefault="006718E1" w:rsidP="00BA246D">
      <w:pPr>
        <w:spacing w:after="0" w:line="240" w:lineRule="auto"/>
        <w:ind w:left="284" w:hanging="284"/>
        <w:jc w:val="both"/>
        <w:rPr>
          <w:rFonts w:ascii="Times New Roman" w:eastAsia="Times New Roman" w:hAnsi="Times New Roman" w:cs="Times New Roman"/>
          <w:szCs w:val="20"/>
          <w:lang w:eastAsia="pl-PL"/>
        </w:rPr>
      </w:pPr>
      <w:r w:rsidRPr="006718E1">
        <w:rPr>
          <w:rFonts w:ascii="Times New Roman" w:eastAsia="Times New Roman" w:hAnsi="Times New Roman" w:cs="Times New Roman"/>
          <w:lang w:eastAsia="pl-PL"/>
        </w:rPr>
        <w:t xml:space="preserve">3) Wykonawca podaje cenę jednostkową poszczególnych usług wymienionych w specyfikacji na załączonym druku </w:t>
      </w:r>
      <w:r w:rsidRPr="006718E1">
        <w:rPr>
          <w:rFonts w:ascii="Times New Roman" w:eastAsia="Times New Roman" w:hAnsi="Times New Roman" w:cs="Times New Roman"/>
          <w:szCs w:val="20"/>
          <w:lang w:eastAsia="pl-PL"/>
        </w:rPr>
        <w:t xml:space="preserve"> „Formularza oferty”(załącznik nr 1 SIWZ).</w:t>
      </w:r>
    </w:p>
    <w:p w:rsidR="006718E1" w:rsidRPr="006718E1" w:rsidRDefault="006718E1" w:rsidP="006718E1">
      <w:pPr>
        <w:spacing w:after="0" w:line="240" w:lineRule="auto"/>
        <w:jc w:val="both"/>
        <w:rPr>
          <w:rFonts w:ascii="Times New Roman" w:eastAsia="Times New Roman" w:hAnsi="Times New Roman" w:cs="Times New Roman"/>
          <w:lang w:eastAsia="pl-PL"/>
        </w:rPr>
      </w:pPr>
      <w:r w:rsidRPr="006718E1">
        <w:rPr>
          <w:rFonts w:ascii="Times New Roman" w:eastAsia="Times New Roman" w:hAnsi="Times New Roman" w:cs="Times New Roman"/>
          <w:szCs w:val="20"/>
          <w:lang w:eastAsia="pl-PL"/>
        </w:rPr>
        <w:lastRenderedPageBreak/>
        <w:t xml:space="preserve">4) </w:t>
      </w:r>
      <w:r w:rsidRPr="006718E1">
        <w:rPr>
          <w:rFonts w:ascii="Times New Roman" w:eastAsia="Times New Roman" w:hAnsi="Times New Roman" w:cs="Times New Roman"/>
          <w:lang w:eastAsia="pl-PL"/>
        </w:rPr>
        <w:t xml:space="preserve">Ceny jednostkowe muszą uwzględniać wszystkie wymagania niniejszej SIWZ oraz obejmować  </w:t>
      </w:r>
    </w:p>
    <w:p w:rsidR="006718E1" w:rsidRPr="006718E1" w:rsidRDefault="006718E1" w:rsidP="006718E1">
      <w:pPr>
        <w:spacing w:after="0" w:line="240" w:lineRule="auto"/>
        <w:jc w:val="both"/>
        <w:rPr>
          <w:rFonts w:ascii="Times New Roman" w:eastAsia="Times New Roman" w:hAnsi="Times New Roman" w:cs="Times New Roman"/>
          <w:lang w:eastAsia="pl-PL"/>
        </w:rPr>
      </w:pPr>
      <w:r w:rsidRPr="006718E1">
        <w:rPr>
          <w:rFonts w:ascii="Times New Roman" w:eastAsia="Times New Roman" w:hAnsi="Times New Roman" w:cs="Times New Roman"/>
          <w:lang w:eastAsia="pl-PL"/>
        </w:rPr>
        <w:t xml:space="preserve">    wszelkie koszty, jakie poniesie Wykonawca z tytułu należytej oraz zgodnej z obowiązującymi </w:t>
      </w:r>
    </w:p>
    <w:p w:rsidR="006718E1" w:rsidRPr="006718E1" w:rsidRDefault="006718E1" w:rsidP="006718E1">
      <w:pPr>
        <w:spacing w:after="0" w:line="240" w:lineRule="auto"/>
        <w:jc w:val="both"/>
        <w:rPr>
          <w:rFonts w:ascii="Times New Roman" w:eastAsia="Times New Roman" w:hAnsi="Times New Roman" w:cs="Times New Roman"/>
          <w:lang w:eastAsia="pl-PL"/>
        </w:rPr>
      </w:pPr>
      <w:r w:rsidRPr="006718E1">
        <w:rPr>
          <w:rFonts w:ascii="Times New Roman" w:eastAsia="Times New Roman" w:hAnsi="Times New Roman" w:cs="Times New Roman"/>
          <w:lang w:eastAsia="pl-PL"/>
        </w:rPr>
        <w:t xml:space="preserve">     przepisami realizacji przedmiotu zamówienia. Cena jednostkowa jest stała przez cały czas trwania </w:t>
      </w:r>
    </w:p>
    <w:p w:rsidR="006718E1" w:rsidRPr="006718E1" w:rsidRDefault="006718E1" w:rsidP="00BA246D">
      <w:pPr>
        <w:spacing w:after="0" w:line="240" w:lineRule="auto"/>
        <w:ind w:left="284"/>
        <w:jc w:val="both"/>
        <w:rPr>
          <w:rFonts w:ascii="Times New Roman" w:eastAsia="Times New Roman" w:hAnsi="Times New Roman" w:cs="Times New Roman"/>
          <w:lang w:eastAsia="pl-PL"/>
        </w:rPr>
      </w:pPr>
      <w:r w:rsidRPr="006718E1">
        <w:rPr>
          <w:rFonts w:ascii="Times New Roman" w:eastAsia="Times New Roman" w:hAnsi="Times New Roman" w:cs="Times New Roman"/>
          <w:lang w:eastAsia="pl-PL"/>
        </w:rPr>
        <w:t>umowy i nie podlega zmianie ani waloryzacji, z wyjątkiem sytuacji opisanych w SIWZ (§ 12  wzoru  umowy)</w:t>
      </w:r>
      <w:r w:rsidR="00BA246D">
        <w:rPr>
          <w:rFonts w:ascii="Times New Roman" w:eastAsia="Times New Roman" w:hAnsi="Times New Roman" w:cs="Times New Roman"/>
          <w:lang w:eastAsia="pl-PL"/>
        </w:rPr>
        <w:t>.</w:t>
      </w:r>
    </w:p>
    <w:p w:rsidR="006718E1" w:rsidRPr="006718E1" w:rsidRDefault="006718E1" w:rsidP="00BA246D">
      <w:pPr>
        <w:spacing w:after="0" w:line="240" w:lineRule="auto"/>
        <w:ind w:left="284" w:hanging="284"/>
        <w:jc w:val="both"/>
        <w:rPr>
          <w:rFonts w:ascii="Times New Roman" w:eastAsia="Times New Roman" w:hAnsi="Times New Roman" w:cs="Times New Roman"/>
          <w:lang w:eastAsia="pl-PL"/>
        </w:rPr>
      </w:pPr>
      <w:r w:rsidRPr="006718E1">
        <w:rPr>
          <w:rFonts w:ascii="Times New Roman" w:eastAsia="Times New Roman" w:hAnsi="Times New Roman" w:cs="Times New Roman"/>
          <w:lang w:eastAsia="pl-PL"/>
        </w:rPr>
        <w:t xml:space="preserve">5) Wynagrodzenie, jakie zapłaci Zamawiający wybranemu Wykonawcy będzie wynikać z faktycznego wykonania przedmiotu zamówienia, obliczone na podstawie cen jednostkowych zawartych w załączniku nr 1 do SIWZ. </w:t>
      </w:r>
    </w:p>
    <w:p w:rsidR="006718E1" w:rsidRPr="006718E1" w:rsidRDefault="006718E1" w:rsidP="006718E1">
      <w:pPr>
        <w:spacing w:after="0" w:line="240" w:lineRule="auto"/>
        <w:jc w:val="both"/>
        <w:rPr>
          <w:rFonts w:ascii="Times New Roman" w:eastAsia="Times New Roman" w:hAnsi="Times New Roman" w:cs="Times New Roman"/>
          <w:lang w:eastAsia="pl-PL"/>
        </w:rPr>
      </w:pPr>
      <w:r w:rsidRPr="006718E1">
        <w:rPr>
          <w:rFonts w:ascii="Times New Roman" w:eastAsia="Times New Roman" w:hAnsi="Times New Roman" w:cs="Times New Roman"/>
          <w:lang w:eastAsia="pl-PL"/>
        </w:rPr>
        <w:t>6) Ceny w ofercie mogą być zaokrąglone maksymalnie do dwóch miejsc po przecinku.</w:t>
      </w:r>
    </w:p>
    <w:p w:rsidR="006718E1" w:rsidRPr="006718E1" w:rsidRDefault="006718E1" w:rsidP="006718E1">
      <w:pPr>
        <w:spacing w:after="0" w:line="240" w:lineRule="auto"/>
        <w:jc w:val="both"/>
        <w:rPr>
          <w:rFonts w:ascii="Times New Roman" w:eastAsia="Times New Roman" w:hAnsi="Times New Roman" w:cs="Times New Roman"/>
          <w:lang w:eastAsia="pl-PL"/>
        </w:rPr>
      </w:pPr>
      <w:r w:rsidRPr="006718E1">
        <w:rPr>
          <w:rFonts w:ascii="Times New Roman" w:eastAsia="Times New Roman" w:hAnsi="Times New Roman" w:cs="Times New Roman"/>
          <w:lang w:eastAsia="pl-PL"/>
        </w:rPr>
        <w:t xml:space="preserve">7) </w:t>
      </w:r>
      <w:r w:rsidRPr="006718E1">
        <w:rPr>
          <w:rFonts w:ascii="Times New Roman" w:eastAsia="Arial" w:hAnsi="Times New Roman" w:cs="Times New Roman"/>
          <w:lang w:eastAsia="pl-PL"/>
        </w:rPr>
        <w:t>Cena ofertowa powinna być podana w złotych polskich cyframi i słownie.</w:t>
      </w:r>
    </w:p>
    <w:p w:rsidR="006718E1" w:rsidRPr="006718E1" w:rsidRDefault="006718E1" w:rsidP="006718E1">
      <w:pPr>
        <w:tabs>
          <w:tab w:val="center" w:pos="4536"/>
          <w:tab w:val="right" w:pos="9072"/>
        </w:tabs>
        <w:spacing w:after="0" w:line="240" w:lineRule="auto"/>
        <w:jc w:val="both"/>
        <w:rPr>
          <w:rFonts w:ascii="Times New Roman" w:eastAsia="Times New Roman" w:hAnsi="Times New Roman" w:cs="Times New Roman"/>
          <w:lang w:eastAsia="pl-PL"/>
        </w:rPr>
      </w:pPr>
      <w:r w:rsidRPr="006718E1">
        <w:rPr>
          <w:rFonts w:ascii="Times New Roman" w:eastAsia="Times New Roman" w:hAnsi="Times New Roman" w:cs="Times New Roman"/>
          <w:lang w:eastAsia="pl-PL"/>
        </w:rPr>
        <w:t>8) Zamawiający nie będzie udzielał zaliczek na realizację zamówienia.</w:t>
      </w:r>
    </w:p>
    <w:p w:rsidR="006718E1" w:rsidRPr="006718E1" w:rsidRDefault="006718E1" w:rsidP="00BA246D">
      <w:pPr>
        <w:tabs>
          <w:tab w:val="left" w:pos="426"/>
          <w:tab w:val="left" w:pos="709"/>
        </w:tabs>
        <w:spacing w:after="0" w:line="240" w:lineRule="auto"/>
        <w:ind w:left="142" w:hanging="142"/>
        <w:jc w:val="both"/>
        <w:rPr>
          <w:rFonts w:ascii="Times New Roman" w:eastAsia="Times New Roman" w:hAnsi="Times New Roman" w:cs="Times New Roman"/>
          <w:lang w:eastAsia="pl-PL"/>
        </w:rPr>
      </w:pPr>
      <w:r w:rsidRPr="006718E1">
        <w:rPr>
          <w:rFonts w:ascii="Times New Roman" w:eastAsia="Times New Roman" w:hAnsi="Times New Roman" w:cs="Times New Roman"/>
          <w:lang w:eastAsia="pl-PL"/>
        </w:rPr>
        <w:t>9) Wszelkie rozliczenia związane z realizacją zamówienia, którego dotyczy niniejsza SIWZ dokonywane będą w PLN.</w:t>
      </w:r>
    </w:p>
    <w:p w:rsidR="006718E1" w:rsidRPr="006718E1" w:rsidRDefault="006718E1" w:rsidP="00BA246D">
      <w:pPr>
        <w:tabs>
          <w:tab w:val="left" w:pos="426"/>
          <w:tab w:val="left" w:pos="709"/>
        </w:tabs>
        <w:spacing w:after="0" w:line="240" w:lineRule="auto"/>
        <w:ind w:left="142" w:hanging="142"/>
        <w:jc w:val="both"/>
        <w:rPr>
          <w:rFonts w:ascii="Times New Roman" w:eastAsia="Times New Roman" w:hAnsi="Times New Roman" w:cs="Times New Roman"/>
          <w:bCs/>
          <w:lang w:eastAsia="pl-PL"/>
        </w:rPr>
      </w:pPr>
      <w:r w:rsidRPr="006718E1">
        <w:rPr>
          <w:rFonts w:ascii="Times New Roman" w:eastAsia="Times New Roman" w:hAnsi="Times New Roman" w:cs="Times New Roman"/>
          <w:lang w:eastAsia="pl-PL"/>
        </w:rPr>
        <w:t>10) 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718E1" w:rsidRDefault="006718E1" w:rsidP="004C5879">
      <w:pPr>
        <w:spacing w:after="0" w:line="240" w:lineRule="auto"/>
        <w:rPr>
          <w:rFonts w:ascii="Times New Roman" w:eastAsia="Times New Roman" w:hAnsi="Times New Roman" w:cs="Times New Roman"/>
          <w:b/>
          <w:u w:val="single"/>
          <w:lang w:eastAsia="pl-PL"/>
        </w:rPr>
      </w:pPr>
    </w:p>
    <w:p w:rsidR="004C5879" w:rsidRPr="004C5879" w:rsidRDefault="004C5879" w:rsidP="004C5879">
      <w:pPr>
        <w:spacing w:after="0" w:line="240" w:lineRule="auto"/>
        <w:jc w:val="both"/>
        <w:rPr>
          <w:rFonts w:ascii="Times New Roman" w:eastAsia="Times New Roman" w:hAnsi="Times New Roman" w:cs="Times New Roman"/>
          <w:b/>
          <w:bCs/>
          <w:lang w:eastAsia="pl-PL"/>
        </w:rPr>
      </w:pPr>
      <w:r w:rsidRPr="004C5879">
        <w:rPr>
          <w:rFonts w:ascii="Times New Roman" w:eastAsia="Times New Roman" w:hAnsi="Times New Roman" w:cs="Times New Roman"/>
          <w:b/>
          <w:bCs/>
          <w:lang w:eastAsia="pl-PL"/>
        </w:rPr>
        <w:t>Waluty oferty</w:t>
      </w:r>
    </w:p>
    <w:p w:rsidR="004C5879" w:rsidRPr="00C1114B"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Cena zostanie podana przez Wykonawcę w całości w walucie polskiej. </w:t>
      </w:r>
    </w:p>
    <w:p w:rsidR="00611A85" w:rsidRDefault="00611A85" w:rsidP="004C5879">
      <w:pPr>
        <w:spacing w:after="0" w:line="240" w:lineRule="auto"/>
        <w:jc w:val="both"/>
        <w:rPr>
          <w:rFonts w:ascii="Times New Roman" w:eastAsia="Times New Roman" w:hAnsi="Times New Roman" w:cs="Times New Roman"/>
          <w:b/>
          <w:u w:val="single"/>
          <w:lang w:eastAsia="pl-PL"/>
        </w:rPr>
      </w:pPr>
    </w:p>
    <w:p w:rsidR="006718E1" w:rsidRDefault="004C5879" w:rsidP="004C5879">
      <w:pPr>
        <w:spacing w:after="0" w:line="240" w:lineRule="auto"/>
        <w:jc w:val="both"/>
        <w:rPr>
          <w:rFonts w:ascii="Times New Roman" w:eastAsia="Times New Roman" w:hAnsi="Times New Roman" w:cs="Times New Roman"/>
          <w:b/>
          <w:u w:val="single"/>
          <w:lang w:eastAsia="pl-PL"/>
        </w:rPr>
      </w:pPr>
      <w:r w:rsidRPr="004C5879">
        <w:rPr>
          <w:rFonts w:ascii="Times New Roman" w:eastAsia="Times New Roman" w:hAnsi="Times New Roman" w:cs="Times New Roman"/>
          <w:b/>
          <w:u w:val="single"/>
          <w:lang w:eastAsia="pl-PL"/>
        </w:rPr>
        <w:t>XII. OPIS KRYTERIÓW, KTÓRYMI ZAMAWIAJĄCY BĘDZIE SIĘ KIEROWAŁ PRZY WYBORZE OFERTY</w:t>
      </w:r>
    </w:p>
    <w:p w:rsidR="006718E1" w:rsidRPr="00F34A96" w:rsidRDefault="006718E1" w:rsidP="00F65E79">
      <w:pPr>
        <w:pStyle w:val="Akapitzlist"/>
        <w:numPr>
          <w:ilvl w:val="6"/>
          <w:numId w:val="20"/>
        </w:numPr>
        <w:tabs>
          <w:tab w:val="left" w:pos="426"/>
        </w:tabs>
        <w:spacing w:after="0"/>
        <w:ind w:left="284" w:hanging="284"/>
        <w:jc w:val="both"/>
        <w:rPr>
          <w:rFonts w:ascii="Times New Roman" w:eastAsia="Times New Roman" w:hAnsi="Times New Roman"/>
          <w:szCs w:val="20"/>
          <w:lang w:eastAsia="pl-PL"/>
        </w:rPr>
      </w:pPr>
      <w:r w:rsidRPr="00F34A96">
        <w:rPr>
          <w:rFonts w:ascii="Times New Roman" w:eastAsia="Times New Roman" w:hAnsi="Times New Roman"/>
          <w:szCs w:val="20"/>
          <w:lang w:eastAsia="pl-PL"/>
        </w:rPr>
        <w:t>Przy ocenie ofert Zamawiający będzie się kierował następującymi kryteriami:</w:t>
      </w:r>
    </w:p>
    <w:p w:rsidR="006718E1" w:rsidRPr="006718E1" w:rsidRDefault="006718E1" w:rsidP="006718E1">
      <w:pPr>
        <w:spacing w:after="0" w:line="240" w:lineRule="auto"/>
        <w:jc w:val="both"/>
        <w:rPr>
          <w:rFonts w:ascii="Times New Roman" w:eastAsia="Times New Roman" w:hAnsi="Times New Roman" w:cs="Times New Roman"/>
          <w:b/>
          <w:lang w:eastAsia="pl-PL"/>
        </w:rPr>
      </w:pPr>
      <w:r w:rsidRPr="006718E1">
        <w:rPr>
          <w:rFonts w:ascii="Times New Roman" w:eastAsia="Times New Roman" w:hAnsi="Times New Roman" w:cs="Times New Roman"/>
          <w:b/>
          <w:lang w:eastAsia="pl-PL"/>
        </w:rPr>
        <w:t>Kryterium I</w:t>
      </w:r>
      <w:r w:rsidRPr="006718E1">
        <w:rPr>
          <w:rFonts w:ascii="Times New Roman" w:eastAsia="Times New Roman" w:hAnsi="Times New Roman" w:cs="Times New Roman"/>
          <w:b/>
          <w:lang w:eastAsia="pl-PL"/>
        </w:rPr>
        <w:tab/>
        <w:t>Cena (C)</w:t>
      </w:r>
      <w:r w:rsidRPr="006718E1">
        <w:rPr>
          <w:rFonts w:ascii="Times New Roman" w:eastAsia="Times New Roman" w:hAnsi="Times New Roman" w:cs="Times New Roman"/>
          <w:b/>
          <w:lang w:eastAsia="pl-PL"/>
        </w:rPr>
        <w:tab/>
      </w:r>
      <w:r w:rsidRPr="006718E1">
        <w:rPr>
          <w:rFonts w:ascii="Times New Roman" w:eastAsia="Times New Roman" w:hAnsi="Times New Roman" w:cs="Times New Roman"/>
          <w:b/>
          <w:lang w:eastAsia="pl-PL"/>
        </w:rPr>
        <w:tab/>
      </w:r>
      <w:r w:rsidRPr="006718E1">
        <w:rPr>
          <w:rFonts w:ascii="Times New Roman" w:eastAsia="Times New Roman" w:hAnsi="Times New Roman" w:cs="Times New Roman"/>
          <w:b/>
          <w:lang w:eastAsia="pl-PL"/>
        </w:rPr>
        <w:tab/>
      </w:r>
      <w:r w:rsidRPr="006718E1">
        <w:rPr>
          <w:rFonts w:ascii="Times New Roman" w:eastAsia="Times New Roman" w:hAnsi="Times New Roman" w:cs="Times New Roman"/>
          <w:b/>
          <w:lang w:eastAsia="pl-PL"/>
        </w:rPr>
        <w:tab/>
      </w:r>
      <w:r w:rsidRPr="006718E1">
        <w:rPr>
          <w:rFonts w:ascii="Times New Roman" w:eastAsia="Times New Roman" w:hAnsi="Times New Roman" w:cs="Times New Roman"/>
          <w:b/>
          <w:lang w:eastAsia="pl-PL"/>
        </w:rPr>
        <w:tab/>
      </w:r>
      <w:r w:rsidRPr="006718E1">
        <w:rPr>
          <w:rFonts w:ascii="Times New Roman" w:eastAsia="Times New Roman" w:hAnsi="Times New Roman" w:cs="Times New Roman"/>
          <w:b/>
          <w:lang w:eastAsia="pl-PL"/>
        </w:rPr>
        <w:tab/>
      </w:r>
      <w:r w:rsidRPr="006718E1">
        <w:rPr>
          <w:rFonts w:ascii="Times New Roman" w:eastAsia="Times New Roman" w:hAnsi="Times New Roman" w:cs="Times New Roman"/>
          <w:b/>
          <w:lang w:eastAsia="pl-PL"/>
        </w:rPr>
        <w:tab/>
      </w:r>
      <w:r w:rsidRPr="006718E1">
        <w:rPr>
          <w:rFonts w:ascii="Times New Roman" w:eastAsia="Times New Roman" w:hAnsi="Times New Roman" w:cs="Times New Roman"/>
          <w:b/>
          <w:lang w:eastAsia="pl-PL"/>
        </w:rPr>
        <w:tab/>
        <w:t>60%</w:t>
      </w:r>
    </w:p>
    <w:p w:rsidR="006718E1" w:rsidRPr="006718E1" w:rsidRDefault="006718E1" w:rsidP="006718E1">
      <w:pPr>
        <w:spacing w:after="0" w:line="240" w:lineRule="auto"/>
        <w:jc w:val="both"/>
        <w:rPr>
          <w:rFonts w:ascii="Times New Roman" w:eastAsia="Times New Roman" w:hAnsi="Times New Roman" w:cs="Times New Roman"/>
          <w:b/>
          <w:lang w:eastAsia="pl-PL"/>
        </w:rPr>
      </w:pPr>
      <w:r w:rsidRPr="006718E1">
        <w:rPr>
          <w:rFonts w:ascii="Times New Roman" w:eastAsia="Times New Roman" w:hAnsi="Times New Roman" w:cs="Times New Roman"/>
          <w:b/>
          <w:lang w:eastAsia="pl-PL"/>
        </w:rPr>
        <w:t>Kryterium II</w:t>
      </w:r>
      <w:r w:rsidRPr="006718E1">
        <w:rPr>
          <w:rFonts w:ascii="Times New Roman" w:eastAsia="Times New Roman" w:hAnsi="Times New Roman" w:cs="Times New Roman"/>
          <w:b/>
          <w:lang w:eastAsia="pl-PL"/>
        </w:rPr>
        <w:tab/>
        <w:t xml:space="preserve">Czas usunięcia usterki </w:t>
      </w:r>
      <w:r w:rsidRPr="006718E1">
        <w:rPr>
          <w:rFonts w:ascii="Times New Roman" w:eastAsia="Times New Roman" w:hAnsi="Times New Roman" w:cs="Times New Roman"/>
          <w:b/>
          <w:iCs/>
          <w:lang w:eastAsia="pl-PL"/>
        </w:rPr>
        <w:t>w działaniu przewodów kominowych</w:t>
      </w:r>
      <w:r w:rsidRPr="006718E1">
        <w:rPr>
          <w:rFonts w:ascii="Times New Roman" w:eastAsia="Times New Roman" w:hAnsi="Times New Roman" w:cs="Times New Roman"/>
          <w:iCs/>
          <w:lang w:eastAsia="pl-PL"/>
        </w:rPr>
        <w:t xml:space="preserve"> </w:t>
      </w:r>
      <w:r w:rsidRPr="006718E1">
        <w:rPr>
          <w:rFonts w:ascii="Times New Roman" w:eastAsia="Times New Roman" w:hAnsi="Times New Roman" w:cs="Times New Roman"/>
          <w:b/>
          <w:lang w:eastAsia="pl-PL"/>
        </w:rPr>
        <w:t xml:space="preserve"> (T)</w:t>
      </w:r>
      <w:r w:rsidRPr="006718E1">
        <w:rPr>
          <w:rFonts w:ascii="Times New Roman" w:eastAsia="Times New Roman" w:hAnsi="Times New Roman" w:cs="Times New Roman"/>
          <w:b/>
          <w:lang w:eastAsia="pl-PL"/>
        </w:rPr>
        <w:tab/>
      </w:r>
      <w:r>
        <w:rPr>
          <w:rFonts w:ascii="Times New Roman" w:eastAsia="Times New Roman" w:hAnsi="Times New Roman" w:cs="Times New Roman"/>
          <w:b/>
          <w:lang w:eastAsia="pl-PL"/>
        </w:rPr>
        <w:t>4</w:t>
      </w:r>
      <w:r w:rsidRPr="006718E1">
        <w:rPr>
          <w:rFonts w:ascii="Times New Roman" w:eastAsia="Times New Roman" w:hAnsi="Times New Roman" w:cs="Times New Roman"/>
          <w:b/>
          <w:lang w:eastAsia="pl-PL"/>
        </w:rPr>
        <w:t>0%</w:t>
      </w:r>
    </w:p>
    <w:p w:rsidR="006718E1" w:rsidRPr="006718E1" w:rsidRDefault="006718E1" w:rsidP="006718E1">
      <w:pPr>
        <w:tabs>
          <w:tab w:val="left" w:pos="1134"/>
        </w:tabs>
        <w:spacing w:after="0" w:line="240" w:lineRule="auto"/>
        <w:jc w:val="both"/>
        <w:rPr>
          <w:rFonts w:ascii="Times New Roman" w:eastAsia="Times New Roman" w:hAnsi="Times New Roman" w:cs="Times New Roman"/>
          <w:sz w:val="10"/>
          <w:szCs w:val="10"/>
          <w:lang w:eastAsia="pl-PL"/>
        </w:rPr>
      </w:pPr>
      <w:r w:rsidRPr="006718E1">
        <w:rPr>
          <w:rFonts w:ascii="Times New Roman" w:eastAsia="Times New Roman" w:hAnsi="Times New Roman" w:cs="Times New Roman"/>
          <w:b/>
          <w:lang w:eastAsia="pl-PL"/>
        </w:rPr>
        <w:tab/>
        <w:t xml:space="preserve">           </w:t>
      </w:r>
    </w:p>
    <w:p w:rsidR="006718E1" w:rsidRPr="006718E1" w:rsidRDefault="006718E1" w:rsidP="006718E1">
      <w:pPr>
        <w:spacing w:after="0" w:line="240" w:lineRule="auto"/>
        <w:jc w:val="both"/>
        <w:rPr>
          <w:rFonts w:ascii="Times New Roman" w:eastAsia="Times New Roman" w:hAnsi="Times New Roman" w:cs="Times New Roman"/>
          <w:b/>
          <w:sz w:val="14"/>
          <w:szCs w:val="14"/>
          <w:lang w:eastAsia="pl-PL"/>
        </w:rPr>
      </w:pPr>
    </w:p>
    <w:p w:rsidR="006718E1" w:rsidRPr="006718E1" w:rsidRDefault="006718E1" w:rsidP="006718E1">
      <w:pPr>
        <w:tabs>
          <w:tab w:val="left" w:pos="709"/>
        </w:tabs>
        <w:spacing w:after="0" w:line="240" w:lineRule="auto"/>
        <w:jc w:val="both"/>
        <w:rPr>
          <w:rFonts w:ascii="Times New Roman" w:eastAsia="Times New Roman" w:hAnsi="Times New Roman" w:cs="Times New Roman"/>
          <w:b/>
          <w:lang w:eastAsia="pl-PL"/>
        </w:rPr>
      </w:pPr>
      <w:r w:rsidRPr="006718E1">
        <w:rPr>
          <w:rFonts w:ascii="Times New Roman" w:eastAsia="Times New Roman" w:hAnsi="Times New Roman" w:cs="Times New Roman"/>
          <w:b/>
          <w:u w:val="single"/>
          <w:lang w:eastAsia="pl-PL"/>
        </w:rPr>
        <w:t>Kryterium I Cena (C) – 60 pkt</w:t>
      </w:r>
    </w:p>
    <w:p w:rsidR="006718E1" w:rsidRPr="006718E1" w:rsidRDefault="006718E1" w:rsidP="006718E1">
      <w:pPr>
        <w:tabs>
          <w:tab w:val="left" w:pos="709"/>
        </w:tabs>
        <w:spacing w:after="0" w:line="240" w:lineRule="auto"/>
        <w:jc w:val="both"/>
        <w:rPr>
          <w:rFonts w:ascii="Times New Roman" w:eastAsia="Times New Roman" w:hAnsi="Times New Roman" w:cs="Times New Roman"/>
          <w:lang w:eastAsia="pl-PL"/>
        </w:rPr>
      </w:pPr>
      <w:r w:rsidRPr="006718E1">
        <w:rPr>
          <w:rFonts w:ascii="Times New Roman" w:eastAsia="Times New Roman" w:hAnsi="Times New Roman" w:cs="Times New Roman"/>
          <w:lang w:eastAsia="pl-PL"/>
        </w:rPr>
        <w:t xml:space="preserve">Liczba przyznanych punktów dla poszczególnych ofert będzie obliczona zgodnie z poniższym wzorem: </w:t>
      </w:r>
    </w:p>
    <w:p w:rsidR="006718E1" w:rsidRPr="006718E1" w:rsidRDefault="006718E1" w:rsidP="006718E1">
      <w:pPr>
        <w:spacing w:after="0" w:line="240" w:lineRule="auto"/>
        <w:jc w:val="both"/>
        <w:rPr>
          <w:rFonts w:ascii="Times New Roman" w:eastAsia="Times New Roman" w:hAnsi="Times New Roman" w:cs="Times New Roman"/>
          <w:sz w:val="16"/>
          <w:szCs w:val="20"/>
          <w:lang w:eastAsia="pl-PL"/>
        </w:rPr>
      </w:pPr>
      <w:r w:rsidRPr="006718E1">
        <w:rPr>
          <w:rFonts w:ascii="Times New Roman" w:eastAsia="Times New Roman" w:hAnsi="Times New Roman" w:cs="Times New Roman"/>
          <w:sz w:val="16"/>
          <w:szCs w:val="20"/>
          <w:lang w:eastAsia="pl-PL"/>
        </w:rPr>
        <w:tab/>
        <w:t>cena najniższa</w:t>
      </w:r>
    </w:p>
    <w:p w:rsidR="006718E1" w:rsidRPr="006718E1" w:rsidRDefault="006718E1" w:rsidP="006718E1">
      <w:pPr>
        <w:spacing w:after="0" w:line="240" w:lineRule="auto"/>
        <w:jc w:val="both"/>
        <w:rPr>
          <w:rFonts w:ascii="Times New Roman" w:eastAsia="Times New Roman" w:hAnsi="Times New Roman" w:cs="Times New Roman"/>
          <w:sz w:val="16"/>
          <w:szCs w:val="20"/>
          <w:lang w:eastAsia="pl-PL"/>
        </w:rPr>
      </w:pPr>
      <w:r w:rsidRPr="006718E1">
        <w:rPr>
          <w:rFonts w:ascii="Times New Roman" w:eastAsia="Times New Roman" w:hAnsi="Times New Roman" w:cs="Times New Roman"/>
          <w:sz w:val="16"/>
          <w:szCs w:val="20"/>
          <w:lang w:eastAsia="pl-PL"/>
        </w:rPr>
        <w:tab/>
        <w:t>-----------------------  x 60 pkt   =   ilość punktów dla danej oferty</w:t>
      </w:r>
    </w:p>
    <w:p w:rsidR="006718E1" w:rsidRPr="006718E1" w:rsidRDefault="006718E1" w:rsidP="006718E1">
      <w:pPr>
        <w:spacing w:after="0" w:line="240" w:lineRule="auto"/>
        <w:jc w:val="both"/>
        <w:rPr>
          <w:rFonts w:ascii="Times New Roman" w:eastAsia="Times New Roman" w:hAnsi="Times New Roman" w:cs="Times New Roman"/>
          <w:sz w:val="16"/>
          <w:szCs w:val="20"/>
          <w:lang w:eastAsia="pl-PL"/>
        </w:rPr>
      </w:pPr>
      <w:r w:rsidRPr="006718E1">
        <w:rPr>
          <w:rFonts w:ascii="Times New Roman" w:eastAsia="Times New Roman" w:hAnsi="Times New Roman" w:cs="Times New Roman"/>
          <w:sz w:val="16"/>
          <w:szCs w:val="20"/>
          <w:lang w:eastAsia="pl-PL"/>
        </w:rPr>
        <w:tab/>
        <w:t>cena danej oferty</w:t>
      </w:r>
    </w:p>
    <w:p w:rsidR="006D026F" w:rsidRDefault="006D026F" w:rsidP="006D026F">
      <w:pPr>
        <w:suppressAutoHyphens/>
        <w:spacing w:after="0" w:line="240" w:lineRule="auto"/>
        <w:jc w:val="both"/>
        <w:rPr>
          <w:rFonts w:ascii="Times New Roman" w:eastAsia="Times New Roman" w:hAnsi="Times New Roman" w:cs="Times New Roman"/>
          <w:lang w:eastAsia="zh-CN"/>
        </w:rPr>
      </w:pPr>
    </w:p>
    <w:p w:rsidR="006D026F" w:rsidRPr="006D026F" w:rsidRDefault="006D026F" w:rsidP="006D026F">
      <w:pPr>
        <w:suppressAutoHyphens/>
        <w:spacing w:after="0" w:line="240" w:lineRule="auto"/>
        <w:jc w:val="both"/>
        <w:rPr>
          <w:rFonts w:ascii="Times New Roman" w:eastAsia="Times New Roman" w:hAnsi="Times New Roman" w:cs="Times New Roman"/>
          <w:lang w:eastAsia="zh-CN"/>
        </w:rPr>
      </w:pPr>
      <w:r w:rsidRPr="006D026F">
        <w:rPr>
          <w:rFonts w:ascii="Times New Roman" w:eastAsia="Times New Roman" w:hAnsi="Times New Roman" w:cs="Times New Roman"/>
          <w:lang w:eastAsia="zh-CN"/>
        </w:rPr>
        <w:t xml:space="preserve">najniższa cena  – najniższa cena spośród ofert niepodlegających odrzuceniu </w:t>
      </w:r>
    </w:p>
    <w:p w:rsidR="006718E1" w:rsidRPr="006718E1" w:rsidRDefault="006718E1" w:rsidP="006718E1">
      <w:pPr>
        <w:tabs>
          <w:tab w:val="left" w:pos="426"/>
        </w:tabs>
        <w:spacing w:after="0" w:line="240" w:lineRule="auto"/>
        <w:jc w:val="both"/>
        <w:rPr>
          <w:rFonts w:ascii="Times New Roman" w:eastAsia="Times New Roman" w:hAnsi="Times New Roman" w:cs="Times New Roman"/>
          <w:szCs w:val="20"/>
          <w:lang w:eastAsia="pl-PL"/>
        </w:rPr>
      </w:pPr>
    </w:p>
    <w:p w:rsidR="006718E1" w:rsidRPr="006718E1" w:rsidRDefault="006718E1" w:rsidP="006718E1">
      <w:pPr>
        <w:tabs>
          <w:tab w:val="left" w:pos="0"/>
        </w:tabs>
        <w:spacing w:after="0" w:line="240" w:lineRule="auto"/>
        <w:jc w:val="both"/>
        <w:rPr>
          <w:rFonts w:ascii="Times New Roman" w:eastAsia="Times New Roman" w:hAnsi="Times New Roman" w:cs="Times New Roman"/>
          <w:b/>
          <w:u w:val="single"/>
          <w:lang w:eastAsia="pl-PL"/>
        </w:rPr>
      </w:pPr>
      <w:r w:rsidRPr="006718E1">
        <w:rPr>
          <w:rFonts w:ascii="Times New Roman" w:eastAsia="Times New Roman" w:hAnsi="Times New Roman" w:cs="Times New Roman"/>
          <w:b/>
          <w:u w:val="single"/>
          <w:lang w:eastAsia="pl-PL"/>
        </w:rPr>
        <w:t xml:space="preserve">Kryterium II Czas usunięcia usterki </w:t>
      </w:r>
      <w:r w:rsidRPr="006718E1">
        <w:rPr>
          <w:rFonts w:ascii="Times New Roman" w:eastAsia="Times New Roman" w:hAnsi="Times New Roman" w:cs="Times New Roman"/>
          <w:b/>
          <w:iCs/>
          <w:u w:val="single"/>
          <w:lang w:eastAsia="pl-PL"/>
        </w:rPr>
        <w:t xml:space="preserve">w działaniu przewodów kominowych </w:t>
      </w:r>
      <w:r w:rsidRPr="006718E1">
        <w:rPr>
          <w:rFonts w:ascii="Times New Roman" w:eastAsia="Times New Roman" w:hAnsi="Times New Roman" w:cs="Times New Roman"/>
          <w:b/>
          <w:u w:val="single"/>
          <w:lang w:eastAsia="pl-PL"/>
        </w:rPr>
        <w:t>(T) – 30 pkt</w:t>
      </w:r>
    </w:p>
    <w:p w:rsidR="006718E1" w:rsidRPr="006718E1" w:rsidRDefault="006718E1" w:rsidP="006718E1">
      <w:pPr>
        <w:suppressAutoHyphens/>
        <w:spacing w:after="0" w:line="240" w:lineRule="auto"/>
        <w:jc w:val="both"/>
        <w:rPr>
          <w:rFonts w:ascii="Times New Roman" w:eastAsia="Times New Roman" w:hAnsi="Times New Roman" w:cs="Times New Roman"/>
          <w:iCs/>
          <w:lang w:eastAsia="pl-PL"/>
        </w:rPr>
      </w:pPr>
      <w:r w:rsidRPr="006718E1">
        <w:rPr>
          <w:rFonts w:ascii="Times New Roman" w:eastAsia="Times New Roman" w:hAnsi="Times New Roman" w:cs="Times New Roman"/>
          <w:lang w:eastAsia="pl-PL"/>
        </w:rPr>
        <w:t xml:space="preserve">W tym kryterium pod uwagę będzie brany czas usunięcia usterki </w:t>
      </w:r>
      <w:r w:rsidRPr="006718E1">
        <w:rPr>
          <w:rFonts w:ascii="Times New Roman" w:eastAsia="Times New Roman" w:hAnsi="Times New Roman" w:cs="Times New Roman"/>
          <w:iCs/>
          <w:lang w:eastAsia="pl-PL"/>
        </w:rPr>
        <w:t>w działaniu przewodów kominowych</w:t>
      </w:r>
      <w:r w:rsidRPr="006718E1">
        <w:rPr>
          <w:rFonts w:ascii="Times New Roman" w:eastAsia="Times New Roman" w:hAnsi="Times New Roman" w:cs="Times New Roman"/>
          <w:lang w:eastAsia="pl-PL"/>
        </w:rPr>
        <w:t xml:space="preserve"> przez Wykonawcę </w:t>
      </w:r>
      <w:r w:rsidRPr="006718E1">
        <w:rPr>
          <w:rFonts w:ascii="Times New Roman" w:eastAsia="Times New Roman" w:hAnsi="Times New Roman" w:cs="Times New Roman"/>
          <w:iCs/>
          <w:lang w:eastAsia="pl-PL"/>
        </w:rPr>
        <w:t xml:space="preserve">od jej </w:t>
      </w:r>
      <w:r w:rsidRPr="006718E1">
        <w:rPr>
          <w:rFonts w:ascii="Times New Roman" w:eastAsia="Times New Roman" w:hAnsi="Times New Roman" w:cs="Times New Roman"/>
          <w:lang w:eastAsia="pl-PL"/>
        </w:rPr>
        <w:t>zgłoszenia przez Zamawiającego telefonicznie w danym dniu do godz. 12.00.</w:t>
      </w:r>
    </w:p>
    <w:p w:rsidR="006718E1" w:rsidRPr="006718E1" w:rsidRDefault="006718E1" w:rsidP="006718E1">
      <w:pPr>
        <w:spacing w:after="0" w:line="240" w:lineRule="auto"/>
        <w:jc w:val="both"/>
        <w:rPr>
          <w:rFonts w:ascii="Times New Roman" w:eastAsia="Times New Roman" w:hAnsi="Times New Roman" w:cs="Times New Roman"/>
          <w:lang w:eastAsia="pl-PL"/>
        </w:rPr>
      </w:pPr>
      <w:r w:rsidRPr="006718E1">
        <w:rPr>
          <w:rFonts w:ascii="Times New Roman" w:eastAsia="Times New Roman" w:hAnsi="Times New Roman" w:cs="Times New Roman"/>
          <w:lang w:eastAsia="pl-PL"/>
        </w:rPr>
        <w:t xml:space="preserve">Sposób przyznawania punktów: </w:t>
      </w:r>
    </w:p>
    <w:tbl>
      <w:tblPr>
        <w:tblW w:w="7837" w:type="dxa"/>
        <w:tblInd w:w="630" w:type="dxa"/>
        <w:tblBorders>
          <w:top w:val="single" w:sz="4" w:space="0" w:color="000001"/>
          <w:left w:val="single" w:sz="4" w:space="0" w:color="000001"/>
          <w:bottom w:val="single" w:sz="4" w:space="0" w:color="000001"/>
          <w:insideH w:val="single" w:sz="4" w:space="0" w:color="000001"/>
        </w:tblBorders>
        <w:tblCellMar>
          <w:left w:w="63" w:type="dxa"/>
        </w:tblCellMar>
        <w:tblLook w:val="04A0" w:firstRow="1" w:lastRow="0" w:firstColumn="1" w:lastColumn="0" w:noHBand="0" w:noVBand="1"/>
      </w:tblPr>
      <w:tblGrid>
        <w:gridCol w:w="5812"/>
        <w:gridCol w:w="2025"/>
      </w:tblGrid>
      <w:tr w:rsidR="006718E1" w:rsidRPr="006718E1" w:rsidTr="00E859A1">
        <w:trPr>
          <w:trHeight w:val="358"/>
        </w:trPr>
        <w:tc>
          <w:tcPr>
            <w:tcW w:w="5812" w:type="dxa"/>
            <w:tcBorders>
              <w:top w:val="single" w:sz="4" w:space="0" w:color="000001"/>
              <w:left w:val="single" w:sz="4" w:space="0" w:color="000001"/>
              <w:bottom w:val="single" w:sz="4" w:space="0" w:color="000001"/>
            </w:tcBorders>
            <w:shd w:val="clear" w:color="auto" w:fill="auto"/>
            <w:tcMar>
              <w:left w:w="63" w:type="dxa"/>
            </w:tcMar>
          </w:tcPr>
          <w:p w:rsidR="006718E1" w:rsidRPr="006718E1" w:rsidRDefault="006718E1" w:rsidP="006718E1">
            <w:pPr>
              <w:tabs>
                <w:tab w:val="left" w:pos="284"/>
                <w:tab w:val="left" w:pos="709"/>
              </w:tabs>
              <w:spacing w:after="0" w:line="276" w:lineRule="auto"/>
              <w:jc w:val="right"/>
              <w:rPr>
                <w:rFonts w:ascii="Times New Roman" w:eastAsia="Times New Roman" w:hAnsi="Times New Roman" w:cs="Times New Roman"/>
                <w:b/>
                <w:lang w:eastAsia="pl-PL"/>
              </w:rPr>
            </w:pPr>
            <w:r w:rsidRPr="006718E1">
              <w:rPr>
                <w:rFonts w:ascii="Times New Roman" w:eastAsia="Times New Roman" w:hAnsi="Times New Roman" w:cs="Times New Roman"/>
                <w:b/>
                <w:lang w:eastAsia="pl-PL"/>
              </w:rPr>
              <w:t xml:space="preserve">Czas usunięcia usterki </w:t>
            </w:r>
            <w:r w:rsidRPr="006718E1">
              <w:rPr>
                <w:rFonts w:ascii="Times New Roman" w:eastAsia="Times New Roman" w:hAnsi="Times New Roman" w:cs="Times New Roman"/>
                <w:b/>
                <w:iCs/>
                <w:lang w:eastAsia="pl-PL"/>
              </w:rPr>
              <w:t xml:space="preserve">w działaniu przewodów kominowych </w:t>
            </w:r>
            <w:r w:rsidRPr="006718E1">
              <w:rPr>
                <w:rFonts w:ascii="Times New Roman" w:eastAsia="Times New Roman" w:hAnsi="Times New Roman" w:cs="Times New Roman"/>
                <w:b/>
                <w:lang w:eastAsia="pl-PL"/>
              </w:rPr>
              <w:t xml:space="preserve"> </w:t>
            </w:r>
          </w:p>
        </w:tc>
        <w:tc>
          <w:tcPr>
            <w:tcW w:w="202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6718E1" w:rsidRPr="006718E1" w:rsidRDefault="006718E1" w:rsidP="006718E1">
            <w:pPr>
              <w:tabs>
                <w:tab w:val="left" w:pos="284"/>
                <w:tab w:val="left" w:pos="709"/>
              </w:tabs>
              <w:spacing w:after="0" w:line="276" w:lineRule="auto"/>
              <w:jc w:val="center"/>
              <w:rPr>
                <w:rFonts w:ascii="Times New Roman" w:eastAsia="Times New Roman" w:hAnsi="Times New Roman" w:cs="Times New Roman"/>
                <w:lang w:eastAsia="pl-PL"/>
              </w:rPr>
            </w:pPr>
            <w:r w:rsidRPr="006718E1">
              <w:rPr>
                <w:rFonts w:ascii="Times New Roman" w:eastAsia="Times New Roman" w:hAnsi="Times New Roman" w:cs="Times New Roman"/>
                <w:b/>
                <w:lang w:eastAsia="pl-PL"/>
              </w:rPr>
              <w:t>L         liczba punktów</w:t>
            </w:r>
          </w:p>
        </w:tc>
      </w:tr>
      <w:tr w:rsidR="006718E1" w:rsidRPr="006718E1" w:rsidTr="00E859A1">
        <w:trPr>
          <w:trHeight w:val="301"/>
        </w:trPr>
        <w:tc>
          <w:tcPr>
            <w:tcW w:w="5812" w:type="dxa"/>
            <w:tcBorders>
              <w:top w:val="single" w:sz="4" w:space="0" w:color="000001"/>
              <w:left w:val="single" w:sz="4" w:space="0" w:color="000001"/>
              <w:bottom w:val="single" w:sz="4" w:space="0" w:color="000001"/>
            </w:tcBorders>
            <w:shd w:val="clear" w:color="auto" w:fill="auto"/>
            <w:tcMar>
              <w:left w:w="63" w:type="dxa"/>
            </w:tcMar>
          </w:tcPr>
          <w:p w:rsidR="006718E1" w:rsidRPr="00C5163A" w:rsidRDefault="006718E1" w:rsidP="006718E1">
            <w:pPr>
              <w:tabs>
                <w:tab w:val="left" w:pos="284"/>
                <w:tab w:val="left" w:pos="709"/>
              </w:tabs>
              <w:spacing w:after="0" w:line="276" w:lineRule="auto"/>
              <w:jc w:val="center"/>
              <w:rPr>
                <w:rFonts w:ascii="Times New Roman" w:eastAsia="Times New Roman" w:hAnsi="Times New Roman" w:cs="Times New Roman"/>
                <w:lang w:eastAsia="pl-PL"/>
              </w:rPr>
            </w:pPr>
            <w:r w:rsidRPr="00C5163A">
              <w:rPr>
                <w:rFonts w:ascii="Times New Roman" w:eastAsia="Times New Roman" w:hAnsi="Times New Roman" w:cs="Times New Roman"/>
                <w:lang w:eastAsia="pl-PL"/>
              </w:rPr>
              <w:t>w tym samym dniu</w:t>
            </w:r>
          </w:p>
        </w:tc>
        <w:tc>
          <w:tcPr>
            <w:tcW w:w="202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6718E1" w:rsidRPr="00C5163A" w:rsidRDefault="006718E1" w:rsidP="00C5163A">
            <w:pPr>
              <w:tabs>
                <w:tab w:val="left" w:pos="284"/>
                <w:tab w:val="left" w:pos="709"/>
              </w:tabs>
              <w:spacing w:after="0" w:line="276" w:lineRule="auto"/>
              <w:jc w:val="center"/>
              <w:rPr>
                <w:rFonts w:ascii="Times New Roman" w:eastAsia="Times New Roman" w:hAnsi="Times New Roman" w:cs="Times New Roman"/>
                <w:lang w:eastAsia="pl-PL"/>
              </w:rPr>
            </w:pPr>
            <w:r w:rsidRPr="00C5163A">
              <w:rPr>
                <w:rFonts w:ascii="Times New Roman" w:eastAsia="Times New Roman" w:hAnsi="Times New Roman" w:cs="Times New Roman"/>
                <w:lang w:eastAsia="pl-PL"/>
              </w:rPr>
              <w:t xml:space="preserve">         </w:t>
            </w:r>
            <w:r w:rsidR="00C5163A" w:rsidRPr="00C5163A">
              <w:rPr>
                <w:rFonts w:ascii="Times New Roman" w:eastAsia="Times New Roman" w:hAnsi="Times New Roman" w:cs="Times New Roman"/>
                <w:lang w:eastAsia="pl-PL"/>
              </w:rPr>
              <w:t>4</w:t>
            </w:r>
            <w:r w:rsidRPr="00C5163A">
              <w:rPr>
                <w:rFonts w:ascii="Times New Roman" w:eastAsia="Times New Roman" w:hAnsi="Times New Roman" w:cs="Times New Roman"/>
                <w:lang w:eastAsia="pl-PL"/>
              </w:rPr>
              <w:t>0</w:t>
            </w:r>
          </w:p>
        </w:tc>
      </w:tr>
      <w:tr w:rsidR="006718E1" w:rsidRPr="006718E1" w:rsidTr="00E859A1">
        <w:trPr>
          <w:trHeight w:val="301"/>
        </w:trPr>
        <w:tc>
          <w:tcPr>
            <w:tcW w:w="5812" w:type="dxa"/>
            <w:tcBorders>
              <w:top w:val="single" w:sz="4" w:space="0" w:color="000001"/>
              <w:left w:val="single" w:sz="4" w:space="0" w:color="000001"/>
              <w:bottom w:val="single" w:sz="4" w:space="0" w:color="000001"/>
            </w:tcBorders>
            <w:shd w:val="clear" w:color="auto" w:fill="auto"/>
            <w:tcMar>
              <w:left w:w="63" w:type="dxa"/>
            </w:tcMar>
          </w:tcPr>
          <w:p w:rsidR="006718E1" w:rsidRPr="00C5163A" w:rsidRDefault="006718E1" w:rsidP="006718E1">
            <w:pPr>
              <w:tabs>
                <w:tab w:val="left" w:pos="284"/>
                <w:tab w:val="left" w:pos="709"/>
              </w:tabs>
              <w:spacing w:after="0" w:line="276" w:lineRule="auto"/>
              <w:jc w:val="center"/>
              <w:rPr>
                <w:rFonts w:ascii="Times New Roman" w:eastAsia="Times New Roman" w:hAnsi="Times New Roman" w:cs="Times New Roman"/>
                <w:lang w:eastAsia="pl-PL"/>
              </w:rPr>
            </w:pPr>
            <w:bookmarkStart w:id="2" w:name="__DdeLink__299_816413932"/>
            <w:bookmarkEnd w:id="2"/>
            <w:r w:rsidRPr="00C5163A">
              <w:rPr>
                <w:rFonts w:ascii="Times New Roman" w:eastAsia="Times New Roman" w:hAnsi="Times New Roman" w:cs="Times New Roman"/>
                <w:lang w:eastAsia="pl-PL"/>
              </w:rPr>
              <w:t>W pierwszym dniu od zgłoszenia</w:t>
            </w:r>
          </w:p>
        </w:tc>
        <w:tc>
          <w:tcPr>
            <w:tcW w:w="202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6718E1" w:rsidRPr="00C5163A" w:rsidRDefault="006718E1" w:rsidP="00C5163A">
            <w:pPr>
              <w:tabs>
                <w:tab w:val="left" w:pos="284"/>
                <w:tab w:val="left" w:pos="709"/>
              </w:tabs>
              <w:spacing w:after="0" w:line="276" w:lineRule="auto"/>
              <w:jc w:val="center"/>
              <w:rPr>
                <w:rFonts w:ascii="Times New Roman" w:eastAsia="Times New Roman" w:hAnsi="Times New Roman" w:cs="Times New Roman"/>
                <w:lang w:eastAsia="pl-PL"/>
              </w:rPr>
            </w:pPr>
            <w:r w:rsidRPr="00C5163A">
              <w:rPr>
                <w:rFonts w:ascii="Times New Roman" w:eastAsia="Times New Roman" w:hAnsi="Times New Roman" w:cs="Times New Roman"/>
                <w:lang w:eastAsia="pl-PL"/>
              </w:rPr>
              <w:t xml:space="preserve">         </w:t>
            </w:r>
            <w:r w:rsidR="00C5163A" w:rsidRPr="00C5163A">
              <w:rPr>
                <w:rFonts w:ascii="Times New Roman" w:eastAsia="Times New Roman" w:hAnsi="Times New Roman" w:cs="Times New Roman"/>
                <w:lang w:eastAsia="pl-PL"/>
              </w:rPr>
              <w:t>2</w:t>
            </w:r>
            <w:r w:rsidRPr="00C5163A">
              <w:rPr>
                <w:rFonts w:ascii="Times New Roman" w:eastAsia="Times New Roman" w:hAnsi="Times New Roman" w:cs="Times New Roman"/>
                <w:lang w:eastAsia="pl-PL"/>
              </w:rPr>
              <w:t>0</w:t>
            </w:r>
          </w:p>
        </w:tc>
      </w:tr>
      <w:tr w:rsidR="006718E1" w:rsidRPr="006718E1" w:rsidTr="00E859A1">
        <w:trPr>
          <w:trHeight w:val="301"/>
        </w:trPr>
        <w:tc>
          <w:tcPr>
            <w:tcW w:w="5812" w:type="dxa"/>
            <w:tcBorders>
              <w:top w:val="single" w:sz="4" w:space="0" w:color="000001"/>
              <w:left w:val="single" w:sz="4" w:space="0" w:color="000001"/>
              <w:bottom w:val="single" w:sz="4" w:space="0" w:color="000001"/>
            </w:tcBorders>
            <w:shd w:val="clear" w:color="auto" w:fill="auto"/>
            <w:tcMar>
              <w:left w:w="63" w:type="dxa"/>
            </w:tcMar>
          </w:tcPr>
          <w:p w:rsidR="006718E1" w:rsidRPr="00C5163A" w:rsidRDefault="006718E1" w:rsidP="006718E1">
            <w:pPr>
              <w:tabs>
                <w:tab w:val="left" w:pos="284"/>
                <w:tab w:val="left" w:pos="709"/>
              </w:tabs>
              <w:spacing w:after="0" w:line="276" w:lineRule="auto"/>
              <w:jc w:val="center"/>
              <w:rPr>
                <w:rFonts w:ascii="Times New Roman" w:eastAsia="Times New Roman" w:hAnsi="Times New Roman" w:cs="Times New Roman"/>
                <w:lang w:eastAsia="pl-PL"/>
              </w:rPr>
            </w:pPr>
            <w:r w:rsidRPr="00C5163A">
              <w:rPr>
                <w:rFonts w:ascii="Times New Roman" w:eastAsia="Times New Roman" w:hAnsi="Times New Roman" w:cs="Times New Roman"/>
                <w:lang w:eastAsia="pl-PL"/>
              </w:rPr>
              <w:t>W drugim dniu od zgłoszenia</w:t>
            </w:r>
          </w:p>
        </w:tc>
        <w:tc>
          <w:tcPr>
            <w:tcW w:w="202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6718E1" w:rsidRPr="00C5163A" w:rsidRDefault="00C5163A" w:rsidP="00C5163A">
            <w:pPr>
              <w:tabs>
                <w:tab w:val="left" w:pos="284"/>
                <w:tab w:val="left" w:pos="709"/>
              </w:tabs>
              <w:spacing w:after="0" w:line="276" w:lineRule="auto"/>
              <w:jc w:val="center"/>
              <w:rPr>
                <w:rFonts w:ascii="Times New Roman" w:eastAsia="Times New Roman" w:hAnsi="Times New Roman" w:cs="Times New Roman"/>
                <w:lang w:eastAsia="pl-PL"/>
              </w:rPr>
            </w:pPr>
            <w:r w:rsidRPr="00C5163A">
              <w:rPr>
                <w:rFonts w:ascii="Times New Roman" w:eastAsia="Times New Roman" w:hAnsi="Times New Roman" w:cs="Times New Roman"/>
                <w:lang w:eastAsia="pl-PL"/>
              </w:rPr>
              <w:t xml:space="preserve">        0</w:t>
            </w:r>
          </w:p>
        </w:tc>
      </w:tr>
    </w:tbl>
    <w:p w:rsidR="00F35A54" w:rsidRDefault="00F35A54" w:rsidP="006718E1">
      <w:pPr>
        <w:spacing w:after="0" w:line="240" w:lineRule="auto"/>
        <w:jc w:val="both"/>
        <w:rPr>
          <w:rFonts w:ascii="Times New Roman" w:eastAsia="Times New Roman" w:hAnsi="Times New Roman" w:cs="Times New Roman"/>
          <w:lang w:eastAsia="pl-PL"/>
        </w:rPr>
      </w:pPr>
    </w:p>
    <w:p w:rsidR="006718E1" w:rsidRPr="006718E1" w:rsidRDefault="006718E1" w:rsidP="006718E1">
      <w:pPr>
        <w:spacing w:after="0" w:line="240" w:lineRule="auto"/>
        <w:jc w:val="both"/>
        <w:rPr>
          <w:rFonts w:ascii="Times New Roman" w:eastAsia="Times New Roman" w:hAnsi="Times New Roman" w:cs="Times New Roman"/>
          <w:b/>
          <w:lang w:eastAsia="pl-PL"/>
        </w:rPr>
      </w:pPr>
      <w:r w:rsidRPr="006718E1">
        <w:rPr>
          <w:rFonts w:ascii="Times New Roman" w:eastAsia="Times New Roman" w:hAnsi="Times New Roman" w:cs="Times New Roman"/>
          <w:lang w:eastAsia="pl-PL"/>
        </w:rPr>
        <w:t>Maks</w:t>
      </w:r>
      <w:r>
        <w:rPr>
          <w:rFonts w:ascii="Times New Roman" w:eastAsia="Times New Roman" w:hAnsi="Times New Roman" w:cs="Times New Roman"/>
          <w:lang w:eastAsia="pl-PL"/>
        </w:rPr>
        <w:t>ymalnie Wykonawca może uzyskać 4</w:t>
      </w:r>
      <w:r w:rsidRPr="006718E1">
        <w:rPr>
          <w:rFonts w:ascii="Times New Roman" w:eastAsia="Times New Roman" w:hAnsi="Times New Roman" w:cs="Times New Roman"/>
          <w:lang w:eastAsia="pl-PL"/>
        </w:rPr>
        <w:t xml:space="preserve">0 pkt w niniejszym kryterium. </w:t>
      </w:r>
    </w:p>
    <w:p w:rsidR="006718E1" w:rsidRPr="006718E1" w:rsidRDefault="006718E1" w:rsidP="00C5163A">
      <w:pPr>
        <w:spacing w:after="0" w:line="240" w:lineRule="atLeast"/>
        <w:jc w:val="both"/>
        <w:rPr>
          <w:rFonts w:ascii="Times New Roman" w:eastAsia="Times New Roman" w:hAnsi="Times New Roman" w:cs="Times New Roman"/>
          <w:lang w:eastAsia="pl-PL"/>
        </w:rPr>
      </w:pPr>
      <w:r w:rsidRPr="006718E1">
        <w:rPr>
          <w:rFonts w:ascii="Times New Roman" w:eastAsia="Times New Roman" w:hAnsi="Times New Roman" w:cs="Times New Roman"/>
          <w:b/>
          <w:lang w:eastAsia="pl-PL"/>
        </w:rPr>
        <w:t xml:space="preserve">Maksymalny czas usunięcia usterki </w:t>
      </w:r>
      <w:r w:rsidRPr="006718E1">
        <w:rPr>
          <w:rFonts w:ascii="Times New Roman" w:eastAsia="Times New Roman" w:hAnsi="Times New Roman" w:cs="Times New Roman"/>
          <w:b/>
          <w:iCs/>
          <w:lang w:eastAsia="pl-PL"/>
        </w:rPr>
        <w:t>w działaniu przewodów kominowych</w:t>
      </w:r>
      <w:r w:rsidRPr="006718E1">
        <w:rPr>
          <w:rFonts w:ascii="Times New Roman" w:eastAsia="Times New Roman" w:hAnsi="Times New Roman" w:cs="Times New Roman"/>
          <w:iCs/>
          <w:lang w:eastAsia="pl-PL"/>
        </w:rPr>
        <w:t xml:space="preserve"> </w:t>
      </w:r>
      <w:r w:rsidRPr="006718E1">
        <w:rPr>
          <w:rFonts w:ascii="Times New Roman" w:eastAsia="Times New Roman" w:hAnsi="Times New Roman" w:cs="Times New Roman"/>
          <w:b/>
          <w:lang w:eastAsia="pl-PL"/>
        </w:rPr>
        <w:t xml:space="preserve"> </w:t>
      </w:r>
      <w:r w:rsidRPr="006718E1">
        <w:rPr>
          <w:rFonts w:ascii="Times New Roman" w:eastAsia="Times New Roman" w:hAnsi="Times New Roman" w:cs="Times New Roman"/>
          <w:lang w:eastAsia="pl-PL"/>
        </w:rPr>
        <w:t xml:space="preserve">nie może być dłuższy niż </w:t>
      </w:r>
      <w:r w:rsidRPr="006718E1">
        <w:rPr>
          <w:rFonts w:ascii="Times New Roman" w:eastAsia="Times New Roman" w:hAnsi="Times New Roman" w:cs="Times New Roman"/>
          <w:b/>
          <w:lang w:eastAsia="pl-PL"/>
        </w:rPr>
        <w:t xml:space="preserve">3 dni </w:t>
      </w:r>
      <w:r w:rsidRPr="006718E1">
        <w:rPr>
          <w:rFonts w:ascii="Times New Roman" w:eastAsia="Times New Roman" w:hAnsi="Times New Roman" w:cs="Times New Roman"/>
          <w:lang w:eastAsia="pl-PL"/>
        </w:rPr>
        <w:t xml:space="preserve">(w przypadku zaoferowania dłuższego terminu, oferta zostanie odrzucona zgodnie z art. 89 ust. 1 pkt 2 ustawy Pzp). W przypadku niewybrania żadnej opcji, Zamawiający uzna, że termin usunięcia </w:t>
      </w:r>
      <w:r w:rsidRPr="006D026F">
        <w:rPr>
          <w:rFonts w:ascii="Times New Roman" w:eastAsia="Times New Roman" w:hAnsi="Times New Roman" w:cs="Times New Roman"/>
          <w:lang w:eastAsia="pl-PL"/>
        </w:rPr>
        <w:t>usterki na zgłoszenie przez  Zamawiającego  nastąp</w:t>
      </w:r>
      <w:r w:rsidR="006D026F" w:rsidRPr="006D026F">
        <w:rPr>
          <w:rFonts w:ascii="Times New Roman" w:eastAsia="Times New Roman" w:hAnsi="Times New Roman" w:cs="Times New Roman"/>
          <w:lang w:eastAsia="pl-PL"/>
        </w:rPr>
        <w:t xml:space="preserve">i w </w:t>
      </w:r>
      <w:r w:rsidR="00C5163A">
        <w:rPr>
          <w:rFonts w:ascii="Times New Roman" w:eastAsia="Times New Roman" w:hAnsi="Times New Roman" w:cs="Times New Roman"/>
          <w:lang w:eastAsia="pl-PL"/>
        </w:rPr>
        <w:t>drugim</w:t>
      </w:r>
      <w:r w:rsidR="006D026F" w:rsidRPr="006D026F">
        <w:rPr>
          <w:rFonts w:ascii="Times New Roman" w:eastAsia="Times New Roman" w:hAnsi="Times New Roman" w:cs="Times New Roman"/>
          <w:lang w:eastAsia="pl-PL"/>
        </w:rPr>
        <w:t xml:space="preserve"> dniu od zgłoszenia </w:t>
      </w:r>
      <w:r w:rsidR="006D026F" w:rsidRPr="006D026F">
        <w:rPr>
          <w:rFonts w:ascii="Times New Roman" w:eastAsia="Times New Roman" w:hAnsi="Times New Roman" w:cs="Times New Roman"/>
          <w:iCs/>
          <w:lang w:eastAsia="zh-CN"/>
        </w:rPr>
        <w:t xml:space="preserve">i  przyzna w   tym  kryterium   „0” pkt. </w:t>
      </w:r>
      <w:r w:rsidRPr="006718E1">
        <w:rPr>
          <w:rFonts w:ascii="Times New Roman" w:eastAsia="Times New Roman" w:hAnsi="Times New Roman" w:cs="Times New Roman"/>
          <w:lang w:eastAsia="pl-PL"/>
        </w:rPr>
        <w:t xml:space="preserve">Wykonawca zobowiązany jest złożyć oświadczenie w zakresie czasu usunięcia usterki </w:t>
      </w:r>
      <w:r w:rsidRPr="006718E1">
        <w:rPr>
          <w:rFonts w:ascii="Times New Roman" w:eastAsia="Times New Roman" w:hAnsi="Times New Roman" w:cs="Times New Roman"/>
          <w:iCs/>
          <w:lang w:eastAsia="pl-PL"/>
        </w:rPr>
        <w:t>w działaniu przewodów kominowych</w:t>
      </w:r>
      <w:r w:rsidRPr="006718E1">
        <w:rPr>
          <w:rFonts w:ascii="Times New Roman" w:eastAsia="Times New Roman" w:hAnsi="Times New Roman" w:cs="Times New Roman"/>
          <w:lang w:eastAsia="pl-PL"/>
        </w:rPr>
        <w:t xml:space="preserve"> w formularzu oferty stanowiącym załącznik nr 1 do SIWZ.</w:t>
      </w:r>
    </w:p>
    <w:p w:rsidR="00F34A96" w:rsidRDefault="00F34A96" w:rsidP="006718E1">
      <w:pPr>
        <w:spacing w:after="0" w:line="240" w:lineRule="auto"/>
        <w:jc w:val="both"/>
        <w:rPr>
          <w:rFonts w:ascii="Times New Roman" w:eastAsia="Times New Roman" w:hAnsi="Times New Roman" w:cs="Times New Roman"/>
          <w:lang w:eastAsia="pl-PL"/>
        </w:rPr>
      </w:pPr>
    </w:p>
    <w:p w:rsidR="00F34A96" w:rsidRDefault="006718E1" w:rsidP="00F65E79">
      <w:pPr>
        <w:pStyle w:val="Akapitzlist"/>
        <w:numPr>
          <w:ilvl w:val="6"/>
          <w:numId w:val="20"/>
        </w:numPr>
        <w:spacing w:after="0"/>
        <w:ind w:left="284" w:hanging="284"/>
        <w:jc w:val="both"/>
        <w:rPr>
          <w:rFonts w:ascii="Times New Roman" w:eastAsia="Times New Roman" w:hAnsi="Times New Roman"/>
          <w:lang w:eastAsia="pl-PL"/>
        </w:rPr>
      </w:pPr>
      <w:r w:rsidRPr="00F34A96">
        <w:rPr>
          <w:rFonts w:ascii="Times New Roman" w:eastAsia="Times New Roman" w:hAnsi="Times New Roman"/>
          <w:lang w:eastAsia="pl-PL"/>
        </w:rPr>
        <w:lastRenderedPageBreak/>
        <w:t>Punktacja przyznawana ofertom w poszczególnych kryteriach będzie liczona z dokładnością do dwóch miejsc po przecinku.</w:t>
      </w:r>
    </w:p>
    <w:p w:rsidR="00F34A96" w:rsidRDefault="006718E1" w:rsidP="00F65E79">
      <w:pPr>
        <w:pStyle w:val="Akapitzlist"/>
        <w:numPr>
          <w:ilvl w:val="6"/>
          <w:numId w:val="20"/>
        </w:numPr>
        <w:spacing w:after="0"/>
        <w:ind w:left="284" w:hanging="284"/>
        <w:jc w:val="both"/>
        <w:rPr>
          <w:rFonts w:ascii="Times New Roman" w:eastAsia="Times New Roman" w:hAnsi="Times New Roman"/>
          <w:lang w:eastAsia="pl-PL"/>
        </w:rPr>
      </w:pPr>
      <w:r w:rsidRPr="00F34A96">
        <w:rPr>
          <w:rFonts w:ascii="Times New Roman" w:eastAsia="Times New Roman" w:hAnsi="Times New Roman"/>
          <w:lang w:eastAsia="pl-PL"/>
        </w:rPr>
        <w:t xml:space="preserve">Maksymalna liczba punktów, możliwych do uzyskania przez Wykonawcę, będąca sumą wszystkich kryteriów wynosi 100. </w:t>
      </w:r>
    </w:p>
    <w:p w:rsidR="00F34A96" w:rsidRPr="00F34A96" w:rsidRDefault="006718E1" w:rsidP="00F65E79">
      <w:pPr>
        <w:pStyle w:val="Akapitzlist"/>
        <w:numPr>
          <w:ilvl w:val="6"/>
          <w:numId w:val="20"/>
        </w:numPr>
        <w:spacing w:after="0"/>
        <w:ind w:left="284" w:hanging="284"/>
        <w:jc w:val="both"/>
        <w:rPr>
          <w:rFonts w:ascii="Times New Roman" w:eastAsia="Times New Roman" w:hAnsi="Times New Roman"/>
          <w:lang w:eastAsia="pl-PL"/>
        </w:rPr>
      </w:pPr>
      <w:r w:rsidRPr="00F34A96">
        <w:rPr>
          <w:rFonts w:ascii="Times New Roman" w:eastAsia="Times New Roman" w:hAnsi="Times New Roman"/>
          <w:lang w:eastAsia="pl-PL"/>
        </w:rPr>
        <w:t xml:space="preserve">Każda oferta nieodrzucona zostanie oceniona wg kryteriów opisanych w pkt 1 i otrzyma liczbę punktów </w:t>
      </w:r>
      <w:r w:rsidRPr="00F34A96">
        <w:rPr>
          <w:rFonts w:ascii="Times New Roman" w:eastAsia="Times New Roman" w:hAnsi="Times New Roman"/>
          <w:b/>
          <w:lang w:eastAsia="pl-PL"/>
        </w:rPr>
        <w:t>(S)</w:t>
      </w:r>
      <w:r w:rsidRPr="00F34A96">
        <w:rPr>
          <w:rFonts w:ascii="Times New Roman" w:eastAsia="Times New Roman" w:hAnsi="Times New Roman"/>
          <w:lang w:eastAsia="pl-PL"/>
        </w:rPr>
        <w:t xml:space="preserve"> obliczoną wg wzoru </w:t>
      </w:r>
      <w:r w:rsidRPr="00F34A96">
        <w:rPr>
          <w:rFonts w:ascii="Times New Roman" w:eastAsia="Times New Roman" w:hAnsi="Times New Roman"/>
          <w:b/>
          <w:lang w:eastAsia="pl-PL"/>
        </w:rPr>
        <w:t>S = C + T</w:t>
      </w:r>
    </w:p>
    <w:p w:rsidR="006718E1" w:rsidRPr="00F34A96" w:rsidRDefault="006718E1" w:rsidP="00F65E79">
      <w:pPr>
        <w:pStyle w:val="Akapitzlist"/>
        <w:numPr>
          <w:ilvl w:val="6"/>
          <w:numId w:val="20"/>
        </w:numPr>
        <w:spacing w:after="0"/>
        <w:ind w:left="284" w:hanging="284"/>
        <w:jc w:val="both"/>
        <w:rPr>
          <w:rFonts w:ascii="Times New Roman" w:eastAsia="Times New Roman" w:hAnsi="Times New Roman"/>
          <w:lang w:eastAsia="pl-PL"/>
        </w:rPr>
      </w:pPr>
      <w:r w:rsidRPr="00F34A96">
        <w:rPr>
          <w:rFonts w:ascii="Times New Roman" w:eastAsia="Times New Roman" w:hAnsi="Times New Roman"/>
          <w:lang w:eastAsia="pl-PL"/>
        </w:rPr>
        <w:t xml:space="preserve">Za ofertę najkorzystniejszą zostanie uznana oferta, która otrzyma największą liczbę punktów </w:t>
      </w:r>
      <w:r w:rsidRPr="00F34A96">
        <w:rPr>
          <w:rFonts w:ascii="Times New Roman" w:eastAsia="Times New Roman" w:hAnsi="Times New Roman"/>
          <w:lang w:eastAsia="pl-PL"/>
        </w:rPr>
        <w:br/>
      </w:r>
      <w:r w:rsidRPr="00F34A96">
        <w:rPr>
          <w:rFonts w:ascii="Times New Roman" w:eastAsia="Times New Roman" w:hAnsi="Times New Roman"/>
          <w:b/>
          <w:lang w:eastAsia="pl-PL"/>
        </w:rPr>
        <w:t>S</w:t>
      </w:r>
      <w:r w:rsidRPr="00F34A96">
        <w:rPr>
          <w:rFonts w:ascii="Times New Roman" w:eastAsia="Times New Roman" w:hAnsi="Times New Roman"/>
          <w:lang w:eastAsia="pl-PL"/>
        </w:rPr>
        <w:t xml:space="preserve"> obliczonych wg wzoru opisanego w pkt 4. Oceny dokonywać będą członkowie komisji przetargowej.</w:t>
      </w:r>
    </w:p>
    <w:p w:rsidR="004C5879" w:rsidRPr="00D03D80" w:rsidRDefault="004C5879" w:rsidP="004C5879">
      <w:pPr>
        <w:spacing w:after="0" w:line="240" w:lineRule="auto"/>
        <w:jc w:val="both"/>
        <w:rPr>
          <w:rFonts w:ascii="Times New Roman" w:eastAsia="Times New Roman" w:hAnsi="Times New Roman" w:cs="Times New Roman"/>
          <w:b/>
          <w:bCs/>
          <w:color w:val="000000" w:themeColor="text1"/>
          <w:lang w:eastAsia="pl-PL"/>
        </w:rPr>
      </w:pPr>
      <w:r w:rsidRPr="00D03D80">
        <w:rPr>
          <w:rFonts w:ascii="Times New Roman" w:eastAsia="Times New Roman" w:hAnsi="Times New Roman" w:cs="Times New Roman"/>
          <w:b/>
          <w:bCs/>
          <w:color w:val="000000" w:themeColor="text1"/>
          <w:lang w:eastAsia="pl-PL"/>
        </w:rPr>
        <w:t xml:space="preserve">Sposób oceny ofert </w:t>
      </w:r>
    </w:p>
    <w:p w:rsidR="00F34A96" w:rsidRPr="00F34A96" w:rsidRDefault="004C5879" w:rsidP="00F65E79">
      <w:pPr>
        <w:pStyle w:val="Akapitzlist"/>
        <w:numPr>
          <w:ilvl w:val="0"/>
          <w:numId w:val="26"/>
        </w:numPr>
        <w:suppressLineNumbers/>
        <w:spacing w:after="0"/>
        <w:ind w:left="284" w:hanging="284"/>
        <w:jc w:val="both"/>
        <w:rPr>
          <w:rFonts w:ascii="Times New Roman" w:eastAsia="Times New Roman" w:hAnsi="Times New Roman"/>
          <w:color w:val="000000" w:themeColor="text1"/>
          <w:lang w:eastAsia="pl-PL"/>
        </w:rPr>
      </w:pPr>
      <w:r w:rsidRPr="00F34A96">
        <w:rPr>
          <w:rFonts w:ascii="Times New Roman" w:eastAsia="Times New Roman" w:hAnsi="Times New Roman"/>
          <w:bCs/>
          <w:color w:val="000000" w:themeColor="text1"/>
          <w:lang w:eastAsia="pl-PL"/>
        </w:rPr>
        <w:t xml:space="preserve">Zgodnie z art. 24aa ustawy, Zamawiający najpierw dokona oceny ofert, a następnie zbada, czy Wykonawca, którego oferta została oceniona jako najkorzystniejsza, nie podlega wykluczeniu </w:t>
      </w:r>
      <w:r w:rsidRPr="00F34A96">
        <w:rPr>
          <w:rFonts w:ascii="Times New Roman" w:eastAsia="Times New Roman" w:hAnsi="Times New Roman"/>
          <w:bCs/>
          <w:color w:val="000000" w:themeColor="text1"/>
          <w:lang w:eastAsia="pl-PL"/>
        </w:rPr>
        <w:br/>
        <w:t>i spełnia warunki udziału w postępowaniu, określone przez Zamawiającego w SIWZ.</w:t>
      </w:r>
    </w:p>
    <w:p w:rsidR="00F34A96" w:rsidRDefault="004C5879" w:rsidP="00F65E79">
      <w:pPr>
        <w:pStyle w:val="Akapitzlist"/>
        <w:numPr>
          <w:ilvl w:val="0"/>
          <w:numId w:val="26"/>
        </w:numPr>
        <w:suppressLineNumbers/>
        <w:spacing w:after="0"/>
        <w:ind w:left="284" w:hanging="284"/>
        <w:jc w:val="both"/>
        <w:rPr>
          <w:rFonts w:ascii="Times New Roman" w:eastAsia="Times New Roman" w:hAnsi="Times New Roman"/>
          <w:color w:val="000000" w:themeColor="text1"/>
          <w:lang w:eastAsia="pl-PL"/>
        </w:rPr>
      </w:pPr>
      <w:r w:rsidRPr="00F34A96">
        <w:rPr>
          <w:rFonts w:ascii="Times New Roman" w:eastAsia="Times New Roman" w:hAnsi="Times New Roman"/>
          <w:color w:val="000000" w:themeColor="text1"/>
          <w:lang w:eastAsia="pl-PL"/>
        </w:rPr>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w:t>
      </w:r>
      <w:r w:rsidRPr="00F34A96">
        <w:rPr>
          <w:rFonts w:ascii="Times New Roman" w:eastAsia="Times New Roman" w:hAnsi="Times New Roman"/>
          <w:color w:val="000000" w:themeColor="text1"/>
          <w:lang w:eastAsia="pl-PL"/>
        </w:rPr>
        <w:br/>
        <w:t xml:space="preserve">z zastrzeżeniem możliwości poprawy oczywistych omyłek pisarskich, oczywistych omyłek rachunkowych z uwzględnieniem konsekwencji rachunkowych dokonanych poprawek oraz innych omyłek polegających na niezgodności oferty z SIWZ niepowodujących istotnych zmian </w:t>
      </w:r>
      <w:r w:rsidRPr="00F34A96">
        <w:rPr>
          <w:rFonts w:ascii="Times New Roman" w:eastAsia="Times New Roman" w:hAnsi="Times New Roman"/>
          <w:color w:val="000000" w:themeColor="text1"/>
          <w:lang w:eastAsia="pl-PL"/>
        </w:rPr>
        <w:br/>
        <w:t>w treści oferty. Zamawiający poprawi w tekście oferty omyłki, wskazane w art. 87 ust. 2 ustawy, niezwłocznie zawiadamiając o tym Wykonawcę, którego oferta zostanie poprawiona.</w:t>
      </w:r>
    </w:p>
    <w:p w:rsidR="00F34A96" w:rsidRDefault="004C5879" w:rsidP="00F65E79">
      <w:pPr>
        <w:pStyle w:val="Akapitzlist"/>
        <w:numPr>
          <w:ilvl w:val="0"/>
          <w:numId w:val="26"/>
        </w:numPr>
        <w:suppressLineNumbers/>
        <w:spacing w:after="0"/>
        <w:ind w:left="284" w:hanging="284"/>
        <w:jc w:val="both"/>
        <w:rPr>
          <w:rFonts w:ascii="Times New Roman" w:eastAsia="Times New Roman" w:hAnsi="Times New Roman"/>
          <w:color w:val="000000" w:themeColor="text1"/>
          <w:lang w:eastAsia="pl-PL"/>
        </w:rPr>
      </w:pPr>
      <w:r w:rsidRPr="00F34A96">
        <w:rPr>
          <w:rFonts w:ascii="Times New Roman" w:eastAsia="Times New Roman" w:hAnsi="Times New Roman"/>
          <w:color w:val="000000" w:themeColor="text1"/>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4C5879" w:rsidRPr="00F34A96" w:rsidRDefault="006718E1" w:rsidP="00F65E79">
      <w:pPr>
        <w:pStyle w:val="Akapitzlist"/>
        <w:numPr>
          <w:ilvl w:val="0"/>
          <w:numId w:val="26"/>
        </w:numPr>
        <w:suppressLineNumbers/>
        <w:spacing w:after="0"/>
        <w:ind w:left="284" w:hanging="284"/>
        <w:jc w:val="both"/>
        <w:rPr>
          <w:rFonts w:ascii="Times New Roman" w:eastAsia="Times New Roman" w:hAnsi="Times New Roman"/>
          <w:color w:val="000000" w:themeColor="text1"/>
          <w:lang w:eastAsia="pl-PL"/>
        </w:rPr>
      </w:pPr>
      <w:r w:rsidRPr="00F34A96">
        <w:rPr>
          <w:rFonts w:ascii="Times New Roman" w:hAnsi="Times New Roman"/>
        </w:rPr>
        <w:t>W przypadku rozbieżności pomiędzy ceną podaną za wykonani</w:t>
      </w:r>
      <w:r w:rsidR="00F34A96">
        <w:rPr>
          <w:rFonts w:ascii="Times New Roman" w:hAnsi="Times New Roman"/>
        </w:rPr>
        <w:t xml:space="preserve">e całego przedmiotu zamówienia </w:t>
      </w:r>
      <w:r w:rsidRPr="00F34A96">
        <w:rPr>
          <w:rFonts w:ascii="Times New Roman" w:hAnsi="Times New Roman"/>
        </w:rPr>
        <w:t>a iloczynem wskazanej w załączniku nr 1 do SIWZ „Formularz oferty” ceny jednostkowej za „czyszczenie przewodów” (kolumna E), częstotliwość czyszczenia przewodów w ciągu 1 roku (kolumna C) i ilości przewodów (kolumna D), Zamawiający uzna za prawidłowe ceny jednostkowe i we własnym zakresie dokona ich przeliczenia zgodnie z podaną formułą, a następnie dokona zsumowania. Otrzymana wartość zostanie potraktowana jako cena oferty.</w:t>
      </w:r>
    </w:p>
    <w:p w:rsidR="004C5879" w:rsidRPr="004C5879" w:rsidRDefault="004C5879" w:rsidP="004C5879">
      <w:pPr>
        <w:suppressLineNumbers/>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b/>
          <w:lang w:eastAsia="pl-PL"/>
        </w:rPr>
        <w:t>Kryteria oceny ofert</w:t>
      </w:r>
    </w:p>
    <w:p w:rsidR="004C5879" w:rsidRPr="004C5879" w:rsidRDefault="004C5879" w:rsidP="004C5879">
      <w:pPr>
        <w:spacing w:after="0" w:line="240" w:lineRule="auto"/>
        <w:jc w:val="both"/>
        <w:rPr>
          <w:rFonts w:ascii="Times New Roman" w:eastAsia="Times New Roman" w:hAnsi="Times New Roman" w:cs="Times New Roman"/>
          <w:bCs/>
          <w:lang w:eastAsia="pl-PL"/>
        </w:rPr>
      </w:pPr>
      <w:r w:rsidRPr="004C5879">
        <w:rPr>
          <w:rFonts w:ascii="Times New Roman" w:eastAsia="Times New Roman" w:hAnsi="Times New Roman" w:cs="Times New Roman"/>
          <w:bCs/>
          <w:lang w:eastAsia="pl-PL"/>
        </w:rPr>
        <w:t xml:space="preserve">Zamawiający oceni i porówna jedynie te oferty, które odpowiadają wymaganiom opisanym </w:t>
      </w:r>
      <w:r w:rsidRPr="004C5879">
        <w:rPr>
          <w:rFonts w:ascii="Times New Roman" w:eastAsia="Times New Roman" w:hAnsi="Times New Roman" w:cs="Times New Roman"/>
          <w:bCs/>
          <w:lang w:eastAsia="pl-PL"/>
        </w:rPr>
        <w:br/>
        <w:t xml:space="preserve">w niniejszej SIWZ. </w:t>
      </w:r>
    </w:p>
    <w:p w:rsidR="004C5879" w:rsidRPr="004C5879" w:rsidRDefault="004C5879" w:rsidP="004C5879">
      <w:pPr>
        <w:spacing w:after="0" w:line="240" w:lineRule="auto"/>
        <w:jc w:val="both"/>
        <w:rPr>
          <w:rFonts w:ascii="Times New Roman" w:eastAsia="Times New Roman" w:hAnsi="Times New Roman" w:cs="Times New Roman"/>
          <w:bCs/>
          <w:lang w:eastAsia="pl-PL"/>
        </w:rPr>
      </w:pPr>
      <w:r w:rsidRPr="004C5879">
        <w:rPr>
          <w:rFonts w:ascii="Times New Roman" w:eastAsia="Times New Roman" w:hAnsi="Times New Roman" w:cs="Times New Roman"/>
          <w:bCs/>
          <w:lang w:eastAsia="pl-PL"/>
        </w:rPr>
        <w:t xml:space="preserve">Wybór najkorzystniejszej oferty dokonany zostanie na podstawie kryteriów wyboru określonych </w:t>
      </w:r>
      <w:r w:rsidRPr="004C5879">
        <w:rPr>
          <w:rFonts w:ascii="Times New Roman" w:eastAsia="Times New Roman" w:hAnsi="Times New Roman" w:cs="Times New Roman"/>
          <w:bCs/>
          <w:lang w:eastAsia="pl-PL"/>
        </w:rPr>
        <w:br/>
        <w:t>w ogłoszeniu o przetargu.</w:t>
      </w:r>
    </w:p>
    <w:p w:rsidR="004C5879" w:rsidRPr="004C5879" w:rsidRDefault="004C5879" w:rsidP="004C5879">
      <w:pPr>
        <w:spacing w:after="0" w:line="240" w:lineRule="auto"/>
        <w:rPr>
          <w:rFonts w:ascii="Times New Roman" w:eastAsia="Times New Roman" w:hAnsi="Times New Roman" w:cs="Times New Roman"/>
          <w:b/>
          <w:bCs/>
          <w:color w:val="FF0000"/>
          <w:lang w:eastAsia="pl-PL"/>
        </w:rPr>
      </w:pPr>
    </w:p>
    <w:p w:rsidR="004C5879" w:rsidRPr="004C5879" w:rsidRDefault="004C5879" w:rsidP="004C5879">
      <w:pPr>
        <w:spacing w:after="0" w:line="240" w:lineRule="auto"/>
        <w:rPr>
          <w:rFonts w:ascii="Times New Roman" w:eastAsia="Times New Roman" w:hAnsi="Times New Roman" w:cs="Times New Roman"/>
          <w:b/>
          <w:bCs/>
          <w:lang w:eastAsia="pl-PL"/>
        </w:rPr>
      </w:pPr>
      <w:r w:rsidRPr="004C5879">
        <w:rPr>
          <w:rFonts w:ascii="Times New Roman" w:eastAsia="Times New Roman" w:hAnsi="Times New Roman" w:cs="Times New Roman"/>
          <w:b/>
          <w:bCs/>
          <w:lang w:eastAsia="pl-PL"/>
        </w:rPr>
        <w:t>Unieważnienie postępowania</w:t>
      </w:r>
    </w:p>
    <w:p w:rsidR="004C5879" w:rsidRPr="004C5879"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Zamawiający unieważni postępowanie o udzielenie niniejszego zamówienia w sytuacjach określonych w art. 93 ust.1 Pzp.</w:t>
      </w:r>
    </w:p>
    <w:p w:rsidR="004C5879" w:rsidRPr="004C5879" w:rsidRDefault="004C5879" w:rsidP="004C5879">
      <w:pPr>
        <w:spacing w:after="0" w:line="240" w:lineRule="auto"/>
        <w:jc w:val="both"/>
        <w:rPr>
          <w:rFonts w:ascii="Times New Roman" w:eastAsia="Times New Roman" w:hAnsi="Times New Roman" w:cs="Times New Roman"/>
          <w:color w:val="FF0000"/>
          <w:lang w:eastAsia="pl-PL"/>
        </w:rPr>
      </w:pPr>
      <w:r w:rsidRPr="004C5879">
        <w:rPr>
          <w:rFonts w:ascii="Times New Roman" w:eastAsia="Times New Roman" w:hAnsi="Times New Roman" w:cs="Times New Roman"/>
          <w:lang w:eastAsia="pl-PL"/>
        </w:rPr>
        <w:t>O unieważnieniu postępowania Zamawiający powiadomi równocześnie wszystkich Wykonawców, którzy ubiegali się o udzielenie zamówienia, podając uzasadnienie faktyczne i prawne</w:t>
      </w:r>
      <w:r w:rsidRPr="004C5879">
        <w:rPr>
          <w:rFonts w:ascii="Times New Roman" w:eastAsia="Times New Roman" w:hAnsi="Times New Roman" w:cs="Times New Roman"/>
          <w:color w:val="FF0000"/>
          <w:lang w:eastAsia="pl-PL"/>
        </w:rPr>
        <w:t>.</w:t>
      </w:r>
    </w:p>
    <w:p w:rsidR="002721B8" w:rsidRPr="004C5879" w:rsidRDefault="002721B8" w:rsidP="002C2B5C">
      <w:pPr>
        <w:spacing w:after="0" w:line="240" w:lineRule="auto"/>
        <w:jc w:val="both"/>
        <w:rPr>
          <w:rFonts w:ascii="Times New Roman" w:eastAsia="Times New Roman" w:hAnsi="Times New Roman" w:cs="Times New Roman"/>
          <w:b/>
          <w:bCs/>
          <w:u w:val="single"/>
          <w:lang w:eastAsia="pl-PL"/>
        </w:rPr>
      </w:pPr>
    </w:p>
    <w:p w:rsidR="004C5879" w:rsidRPr="004C5879" w:rsidRDefault="004C5879" w:rsidP="004C5879">
      <w:pPr>
        <w:spacing w:after="0" w:line="240" w:lineRule="auto"/>
        <w:jc w:val="both"/>
        <w:rPr>
          <w:rFonts w:ascii="Times New Roman" w:eastAsia="Times New Roman" w:hAnsi="Times New Roman" w:cs="Times New Roman"/>
          <w:b/>
          <w:bCs/>
          <w:u w:val="single"/>
          <w:lang w:eastAsia="pl-PL"/>
        </w:rPr>
      </w:pPr>
      <w:r w:rsidRPr="004C5879">
        <w:rPr>
          <w:rFonts w:ascii="Times New Roman" w:eastAsia="Times New Roman" w:hAnsi="Times New Roman" w:cs="Times New Roman"/>
          <w:b/>
          <w:bCs/>
          <w:u w:val="single"/>
          <w:lang w:eastAsia="pl-PL"/>
        </w:rPr>
        <w:t xml:space="preserve">XIII. INFORMACJE O FORMALNOŚCIACH, JAKIE POWINNY ZOSTAĆ DOPEŁNIONE PO WYBORZE OFERT W CELU ZAWARCIA UMOWY </w:t>
      </w:r>
    </w:p>
    <w:p w:rsidR="004C5879" w:rsidRPr="004C5879" w:rsidRDefault="004C5879" w:rsidP="004C5879">
      <w:pPr>
        <w:spacing w:after="0" w:line="240" w:lineRule="auto"/>
        <w:jc w:val="both"/>
        <w:rPr>
          <w:rFonts w:ascii="Times New Roman" w:eastAsia="Times New Roman" w:hAnsi="Times New Roman" w:cs="Times New Roman"/>
          <w:b/>
          <w:bCs/>
          <w:sz w:val="2"/>
          <w:szCs w:val="2"/>
          <w:u w:val="single"/>
          <w:lang w:eastAsia="pl-PL"/>
        </w:rPr>
      </w:pPr>
    </w:p>
    <w:p w:rsidR="00CF7845" w:rsidRPr="00CF7845" w:rsidRDefault="00CF7845" w:rsidP="00CF7845">
      <w:pPr>
        <w:autoSpaceDE w:val="0"/>
        <w:autoSpaceDN w:val="0"/>
        <w:adjustRightInd w:val="0"/>
        <w:spacing w:after="0" w:line="240" w:lineRule="auto"/>
        <w:rPr>
          <w:rFonts w:ascii="Times New Roman" w:eastAsia="Times New Roman" w:hAnsi="Times New Roman" w:cs="Times New Roman"/>
          <w:lang w:eastAsia="pl-PL"/>
        </w:rPr>
      </w:pPr>
      <w:r w:rsidRPr="00CF7845">
        <w:rPr>
          <w:rFonts w:ascii="Times New Roman" w:eastAsia="Times New Roman" w:hAnsi="Times New Roman" w:cs="Times New Roman"/>
          <w:bCs/>
          <w:lang w:eastAsia="pl-PL"/>
        </w:rPr>
        <w:t xml:space="preserve">Zamawiający poinformuje niezwłocznie wszystkich Wykonawców o: </w:t>
      </w:r>
    </w:p>
    <w:p w:rsidR="00CF7845" w:rsidRPr="00CF7845" w:rsidRDefault="00CF7845" w:rsidP="00F65E79">
      <w:pPr>
        <w:numPr>
          <w:ilvl w:val="2"/>
          <w:numId w:val="2"/>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bCs/>
          <w:lang w:eastAsia="pl-PL"/>
        </w:rPr>
      </w:pPr>
      <w:r w:rsidRPr="00CF7845">
        <w:rPr>
          <w:rFonts w:ascii="Times New Roman" w:eastAsia="Times New Roman" w:hAnsi="Times New Roman" w:cs="Times New Roman"/>
          <w:bCs/>
          <w:lang w:eastAsia="pl-PL"/>
        </w:rPr>
        <w:t xml:space="preserve">wyborze najkorzystniejszej oferty, podając nazwę albo imię i nazwisko, siedzibę albo miejsce zamieszkania i adres, jeżeli jest miejscem wykonywania działalności Wykonawcy, którego </w:t>
      </w:r>
    </w:p>
    <w:p w:rsidR="00CF7845" w:rsidRPr="00CF7845" w:rsidRDefault="00CF7845" w:rsidP="00CF7845">
      <w:pPr>
        <w:autoSpaceDE w:val="0"/>
        <w:autoSpaceDN w:val="0"/>
        <w:adjustRightInd w:val="0"/>
        <w:spacing w:after="0" w:line="240" w:lineRule="auto"/>
        <w:ind w:left="426"/>
        <w:jc w:val="both"/>
        <w:rPr>
          <w:rFonts w:ascii="Times New Roman" w:eastAsia="Times New Roman" w:hAnsi="Times New Roman" w:cs="Times New Roman"/>
          <w:bCs/>
          <w:lang w:eastAsia="pl-PL"/>
        </w:rPr>
      </w:pPr>
      <w:r w:rsidRPr="00CF7845">
        <w:rPr>
          <w:rFonts w:ascii="Times New Roman" w:eastAsia="Times New Roman" w:hAnsi="Times New Roman" w:cs="Times New Roman"/>
          <w:bCs/>
          <w:lang w:eastAsia="pl-PL"/>
        </w:rPr>
        <w:t xml:space="preserve">ofertę wybrano, oraz nazwy albo imiona i nazwiska, siedziby albo miejsca zamieszkania </w:t>
      </w:r>
      <w:r w:rsidRPr="00CF7845">
        <w:rPr>
          <w:rFonts w:ascii="Times New Roman" w:eastAsia="Times New Roman" w:hAnsi="Times New Roman" w:cs="Times New Roman"/>
          <w:bCs/>
          <w:lang w:eastAsia="pl-PL"/>
        </w:rPr>
        <w:br/>
        <w:t xml:space="preserve">i adresy, jeżeli są miejscami wykonywania działalności wykonawców, którzy złożyli oferty, </w:t>
      </w:r>
      <w:r w:rsidRPr="00CF7845">
        <w:rPr>
          <w:rFonts w:ascii="Times New Roman" w:eastAsia="Times New Roman" w:hAnsi="Times New Roman" w:cs="Times New Roman"/>
          <w:bCs/>
          <w:lang w:eastAsia="pl-PL"/>
        </w:rPr>
        <w:br/>
        <w:t>a także punktację przyznaną ofertom w każdym kryterium oceny ofert i łączną punktację,</w:t>
      </w:r>
    </w:p>
    <w:p w:rsidR="00CF7845" w:rsidRPr="00CF7845" w:rsidRDefault="00CF7845" w:rsidP="00F65E79">
      <w:pPr>
        <w:numPr>
          <w:ilvl w:val="2"/>
          <w:numId w:val="2"/>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bCs/>
          <w:lang w:eastAsia="pl-PL"/>
        </w:rPr>
      </w:pPr>
      <w:r w:rsidRPr="00CF7845">
        <w:rPr>
          <w:rFonts w:ascii="Times New Roman" w:eastAsia="Times New Roman" w:hAnsi="Times New Roman" w:cs="Times New Roman"/>
          <w:bCs/>
          <w:lang w:eastAsia="pl-PL"/>
        </w:rPr>
        <w:t xml:space="preserve">Wykonawcach, którzy zostali wykluczeni, </w:t>
      </w:r>
    </w:p>
    <w:p w:rsidR="00CF7845" w:rsidRPr="00CF7845" w:rsidRDefault="00CF7845" w:rsidP="00F65E79">
      <w:pPr>
        <w:numPr>
          <w:ilvl w:val="2"/>
          <w:numId w:val="2"/>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bCs/>
          <w:lang w:eastAsia="pl-PL"/>
        </w:rPr>
      </w:pPr>
      <w:r w:rsidRPr="00CF7845">
        <w:rPr>
          <w:rFonts w:ascii="Times New Roman" w:eastAsia="Times New Roman" w:hAnsi="Times New Roman" w:cs="Times New Roman"/>
          <w:bCs/>
          <w:lang w:eastAsia="pl-PL"/>
        </w:rPr>
        <w:lastRenderedPageBreak/>
        <w:t xml:space="preserve">Wykonawcach, których oferty zostały odrzucone, powodach odrzucenia oferty, </w:t>
      </w:r>
      <w:r w:rsidRPr="00CF7845">
        <w:rPr>
          <w:rFonts w:ascii="Times New Roman" w:eastAsia="Times New Roman" w:hAnsi="Times New Roman" w:cs="Times New Roman"/>
          <w:bCs/>
          <w:lang w:eastAsia="pl-PL"/>
        </w:rPr>
        <w:br/>
        <w:t xml:space="preserve">a w przypadkach, o których mowa w art. 89 ust. 4 i 5, braku równoważności lub braku spełniania wymagań dotyczących wydajności lub funkcjonalności, </w:t>
      </w:r>
    </w:p>
    <w:p w:rsidR="00CF7845" w:rsidRPr="00CF7845" w:rsidRDefault="00CF7845" w:rsidP="00F65E79">
      <w:pPr>
        <w:numPr>
          <w:ilvl w:val="2"/>
          <w:numId w:val="2"/>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bCs/>
          <w:lang w:eastAsia="pl-PL"/>
        </w:rPr>
      </w:pPr>
      <w:r w:rsidRPr="00CF7845">
        <w:rPr>
          <w:rFonts w:ascii="Times New Roman" w:eastAsia="Times New Roman" w:hAnsi="Times New Roman" w:cs="Times New Roman"/>
          <w:bCs/>
          <w:lang w:eastAsia="pl-PL"/>
        </w:rPr>
        <w:t xml:space="preserve">unieważnieniu postępowania </w:t>
      </w:r>
    </w:p>
    <w:p w:rsidR="00CF7845" w:rsidRPr="00CF7845" w:rsidRDefault="00CF7845" w:rsidP="00CF7845">
      <w:pPr>
        <w:autoSpaceDE w:val="0"/>
        <w:autoSpaceDN w:val="0"/>
        <w:adjustRightInd w:val="0"/>
        <w:spacing w:after="0" w:line="240" w:lineRule="auto"/>
        <w:ind w:left="426"/>
        <w:jc w:val="both"/>
        <w:rPr>
          <w:rFonts w:ascii="Times New Roman" w:eastAsia="Times New Roman" w:hAnsi="Times New Roman" w:cs="Times New Roman"/>
          <w:lang w:eastAsia="pl-PL"/>
        </w:rPr>
      </w:pPr>
      <w:r w:rsidRPr="00CF7845">
        <w:rPr>
          <w:rFonts w:ascii="Times New Roman" w:eastAsia="Times New Roman" w:hAnsi="Times New Roman" w:cs="Times New Roman"/>
          <w:bCs/>
          <w:lang w:eastAsia="pl-PL"/>
        </w:rPr>
        <w:t>– podając uzasadnienie faktyczne i prawne</w:t>
      </w:r>
      <w:r w:rsidRPr="00CF7845">
        <w:rPr>
          <w:rFonts w:ascii="Times New Roman" w:eastAsia="Times New Roman" w:hAnsi="Times New Roman" w:cs="Times New Roman"/>
          <w:lang w:eastAsia="pl-PL"/>
        </w:rPr>
        <w:t xml:space="preserve">.  </w:t>
      </w:r>
    </w:p>
    <w:p w:rsidR="00CF7845" w:rsidRPr="00CF7845" w:rsidRDefault="00CF7845" w:rsidP="00CF7845">
      <w:pPr>
        <w:autoSpaceDE w:val="0"/>
        <w:autoSpaceDN w:val="0"/>
        <w:adjustRightInd w:val="0"/>
        <w:spacing w:after="0" w:line="240" w:lineRule="auto"/>
        <w:jc w:val="both"/>
        <w:rPr>
          <w:rFonts w:ascii="Times New Roman" w:eastAsia="Times New Roman" w:hAnsi="Times New Roman" w:cs="Times New Roman"/>
          <w:bCs/>
          <w:lang w:eastAsia="pl-PL"/>
        </w:rPr>
      </w:pPr>
      <w:r w:rsidRPr="00CF7845">
        <w:rPr>
          <w:rFonts w:ascii="Times New Roman" w:eastAsia="Times New Roman" w:hAnsi="Times New Roman" w:cs="Times New Roman"/>
          <w:bCs/>
          <w:lang w:eastAsia="pl-PL"/>
        </w:rPr>
        <w:t>Zamawiający udostępni informacje, o których mowa w pkt 1 i 4, na stronie internetowej.</w:t>
      </w:r>
    </w:p>
    <w:p w:rsidR="00CF7845" w:rsidRPr="00CF7845" w:rsidRDefault="00CF7845" w:rsidP="00CF7845">
      <w:pPr>
        <w:spacing w:after="0" w:line="240" w:lineRule="auto"/>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 xml:space="preserve">Umowa zostanie zawarta nie wcześniej niż </w:t>
      </w:r>
      <w:r w:rsidRPr="00CF7845">
        <w:rPr>
          <w:rFonts w:ascii="Times New Roman" w:eastAsia="Times New Roman" w:hAnsi="Times New Roman" w:cs="Times New Roman"/>
          <w:bCs/>
          <w:lang w:eastAsia="pl-PL"/>
        </w:rPr>
        <w:t xml:space="preserve">5 dni od dnia przesłania zawiadomienia o wyborze najkorzystniejszej oferty, jeżeli zawiadomienie to zostało przesłane przy użyciu środków komunikacji elektronicznej, albo 10 dni – jeżeli zostało przesłane w inny sposób. </w:t>
      </w:r>
      <w:r w:rsidRPr="00CF7845">
        <w:rPr>
          <w:rFonts w:ascii="Times New Roman" w:eastAsia="Times New Roman" w:hAnsi="Times New Roman" w:cs="Times New Roman"/>
          <w:lang w:eastAsia="pl-PL"/>
        </w:rPr>
        <w:t>Zamawiający może zawrzeć umowę w sprawie zamówienia publicznego przed upływem tego terminu, jeżeli w postępowaniu o udzielenie zamówienie została złożona tylko jedna oferta.</w:t>
      </w:r>
    </w:p>
    <w:p w:rsidR="00CF7845" w:rsidRPr="00CF7845" w:rsidRDefault="00CF7845" w:rsidP="00CF7845">
      <w:pPr>
        <w:spacing w:after="0" w:line="240" w:lineRule="auto"/>
        <w:jc w:val="both"/>
        <w:rPr>
          <w:rFonts w:ascii="Times New Roman" w:eastAsia="Times New Roman" w:hAnsi="Times New Roman" w:cs="Times New Roman"/>
          <w:color w:val="FF0000"/>
          <w:lang w:eastAsia="pl-PL"/>
        </w:rPr>
      </w:pPr>
    </w:p>
    <w:p w:rsidR="00CF7845" w:rsidRPr="00CF7845" w:rsidRDefault="00CF7845" w:rsidP="00CF7845">
      <w:pPr>
        <w:spacing w:after="0" w:line="240" w:lineRule="auto"/>
        <w:jc w:val="both"/>
        <w:rPr>
          <w:rFonts w:ascii="Times New Roman" w:eastAsia="Times New Roman" w:hAnsi="Times New Roman" w:cs="Times New Roman"/>
          <w:b/>
          <w:bCs/>
          <w:u w:val="single"/>
          <w:lang w:eastAsia="pl-PL"/>
        </w:rPr>
      </w:pPr>
      <w:r w:rsidRPr="00CF7845">
        <w:rPr>
          <w:rFonts w:ascii="Times New Roman" w:eastAsia="Times New Roman" w:hAnsi="Times New Roman" w:cs="Times New Roman"/>
          <w:b/>
          <w:bCs/>
          <w:u w:val="single"/>
          <w:lang w:eastAsia="pl-PL"/>
        </w:rPr>
        <w:t xml:space="preserve">XIV. ISTOTNE DLA ZAMAWIAJĄCEGO POSTANOWIENIA, KTÓRE ZOSTANĄ WPROWADZONE DO TREŚCI ZAWIERANEJ UMOWY </w:t>
      </w:r>
    </w:p>
    <w:p w:rsidR="00CF7845" w:rsidRPr="00CF7845" w:rsidRDefault="00CF7845" w:rsidP="00CF7845">
      <w:pPr>
        <w:spacing w:after="0" w:line="240" w:lineRule="auto"/>
        <w:jc w:val="both"/>
        <w:rPr>
          <w:rFonts w:ascii="Times New Roman" w:eastAsia="Times New Roman" w:hAnsi="Times New Roman" w:cs="Times New Roman"/>
          <w:szCs w:val="20"/>
          <w:lang w:eastAsia="pl-PL"/>
        </w:rPr>
      </w:pPr>
      <w:r w:rsidRPr="00CF7845">
        <w:rPr>
          <w:rFonts w:ascii="Times New Roman" w:eastAsia="Times New Roman" w:hAnsi="Times New Roman" w:cs="Times New Roman"/>
          <w:szCs w:val="20"/>
          <w:lang w:eastAsia="pl-PL"/>
        </w:rPr>
        <w:t xml:space="preserve">Wzór umowy o udzielenie zamówienia stanowi </w:t>
      </w:r>
      <w:r w:rsidRPr="00CF7845">
        <w:rPr>
          <w:rFonts w:ascii="Times New Roman" w:eastAsia="Times New Roman" w:hAnsi="Times New Roman" w:cs="Times New Roman"/>
          <w:color w:val="000000" w:themeColor="text1"/>
          <w:szCs w:val="20"/>
          <w:lang w:eastAsia="pl-PL"/>
        </w:rPr>
        <w:t xml:space="preserve">załącznik nr 4 </w:t>
      </w:r>
      <w:r w:rsidRPr="00CF7845">
        <w:rPr>
          <w:rFonts w:ascii="Times New Roman" w:eastAsia="Times New Roman" w:hAnsi="Times New Roman" w:cs="Times New Roman"/>
          <w:szCs w:val="20"/>
          <w:lang w:eastAsia="pl-PL"/>
        </w:rPr>
        <w:t>do Specyfikacji Istotnych Warunków Zamówienia.</w:t>
      </w:r>
    </w:p>
    <w:p w:rsidR="00CF7845" w:rsidRPr="00CF7845" w:rsidRDefault="00CF7845" w:rsidP="00CF7845">
      <w:pPr>
        <w:spacing w:after="0" w:line="240" w:lineRule="auto"/>
        <w:ind w:left="709" w:hanging="709"/>
        <w:jc w:val="both"/>
        <w:rPr>
          <w:rFonts w:ascii="Times New Roman" w:eastAsia="Times New Roman" w:hAnsi="Times New Roman" w:cs="Times New Roman"/>
          <w:b/>
          <w:u w:val="single"/>
          <w:lang w:eastAsia="pl-PL"/>
        </w:rPr>
      </w:pPr>
    </w:p>
    <w:p w:rsidR="00CF7845" w:rsidRPr="00CF7845" w:rsidRDefault="00CF7845" w:rsidP="00CF7845">
      <w:pPr>
        <w:spacing w:after="0" w:line="240" w:lineRule="auto"/>
        <w:ind w:left="709" w:hanging="709"/>
        <w:jc w:val="both"/>
        <w:rPr>
          <w:rFonts w:ascii="Times New Roman" w:eastAsia="Times New Roman" w:hAnsi="Times New Roman" w:cs="Times New Roman"/>
          <w:b/>
          <w:u w:val="single"/>
          <w:lang w:eastAsia="pl-PL"/>
        </w:rPr>
      </w:pPr>
      <w:r w:rsidRPr="00CF7845">
        <w:rPr>
          <w:rFonts w:ascii="Times New Roman" w:eastAsia="Times New Roman" w:hAnsi="Times New Roman" w:cs="Times New Roman"/>
          <w:b/>
          <w:u w:val="single"/>
          <w:lang w:eastAsia="pl-PL"/>
        </w:rPr>
        <w:t>XV. POUCZENIE O ŚRODKACH OCHRONY PRAWNEJ</w:t>
      </w:r>
    </w:p>
    <w:p w:rsidR="00CF7845" w:rsidRPr="00CF7845" w:rsidRDefault="00CF7845" w:rsidP="00CF7845">
      <w:pPr>
        <w:spacing w:after="0" w:line="240" w:lineRule="auto"/>
        <w:ind w:left="709" w:hanging="709"/>
        <w:jc w:val="both"/>
        <w:rPr>
          <w:rFonts w:ascii="Times New Roman" w:eastAsia="Times New Roman" w:hAnsi="Times New Roman" w:cs="Times New Roman"/>
          <w:b/>
          <w:sz w:val="2"/>
          <w:szCs w:val="2"/>
          <w:u w:val="single"/>
          <w:lang w:eastAsia="pl-PL"/>
        </w:rPr>
      </w:pPr>
    </w:p>
    <w:p w:rsidR="00CF7845" w:rsidRPr="00CF7845" w:rsidRDefault="00CF7845" w:rsidP="00CF7845">
      <w:pPr>
        <w:spacing w:after="0" w:line="240" w:lineRule="auto"/>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 xml:space="preserve">Zgodnie z </w:t>
      </w:r>
      <w:hyperlink r:id="rId14" w:tooltip="Tekst ujednolicony Pzp (29.01.2010)" w:history="1">
        <w:r w:rsidRPr="00CF7845">
          <w:rPr>
            <w:rFonts w:ascii="Times New Roman" w:eastAsia="Times New Roman" w:hAnsi="Times New Roman" w:cs="Times New Roman"/>
            <w:lang w:eastAsia="pl-PL"/>
          </w:rPr>
          <w:t xml:space="preserve">ustawą z dnia 29 stycznia 2004 r. Prawo zamówień publicznych </w:t>
        </w:r>
      </w:hyperlink>
      <w:r w:rsidRPr="00CF7845">
        <w:rPr>
          <w:rFonts w:ascii="Times New Roman" w:eastAsia="Times New Roman" w:hAnsi="Times New Roman" w:cs="Times New Roman"/>
          <w:lang w:eastAsia="pl-PL"/>
        </w:rPr>
        <w:t>zwanej dalej „ustawą” środki ochrony prawnej określone w Dziale VI (od art. 179 do art. 198g) przysługują:</w:t>
      </w:r>
    </w:p>
    <w:p w:rsidR="00CF7845" w:rsidRPr="00CF7845" w:rsidRDefault="00CF7845" w:rsidP="00F65E79">
      <w:pPr>
        <w:numPr>
          <w:ilvl w:val="1"/>
          <w:numId w:val="3"/>
        </w:numPr>
        <w:tabs>
          <w:tab w:val="num" w:pos="426"/>
        </w:tabs>
        <w:spacing w:after="0" w:line="240" w:lineRule="auto"/>
        <w:ind w:left="426" w:hanging="284"/>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 xml:space="preserve">Wykonawcy, uczestnikowi konkursu, a także innemu podmiotowi, jeżeli ma lub miał interes </w:t>
      </w:r>
    </w:p>
    <w:p w:rsidR="00CF7845" w:rsidRPr="00CF7845" w:rsidRDefault="00CF7845" w:rsidP="00F65E79">
      <w:pPr>
        <w:numPr>
          <w:ilvl w:val="1"/>
          <w:numId w:val="3"/>
        </w:numPr>
        <w:tabs>
          <w:tab w:val="num" w:pos="426"/>
        </w:tabs>
        <w:spacing w:after="0" w:line="240" w:lineRule="auto"/>
        <w:ind w:left="426" w:hanging="284"/>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w uzyskaniu danego zamówienia oraz poniósł lub może ponieść szkodę w wyniku naruszenia przez Zamawiającego przepisów niniejszej ustawy,</w:t>
      </w:r>
    </w:p>
    <w:p w:rsidR="00CF7845" w:rsidRPr="00CF7845" w:rsidRDefault="00CF7845" w:rsidP="00F65E79">
      <w:pPr>
        <w:numPr>
          <w:ilvl w:val="1"/>
          <w:numId w:val="3"/>
        </w:numPr>
        <w:tabs>
          <w:tab w:val="num" w:pos="426"/>
        </w:tabs>
        <w:spacing w:after="0" w:line="240" w:lineRule="auto"/>
        <w:ind w:left="426" w:hanging="284"/>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organizacjom wpisanym na listę organizacji uprawnionych do wnoszenia środków ochrony prawnej wobec ogłoszenia o zamówieniu oraz specyfikacji istotnych warunków zamówienia.</w:t>
      </w:r>
    </w:p>
    <w:p w:rsidR="00CF7845" w:rsidRPr="00CF7845" w:rsidRDefault="00CF7845" w:rsidP="00CF7845">
      <w:pPr>
        <w:spacing w:after="0" w:line="240" w:lineRule="auto"/>
        <w:ind w:left="142"/>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Prawo do wniesienia skargi na orzeczenie Krajowej Izby Odwoławczej przysługuje również zamawiającemu oraz Prezesowi Urzędu Zamówień Publicznych – zwanego dalej „Prezesem Urzędu”.</w:t>
      </w:r>
    </w:p>
    <w:p w:rsidR="00CF7845" w:rsidRPr="00CF7845" w:rsidRDefault="00CF7845" w:rsidP="00CF7845">
      <w:pPr>
        <w:spacing w:after="0" w:line="240" w:lineRule="auto"/>
        <w:jc w:val="both"/>
        <w:rPr>
          <w:rFonts w:ascii="Times New Roman" w:eastAsia="Times New Roman" w:hAnsi="Times New Roman" w:cs="Times New Roman"/>
          <w:b/>
          <w:bCs/>
          <w:lang w:eastAsia="pl-PL"/>
        </w:rPr>
      </w:pPr>
    </w:p>
    <w:p w:rsidR="00CF7845" w:rsidRPr="00CF7845" w:rsidRDefault="00CF7845" w:rsidP="00CF7845">
      <w:pPr>
        <w:spacing w:after="0" w:line="240" w:lineRule="auto"/>
        <w:jc w:val="both"/>
        <w:rPr>
          <w:rFonts w:ascii="Times New Roman" w:eastAsia="Times New Roman" w:hAnsi="Times New Roman" w:cs="Times New Roman"/>
          <w:b/>
          <w:bCs/>
          <w:lang w:eastAsia="pl-PL"/>
        </w:rPr>
      </w:pPr>
      <w:r w:rsidRPr="00CF7845">
        <w:rPr>
          <w:rFonts w:ascii="Times New Roman" w:eastAsia="Times New Roman" w:hAnsi="Times New Roman" w:cs="Times New Roman"/>
          <w:b/>
          <w:bCs/>
          <w:lang w:eastAsia="pl-PL"/>
        </w:rPr>
        <w:t>Odwołanie</w:t>
      </w:r>
    </w:p>
    <w:p w:rsidR="00CF7845" w:rsidRPr="00CF7845" w:rsidRDefault="00CF7845" w:rsidP="00CF7845">
      <w:pPr>
        <w:spacing w:after="0" w:line="240" w:lineRule="auto"/>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 xml:space="preserve">Zgodnie z art. 180 ust. 1 ustawy odwołanie przysługuje wyłącznie od niezgodnej z przepisami ustawy czynności Zamawiającego podjętej w postępowaniu o udzielnie zamówienia lub zaniechania czynności, do której Zamawiający jest zobowiązany na podstawie ustawy. </w:t>
      </w:r>
      <w:r w:rsidRPr="00CF7845">
        <w:rPr>
          <w:rFonts w:ascii="Times New Roman" w:eastAsia="Times New Roman" w:hAnsi="Times New Roman" w:cs="Times New Roman"/>
          <w:bCs/>
          <w:lang w:eastAsia="pl-PL"/>
        </w:rPr>
        <w:t>W niniejszym postępowaniu odwołanie przysługuje wyłącznie wobec czynności:</w:t>
      </w:r>
    </w:p>
    <w:p w:rsidR="00CF7845" w:rsidRPr="00CF7845" w:rsidRDefault="00CF7845" w:rsidP="00F65E79">
      <w:pPr>
        <w:numPr>
          <w:ilvl w:val="0"/>
          <w:numId w:val="4"/>
        </w:numPr>
        <w:spacing w:after="0" w:line="240" w:lineRule="auto"/>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określenia warunków udziału w postępowaniu;</w:t>
      </w:r>
    </w:p>
    <w:p w:rsidR="00CF7845" w:rsidRPr="00CF7845" w:rsidRDefault="00CF7845" w:rsidP="00F65E79">
      <w:pPr>
        <w:numPr>
          <w:ilvl w:val="0"/>
          <w:numId w:val="4"/>
        </w:numPr>
        <w:spacing w:after="0" w:line="240" w:lineRule="auto"/>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wykluczenia odwołującego z postępowania o udzielenie zamówienia;</w:t>
      </w:r>
    </w:p>
    <w:p w:rsidR="00CF7845" w:rsidRPr="00CF7845" w:rsidRDefault="00CF7845" w:rsidP="00F65E79">
      <w:pPr>
        <w:numPr>
          <w:ilvl w:val="0"/>
          <w:numId w:val="4"/>
        </w:numPr>
        <w:spacing w:after="0" w:line="240" w:lineRule="auto"/>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odrzucenia oferty odwołującego</w:t>
      </w:r>
    </w:p>
    <w:p w:rsidR="00CF7845" w:rsidRPr="00CF7845" w:rsidRDefault="00CF7845" w:rsidP="00F65E79">
      <w:pPr>
        <w:numPr>
          <w:ilvl w:val="0"/>
          <w:numId w:val="4"/>
        </w:numPr>
        <w:spacing w:after="0" w:line="240" w:lineRule="auto"/>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opisu przedmiotu zamówienia,</w:t>
      </w:r>
    </w:p>
    <w:p w:rsidR="00CF7845" w:rsidRPr="00CF7845" w:rsidRDefault="00CF7845" w:rsidP="00F65E79">
      <w:pPr>
        <w:numPr>
          <w:ilvl w:val="0"/>
          <w:numId w:val="4"/>
        </w:numPr>
        <w:spacing w:after="0" w:line="240" w:lineRule="auto"/>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wyboru najkorzystniejszej oferty.</w:t>
      </w:r>
    </w:p>
    <w:p w:rsidR="00CF7845" w:rsidRPr="00CF7845" w:rsidRDefault="00CF7845" w:rsidP="00CF7845">
      <w:pPr>
        <w:spacing w:after="0" w:line="240" w:lineRule="auto"/>
        <w:rPr>
          <w:rFonts w:ascii="Times New Roman" w:eastAsia="Times New Roman" w:hAnsi="Times New Roman" w:cs="Times New Roman"/>
          <w:b/>
          <w:bCs/>
          <w:lang w:eastAsia="pl-PL"/>
        </w:rPr>
      </w:pPr>
    </w:p>
    <w:p w:rsidR="00CF7845" w:rsidRPr="00CF7845" w:rsidRDefault="00CF7845" w:rsidP="00CF7845">
      <w:pPr>
        <w:spacing w:after="0" w:line="240" w:lineRule="auto"/>
        <w:rPr>
          <w:rFonts w:ascii="Times New Roman" w:eastAsia="Times New Roman" w:hAnsi="Times New Roman" w:cs="Times New Roman"/>
          <w:lang w:eastAsia="pl-PL"/>
        </w:rPr>
      </w:pPr>
      <w:r w:rsidRPr="00CF7845">
        <w:rPr>
          <w:rFonts w:ascii="Times New Roman" w:eastAsia="Times New Roman" w:hAnsi="Times New Roman" w:cs="Times New Roman"/>
          <w:b/>
          <w:bCs/>
          <w:lang w:eastAsia="pl-PL"/>
        </w:rPr>
        <w:t>Wymagania formalne odwołania</w:t>
      </w:r>
    </w:p>
    <w:p w:rsidR="00CF7845" w:rsidRPr="00CF7845" w:rsidRDefault="00CF7845" w:rsidP="00CF7845">
      <w:pPr>
        <w:spacing w:after="0" w:line="240" w:lineRule="auto"/>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Odwołanie powinno:</w:t>
      </w:r>
    </w:p>
    <w:p w:rsidR="00CF7845" w:rsidRPr="00CF7845" w:rsidRDefault="00CF7845" w:rsidP="00CF7845">
      <w:pPr>
        <w:spacing w:after="0" w:line="240" w:lineRule="auto"/>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 wskazywać czynność lub zaniechanie czynności zamawiającego, której zarzuca się niezgodność z    przepisami ustawy,</w:t>
      </w:r>
    </w:p>
    <w:p w:rsidR="00CF7845" w:rsidRPr="00CF7845" w:rsidRDefault="00CF7845" w:rsidP="00CF7845">
      <w:pPr>
        <w:spacing w:after="0" w:line="240" w:lineRule="auto"/>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  zawierać zwięzłe przedstawienie zarzutów,</w:t>
      </w:r>
    </w:p>
    <w:p w:rsidR="00CF7845" w:rsidRPr="00CF7845" w:rsidRDefault="00CF7845" w:rsidP="00CF7845">
      <w:pPr>
        <w:spacing w:after="0" w:line="240" w:lineRule="auto"/>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  określać żądanie oraz</w:t>
      </w:r>
    </w:p>
    <w:p w:rsidR="00CF7845" w:rsidRPr="00CF7845" w:rsidRDefault="00CF7845" w:rsidP="00CF7845">
      <w:pPr>
        <w:spacing w:after="0" w:line="240" w:lineRule="auto"/>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  wskazywać okoliczności faktyczne i prawne uzasadniające wniesienie odwołania.</w:t>
      </w:r>
    </w:p>
    <w:p w:rsidR="00CF7845" w:rsidRPr="00CF7845" w:rsidRDefault="00CF7845" w:rsidP="00CF7845">
      <w:pPr>
        <w:spacing w:after="0" w:line="240" w:lineRule="auto"/>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Zgodnie z art. 180 ust. 5 ustawy Odwołujący przesyła kopię odwołania Zamawiającemu przed upływem terminu do wniesienia odwołania w taki sposób, aby mógł on zapoznać się z jego treścią przed upływem tego terminu. </w:t>
      </w:r>
    </w:p>
    <w:p w:rsidR="00CF7845" w:rsidRPr="00CF7845" w:rsidRDefault="00CF7845" w:rsidP="00CF7845">
      <w:pPr>
        <w:spacing w:after="0" w:line="240" w:lineRule="auto"/>
        <w:jc w:val="both"/>
        <w:rPr>
          <w:rFonts w:ascii="Times New Roman" w:eastAsia="Times New Roman" w:hAnsi="Times New Roman" w:cs="Times New Roman"/>
          <w:lang w:eastAsia="pl-PL"/>
        </w:rPr>
      </w:pPr>
      <w:r w:rsidRPr="00CF7845">
        <w:rPr>
          <w:rFonts w:ascii="Times New Roman" w:eastAsia="Times New Roman" w:hAnsi="Times New Roman" w:cs="Times New Roman"/>
          <w:bCs/>
          <w:lang w:eastAsia="pl-PL"/>
        </w:rPr>
        <w:t>Odwołanie podlega rozpoznaniu, jeżeli:</w:t>
      </w:r>
    </w:p>
    <w:p w:rsidR="00CF7845" w:rsidRPr="00CF7845" w:rsidRDefault="00CF7845" w:rsidP="00F65E79">
      <w:pPr>
        <w:numPr>
          <w:ilvl w:val="0"/>
          <w:numId w:val="15"/>
        </w:numPr>
        <w:spacing w:after="0" w:line="240" w:lineRule="auto"/>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nie zawiera braków formalnych;</w:t>
      </w:r>
    </w:p>
    <w:p w:rsidR="00CF7845" w:rsidRPr="00CF7845" w:rsidRDefault="00CF7845" w:rsidP="00F65E79">
      <w:pPr>
        <w:numPr>
          <w:ilvl w:val="0"/>
          <w:numId w:val="15"/>
        </w:numPr>
        <w:spacing w:after="0" w:line="240" w:lineRule="auto"/>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uiszczono wpis.</w:t>
      </w:r>
    </w:p>
    <w:p w:rsidR="00CF7845" w:rsidRPr="00CF7845" w:rsidRDefault="00CF7845" w:rsidP="00CF7845">
      <w:pPr>
        <w:spacing w:after="0" w:line="240" w:lineRule="auto"/>
        <w:jc w:val="both"/>
        <w:rPr>
          <w:rFonts w:ascii="Times New Roman" w:eastAsia="Times New Roman" w:hAnsi="Times New Roman" w:cs="Times New Roman"/>
          <w:b/>
          <w:bCs/>
          <w:lang w:eastAsia="pl-PL"/>
        </w:rPr>
      </w:pPr>
      <w:r w:rsidRPr="00CF7845">
        <w:rPr>
          <w:rFonts w:ascii="Times New Roman" w:eastAsia="Times New Roman" w:hAnsi="Times New Roman" w:cs="Times New Roman"/>
          <w:b/>
          <w:bCs/>
          <w:lang w:eastAsia="pl-PL"/>
        </w:rPr>
        <w:lastRenderedPageBreak/>
        <w:t>Terminy na wniesienie odwołania.</w:t>
      </w:r>
    </w:p>
    <w:p w:rsidR="00CF7845" w:rsidRPr="00CF7845" w:rsidRDefault="00CF7845" w:rsidP="00F65E79">
      <w:pPr>
        <w:numPr>
          <w:ilvl w:val="0"/>
          <w:numId w:val="5"/>
        </w:numPr>
        <w:tabs>
          <w:tab w:val="num" w:pos="284"/>
          <w:tab w:val="num" w:pos="720"/>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CF7845">
        <w:rPr>
          <w:rFonts w:ascii="Times New Roman" w:eastAsia="Times New Roman" w:hAnsi="Times New Roman" w:cs="Times New Roman"/>
          <w:lang w:eastAsia="pl-PL"/>
        </w:rPr>
        <w:t xml:space="preserve">Odwołanie wnosi się </w:t>
      </w:r>
      <w:r w:rsidRPr="00CF7845">
        <w:rPr>
          <w:rFonts w:ascii="Times New Roman" w:eastAsia="Times New Roman" w:hAnsi="Times New Roman" w:cs="Times New Roman"/>
          <w:bCs/>
          <w:lang w:eastAsia="pl-PL"/>
        </w:rPr>
        <w:t>w terminie 5 dni od dnia przesłania informacji o czynno</w:t>
      </w:r>
      <w:r w:rsidRPr="00CF7845">
        <w:rPr>
          <w:rFonts w:ascii="Times New Roman" w:eastAsia="TimesNewRoman,Bold" w:hAnsi="Times New Roman" w:cs="Times New Roman"/>
          <w:bCs/>
          <w:lang w:eastAsia="pl-PL"/>
        </w:rPr>
        <w:t>ś</w:t>
      </w:r>
      <w:r w:rsidRPr="00CF7845">
        <w:rPr>
          <w:rFonts w:ascii="Times New Roman" w:eastAsia="Times New Roman" w:hAnsi="Times New Roman" w:cs="Times New Roman"/>
          <w:bCs/>
          <w:lang w:eastAsia="pl-PL"/>
        </w:rPr>
        <w:t>ci Zamawiaj</w:t>
      </w:r>
      <w:r w:rsidRPr="00CF7845">
        <w:rPr>
          <w:rFonts w:ascii="Times New Roman" w:eastAsia="TimesNewRoman,Bold" w:hAnsi="Times New Roman" w:cs="Times New Roman"/>
          <w:bCs/>
          <w:lang w:eastAsia="pl-PL"/>
        </w:rPr>
        <w:t>ą</w:t>
      </w:r>
      <w:r w:rsidRPr="00CF7845">
        <w:rPr>
          <w:rFonts w:ascii="Times New Roman" w:eastAsia="Times New Roman" w:hAnsi="Times New Roman" w:cs="Times New Roman"/>
          <w:bCs/>
          <w:lang w:eastAsia="pl-PL"/>
        </w:rPr>
        <w:t>cego stanowi</w:t>
      </w:r>
      <w:r w:rsidRPr="00CF7845">
        <w:rPr>
          <w:rFonts w:ascii="Times New Roman" w:eastAsia="TimesNewRoman,Bold" w:hAnsi="Times New Roman" w:cs="Times New Roman"/>
          <w:bCs/>
          <w:lang w:eastAsia="pl-PL"/>
        </w:rPr>
        <w:t>ą</w:t>
      </w:r>
      <w:r w:rsidRPr="00CF7845">
        <w:rPr>
          <w:rFonts w:ascii="Times New Roman" w:eastAsia="Times New Roman" w:hAnsi="Times New Roman" w:cs="Times New Roman"/>
          <w:bCs/>
          <w:lang w:eastAsia="pl-PL"/>
        </w:rPr>
        <w:t>cej podstaw</w:t>
      </w:r>
      <w:r w:rsidRPr="00CF7845">
        <w:rPr>
          <w:rFonts w:ascii="Times New Roman" w:eastAsia="TimesNewRoman,Bold" w:hAnsi="Times New Roman" w:cs="Times New Roman"/>
          <w:bCs/>
          <w:lang w:eastAsia="pl-PL"/>
        </w:rPr>
        <w:t xml:space="preserve">ę </w:t>
      </w:r>
      <w:r w:rsidRPr="00CF7845">
        <w:rPr>
          <w:rFonts w:ascii="Times New Roman" w:eastAsia="Times New Roman" w:hAnsi="Times New Roman" w:cs="Times New Roman"/>
          <w:bCs/>
          <w:lang w:eastAsia="pl-PL"/>
        </w:rPr>
        <w:t>jego wniesienia - je</w:t>
      </w:r>
      <w:r w:rsidRPr="00CF7845">
        <w:rPr>
          <w:rFonts w:ascii="Times New Roman" w:eastAsia="TimesNewRoman,Bold" w:hAnsi="Times New Roman" w:cs="Times New Roman"/>
          <w:bCs/>
          <w:lang w:eastAsia="pl-PL"/>
        </w:rPr>
        <w:t>ż</w:t>
      </w:r>
      <w:r w:rsidRPr="00CF7845">
        <w:rPr>
          <w:rFonts w:ascii="Times New Roman" w:eastAsia="Times New Roman" w:hAnsi="Times New Roman" w:cs="Times New Roman"/>
          <w:bCs/>
          <w:lang w:eastAsia="pl-PL"/>
        </w:rPr>
        <w:t>eli zostały przesłane w sposób okre</w:t>
      </w:r>
      <w:r w:rsidRPr="00CF7845">
        <w:rPr>
          <w:rFonts w:ascii="Times New Roman" w:eastAsia="TimesNewRoman,Bold" w:hAnsi="Times New Roman" w:cs="Times New Roman"/>
          <w:bCs/>
          <w:lang w:eastAsia="pl-PL"/>
        </w:rPr>
        <w:t>ś</w:t>
      </w:r>
      <w:r w:rsidRPr="00CF7845">
        <w:rPr>
          <w:rFonts w:ascii="Times New Roman" w:eastAsia="Times New Roman" w:hAnsi="Times New Roman" w:cs="Times New Roman"/>
          <w:bCs/>
          <w:lang w:eastAsia="pl-PL"/>
        </w:rPr>
        <w:t>lony w art. 180 ust. 5 zdanie drugie, albo w terminie 10 dni - je</w:t>
      </w:r>
      <w:r w:rsidRPr="00CF7845">
        <w:rPr>
          <w:rFonts w:ascii="Times New Roman" w:eastAsia="TimesNewRoman,Bold" w:hAnsi="Times New Roman" w:cs="Times New Roman"/>
          <w:bCs/>
          <w:lang w:eastAsia="pl-PL"/>
        </w:rPr>
        <w:t>ż</w:t>
      </w:r>
      <w:r w:rsidRPr="00CF7845">
        <w:rPr>
          <w:rFonts w:ascii="Times New Roman" w:eastAsia="Times New Roman" w:hAnsi="Times New Roman" w:cs="Times New Roman"/>
          <w:bCs/>
          <w:lang w:eastAsia="pl-PL"/>
        </w:rPr>
        <w:t xml:space="preserve">eli zostały przesłane w inny sposób. </w:t>
      </w:r>
    </w:p>
    <w:p w:rsidR="00CF7845" w:rsidRPr="00CF7845" w:rsidRDefault="00CF7845" w:rsidP="00F65E79">
      <w:pPr>
        <w:numPr>
          <w:ilvl w:val="0"/>
          <w:numId w:val="5"/>
        </w:numPr>
        <w:tabs>
          <w:tab w:val="num" w:pos="284"/>
          <w:tab w:val="num" w:pos="720"/>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CF7845">
        <w:rPr>
          <w:rFonts w:ascii="Times New Roman" w:eastAsia="Times New Roman" w:hAnsi="Times New Roman" w:cs="Times New Roman"/>
          <w:bCs/>
          <w:lang w:eastAsia="pl-PL"/>
        </w:rPr>
        <w:t>Odwołanie wobec tre</w:t>
      </w:r>
      <w:r w:rsidRPr="00CF7845">
        <w:rPr>
          <w:rFonts w:ascii="Times New Roman" w:eastAsia="TimesNewRoman,Bold" w:hAnsi="Times New Roman" w:cs="Times New Roman"/>
          <w:bCs/>
          <w:lang w:eastAsia="pl-PL"/>
        </w:rPr>
        <w:t>ś</w:t>
      </w:r>
      <w:r w:rsidRPr="00CF7845">
        <w:rPr>
          <w:rFonts w:ascii="Times New Roman" w:eastAsia="Times New Roman" w:hAnsi="Times New Roman" w:cs="Times New Roman"/>
          <w:bCs/>
          <w:lang w:eastAsia="pl-PL"/>
        </w:rPr>
        <w:t>ci ogłoszenia o zamówieniu, a także postanowie</w:t>
      </w:r>
      <w:r w:rsidRPr="00CF7845">
        <w:rPr>
          <w:rFonts w:ascii="Times New Roman" w:eastAsia="TimesNewRoman,Bold" w:hAnsi="Times New Roman" w:cs="Times New Roman"/>
          <w:bCs/>
          <w:lang w:eastAsia="pl-PL"/>
        </w:rPr>
        <w:t xml:space="preserve">ń </w:t>
      </w:r>
      <w:r w:rsidRPr="00CF7845">
        <w:rPr>
          <w:rFonts w:ascii="Times New Roman" w:eastAsia="Times New Roman" w:hAnsi="Times New Roman" w:cs="Times New Roman"/>
          <w:bCs/>
          <w:lang w:eastAsia="pl-PL"/>
        </w:rPr>
        <w:t>specyfikacji istotnych warunków zamówienia, wnosi si</w:t>
      </w:r>
      <w:r w:rsidRPr="00CF7845">
        <w:rPr>
          <w:rFonts w:ascii="Times New Roman" w:eastAsia="TimesNewRoman,Bold" w:hAnsi="Times New Roman" w:cs="Times New Roman"/>
          <w:bCs/>
          <w:lang w:eastAsia="pl-PL"/>
        </w:rPr>
        <w:t xml:space="preserve">ę </w:t>
      </w:r>
      <w:r w:rsidRPr="00CF7845">
        <w:rPr>
          <w:rFonts w:ascii="Times New Roman" w:eastAsia="Times New Roman" w:hAnsi="Times New Roman" w:cs="Times New Roman"/>
          <w:bCs/>
          <w:lang w:eastAsia="pl-PL"/>
        </w:rPr>
        <w:t>w terminie 5 dni od dnia zamieszczenia ogłoszenia w Biuletynie Zamówie</w:t>
      </w:r>
      <w:r w:rsidRPr="00CF7845">
        <w:rPr>
          <w:rFonts w:ascii="Times New Roman" w:eastAsia="TimesNewRoman,Bold" w:hAnsi="Times New Roman" w:cs="Times New Roman"/>
          <w:bCs/>
          <w:lang w:eastAsia="pl-PL"/>
        </w:rPr>
        <w:t xml:space="preserve">ń </w:t>
      </w:r>
      <w:r w:rsidRPr="00CF7845">
        <w:rPr>
          <w:rFonts w:ascii="Times New Roman" w:eastAsia="Times New Roman" w:hAnsi="Times New Roman" w:cs="Times New Roman"/>
          <w:bCs/>
          <w:lang w:eastAsia="pl-PL"/>
        </w:rPr>
        <w:t>Publicznych lub specyfikacji istotnych warunków zamówienia na stronie</w:t>
      </w:r>
      <w:r w:rsidRPr="00CF7845">
        <w:rPr>
          <w:rFonts w:ascii="Times New Roman" w:eastAsia="TimesNewRoman,Bold" w:hAnsi="Times New Roman" w:cs="Times New Roman"/>
          <w:bCs/>
          <w:lang w:eastAsia="pl-PL"/>
        </w:rPr>
        <w:t xml:space="preserve"> </w:t>
      </w:r>
      <w:r w:rsidRPr="00CF7845">
        <w:rPr>
          <w:rFonts w:ascii="Times New Roman" w:eastAsia="Times New Roman" w:hAnsi="Times New Roman" w:cs="Times New Roman"/>
          <w:bCs/>
          <w:lang w:eastAsia="pl-PL"/>
        </w:rPr>
        <w:t xml:space="preserve">internetowej. </w:t>
      </w:r>
    </w:p>
    <w:p w:rsidR="00CF7845" w:rsidRPr="00CF7845" w:rsidRDefault="00CF7845" w:rsidP="00F65E79">
      <w:pPr>
        <w:numPr>
          <w:ilvl w:val="0"/>
          <w:numId w:val="5"/>
        </w:numPr>
        <w:tabs>
          <w:tab w:val="num" w:pos="284"/>
          <w:tab w:val="num" w:pos="720"/>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CF7845">
        <w:rPr>
          <w:rFonts w:ascii="Times New Roman" w:eastAsia="Times New Roman" w:hAnsi="Times New Roman" w:cs="Times New Roman"/>
          <w:bCs/>
          <w:lang w:eastAsia="pl-PL"/>
        </w:rPr>
        <w:t>Odwołanie wobec czynno</w:t>
      </w:r>
      <w:r w:rsidRPr="00CF7845">
        <w:rPr>
          <w:rFonts w:ascii="Times New Roman" w:eastAsia="TimesNewRoman,Bold" w:hAnsi="Times New Roman" w:cs="Times New Roman"/>
          <w:bCs/>
          <w:lang w:eastAsia="pl-PL"/>
        </w:rPr>
        <w:t>ś</w:t>
      </w:r>
      <w:r w:rsidRPr="00CF7845">
        <w:rPr>
          <w:rFonts w:ascii="Times New Roman" w:eastAsia="Times New Roman" w:hAnsi="Times New Roman" w:cs="Times New Roman"/>
          <w:bCs/>
          <w:lang w:eastAsia="pl-PL"/>
        </w:rPr>
        <w:t>ci innych ni</w:t>
      </w:r>
      <w:r w:rsidRPr="00CF7845">
        <w:rPr>
          <w:rFonts w:ascii="Times New Roman" w:eastAsia="TimesNewRoman,Bold" w:hAnsi="Times New Roman" w:cs="Times New Roman"/>
          <w:bCs/>
          <w:lang w:eastAsia="pl-PL"/>
        </w:rPr>
        <w:t xml:space="preserve">ż </w:t>
      </w:r>
      <w:r w:rsidRPr="00CF7845">
        <w:rPr>
          <w:rFonts w:ascii="Times New Roman" w:eastAsia="Times New Roman" w:hAnsi="Times New Roman" w:cs="Times New Roman"/>
          <w:bCs/>
          <w:lang w:eastAsia="pl-PL"/>
        </w:rPr>
        <w:t>okre</w:t>
      </w:r>
      <w:r w:rsidRPr="00CF7845">
        <w:rPr>
          <w:rFonts w:ascii="Times New Roman" w:eastAsia="TimesNewRoman,Bold" w:hAnsi="Times New Roman" w:cs="Times New Roman"/>
          <w:bCs/>
          <w:lang w:eastAsia="pl-PL"/>
        </w:rPr>
        <w:t>ś</w:t>
      </w:r>
      <w:r w:rsidRPr="00CF7845">
        <w:rPr>
          <w:rFonts w:ascii="Times New Roman" w:eastAsia="Times New Roman" w:hAnsi="Times New Roman" w:cs="Times New Roman"/>
          <w:bCs/>
          <w:lang w:eastAsia="pl-PL"/>
        </w:rPr>
        <w:t>lone w pkt. 1 i 2 wnosi si</w:t>
      </w:r>
      <w:r w:rsidRPr="00CF7845">
        <w:rPr>
          <w:rFonts w:ascii="Times New Roman" w:eastAsia="TimesNewRoman,Bold" w:hAnsi="Times New Roman" w:cs="Times New Roman"/>
          <w:bCs/>
          <w:lang w:eastAsia="pl-PL"/>
        </w:rPr>
        <w:t xml:space="preserve">ę </w:t>
      </w:r>
      <w:r w:rsidRPr="00CF7845">
        <w:rPr>
          <w:rFonts w:ascii="Times New Roman" w:eastAsia="Times New Roman" w:hAnsi="Times New Roman" w:cs="Times New Roman"/>
          <w:bCs/>
          <w:lang w:eastAsia="pl-PL"/>
        </w:rPr>
        <w:t>w terminie 5 dni od dnia, w którym powzi</w:t>
      </w:r>
      <w:r w:rsidRPr="00CF7845">
        <w:rPr>
          <w:rFonts w:ascii="Times New Roman" w:eastAsia="TimesNewRoman,Bold" w:hAnsi="Times New Roman" w:cs="Times New Roman"/>
          <w:bCs/>
          <w:lang w:eastAsia="pl-PL"/>
        </w:rPr>
        <w:t>ę</w:t>
      </w:r>
      <w:r w:rsidRPr="00CF7845">
        <w:rPr>
          <w:rFonts w:ascii="Times New Roman" w:eastAsia="Times New Roman" w:hAnsi="Times New Roman" w:cs="Times New Roman"/>
          <w:bCs/>
          <w:lang w:eastAsia="pl-PL"/>
        </w:rPr>
        <w:t>to lub przy zachowaniu nale</w:t>
      </w:r>
      <w:r w:rsidRPr="00CF7845">
        <w:rPr>
          <w:rFonts w:ascii="Times New Roman" w:eastAsia="TimesNewRoman,Bold" w:hAnsi="Times New Roman" w:cs="Times New Roman"/>
          <w:bCs/>
          <w:lang w:eastAsia="pl-PL"/>
        </w:rPr>
        <w:t>ż</w:t>
      </w:r>
      <w:r w:rsidRPr="00CF7845">
        <w:rPr>
          <w:rFonts w:ascii="Times New Roman" w:eastAsia="Times New Roman" w:hAnsi="Times New Roman" w:cs="Times New Roman"/>
          <w:bCs/>
          <w:lang w:eastAsia="pl-PL"/>
        </w:rPr>
        <w:t>ytej staranno</w:t>
      </w:r>
      <w:r w:rsidRPr="00CF7845">
        <w:rPr>
          <w:rFonts w:ascii="Times New Roman" w:eastAsia="TimesNewRoman,Bold" w:hAnsi="Times New Roman" w:cs="Times New Roman"/>
          <w:bCs/>
          <w:lang w:eastAsia="pl-PL"/>
        </w:rPr>
        <w:t>ś</w:t>
      </w:r>
      <w:r w:rsidRPr="00CF7845">
        <w:rPr>
          <w:rFonts w:ascii="Times New Roman" w:eastAsia="Times New Roman" w:hAnsi="Times New Roman" w:cs="Times New Roman"/>
          <w:bCs/>
          <w:lang w:eastAsia="pl-PL"/>
        </w:rPr>
        <w:t>ci mo</w:t>
      </w:r>
      <w:r w:rsidRPr="00CF7845">
        <w:rPr>
          <w:rFonts w:ascii="Times New Roman" w:eastAsia="TimesNewRoman,Bold" w:hAnsi="Times New Roman" w:cs="Times New Roman"/>
          <w:bCs/>
          <w:lang w:eastAsia="pl-PL"/>
        </w:rPr>
        <w:t>ż</w:t>
      </w:r>
      <w:r w:rsidRPr="00CF7845">
        <w:rPr>
          <w:rFonts w:ascii="Times New Roman" w:eastAsia="Times New Roman" w:hAnsi="Times New Roman" w:cs="Times New Roman"/>
          <w:bCs/>
          <w:lang w:eastAsia="pl-PL"/>
        </w:rPr>
        <w:t>na było powzi</w:t>
      </w:r>
      <w:r w:rsidRPr="00CF7845">
        <w:rPr>
          <w:rFonts w:ascii="Times New Roman" w:eastAsia="TimesNewRoman,Bold" w:hAnsi="Times New Roman" w:cs="Times New Roman"/>
          <w:bCs/>
          <w:lang w:eastAsia="pl-PL"/>
        </w:rPr>
        <w:t xml:space="preserve">ąć </w:t>
      </w:r>
      <w:r w:rsidRPr="00CF7845">
        <w:rPr>
          <w:rFonts w:ascii="Times New Roman" w:eastAsia="Times New Roman" w:hAnsi="Times New Roman" w:cs="Times New Roman"/>
          <w:bCs/>
          <w:lang w:eastAsia="pl-PL"/>
        </w:rPr>
        <w:t>wiadomo</w:t>
      </w:r>
      <w:r w:rsidRPr="00CF7845">
        <w:rPr>
          <w:rFonts w:ascii="Times New Roman" w:eastAsia="TimesNewRoman,Bold" w:hAnsi="Times New Roman" w:cs="Times New Roman"/>
          <w:bCs/>
          <w:lang w:eastAsia="pl-PL"/>
        </w:rPr>
        <w:t xml:space="preserve">ść </w:t>
      </w:r>
      <w:r w:rsidRPr="00CF7845">
        <w:rPr>
          <w:rFonts w:ascii="Times New Roman" w:eastAsia="Times New Roman" w:hAnsi="Times New Roman" w:cs="Times New Roman"/>
          <w:bCs/>
          <w:lang w:eastAsia="pl-PL"/>
        </w:rPr>
        <w:t>o okoliczno</w:t>
      </w:r>
      <w:r w:rsidRPr="00CF7845">
        <w:rPr>
          <w:rFonts w:ascii="Times New Roman" w:eastAsia="TimesNewRoman,Bold" w:hAnsi="Times New Roman" w:cs="Times New Roman"/>
          <w:bCs/>
          <w:lang w:eastAsia="pl-PL"/>
        </w:rPr>
        <w:t>ś</w:t>
      </w:r>
      <w:r w:rsidRPr="00CF7845">
        <w:rPr>
          <w:rFonts w:ascii="Times New Roman" w:eastAsia="Times New Roman" w:hAnsi="Times New Roman" w:cs="Times New Roman"/>
          <w:bCs/>
          <w:lang w:eastAsia="pl-PL"/>
        </w:rPr>
        <w:t>ciach stanowi</w:t>
      </w:r>
      <w:r w:rsidRPr="00CF7845">
        <w:rPr>
          <w:rFonts w:ascii="Times New Roman" w:eastAsia="TimesNewRoman,Bold" w:hAnsi="Times New Roman" w:cs="Times New Roman"/>
          <w:bCs/>
          <w:lang w:eastAsia="pl-PL"/>
        </w:rPr>
        <w:t>ą</w:t>
      </w:r>
      <w:r w:rsidRPr="00CF7845">
        <w:rPr>
          <w:rFonts w:ascii="Times New Roman" w:eastAsia="Times New Roman" w:hAnsi="Times New Roman" w:cs="Times New Roman"/>
          <w:bCs/>
          <w:lang w:eastAsia="pl-PL"/>
        </w:rPr>
        <w:t>cych podstaw</w:t>
      </w:r>
      <w:r w:rsidRPr="00CF7845">
        <w:rPr>
          <w:rFonts w:ascii="Times New Roman" w:eastAsia="TimesNewRoman,Bold" w:hAnsi="Times New Roman" w:cs="Times New Roman"/>
          <w:bCs/>
          <w:lang w:eastAsia="pl-PL"/>
        </w:rPr>
        <w:t xml:space="preserve">ę </w:t>
      </w:r>
      <w:r w:rsidRPr="00CF7845">
        <w:rPr>
          <w:rFonts w:ascii="Times New Roman" w:eastAsia="Times New Roman" w:hAnsi="Times New Roman" w:cs="Times New Roman"/>
          <w:bCs/>
          <w:lang w:eastAsia="pl-PL"/>
        </w:rPr>
        <w:t>jego wniesienia.</w:t>
      </w:r>
    </w:p>
    <w:p w:rsidR="00CF7845" w:rsidRPr="00CF7845" w:rsidRDefault="00CF7845" w:rsidP="00F65E79">
      <w:pPr>
        <w:numPr>
          <w:ilvl w:val="0"/>
          <w:numId w:val="5"/>
        </w:numPr>
        <w:tabs>
          <w:tab w:val="num" w:pos="284"/>
          <w:tab w:val="num" w:pos="720"/>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CF7845">
        <w:rPr>
          <w:rFonts w:ascii="Times New Roman" w:eastAsia="Times New Roman" w:hAnsi="Times New Roman" w:cs="Times New Roman"/>
          <w:bCs/>
          <w:lang w:eastAsia="pl-PL"/>
        </w:rPr>
        <w:t>Je</w:t>
      </w:r>
      <w:r w:rsidRPr="00CF7845">
        <w:rPr>
          <w:rFonts w:ascii="Times New Roman" w:eastAsia="TimesNewRoman,Bold" w:hAnsi="Times New Roman" w:cs="Times New Roman"/>
          <w:bCs/>
          <w:lang w:eastAsia="pl-PL"/>
        </w:rPr>
        <w:t>ż</w:t>
      </w:r>
      <w:r w:rsidRPr="00CF7845">
        <w:rPr>
          <w:rFonts w:ascii="Times New Roman" w:eastAsia="Times New Roman" w:hAnsi="Times New Roman" w:cs="Times New Roman"/>
          <w:bCs/>
          <w:lang w:eastAsia="pl-PL"/>
        </w:rPr>
        <w:t>eli Zamawiaj</w:t>
      </w:r>
      <w:r w:rsidRPr="00CF7845">
        <w:rPr>
          <w:rFonts w:ascii="Times New Roman" w:eastAsia="TimesNewRoman,Bold" w:hAnsi="Times New Roman" w:cs="Times New Roman"/>
          <w:bCs/>
          <w:lang w:eastAsia="pl-PL"/>
        </w:rPr>
        <w:t>ą</w:t>
      </w:r>
      <w:r w:rsidRPr="00CF7845">
        <w:rPr>
          <w:rFonts w:ascii="Times New Roman" w:eastAsia="Times New Roman" w:hAnsi="Times New Roman" w:cs="Times New Roman"/>
          <w:bCs/>
          <w:lang w:eastAsia="pl-PL"/>
        </w:rPr>
        <w:t>cy nie przesłał Wykonawcy zawiadomienia o wyborze oferty najkorzystniejszej odwołanie wnosi si</w:t>
      </w:r>
      <w:r w:rsidRPr="00CF7845">
        <w:rPr>
          <w:rFonts w:ascii="Times New Roman" w:eastAsia="TimesNewRoman,Bold" w:hAnsi="Times New Roman" w:cs="Times New Roman"/>
          <w:bCs/>
          <w:lang w:eastAsia="pl-PL"/>
        </w:rPr>
        <w:t xml:space="preserve">ę </w:t>
      </w:r>
      <w:r w:rsidRPr="00CF7845">
        <w:rPr>
          <w:rFonts w:ascii="Times New Roman" w:eastAsia="Times New Roman" w:hAnsi="Times New Roman" w:cs="Times New Roman"/>
          <w:bCs/>
          <w:lang w:eastAsia="pl-PL"/>
        </w:rPr>
        <w:t>nie pó</w:t>
      </w:r>
      <w:r w:rsidRPr="00CF7845">
        <w:rPr>
          <w:rFonts w:ascii="Times New Roman" w:eastAsia="TimesNewRoman,Bold" w:hAnsi="Times New Roman" w:cs="Times New Roman"/>
          <w:bCs/>
          <w:lang w:eastAsia="pl-PL"/>
        </w:rPr>
        <w:t>ź</w:t>
      </w:r>
      <w:r w:rsidRPr="00CF7845">
        <w:rPr>
          <w:rFonts w:ascii="Times New Roman" w:eastAsia="Times New Roman" w:hAnsi="Times New Roman" w:cs="Times New Roman"/>
          <w:bCs/>
          <w:lang w:eastAsia="pl-PL"/>
        </w:rPr>
        <w:t>niej ni</w:t>
      </w:r>
      <w:r w:rsidRPr="00CF7845">
        <w:rPr>
          <w:rFonts w:ascii="Times New Roman" w:eastAsia="TimesNewRoman,Bold" w:hAnsi="Times New Roman" w:cs="Times New Roman"/>
          <w:bCs/>
          <w:lang w:eastAsia="pl-PL"/>
        </w:rPr>
        <w:t xml:space="preserve">ż </w:t>
      </w:r>
      <w:r w:rsidRPr="00CF7845">
        <w:rPr>
          <w:rFonts w:ascii="Times New Roman" w:eastAsia="Times New Roman" w:hAnsi="Times New Roman" w:cs="Times New Roman"/>
          <w:bCs/>
          <w:lang w:eastAsia="pl-PL"/>
        </w:rPr>
        <w:t>w terminie:</w:t>
      </w:r>
    </w:p>
    <w:p w:rsidR="00CF7845" w:rsidRPr="00CF7845" w:rsidRDefault="00CF7845" w:rsidP="00CF7845">
      <w:pPr>
        <w:autoSpaceDE w:val="0"/>
        <w:autoSpaceDN w:val="0"/>
        <w:adjustRightInd w:val="0"/>
        <w:spacing w:after="0" w:line="240" w:lineRule="auto"/>
        <w:ind w:left="567"/>
        <w:jc w:val="both"/>
        <w:rPr>
          <w:rFonts w:ascii="Times New Roman" w:eastAsia="Times New Roman" w:hAnsi="Times New Roman" w:cs="Times New Roman"/>
          <w:bCs/>
          <w:lang w:eastAsia="pl-PL"/>
        </w:rPr>
      </w:pPr>
      <w:r w:rsidRPr="00CF7845">
        <w:rPr>
          <w:rFonts w:ascii="Times New Roman" w:eastAsia="Times New Roman" w:hAnsi="Times New Roman" w:cs="Times New Roman"/>
          <w:bCs/>
          <w:lang w:eastAsia="pl-PL"/>
        </w:rPr>
        <w:t>a) 15 dni od dnia zamieszczenia w Biuletynie Zamówie</w:t>
      </w:r>
      <w:r w:rsidRPr="00CF7845">
        <w:rPr>
          <w:rFonts w:ascii="Times New Roman" w:eastAsia="TimesNewRoman,Bold" w:hAnsi="Times New Roman" w:cs="Times New Roman"/>
          <w:bCs/>
          <w:lang w:eastAsia="pl-PL"/>
        </w:rPr>
        <w:t xml:space="preserve">ń </w:t>
      </w:r>
      <w:r w:rsidRPr="00CF7845">
        <w:rPr>
          <w:rFonts w:ascii="Times New Roman" w:eastAsia="Times New Roman" w:hAnsi="Times New Roman" w:cs="Times New Roman"/>
          <w:bCs/>
          <w:lang w:eastAsia="pl-PL"/>
        </w:rPr>
        <w:t xml:space="preserve">Publicznych ogłoszenia o udzieleniu    zamówienia, </w:t>
      </w:r>
    </w:p>
    <w:p w:rsidR="00CF7845" w:rsidRPr="00CF7845" w:rsidRDefault="00CF7845" w:rsidP="00CF7845">
      <w:pPr>
        <w:autoSpaceDE w:val="0"/>
        <w:autoSpaceDN w:val="0"/>
        <w:adjustRightInd w:val="0"/>
        <w:spacing w:after="0" w:line="240" w:lineRule="auto"/>
        <w:ind w:left="567"/>
        <w:jc w:val="both"/>
        <w:rPr>
          <w:rFonts w:ascii="Times New Roman" w:eastAsia="Times New Roman" w:hAnsi="Times New Roman" w:cs="Times New Roman"/>
          <w:bCs/>
          <w:lang w:eastAsia="pl-PL"/>
        </w:rPr>
      </w:pPr>
      <w:r w:rsidRPr="00CF7845">
        <w:rPr>
          <w:rFonts w:ascii="Times New Roman" w:eastAsia="Times New Roman" w:hAnsi="Times New Roman" w:cs="Times New Roman"/>
          <w:bCs/>
          <w:lang w:eastAsia="pl-PL"/>
        </w:rPr>
        <w:t>b) 1 miesi</w:t>
      </w:r>
      <w:r w:rsidRPr="00CF7845">
        <w:rPr>
          <w:rFonts w:ascii="Times New Roman" w:eastAsia="TimesNewRoman,Bold" w:hAnsi="Times New Roman" w:cs="Times New Roman"/>
          <w:bCs/>
          <w:lang w:eastAsia="pl-PL"/>
        </w:rPr>
        <w:t>ą</w:t>
      </w:r>
      <w:r w:rsidRPr="00CF7845">
        <w:rPr>
          <w:rFonts w:ascii="Times New Roman" w:eastAsia="Times New Roman" w:hAnsi="Times New Roman" w:cs="Times New Roman"/>
          <w:bCs/>
          <w:lang w:eastAsia="pl-PL"/>
        </w:rPr>
        <w:t>ca od dnia zawarcia umowy, je</w:t>
      </w:r>
      <w:r w:rsidRPr="00CF7845">
        <w:rPr>
          <w:rFonts w:ascii="Times New Roman" w:eastAsia="TimesNewRoman,Bold" w:hAnsi="Times New Roman" w:cs="Times New Roman"/>
          <w:bCs/>
          <w:lang w:eastAsia="pl-PL"/>
        </w:rPr>
        <w:t>ż</w:t>
      </w:r>
      <w:r w:rsidRPr="00CF7845">
        <w:rPr>
          <w:rFonts w:ascii="Times New Roman" w:eastAsia="Times New Roman" w:hAnsi="Times New Roman" w:cs="Times New Roman"/>
          <w:bCs/>
          <w:lang w:eastAsia="pl-PL"/>
        </w:rPr>
        <w:t>eli Zamawiaj</w:t>
      </w:r>
      <w:r w:rsidRPr="00CF7845">
        <w:rPr>
          <w:rFonts w:ascii="Times New Roman" w:eastAsia="TimesNewRoman,Bold" w:hAnsi="Times New Roman" w:cs="Times New Roman"/>
          <w:bCs/>
          <w:lang w:eastAsia="pl-PL"/>
        </w:rPr>
        <w:t>ą</w:t>
      </w:r>
      <w:r w:rsidRPr="00CF7845">
        <w:rPr>
          <w:rFonts w:ascii="Times New Roman" w:eastAsia="Times New Roman" w:hAnsi="Times New Roman" w:cs="Times New Roman"/>
          <w:bCs/>
          <w:lang w:eastAsia="pl-PL"/>
        </w:rPr>
        <w:t>cy nie zamie</w:t>
      </w:r>
      <w:r w:rsidRPr="00CF7845">
        <w:rPr>
          <w:rFonts w:ascii="Times New Roman" w:eastAsia="TimesNewRoman,Bold" w:hAnsi="Times New Roman" w:cs="Times New Roman"/>
          <w:bCs/>
          <w:lang w:eastAsia="pl-PL"/>
        </w:rPr>
        <w:t>ś</w:t>
      </w:r>
      <w:r w:rsidRPr="00CF7845">
        <w:rPr>
          <w:rFonts w:ascii="Times New Roman" w:eastAsia="Times New Roman" w:hAnsi="Times New Roman" w:cs="Times New Roman"/>
          <w:bCs/>
          <w:lang w:eastAsia="pl-PL"/>
        </w:rPr>
        <w:t>cił w Biuletynie Zamówie</w:t>
      </w:r>
      <w:r w:rsidRPr="00CF7845">
        <w:rPr>
          <w:rFonts w:ascii="Times New Roman" w:eastAsia="TimesNewRoman,Bold" w:hAnsi="Times New Roman" w:cs="Times New Roman"/>
          <w:bCs/>
          <w:lang w:eastAsia="pl-PL"/>
        </w:rPr>
        <w:t xml:space="preserve">ń </w:t>
      </w:r>
      <w:r w:rsidRPr="00CF7845">
        <w:rPr>
          <w:rFonts w:ascii="Times New Roman" w:eastAsia="Times New Roman" w:hAnsi="Times New Roman" w:cs="Times New Roman"/>
          <w:bCs/>
          <w:lang w:eastAsia="pl-PL"/>
        </w:rPr>
        <w:t>Publicznych ogłoszenia o udzieleniu zamówienia.</w:t>
      </w:r>
    </w:p>
    <w:p w:rsidR="00CF7845" w:rsidRPr="00CF7845" w:rsidRDefault="00CF7845" w:rsidP="00CF7845">
      <w:pPr>
        <w:autoSpaceDE w:val="0"/>
        <w:autoSpaceDN w:val="0"/>
        <w:adjustRightInd w:val="0"/>
        <w:spacing w:after="0" w:line="240" w:lineRule="auto"/>
        <w:ind w:left="567"/>
        <w:jc w:val="both"/>
        <w:rPr>
          <w:rFonts w:ascii="Times New Roman" w:eastAsia="Times New Roman" w:hAnsi="Times New Roman" w:cs="Times New Roman"/>
          <w:lang w:eastAsia="pl-PL"/>
        </w:rPr>
      </w:pPr>
    </w:p>
    <w:p w:rsidR="00CF7845" w:rsidRPr="00CF7845" w:rsidRDefault="00CF7845" w:rsidP="00CF7845">
      <w:pPr>
        <w:spacing w:after="0" w:line="240" w:lineRule="auto"/>
        <w:rPr>
          <w:rFonts w:ascii="Times New Roman" w:eastAsia="Times New Roman" w:hAnsi="Times New Roman" w:cs="Times New Roman"/>
          <w:lang w:eastAsia="pl-PL"/>
        </w:rPr>
      </w:pPr>
      <w:r w:rsidRPr="00CF7845">
        <w:rPr>
          <w:rFonts w:ascii="Times New Roman" w:eastAsia="Times New Roman" w:hAnsi="Times New Roman" w:cs="Times New Roman"/>
          <w:b/>
          <w:bCs/>
          <w:lang w:eastAsia="pl-PL"/>
        </w:rPr>
        <w:t>Przystąpienie do postępowania odwoławczego</w:t>
      </w:r>
    </w:p>
    <w:p w:rsidR="00CF7845" w:rsidRPr="00CF7845" w:rsidRDefault="00CF7845" w:rsidP="00CF7845">
      <w:pPr>
        <w:spacing w:after="0" w:line="240" w:lineRule="auto"/>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 xml:space="preserve">Wykonawca zgodnie z art. 185 ust. 2 ustawy może zgłosić </w:t>
      </w:r>
      <w:r w:rsidRPr="00CF7845">
        <w:rPr>
          <w:rFonts w:ascii="Times New Roman" w:eastAsia="Times New Roman" w:hAnsi="Times New Roman" w:cs="Times New Roman"/>
          <w:bCs/>
          <w:lang w:eastAsia="pl-PL"/>
        </w:rPr>
        <w:t>przystąpienie</w:t>
      </w:r>
      <w:r w:rsidRPr="00CF7845">
        <w:rPr>
          <w:rFonts w:ascii="Times New Roman" w:eastAsia="Times New Roman" w:hAnsi="Times New Roman" w:cs="Times New Roman"/>
          <w:lang w:eastAsia="pl-PL"/>
        </w:rPr>
        <w:t xml:space="preserve"> do postępowania odwoławczego w terminie </w:t>
      </w:r>
      <w:r w:rsidRPr="00CF7845">
        <w:rPr>
          <w:rFonts w:ascii="Times New Roman" w:eastAsia="Times New Roman" w:hAnsi="Times New Roman" w:cs="Times New Roman"/>
          <w:bCs/>
          <w:lang w:eastAsia="pl-PL"/>
        </w:rPr>
        <w:t>3 dni</w:t>
      </w:r>
      <w:r w:rsidRPr="00CF7845">
        <w:rPr>
          <w:rFonts w:ascii="Times New Roman" w:eastAsia="Times New Roman" w:hAnsi="Times New Roman" w:cs="Times New Roman"/>
          <w:lang w:eastAsia="pl-PL"/>
        </w:rPr>
        <w:t xml:space="preserve"> dnia otrzymania od Zamawiającego kopii odwołania, wskazując stronę,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Zamawiający lub Odwołujący może zgłosić </w:t>
      </w:r>
      <w:r w:rsidRPr="00CF7845">
        <w:rPr>
          <w:rFonts w:ascii="Times New Roman" w:eastAsia="Times New Roman" w:hAnsi="Times New Roman" w:cs="Times New Roman"/>
          <w:bCs/>
          <w:lang w:eastAsia="pl-PL"/>
        </w:rPr>
        <w:t xml:space="preserve">opozycję przeciw przystąpieniu </w:t>
      </w:r>
      <w:r w:rsidRPr="00CF7845">
        <w:rPr>
          <w:rFonts w:ascii="Times New Roman" w:eastAsia="Times New Roman" w:hAnsi="Times New Roman" w:cs="Times New Roman"/>
          <w:lang w:eastAsia="pl-PL"/>
        </w:rPr>
        <w:t>innego Wykonawcy nie później niż do czasu otwarcia rozprawy.</w:t>
      </w:r>
    </w:p>
    <w:p w:rsidR="00CF7845" w:rsidRPr="00CF7845" w:rsidRDefault="00CF7845" w:rsidP="00CF7845">
      <w:pPr>
        <w:spacing w:after="0" w:line="240" w:lineRule="auto"/>
        <w:jc w:val="both"/>
        <w:rPr>
          <w:rFonts w:ascii="Times New Roman" w:eastAsia="Times New Roman" w:hAnsi="Times New Roman" w:cs="Times New Roman"/>
          <w:b/>
          <w:bCs/>
          <w:lang w:eastAsia="pl-PL"/>
        </w:rPr>
      </w:pPr>
    </w:p>
    <w:p w:rsidR="00CF7845" w:rsidRPr="00CF7845" w:rsidRDefault="00CF7845" w:rsidP="00CF7845">
      <w:pPr>
        <w:spacing w:after="0" w:line="240" w:lineRule="auto"/>
        <w:jc w:val="both"/>
        <w:rPr>
          <w:rFonts w:ascii="Times New Roman" w:eastAsia="Times New Roman" w:hAnsi="Times New Roman" w:cs="Times New Roman"/>
          <w:lang w:eastAsia="pl-PL"/>
        </w:rPr>
      </w:pPr>
      <w:r w:rsidRPr="00CF7845">
        <w:rPr>
          <w:rFonts w:ascii="Times New Roman" w:eastAsia="Times New Roman" w:hAnsi="Times New Roman" w:cs="Times New Roman"/>
          <w:b/>
          <w:bCs/>
          <w:lang w:eastAsia="pl-PL"/>
        </w:rPr>
        <w:t>Odpowiedź na odwołanie.</w:t>
      </w:r>
    </w:p>
    <w:p w:rsidR="00CF7845" w:rsidRPr="00CF7845" w:rsidRDefault="00CF7845" w:rsidP="00CF7845">
      <w:pPr>
        <w:spacing w:after="0" w:line="240" w:lineRule="auto"/>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 xml:space="preserve">Zgodnie z art. 186 ustawy Zamawiający ma możliwość wniesienia </w:t>
      </w:r>
      <w:r w:rsidRPr="00CF7845">
        <w:rPr>
          <w:rFonts w:ascii="Times New Roman" w:eastAsia="Times New Roman" w:hAnsi="Times New Roman" w:cs="Times New Roman"/>
          <w:bCs/>
          <w:lang w:eastAsia="pl-PL"/>
        </w:rPr>
        <w:t>odpowiedzi na odwołanie</w:t>
      </w:r>
      <w:r w:rsidRPr="00CF7845">
        <w:rPr>
          <w:rFonts w:ascii="Times New Roman" w:eastAsia="Times New Roman" w:hAnsi="Times New Roman" w:cs="Times New Roman"/>
          <w:lang w:eastAsia="pl-PL"/>
        </w:rPr>
        <w:t xml:space="preserve">. Odpowiedź ta może zostać wniesiona piśmie formie pisemnej lub ustnie do protokołu. Zamawiający może </w:t>
      </w:r>
      <w:r w:rsidRPr="00CF7845">
        <w:rPr>
          <w:rFonts w:ascii="Times New Roman" w:eastAsia="Times New Roman" w:hAnsi="Times New Roman" w:cs="Times New Roman"/>
          <w:bCs/>
          <w:lang w:eastAsia="pl-PL"/>
        </w:rPr>
        <w:t>uwzględnić odwołanie w całości zarzutów przedstawionych w odwołaniu.</w:t>
      </w:r>
      <w:r w:rsidRPr="00CF7845">
        <w:rPr>
          <w:rFonts w:ascii="Times New Roman" w:eastAsia="Times New Roman" w:hAnsi="Times New Roman" w:cs="Times New Roman"/>
          <w:lang w:eastAsia="pl-PL"/>
        </w:rPr>
        <w:t xml:space="preserve"> W takiej sytuacji Izba jest zobligowana umorzyć postępowanie odwoławcze za wyjątkiem sytuacji, gdy </w:t>
      </w:r>
      <w:r w:rsidRPr="00CF7845">
        <w:rPr>
          <w:rFonts w:ascii="Times New Roman" w:eastAsia="Times New Roman" w:hAnsi="Times New Roman" w:cs="Times New Roman"/>
          <w:lang w:eastAsia="pl-PL"/>
        </w:rPr>
        <w:br/>
        <w:t xml:space="preserve">w postępowaniu wywołanym wniesieniem odwołania po stronie Zamawiającego przystąpił inny Wykonawca i działając na podstawie art. 186 ust. 3 ustawy wniesie </w:t>
      </w:r>
      <w:r w:rsidRPr="00CF7845">
        <w:rPr>
          <w:rFonts w:ascii="Times New Roman" w:eastAsia="Times New Roman" w:hAnsi="Times New Roman" w:cs="Times New Roman"/>
          <w:bCs/>
          <w:lang w:eastAsia="pl-PL"/>
        </w:rPr>
        <w:t>sprzeciw</w:t>
      </w:r>
      <w:r w:rsidRPr="00CF7845">
        <w:rPr>
          <w:rFonts w:ascii="Times New Roman" w:eastAsia="Times New Roman" w:hAnsi="Times New Roman" w:cs="Times New Roman"/>
          <w:lang w:eastAsia="pl-PL"/>
        </w:rPr>
        <w:t xml:space="preserve"> przeciwko uwzględnieniu odwołania w całości. W takiej sytuacji Izba rozpoznaje wniesione odwołanie. </w:t>
      </w:r>
      <w:r w:rsidRPr="00CF7845">
        <w:rPr>
          <w:rFonts w:ascii="Times New Roman" w:eastAsia="Times New Roman" w:hAnsi="Times New Roman" w:cs="Times New Roman"/>
          <w:lang w:eastAsia="pl-PL"/>
        </w:rPr>
        <w:br/>
        <w:t>W przypadku uwzględnienia przez zamawiającego części zarzutów przedstawionych w odwołaniu</w:t>
      </w:r>
      <w:r w:rsidRPr="00CF7845">
        <w:rPr>
          <w:rFonts w:ascii="Times New Roman" w:eastAsia="Times New Roman" w:hAnsi="Times New Roman" w:cs="Times New Roman"/>
          <w:lang w:eastAsia="pl-PL"/>
        </w:rPr>
        <w:br/>
        <w:t xml:space="preserve">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t>
      </w:r>
      <w:r w:rsidRPr="00CF7845">
        <w:rPr>
          <w:rFonts w:ascii="Times New Roman" w:eastAsia="Times New Roman" w:hAnsi="Times New Roman" w:cs="Times New Roman"/>
          <w:lang w:eastAsia="pl-PL"/>
        </w:rPr>
        <w:br/>
        <w:t>w postępowaniu o udzielenie zamówienia zgodnie z żądaniem zawartym w odwołaniu w zakresie uwzględnionych zarzutów.</w:t>
      </w:r>
    </w:p>
    <w:p w:rsidR="00CF7845" w:rsidRPr="00CF7845" w:rsidRDefault="00CF7845" w:rsidP="00CF7845">
      <w:pPr>
        <w:spacing w:after="0" w:line="240" w:lineRule="auto"/>
        <w:rPr>
          <w:rFonts w:ascii="Times New Roman" w:eastAsia="Times New Roman" w:hAnsi="Times New Roman" w:cs="Times New Roman"/>
          <w:b/>
          <w:bCs/>
          <w:lang w:eastAsia="pl-PL"/>
        </w:rPr>
      </w:pPr>
    </w:p>
    <w:p w:rsidR="00CF7845" w:rsidRPr="00CF7845" w:rsidRDefault="00CF7845" w:rsidP="00CF7845">
      <w:pPr>
        <w:spacing w:after="0" w:line="240" w:lineRule="auto"/>
        <w:rPr>
          <w:rFonts w:ascii="Times New Roman" w:eastAsia="Times New Roman" w:hAnsi="Times New Roman" w:cs="Times New Roman"/>
          <w:lang w:eastAsia="pl-PL"/>
        </w:rPr>
      </w:pPr>
      <w:r w:rsidRPr="00CF7845">
        <w:rPr>
          <w:rFonts w:ascii="Times New Roman" w:eastAsia="Times New Roman" w:hAnsi="Times New Roman" w:cs="Times New Roman"/>
          <w:b/>
          <w:bCs/>
          <w:lang w:eastAsia="pl-PL"/>
        </w:rPr>
        <w:t>Cofnięcie odwołania</w:t>
      </w:r>
    </w:p>
    <w:p w:rsidR="00CF7845" w:rsidRPr="00CF7845" w:rsidRDefault="00CF7845" w:rsidP="00CF7845">
      <w:pPr>
        <w:spacing w:after="0" w:line="240" w:lineRule="auto"/>
        <w:jc w:val="both"/>
        <w:rPr>
          <w:rFonts w:ascii="Times New Roman" w:eastAsia="Times New Roman" w:hAnsi="Times New Roman" w:cs="Times New Roman"/>
          <w:sz w:val="16"/>
          <w:szCs w:val="16"/>
          <w:lang w:eastAsia="pl-PL"/>
        </w:rPr>
      </w:pPr>
      <w:r w:rsidRPr="00CF7845">
        <w:rPr>
          <w:rFonts w:ascii="Times New Roman" w:eastAsia="Times New Roman" w:hAnsi="Times New Roman" w:cs="Times New Roman"/>
          <w:lang w:eastAsia="pl-PL"/>
        </w:rPr>
        <w:t xml:space="preserve">Na podstawie art. 187 ust. 8 ustawy, odwołujący może </w:t>
      </w:r>
      <w:r w:rsidRPr="00CF7845">
        <w:rPr>
          <w:rFonts w:ascii="Times New Roman" w:eastAsia="Times New Roman" w:hAnsi="Times New Roman" w:cs="Times New Roman"/>
          <w:bCs/>
          <w:lang w:eastAsia="pl-PL"/>
        </w:rPr>
        <w:t>cofnąć</w:t>
      </w:r>
      <w:r w:rsidRPr="00CF7845">
        <w:rPr>
          <w:rFonts w:ascii="Times New Roman" w:eastAsia="Times New Roman" w:hAnsi="Times New Roman" w:cs="Times New Roman"/>
          <w:lang w:eastAsia="pl-PL"/>
        </w:rPr>
        <w:t xml:space="preserve"> odwołanie do czasu zamknięcia rozprawy, w takim przypadku Izba umarza postępowanie odwoławcze. Jeżeli cofnięcie odwołania nastąpi przed otwarciem rozprawy, odwołującemu zwraca się </w:t>
      </w:r>
      <w:r w:rsidRPr="00CF7845">
        <w:rPr>
          <w:rFonts w:ascii="Times New Roman" w:eastAsia="Times New Roman" w:hAnsi="Times New Roman" w:cs="Times New Roman"/>
          <w:bCs/>
          <w:lang w:eastAsia="pl-PL"/>
        </w:rPr>
        <w:t>90% wpisu.</w:t>
      </w:r>
    </w:p>
    <w:p w:rsidR="00CF7845" w:rsidRPr="00CF7845" w:rsidRDefault="00CF7845" w:rsidP="00CF7845">
      <w:pPr>
        <w:tabs>
          <w:tab w:val="left" w:pos="2025"/>
        </w:tabs>
        <w:spacing w:after="0" w:line="240" w:lineRule="auto"/>
        <w:rPr>
          <w:rFonts w:ascii="Times New Roman" w:eastAsia="Times New Roman" w:hAnsi="Times New Roman" w:cs="Times New Roman"/>
          <w:b/>
          <w:bCs/>
          <w:color w:val="FF0000"/>
          <w:lang w:eastAsia="pl-PL"/>
        </w:rPr>
      </w:pPr>
    </w:p>
    <w:p w:rsidR="00CF7845" w:rsidRPr="00CF7845" w:rsidRDefault="00CF7845" w:rsidP="00CF7845">
      <w:pPr>
        <w:tabs>
          <w:tab w:val="left" w:pos="2025"/>
        </w:tabs>
        <w:spacing w:after="0" w:line="240" w:lineRule="auto"/>
        <w:rPr>
          <w:rFonts w:ascii="Times New Roman" w:eastAsia="Times New Roman" w:hAnsi="Times New Roman" w:cs="Times New Roman"/>
          <w:b/>
          <w:bCs/>
          <w:lang w:eastAsia="pl-PL"/>
        </w:rPr>
      </w:pPr>
      <w:r w:rsidRPr="00CF7845">
        <w:rPr>
          <w:rFonts w:ascii="Times New Roman" w:eastAsia="Times New Roman" w:hAnsi="Times New Roman" w:cs="Times New Roman"/>
          <w:b/>
          <w:bCs/>
          <w:lang w:eastAsia="pl-PL"/>
        </w:rPr>
        <w:t>Unieważnianie umów i nakładanie kar finansowych</w:t>
      </w:r>
    </w:p>
    <w:p w:rsidR="00CF7845" w:rsidRPr="00CF7845" w:rsidRDefault="00CF7845" w:rsidP="00CF7845">
      <w:pPr>
        <w:spacing w:after="0" w:line="240" w:lineRule="auto"/>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Zgodnie z art. 192 ust. 3 ustawy Izba może, jeżeli umowa w sprawie zamówienia publicznego została zawarta oraz zachodzi jedna z przesłanek, o których mowa w art. 146 ust. 1 ustawy:</w:t>
      </w:r>
    </w:p>
    <w:p w:rsidR="00CF7845" w:rsidRPr="00CF7845" w:rsidRDefault="00CF7845" w:rsidP="00F65E79">
      <w:pPr>
        <w:numPr>
          <w:ilvl w:val="0"/>
          <w:numId w:val="6"/>
        </w:numPr>
        <w:spacing w:after="0" w:line="240" w:lineRule="auto"/>
        <w:ind w:left="426" w:hanging="284"/>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unieważnić umowę; albo</w:t>
      </w:r>
    </w:p>
    <w:p w:rsidR="00CF7845" w:rsidRPr="00CF7845" w:rsidRDefault="00CF7845" w:rsidP="00F65E79">
      <w:pPr>
        <w:numPr>
          <w:ilvl w:val="0"/>
          <w:numId w:val="6"/>
        </w:numPr>
        <w:spacing w:after="0" w:line="240" w:lineRule="auto"/>
        <w:ind w:left="426" w:hanging="284"/>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lastRenderedPageBreak/>
        <w:t xml:space="preserve">unieważnić umowę w zakresie zobowiązań niewykonalnych i nałożyć karę finansową </w:t>
      </w:r>
      <w:r w:rsidRPr="00CF7845">
        <w:rPr>
          <w:rFonts w:ascii="Times New Roman" w:eastAsia="Times New Roman" w:hAnsi="Times New Roman" w:cs="Times New Roman"/>
          <w:lang w:eastAsia="pl-PL"/>
        </w:rPr>
        <w:br/>
        <w:t>w uzasadnionych przypadkach, w szczególności gdy nie jest możliwy zwrot świadczeń spełnionych na podstawie umowy podlegającej unieważnieniu; albo</w:t>
      </w:r>
    </w:p>
    <w:p w:rsidR="00CF7845" w:rsidRPr="00CF7845" w:rsidRDefault="00CF7845" w:rsidP="00F65E79">
      <w:pPr>
        <w:numPr>
          <w:ilvl w:val="0"/>
          <w:numId w:val="6"/>
        </w:numPr>
        <w:spacing w:after="0" w:line="240" w:lineRule="auto"/>
        <w:ind w:left="426" w:hanging="284"/>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nałożyć karę finansową albo orzec o skróceniu czasu obowiązywania umowy w przypadku stwierdzenia, że utrzymanie umowy w mocy leży w ważnym interesie publicznym; albo</w:t>
      </w:r>
    </w:p>
    <w:p w:rsidR="00CF7845" w:rsidRPr="00CF7845" w:rsidRDefault="00CF7845" w:rsidP="00CF7845">
      <w:pPr>
        <w:spacing w:after="0" w:line="240" w:lineRule="auto"/>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 xml:space="preserve">Jeżeli umowa w sprawie zamówienia publicznego została zawarta w okolicznościach dopuszczonych w ustawie Izba może stwierdzić naruszenie przepisów ustawy (art. 192 ust. 3 pkt 3 ustawy). Kary finansowe nakłada się na Zamawiających w wysokości </w:t>
      </w:r>
      <w:r w:rsidRPr="00CF7845">
        <w:rPr>
          <w:rFonts w:ascii="Times New Roman" w:eastAsia="Times New Roman" w:hAnsi="Times New Roman" w:cs="Times New Roman"/>
          <w:bCs/>
          <w:lang w:eastAsia="pl-PL"/>
        </w:rPr>
        <w:t>do 10%</w:t>
      </w:r>
      <w:r w:rsidRPr="00CF7845">
        <w:rPr>
          <w:rFonts w:ascii="Times New Roman" w:eastAsia="Times New Roman" w:hAnsi="Times New Roman" w:cs="Times New Roman"/>
          <w:lang w:eastAsia="pl-PL"/>
        </w:rPr>
        <w:t xml:space="preserve"> wartości wynagrodzenia Wykonawcy przewidzianego w zawartej umowie (art. 193 ustawy) lub </w:t>
      </w:r>
      <w:r w:rsidRPr="00CF7845">
        <w:rPr>
          <w:rFonts w:ascii="Times New Roman" w:eastAsia="Times New Roman" w:hAnsi="Times New Roman" w:cs="Times New Roman"/>
          <w:bCs/>
          <w:lang w:eastAsia="pl-PL"/>
        </w:rPr>
        <w:t>do 5 %</w:t>
      </w:r>
      <w:r w:rsidRPr="00CF7845">
        <w:rPr>
          <w:rFonts w:ascii="Times New Roman" w:eastAsia="Times New Roman" w:hAnsi="Times New Roman" w:cs="Times New Roman"/>
          <w:lang w:eastAsia="pl-PL"/>
        </w:rPr>
        <w:t xml:space="preserve"> wartości wynagrodzenia Wykonawcy przewidzianego w zawartej umowie w przypadku stwierdzenia naruszenia przepisu art. 94 ust. 1 i 2 albo art. 183 ust. 1, które nie było połączone z naruszeniem innego przepisu ustawy (art. 194 ustawy).</w:t>
      </w:r>
    </w:p>
    <w:p w:rsidR="00CF7845" w:rsidRPr="00CF7845" w:rsidRDefault="00CF7845" w:rsidP="00CF7845">
      <w:pPr>
        <w:spacing w:after="0" w:line="240" w:lineRule="auto"/>
        <w:rPr>
          <w:rFonts w:ascii="Times New Roman" w:eastAsia="Times New Roman" w:hAnsi="Times New Roman" w:cs="Times New Roman"/>
          <w:b/>
          <w:bCs/>
          <w:color w:val="FF0000"/>
          <w:sz w:val="16"/>
          <w:szCs w:val="16"/>
          <w:lang w:eastAsia="pl-PL"/>
        </w:rPr>
      </w:pPr>
    </w:p>
    <w:p w:rsidR="00CF7845" w:rsidRPr="00CF7845" w:rsidRDefault="00CF7845" w:rsidP="00CF7845">
      <w:pPr>
        <w:spacing w:after="0" w:line="240" w:lineRule="auto"/>
        <w:rPr>
          <w:rFonts w:ascii="Times New Roman" w:eastAsia="Times New Roman" w:hAnsi="Times New Roman" w:cs="Times New Roman"/>
          <w:b/>
          <w:bCs/>
          <w:lang w:eastAsia="pl-PL"/>
        </w:rPr>
      </w:pPr>
      <w:r w:rsidRPr="00CF7845">
        <w:rPr>
          <w:rFonts w:ascii="Times New Roman" w:eastAsia="Times New Roman" w:hAnsi="Times New Roman" w:cs="Times New Roman"/>
          <w:b/>
          <w:bCs/>
          <w:lang w:eastAsia="pl-PL"/>
        </w:rPr>
        <w:t>Skarga</w:t>
      </w:r>
    </w:p>
    <w:p w:rsidR="00CF7845" w:rsidRPr="00CF7845" w:rsidRDefault="00CF7845" w:rsidP="00CF7845">
      <w:pPr>
        <w:spacing w:after="0" w:line="240" w:lineRule="auto"/>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CF7845">
        <w:rPr>
          <w:rFonts w:ascii="Times New Roman" w:eastAsia="Times New Roman" w:hAnsi="Times New Roman" w:cs="Times New Roman"/>
          <w:bCs/>
          <w:lang w:eastAsia="pl-PL"/>
        </w:rPr>
        <w:t>Prezesa KIO</w:t>
      </w:r>
      <w:r w:rsidRPr="00CF7845">
        <w:rPr>
          <w:rFonts w:ascii="Times New Roman" w:eastAsia="Times New Roman" w:hAnsi="Times New Roman" w:cs="Times New Roman"/>
          <w:lang w:eastAsia="pl-PL"/>
        </w:rPr>
        <w:t>.</w:t>
      </w:r>
    </w:p>
    <w:p w:rsidR="00CF7845" w:rsidRPr="00CF7845" w:rsidRDefault="00CF7845" w:rsidP="00CF7845">
      <w:pPr>
        <w:spacing w:after="0" w:line="240" w:lineRule="auto"/>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 xml:space="preserve">Skargę wnosi się w terminie </w:t>
      </w:r>
      <w:r w:rsidRPr="00CF7845">
        <w:rPr>
          <w:rFonts w:ascii="Times New Roman" w:eastAsia="Times New Roman" w:hAnsi="Times New Roman" w:cs="Times New Roman"/>
          <w:bCs/>
          <w:lang w:eastAsia="pl-PL"/>
        </w:rPr>
        <w:t>7 dni</w:t>
      </w:r>
      <w:r w:rsidRPr="00CF7845">
        <w:rPr>
          <w:rFonts w:ascii="Times New Roman" w:eastAsia="Times New Roman" w:hAnsi="Times New Roman" w:cs="Times New Roman"/>
          <w:lang w:eastAsia="pl-PL"/>
        </w:rPr>
        <w:t xml:space="preserve"> od dnia </w:t>
      </w:r>
      <w:r w:rsidRPr="00CF7845">
        <w:rPr>
          <w:rFonts w:ascii="Times New Roman" w:eastAsia="Times New Roman" w:hAnsi="Times New Roman" w:cs="Times New Roman"/>
          <w:bCs/>
          <w:lang w:eastAsia="pl-PL"/>
        </w:rPr>
        <w:t>doręczenia orzeczenia Izby</w:t>
      </w:r>
      <w:r w:rsidRPr="00CF7845">
        <w:rPr>
          <w:rFonts w:ascii="Times New Roman" w:eastAsia="Times New Roman" w:hAnsi="Times New Roman" w:cs="Times New Roman"/>
          <w:lang w:eastAsia="pl-PL"/>
        </w:rPr>
        <w:t xml:space="preserve">, przesyłając jednocześnie jej odpis przeciwnikowi skargi. Złożenie skargi w placówce operatora publicznego jest równoznaczne </w:t>
      </w:r>
      <w:r w:rsidRPr="00CF7845">
        <w:rPr>
          <w:rFonts w:ascii="Times New Roman" w:eastAsia="Times New Roman" w:hAnsi="Times New Roman" w:cs="Times New Roman"/>
          <w:lang w:eastAsia="pl-PL"/>
        </w:rPr>
        <w:br/>
        <w:t>z jej wniesieniem.</w:t>
      </w:r>
    </w:p>
    <w:p w:rsidR="00CF7845" w:rsidRPr="00CF7845" w:rsidRDefault="00CF7845" w:rsidP="00CF7845">
      <w:pPr>
        <w:spacing w:after="0" w:line="240" w:lineRule="auto"/>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Skarga powinna czynić zadość wymaganiom przewidzianym dla pisma procesowego oraz zawierać:</w:t>
      </w:r>
    </w:p>
    <w:p w:rsidR="00CF7845" w:rsidRPr="00CF7845" w:rsidRDefault="00CF7845" w:rsidP="00F65E79">
      <w:pPr>
        <w:numPr>
          <w:ilvl w:val="1"/>
          <w:numId w:val="7"/>
        </w:numPr>
        <w:tabs>
          <w:tab w:val="num" w:pos="426"/>
        </w:tabs>
        <w:spacing w:after="0" w:line="240" w:lineRule="auto"/>
        <w:ind w:hanging="1298"/>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oznaczenie zaskarżonego orzeczenia,</w:t>
      </w:r>
    </w:p>
    <w:p w:rsidR="00CF7845" w:rsidRPr="00CF7845" w:rsidRDefault="00CF7845" w:rsidP="00F65E79">
      <w:pPr>
        <w:numPr>
          <w:ilvl w:val="1"/>
          <w:numId w:val="7"/>
        </w:numPr>
        <w:tabs>
          <w:tab w:val="num" w:pos="426"/>
        </w:tabs>
        <w:spacing w:after="0" w:line="240" w:lineRule="auto"/>
        <w:ind w:hanging="1298"/>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przytoczenie zarzutów z ich zwięzłym uzasadnieniem,</w:t>
      </w:r>
    </w:p>
    <w:p w:rsidR="00CF7845" w:rsidRPr="00CF7845" w:rsidRDefault="00CF7845" w:rsidP="00F65E79">
      <w:pPr>
        <w:numPr>
          <w:ilvl w:val="1"/>
          <w:numId w:val="7"/>
        </w:numPr>
        <w:tabs>
          <w:tab w:val="num" w:pos="426"/>
        </w:tabs>
        <w:spacing w:after="0" w:line="240" w:lineRule="auto"/>
        <w:ind w:hanging="1298"/>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wskazanie dowodów,</w:t>
      </w:r>
    </w:p>
    <w:p w:rsidR="00CF7845" w:rsidRPr="00CF7845" w:rsidRDefault="00CF7845" w:rsidP="00F65E79">
      <w:pPr>
        <w:numPr>
          <w:ilvl w:val="1"/>
          <w:numId w:val="7"/>
        </w:numPr>
        <w:tabs>
          <w:tab w:val="num" w:pos="426"/>
        </w:tabs>
        <w:spacing w:after="0" w:line="240" w:lineRule="auto"/>
        <w:ind w:hanging="1298"/>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wniosek o uchylenie orzeczenia lub o zmianę orzeczenia w całości lub w części.</w:t>
      </w:r>
    </w:p>
    <w:p w:rsidR="00CF7845" w:rsidRPr="00CF7845" w:rsidRDefault="00CF7845" w:rsidP="00CF7845">
      <w:pPr>
        <w:spacing w:after="0" w:line="240" w:lineRule="auto"/>
        <w:jc w:val="both"/>
        <w:rPr>
          <w:rFonts w:ascii="Times New Roman" w:eastAsia="Times New Roman" w:hAnsi="Times New Roman" w:cs="Times New Roman"/>
          <w:lang w:eastAsia="pl-PL"/>
        </w:rPr>
      </w:pPr>
    </w:p>
    <w:p w:rsidR="00CF7845" w:rsidRPr="00CF7845" w:rsidRDefault="00CF7845" w:rsidP="00CF7845">
      <w:pPr>
        <w:spacing w:after="0" w:line="240" w:lineRule="auto"/>
        <w:jc w:val="both"/>
        <w:rPr>
          <w:rFonts w:ascii="Times New Roman" w:eastAsia="Times New Roman" w:hAnsi="Times New Roman" w:cs="Times New Roman"/>
          <w:lang w:eastAsia="pl-PL"/>
        </w:rPr>
      </w:pPr>
      <w:r w:rsidRPr="00CF7845">
        <w:rPr>
          <w:rFonts w:ascii="Times New Roman" w:eastAsia="Times New Roman" w:hAnsi="Times New Roman" w:cs="Times New Roman"/>
          <w:lang w:eastAsia="pl-PL"/>
        </w:rPr>
        <w:t>Prawo wniesienia skargi na orzeczenie Krajowej Izby Odwoławczej przysługuje również Prezesowi Urzędu w terminie 21 dni od daty wydania orzeczenia.</w:t>
      </w:r>
    </w:p>
    <w:p w:rsidR="00CF7845" w:rsidRDefault="00CF7845" w:rsidP="004C5879">
      <w:pPr>
        <w:autoSpaceDE w:val="0"/>
        <w:autoSpaceDN w:val="0"/>
        <w:adjustRightInd w:val="0"/>
        <w:spacing w:after="0" w:line="240" w:lineRule="auto"/>
        <w:rPr>
          <w:rFonts w:ascii="Times New Roman" w:eastAsia="Times New Roman" w:hAnsi="Times New Roman" w:cs="Times New Roman"/>
          <w:bCs/>
          <w:lang w:eastAsia="pl-PL"/>
        </w:rPr>
      </w:pPr>
    </w:p>
    <w:p w:rsidR="00CF7845" w:rsidRDefault="00CF7845" w:rsidP="004C5879">
      <w:pPr>
        <w:autoSpaceDE w:val="0"/>
        <w:autoSpaceDN w:val="0"/>
        <w:adjustRightInd w:val="0"/>
        <w:spacing w:after="0" w:line="240" w:lineRule="auto"/>
        <w:rPr>
          <w:rFonts w:ascii="Times New Roman" w:eastAsia="Times New Roman" w:hAnsi="Times New Roman" w:cs="Times New Roman"/>
          <w:bCs/>
          <w:lang w:eastAsia="pl-PL"/>
        </w:rPr>
      </w:pPr>
    </w:p>
    <w:p w:rsidR="004C5879" w:rsidRPr="004C5879" w:rsidRDefault="004C5879" w:rsidP="004C5879">
      <w:pPr>
        <w:tabs>
          <w:tab w:val="left" w:pos="0"/>
        </w:tabs>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b/>
          <w:bCs/>
          <w:lang w:eastAsia="pl-PL"/>
        </w:rPr>
        <w:t>Załączniki</w:t>
      </w:r>
      <w:r w:rsidRPr="004C5879">
        <w:rPr>
          <w:rFonts w:ascii="Times New Roman" w:eastAsia="Times New Roman" w:hAnsi="Times New Roman" w:cs="Times New Roman"/>
          <w:lang w:eastAsia="pl-PL"/>
        </w:rPr>
        <w:t xml:space="preserve"> :</w:t>
      </w:r>
    </w:p>
    <w:p w:rsidR="00E859A1" w:rsidRPr="002A1C31" w:rsidRDefault="00E859A1" w:rsidP="00E859A1">
      <w:pPr>
        <w:autoSpaceDE w:val="0"/>
        <w:autoSpaceDN w:val="0"/>
        <w:adjustRightInd w:val="0"/>
        <w:spacing w:after="0" w:line="240" w:lineRule="auto"/>
        <w:jc w:val="both"/>
        <w:rPr>
          <w:rFonts w:ascii="Times New Roman" w:eastAsia="Times New Roman" w:hAnsi="Times New Roman" w:cs="Times New Roman"/>
          <w:color w:val="FF0000"/>
          <w:szCs w:val="20"/>
          <w:lang w:eastAsia="pl-PL"/>
        </w:rPr>
      </w:pPr>
      <w:r>
        <w:rPr>
          <w:rFonts w:ascii="Times New Roman" w:eastAsia="Times New Roman" w:hAnsi="Times New Roman" w:cs="Times New Roman"/>
          <w:lang w:eastAsia="pl-PL"/>
        </w:rPr>
        <w:t xml:space="preserve">-  </w:t>
      </w:r>
      <w:r w:rsidRPr="002A6B34">
        <w:rPr>
          <w:rFonts w:ascii="Times New Roman" w:eastAsia="Times New Roman" w:hAnsi="Times New Roman" w:cs="Times New Roman"/>
          <w:lang w:eastAsia="pl-PL"/>
        </w:rPr>
        <w:t xml:space="preserve">załącznik A - wykaz </w:t>
      </w:r>
      <w:r>
        <w:rPr>
          <w:rFonts w:ascii="Times New Roman" w:eastAsia="Times New Roman" w:hAnsi="Times New Roman" w:cs="Times New Roman"/>
          <w:lang w:eastAsia="pl-PL"/>
        </w:rPr>
        <w:t>budynków ADM I</w:t>
      </w:r>
    </w:p>
    <w:p w:rsidR="004C5879" w:rsidRPr="002721B8" w:rsidRDefault="004C5879" w:rsidP="004C5879">
      <w:pPr>
        <w:tabs>
          <w:tab w:val="left" w:pos="0"/>
          <w:tab w:val="left" w:pos="1560"/>
          <w:tab w:val="left" w:pos="1701"/>
          <w:tab w:val="left" w:pos="1985"/>
        </w:tabs>
        <w:spacing w:after="0" w:line="240" w:lineRule="auto"/>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lang w:eastAsia="pl-PL"/>
        </w:rPr>
        <w:t>-  załącznik nr 1 - wzór formularza oferty</w:t>
      </w:r>
    </w:p>
    <w:p w:rsidR="004C5879" w:rsidRPr="002721B8" w:rsidRDefault="004C5879" w:rsidP="004C5879">
      <w:pPr>
        <w:tabs>
          <w:tab w:val="left" w:pos="142"/>
          <w:tab w:val="left" w:pos="1560"/>
          <w:tab w:val="left" w:pos="1701"/>
        </w:tabs>
        <w:spacing w:after="0" w:line="240" w:lineRule="auto"/>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lang w:eastAsia="pl-PL"/>
        </w:rPr>
        <w:t>-  załącznik nr 2 - wzór oświadczenia dotyczącego przesłanek wykluczenia z postępowania</w:t>
      </w:r>
    </w:p>
    <w:p w:rsidR="004C5879" w:rsidRPr="002721B8" w:rsidRDefault="00FA471E" w:rsidP="004C5879">
      <w:pPr>
        <w:spacing w:after="0" w:line="240" w:lineRule="auto"/>
        <w:ind w:right="51"/>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 </w:t>
      </w:r>
      <w:r w:rsidR="004C5879" w:rsidRPr="002721B8">
        <w:rPr>
          <w:rFonts w:ascii="Times New Roman" w:eastAsia="Times New Roman" w:hAnsi="Times New Roman" w:cs="Times New Roman"/>
          <w:color w:val="000000" w:themeColor="text1"/>
          <w:lang w:eastAsia="pl-PL"/>
        </w:rPr>
        <w:t>załącznik nr 3 - oświadczenie Wykonawcy dotyczące przynależności do grupy kapitałowej</w:t>
      </w:r>
    </w:p>
    <w:p w:rsidR="004C5879" w:rsidRPr="002721B8" w:rsidRDefault="004C5879" w:rsidP="004C5879">
      <w:pPr>
        <w:tabs>
          <w:tab w:val="left" w:pos="0"/>
          <w:tab w:val="left" w:pos="1560"/>
          <w:tab w:val="left" w:pos="1701"/>
        </w:tabs>
        <w:spacing w:after="0" w:line="240" w:lineRule="auto"/>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lang w:eastAsia="pl-PL"/>
        </w:rPr>
        <w:t>-  załącznik nr 4 - wzór umowy</w:t>
      </w:r>
    </w:p>
    <w:p w:rsidR="00E859A1" w:rsidRPr="00E859A1" w:rsidRDefault="00E859A1" w:rsidP="00E859A1">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E859A1">
        <w:rPr>
          <w:rFonts w:ascii="Times New Roman" w:eastAsia="Times New Roman" w:hAnsi="Times New Roman" w:cs="Times New Roman"/>
          <w:lang w:eastAsia="pl-PL"/>
        </w:rPr>
        <w:t xml:space="preserve">-  załącznik nr 5 – </w:t>
      </w:r>
      <w:r w:rsidR="00F73F4C">
        <w:rPr>
          <w:rFonts w:ascii="Times New Roman" w:eastAsia="Times New Roman" w:hAnsi="Times New Roman" w:cs="Times New Roman"/>
          <w:lang w:eastAsia="pl-PL"/>
        </w:rPr>
        <w:t xml:space="preserve">wzór </w:t>
      </w:r>
      <w:r w:rsidRPr="00E859A1">
        <w:rPr>
          <w:rFonts w:ascii="Times New Roman" w:eastAsia="Times New Roman" w:hAnsi="Times New Roman" w:cs="Times New Roman"/>
          <w:lang w:eastAsia="pl-PL"/>
        </w:rPr>
        <w:t>zleceni</w:t>
      </w:r>
      <w:r w:rsidR="00F73F4C">
        <w:rPr>
          <w:rFonts w:ascii="Times New Roman" w:eastAsia="Times New Roman" w:hAnsi="Times New Roman" w:cs="Times New Roman"/>
          <w:lang w:eastAsia="pl-PL"/>
        </w:rPr>
        <w:t>a</w:t>
      </w:r>
      <w:r w:rsidRPr="00E859A1">
        <w:rPr>
          <w:rFonts w:ascii="Times New Roman" w:eastAsia="Times New Roman" w:hAnsi="Times New Roman" w:cs="Times New Roman"/>
          <w:lang w:eastAsia="pl-PL"/>
        </w:rPr>
        <w:t xml:space="preserve"> kominiarskie</w:t>
      </w:r>
      <w:r w:rsidR="00F73F4C">
        <w:rPr>
          <w:rFonts w:ascii="Times New Roman" w:eastAsia="Times New Roman" w:hAnsi="Times New Roman" w:cs="Times New Roman"/>
          <w:lang w:eastAsia="pl-PL"/>
        </w:rPr>
        <w:t>go</w:t>
      </w:r>
    </w:p>
    <w:p w:rsidR="00E859A1" w:rsidRDefault="00E859A1" w:rsidP="004C5879">
      <w:pPr>
        <w:spacing w:after="0" w:line="240" w:lineRule="auto"/>
        <w:jc w:val="both"/>
        <w:rPr>
          <w:rFonts w:ascii="Times New Roman" w:eastAsia="Times New Roman" w:hAnsi="Times New Roman" w:cs="Times New Roman"/>
          <w:szCs w:val="20"/>
          <w:lang w:eastAsia="pl-PL"/>
        </w:rPr>
      </w:pPr>
    </w:p>
    <w:p w:rsidR="00E859A1" w:rsidRDefault="00E859A1" w:rsidP="004C5879">
      <w:pPr>
        <w:spacing w:after="0" w:line="240" w:lineRule="auto"/>
        <w:jc w:val="both"/>
        <w:rPr>
          <w:rFonts w:ascii="Times New Roman" w:eastAsia="Times New Roman" w:hAnsi="Times New Roman" w:cs="Times New Roman"/>
          <w:szCs w:val="20"/>
          <w:lang w:eastAsia="pl-PL"/>
        </w:rPr>
      </w:pPr>
    </w:p>
    <w:p w:rsidR="004C5879" w:rsidRPr="007437AB" w:rsidRDefault="0020471E" w:rsidP="004C5879">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Rybnik, dnia </w:t>
      </w:r>
      <w:r w:rsidR="00AA6BF8">
        <w:rPr>
          <w:rFonts w:ascii="Times New Roman" w:eastAsia="Times New Roman" w:hAnsi="Times New Roman" w:cs="Times New Roman"/>
          <w:szCs w:val="20"/>
          <w:lang w:eastAsia="pl-PL"/>
        </w:rPr>
        <w:t>27.12.</w:t>
      </w:r>
      <w:r w:rsidR="004C5879" w:rsidRPr="007437AB">
        <w:rPr>
          <w:rFonts w:ascii="Times New Roman" w:eastAsia="Times New Roman" w:hAnsi="Times New Roman" w:cs="Times New Roman"/>
          <w:szCs w:val="20"/>
          <w:lang w:eastAsia="pl-PL"/>
        </w:rPr>
        <w:t>2019 r.</w:t>
      </w: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p>
    <w:p w:rsidR="004C5879" w:rsidRDefault="004C5879" w:rsidP="004C5879">
      <w:pPr>
        <w:spacing w:after="0" w:line="240" w:lineRule="auto"/>
        <w:jc w:val="both"/>
        <w:rPr>
          <w:rFonts w:ascii="Times New Roman" w:eastAsia="Times New Roman" w:hAnsi="Times New Roman" w:cs="Times New Roman"/>
          <w:szCs w:val="20"/>
          <w:lang w:eastAsia="pl-PL"/>
        </w:rPr>
      </w:pPr>
    </w:p>
    <w:p w:rsidR="00AA6BF8" w:rsidRDefault="00AA6BF8" w:rsidP="004C5879">
      <w:pPr>
        <w:spacing w:after="0" w:line="240" w:lineRule="auto"/>
        <w:jc w:val="both"/>
        <w:rPr>
          <w:rFonts w:ascii="Times New Roman" w:eastAsia="Times New Roman" w:hAnsi="Times New Roman" w:cs="Times New Roman"/>
          <w:szCs w:val="20"/>
          <w:lang w:eastAsia="pl-PL"/>
        </w:rPr>
      </w:pPr>
    </w:p>
    <w:p w:rsidR="00AA6BF8" w:rsidRDefault="00AA6BF8" w:rsidP="004C5879">
      <w:pPr>
        <w:spacing w:after="0" w:line="240" w:lineRule="auto"/>
        <w:jc w:val="both"/>
        <w:rPr>
          <w:rFonts w:ascii="Times New Roman" w:eastAsia="Times New Roman" w:hAnsi="Times New Roman" w:cs="Times New Roman"/>
          <w:szCs w:val="20"/>
          <w:lang w:eastAsia="pl-PL"/>
        </w:rPr>
      </w:pPr>
    </w:p>
    <w:p w:rsidR="00AA6BF8" w:rsidRDefault="00AA6BF8" w:rsidP="004C5879">
      <w:pPr>
        <w:spacing w:after="0" w:line="240" w:lineRule="auto"/>
        <w:jc w:val="both"/>
        <w:rPr>
          <w:rFonts w:ascii="Times New Roman" w:eastAsia="Times New Roman" w:hAnsi="Times New Roman" w:cs="Times New Roman"/>
          <w:szCs w:val="20"/>
          <w:lang w:eastAsia="pl-PL"/>
        </w:rPr>
      </w:pPr>
    </w:p>
    <w:p w:rsidR="00AA6BF8" w:rsidRDefault="00AA6BF8" w:rsidP="004C5879">
      <w:pPr>
        <w:spacing w:after="0" w:line="240" w:lineRule="auto"/>
        <w:jc w:val="both"/>
        <w:rPr>
          <w:rFonts w:ascii="Times New Roman" w:eastAsia="Times New Roman" w:hAnsi="Times New Roman" w:cs="Times New Roman"/>
          <w:szCs w:val="20"/>
          <w:lang w:eastAsia="pl-PL"/>
        </w:rPr>
      </w:pPr>
    </w:p>
    <w:p w:rsidR="00AA6BF8" w:rsidRDefault="00AA6BF8" w:rsidP="004C5879">
      <w:pPr>
        <w:spacing w:after="0" w:line="240" w:lineRule="auto"/>
        <w:jc w:val="both"/>
        <w:rPr>
          <w:rFonts w:ascii="Times New Roman" w:eastAsia="Times New Roman" w:hAnsi="Times New Roman" w:cs="Times New Roman"/>
          <w:szCs w:val="20"/>
          <w:lang w:eastAsia="pl-PL"/>
        </w:rPr>
      </w:pPr>
    </w:p>
    <w:p w:rsidR="00AA6BF8" w:rsidRDefault="00AA6BF8" w:rsidP="004C5879">
      <w:pPr>
        <w:spacing w:after="0" w:line="240" w:lineRule="auto"/>
        <w:jc w:val="both"/>
        <w:rPr>
          <w:rFonts w:ascii="Times New Roman" w:eastAsia="Times New Roman" w:hAnsi="Times New Roman" w:cs="Times New Roman"/>
          <w:szCs w:val="20"/>
          <w:lang w:eastAsia="pl-PL"/>
        </w:rPr>
      </w:pPr>
    </w:p>
    <w:p w:rsidR="00AA6BF8" w:rsidRDefault="00AA6BF8" w:rsidP="004C5879">
      <w:pPr>
        <w:spacing w:after="0" w:line="240" w:lineRule="auto"/>
        <w:jc w:val="both"/>
        <w:rPr>
          <w:rFonts w:ascii="Times New Roman" w:eastAsia="Times New Roman" w:hAnsi="Times New Roman" w:cs="Times New Roman"/>
          <w:szCs w:val="20"/>
          <w:lang w:eastAsia="pl-PL"/>
        </w:rPr>
      </w:pPr>
    </w:p>
    <w:p w:rsidR="00AA6BF8" w:rsidRDefault="00AA6BF8" w:rsidP="004C5879">
      <w:pPr>
        <w:spacing w:after="0" w:line="240" w:lineRule="auto"/>
        <w:jc w:val="both"/>
        <w:rPr>
          <w:rFonts w:ascii="Times New Roman" w:eastAsia="Times New Roman" w:hAnsi="Times New Roman" w:cs="Times New Roman"/>
          <w:szCs w:val="20"/>
          <w:lang w:eastAsia="pl-PL"/>
        </w:rPr>
      </w:pPr>
    </w:p>
    <w:p w:rsidR="00AA6BF8" w:rsidRPr="004C5879" w:rsidRDefault="00AA6BF8" w:rsidP="004C5879">
      <w:pPr>
        <w:spacing w:after="0" w:line="240" w:lineRule="auto"/>
        <w:jc w:val="both"/>
        <w:rPr>
          <w:rFonts w:ascii="Times New Roman" w:eastAsia="Times New Roman" w:hAnsi="Times New Roman" w:cs="Times New Roman"/>
          <w:szCs w:val="20"/>
          <w:lang w:eastAsia="pl-PL"/>
        </w:rPr>
      </w:pP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p>
    <w:p w:rsidR="00192126" w:rsidRPr="008753E7" w:rsidRDefault="00192126" w:rsidP="00192126">
      <w:pPr>
        <w:spacing w:after="0" w:line="240" w:lineRule="auto"/>
        <w:rPr>
          <w:rFonts w:ascii="Times New Roman" w:eastAsia="Times New Roman" w:hAnsi="Times New Roman" w:cs="Times New Roman"/>
          <w:b/>
          <w:bCs/>
          <w:sz w:val="24"/>
          <w:szCs w:val="24"/>
          <w:lang w:eastAsia="pl-PL"/>
        </w:rPr>
      </w:pPr>
      <w:r w:rsidRPr="008753E7">
        <w:rPr>
          <w:rFonts w:ascii="Times New Roman" w:eastAsia="Times New Roman" w:hAnsi="Times New Roman" w:cs="Times New Roman"/>
          <w:b/>
          <w:bCs/>
          <w:lang w:eastAsia="pl-PL"/>
        </w:rPr>
        <w:lastRenderedPageBreak/>
        <w:t>Załącznik A - Wykaz budynków administrowanych przez ADM I</w:t>
      </w:r>
    </w:p>
    <w:p w:rsidR="009B6FED" w:rsidRDefault="009B6FED" w:rsidP="006F6416">
      <w:pPr>
        <w:spacing w:after="0" w:line="240" w:lineRule="auto"/>
        <w:rPr>
          <w:rFonts w:ascii="Arial" w:eastAsia="Times New Roman" w:hAnsi="Arial" w:cs="Arial"/>
          <w:sz w:val="20"/>
          <w:szCs w:val="20"/>
          <w:lang w:eastAsia="pl-PL"/>
        </w:rPr>
      </w:pPr>
    </w:p>
    <w:p w:rsidR="00192126" w:rsidRDefault="00192126" w:rsidP="006F6416">
      <w:pPr>
        <w:spacing w:after="0" w:line="240" w:lineRule="auto"/>
        <w:rPr>
          <w:rFonts w:ascii="Arial" w:eastAsia="Times New Roman" w:hAnsi="Arial" w:cs="Arial"/>
          <w:sz w:val="20"/>
          <w:szCs w:val="20"/>
          <w:lang w:eastAsia="pl-PL"/>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45"/>
        <w:gridCol w:w="1916"/>
        <w:gridCol w:w="1370"/>
        <w:gridCol w:w="1604"/>
        <w:gridCol w:w="1708"/>
        <w:gridCol w:w="2013"/>
      </w:tblGrid>
      <w:tr w:rsidR="00FA471E" w:rsidRPr="00FA471E" w:rsidTr="00FA471E">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b/>
                <w:bCs/>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b/>
                <w:bCs/>
                <w:lang w:eastAsia="pl-PL"/>
              </w:rPr>
              <w:t>Adres budynku</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b/>
                <w:bCs/>
                <w:lang w:eastAsia="pl-PL"/>
              </w:rPr>
              <w:t>Ilość kondygnacji</w:t>
            </w:r>
          </w:p>
        </w:tc>
        <w:tc>
          <w:tcPr>
            <w:tcW w:w="0" w:type="auto"/>
            <w:tcBorders>
              <w:top w:val="single" w:sz="6" w:space="0" w:color="000000"/>
              <w:left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b/>
                <w:bCs/>
                <w:lang w:eastAsia="pl-PL"/>
              </w:rPr>
              <w:t xml:space="preserve">Ilość przewodów dymowych </w:t>
            </w:r>
          </w:p>
        </w:tc>
        <w:tc>
          <w:tcPr>
            <w:tcW w:w="0" w:type="auto"/>
            <w:tcBorders>
              <w:top w:val="single" w:sz="6" w:space="0" w:color="000000"/>
              <w:left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b/>
                <w:bCs/>
                <w:lang w:eastAsia="pl-PL"/>
              </w:rPr>
              <w:t xml:space="preserve">Ilość przewodów spalinowych </w:t>
            </w:r>
          </w:p>
        </w:tc>
        <w:tc>
          <w:tcPr>
            <w:tcW w:w="0" w:type="auto"/>
            <w:tcBorders>
              <w:top w:val="single" w:sz="6" w:space="0" w:color="000000"/>
              <w:left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b/>
                <w:bCs/>
                <w:lang w:eastAsia="pl-PL"/>
              </w:rPr>
              <w:t xml:space="preserve">Ilość przewodów wentylacyjnych </w:t>
            </w:r>
          </w:p>
        </w:tc>
      </w:tr>
      <w:tr w:rsidR="00FA471E" w:rsidRPr="00FA471E" w:rsidTr="00FA471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p>
        </w:tc>
        <w:tc>
          <w:tcPr>
            <w:tcW w:w="0" w:type="auto"/>
            <w:tcBorders>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b/>
                <w:bCs/>
                <w:lang w:eastAsia="pl-PL"/>
              </w:rPr>
              <w:t>(4 razy w roku)</w:t>
            </w:r>
          </w:p>
        </w:tc>
        <w:tc>
          <w:tcPr>
            <w:tcW w:w="0" w:type="auto"/>
            <w:tcBorders>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b/>
                <w:bCs/>
                <w:lang w:eastAsia="pl-PL"/>
              </w:rPr>
              <w:t>(2 razy w roku)</w:t>
            </w:r>
          </w:p>
        </w:tc>
        <w:tc>
          <w:tcPr>
            <w:tcW w:w="0" w:type="auto"/>
            <w:tcBorders>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b/>
                <w:bCs/>
                <w:lang w:eastAsia="pl-PL"/>
              </w:rPr>
              <w:t>(1 raz w roku)</w:t>
            </w:r>
          </w:p>
        </w:tc>
      </w:tr>
      <w:tr w:rsidR="00FA471E" w:rsidRPr="00FA471E" w:rsidTr="00FA471E">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r>
      <w:tr w:rsidR="00FA471E" w:rsidRPr="00FA471E" w:rsidTr="00FA471E">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 Maja 59 (lokal użytkowy)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r>
      <w:tr w:rsidR="00FA471E" w:rsidRPr="00FA471E" w:rsidTr="00FA471E">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 Maja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r>
      <w:tr w:rsidR="00FA471E" w:rsidRPr="00FA471E" w:rsidTr="00FA471E">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 Maja 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r>
      <w:tr w:rsidR="00FA471E" w:rsidRPr="00FA471E" w:rsidTr="00FA471E">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Barbary 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Białych 7 (lokal użytkowy)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87</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Boh. Westerplatte 18A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Borki 37c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Chrobrego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Chrobrego 39 (przychodnia)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Cmentarna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Cmentarna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Dąbrówki 9 (żłobek „Skrzat”)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Długosza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 Morcinka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 Morcinka 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 Morcinka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 Morcinka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17</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40a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lastRenderedPageBreak/>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40b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42a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44a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44b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Gliwicka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Gliwicka 1 oficyna I i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Gliwicka 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Gliwicka 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Gliwicka 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Gliwicka 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Górnośląska 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r>
      <w:tr w:rsidR="00FA471E" w:rsidRPr="00FA471E" w:rsidTr="00FA471E">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Grodzka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Hallera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Hallera 9 i 9a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Hetmańska 1 abcd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Hetmańska 5 (kotłownia)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Hetmańska 5a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Hetmańska 7ab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48</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 xml:space="preserve">Janiego 57A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 xml:space="preserve">Janiego 57B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 xml:space="preserve">Janiego 57C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 xml:space="preserve">Janiego 57D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Jankowicka 1 (lokal użytkowy)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89</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Karola Miarki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Karola Miarki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Karola Miarki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Kolejowa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Kolejowa 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48</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Kolejowa 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Kraszewskiego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Ks. Jośki (lokal użytkowy)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Ks. Jośki 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Ks. Jośki 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Ks. Jośki 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lastRenderedPageBreak/>
              <w:t>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Kupiecka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Mikołowska 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Mikołowska 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Mikołowska 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Mikołowska 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Mikołowska 29 (kotłownia)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Mikołowska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Mikołowska 31a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Młyńska 7a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Na Górze 8a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Ogrodowskiego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Ogrodowskiego 1a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Ogrodowskiego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Ogrodowskiego 3a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Ogrodowskiego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Ogrodowskiego 5a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Ogrodowskiego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Ogrodowskiego 7a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Ogrodowskiego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Ogrodowskiego 9a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Okulickiego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Orzeszkowej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Paderewskiego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Paderewskiego 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Paderewskiego 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Paderewskiego 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Paderewskiego 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Piasta 19/ Św. Antoniego 11a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Piasta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Piownik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18</w:t>
            </w:r>
          </w:p>
        </w:tc>
      </w:tr>
      <w:tr w:rsidR="00FA471E" w:rsidRPr="00FA471E" w:rsidTr="00FA471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Piownik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18</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Plac Kościelny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Pod Wałem 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Powstańców 16 i 16a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Przemysłowa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Przemysłowa 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Przemysłowa 17a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lastRenderedPageBreak/>
              <w:t>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Przemysłowa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Przemysłowa 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Przemysłowa 19a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Przemysłowa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Przemysłowa 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Przemysłowa 21a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Przemysłowa 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Przemysłowa 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Przemysłowa 23a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Przemysłowa 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Raciborska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48</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Raciborska 232a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Raciborska 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25</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Raciborska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Rudzka 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Rudzka 409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Rymera 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Rynek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5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Rynek 1 oficyna / Kościelna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Rynek 12 (lokal użytkowy)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Rynek 7 (lokal użytkowy)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Rzeczna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Sienkiewicza 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Słoneczna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Słoneczna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Słoneczna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Słoneczna 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Sobieskiego 14 + oficyna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5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Sobieskiego 15 (lokal użytkowy)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Sobieskiego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Sobieskiego 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Sportowa 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r>
      <w:tr w:rsidR="00FA471E" w:rsidRPr="00FA471E" w:rsidTr="00FA471E">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Stawowa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color w:val="000000"/>
                <w:lang w:eastAsia="pl-PL"/>
              </w:rPr>
              <w:t>Szulika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Szyb Marcin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r>
      <w:tr w:rsidR="00FA471E" w:rsidRPr="00FA471E" w:rsidTr="00FA471E">
        <w:trPr>
          <w:trHeight w:val="5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lastRenderedPageBreak/>
              <w:t>139.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Św. Antoniego 13 + oficyna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Św. Antoniego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color w:val="000000"/>
                <w:lang w:eastAsia="pl-PL"/>
              </w:rPr>
              <w:t>Wiślana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color w:val="00000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color w:val="000000"/>
                <w:lang w:eastAsia="pl-PL"/>
              </w:rPr>
              <w:t>Wodzisławska 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color w:val="00000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color w:val="00000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Wolna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Wolna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Wolna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Wolna 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Wolna 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Zagłoby 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Zamkowa 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Zebrzydowicka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Zebrzydowicka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Zebrzydowicka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Zebrzydowicka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25</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Zebrzydowicka 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Zebrzydowicka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48</w:t>
            </w:r>
          </w:p>
        </w:tc>
      </w:tr>
      <w:tr w:rsidR="00FA471E" w:rsidRPr="00FA471E" w:rsidTr="00FA471E">
        <w:trPr>
          <w:trHeight w:val="5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Zebrzydowicka 31A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Zebrzydowicka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Zgrzebnioka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Żwirowa 32 A (barak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13</w:t>
            </w:r>
          </w:p>
        </w:tc>
      </w:tr>
      <w:tr w:rsidR="00FA471E" w:rsidRPr="00FA471E" w:rsidTr="00FA471E">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Żwirowa 32 B (barak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14</w:t>
            </w:r>
          </w:p>
        </w:tc>
      </w:tr>
      <w:tr w:rsidR="00FA471E" w:rsidRPr="00FA471E" w:rsidTr="00FA471E">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Żwirowa 32 C (barak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17</w:t>
            </w:r>
          </w:p>
        </w:tc>
      </w:tr>
      <w:tr w:rsidR="00FA471E" w:rsidRPr="00FA471E" w:rsidTr="00FA471E">
        <w:trPr>
          <w:trHeight w:val="690"/>
          <w:tblCellSpacing w:w="0" w:type="dxa"/>
        </w:trPr>
        <w:tc>
          <w:tcPr>
            <w:tcW w:w="0" w:type="auto"/>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p>
        </w:tc>
        <w:tc>
          <w:tcPr>
            <w:tcW w:w="0" w:type="auto"/>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p>
        </w:tc>
        <w:tc>
          <w:tcPr>
            <w:tcW w:w="0" w:type="auto"/>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ogółem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b/>
                <w:lang w:eastAsia="pl-PL"/>
              </w:rPr>
            </w:pPr>
            <w:r w:rsidRPr="00FA471E">
              <w:rPr>
                <w:rFonts w:ascii="Times New Roman" w:eastAsia="Times New Roman" w:hAnsi="Times New Roman" w:cs="Times New Roman"/>
                <w:b/>
                <w:color w:val="000000"/>
                <w:lang w:eastAsia="pl-PL"/>
              </w:rPr>
              <w:t>1301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b/>
                <w:lang w:eastAsia="pl-PL"/>
              </w:rPr>
            </w:pPr>
            <w:r w:rsidRPr="00FA471E">
              <w:rPr>
                <w:rFonts w:ascii="Times New Roman" w:eastAsia="Times New Roman" w:hAnsi="Times New Roman" w:cs="Times New Roman"/>
                <w:b/>
                <w:color w:val="000000"/>
                <w:lang w:eastAsia="pl-PL"/>
              </w:rPr>
              <w:t>411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b/>
                <w:lang w:eastAsia="pl-PL"/>
              </w:rPr>
            </w:pPr>
            <w:r w:rsidRPr="00FA471E">
              <w:rPr>
                <w:rFonts w:ascii="Times New Roman" w:eastAsia="Times New Roman" w:hAnsi="Times New Roman" w:cs="Times New Roman"/>
                <w:b/>
                <w:color w:val="000000"/>
                <w:lang w:eastAsia="pl-PL"/>
              </w:rPr>
              <w:t>2564</w:t>
            </w:r>
          </w:p>
        </w:tc>
      </w:tr>
    </w:tbl>
    <w:p w:rsidR="00192126" w:rsidRPr="00FA471E" w:rsidRDefault="00192126" w:rsidP="006F6416">
      <w:pPr>
        <w:spacing w:after="0" w:line="240" w:lineRule="auto"/>
        <w:rPr>
          <w:rFonts w:ascii="Times New Roman" w:eastAsia="Times New Roman" w:hAnsi="Times New Roman" w:cs="Times New Roman"/>
          <w:lang w:eastAsia="pl-PL"/>
        </w:rPr>
      </w:pPr>
    </w:p>
    <w:p w:rsidR="00192126" w:rsidRDefault="00192126" w:rsidP="006F6416">
      <w:pPr>
        <w:spacing w:after="0" w:line="240" w:lineRule="auto"/>
        <w:rPr>
          <w:rFonts w:ascii="Arial" w:eastAsia="Times New Roman" w:hAnsi="Arial" w:cs="Arial"/>
          <w:sz w:val="20"/>
          <w:szCs w:val="20"/>
          <w:lang w:eastAsia="pl-PL"/>
        </w:rPr>
      </w:pPr>
    </w:p>
    <w:p w:rsidR="00192126" w:rsidRDefault="00192126" w:rsidP="006F6416">
      <w:pPr>
        <w:spacing w:after="0" w:line="240" w:lineRule="auto"/>
        <w:rPr>
          <w:rFonts w:ascii="Arial" w:eastAsia="Times New Roman" w:hAnsi="Arial" w:cs="Arial"/>
          <w:sz w:val="20"/>
          <w:szCs w:val="20"/>
          <w:lang w:eastAsia="pl-PL"/>
        </w:rPr>
      </w:pPr>
    </w:p>
    <w:p w:rsidR="00192126" w:rsidRDefault="00192126" w:rsidP="006F6416">
      <w:pPr>
        <w:spacing w:after="0" w:line="240" w:lineRule="auto"/>
        <w:rPr>
          <w:rFonts w:ascii="Arial" w:eastAsia="Times New Roman" w:hAnsi="Arial" w:cs="Arial"/>
          <w:sz w:val="20"/>
          <w:szCs w:val="20"/>
          <w:lang w:eastAsia="pl-PL"/>
        </w:rPr>
      </w:pPr>
    </w:p>
    <w:p w:rsidR="00192126" w:rsidRDefault="00192126" w:rsidP="006F6416">
      <w:pPr>
        <w:spacing w:after="0" w:line="240" w:lineRule="auto"/>
        <w:rPr>
          <w:rFonts w:ascii="Arial" w:eastAsia="Times New Roman" w:hAnsi="Arial" w:cs="Arial"/>
          <w:sz w:val="20"/>
          <w:szCs w:val="20"/>
          <w:lang w:eastAsia="pl-PL"/>
        </w:rPr>
      </w:pPr>
    </w:p>
    <w:p w:rsidR="00192126" w:rsidRDefault="00192126" w:rsidP="006F6416">
      <w:pPr>
        <w:spacing w:after="0" w:line="240" w:lineRule="auto"/>
        <w:rPr>
          <w:rFonts w:ascii="Arial" w:eastAsia="Times New Roman" w:hAnsi="Arial" w:cs="Arial"/>
          <w:sz w:val="20"/>
          <w:szCs w:val="20"/>
          <w:lang w:eastAsia="pl-PL"/>
        </w:rPr>
      </w:pPr>
    </w:p>
    <w:p w:rsidR="00192126" w:rsidRDefault="00192126" w:rsidP="006F6416">
      <w:pPr>
        <w:spacing w:after="0" w:line="240" w:lineRule="auto"/>
        <w:rPr>
          <w:rFonts w:ascii="Arial" w:eastAsia="Times New Roman" w:hAnsi="Arial" w:cs="Arial"/>
          <w:sz w:val="20"/>
          <w:szCs w:val="20"/>
          <w:lang w:eastAsia="pl-PL"/>
        </w:rPr>
      </w:pPr>
    </w:p>
    <w:p w:rsidR="00192126" w:rsidRDefault="00192126" w:rsidP="006F6416">
      <w:pPr>
        <w:spacing w:after="0" w:line="240" w:lineRule="auto"/>
        <w:rPr>
          <w:rFonts w:ascii="Arial" w:eastAsia="Times New Roman" w:hAnsi="Arial" w:cs="Arial"/>
          <w:sz w:val="20"/>
          <w:szCs w:val="20"/>
          <w:lang w:eastAsia="pl-PL"/>
        </w:rPr>
      </w:pPr>
    </w:p>
    <w:p w:rsidR="00192126" w:rsidRDefault="00192126" w:rsidP="006F6416">
      <w:pPr>
        <w:spacing w:after="0" w:line="240" w:lineRule="auto"/>
        <w:rPr>
          <w:rFonts w:ascii="Arial" w:eastAsia="Times New Roman" w:hAnsi="Arial" w:cs="Arial"/>
          <w:sz w:val="20"/>
          <w:szCs w:val="20"/>
          <w:lang w:eastAsia="pl-PL"/>
        </w:rPr>
      </w:pPr>
    </w:p>
    <w:p w:rsidR="00192126" w:rsidRDefault="00192126" w:rsidP="006F6416">
      <w:pPr>
        <w:spacing w:after="0" w:line="240" w:lineRule="auto"/>
        <w:rPr>
          <w:rFonts w:ascii="Arial" w:eastAsia="Times New Roman" w:hAnsi="Arial" w:cs="Arial"/>
          <w:sz w:val="20"/>
          <w:szCs w:val="20"/>
          <w:lang w:eastAsia="pl-PL"/>
        </w:rPr>
      </w:pPr>
    </w:p>
    <w:p w:rsidR="00192126" w:rsidRDefault="00192126" w:rsidP="006F6416">
      <w:pPr>
        <w:spacing w:after="0" w:line="240" w:lineRule="auto"/>
        <w:rPr>
          <w:rFonts w:ascii="Arial" w:eastAsia="Times New Roman" w:hAnsi="Arial" w:cs="Arial"/>
          <w:sz w:val="20"/>
          <w:szCs w:val="20"/>
          <w:lang w:eastAsia="pl-PL"/>
        </w:rPr>
      </w:pPr>
    </w:p>
    <w:p w:rsidR="00192126" w:rsidRDefault="00192126" w:rsidP="006F6416">
      <w:pPr>
        <w:spacing w:after="0" w:line="240" w:lineRule="auto"/>
        <w:rPr>
          <w:rFonts w:ascii="Arial" w:eastAsia="Times New Roman" w:hAnsi="Arial" w:cs="Arial"/>
          <w:sz w:val="20"/>
          <w:szCs w:val="20"/>
          <w:lang w:eastAsia="pl-PL"/>
        </w:rPr>
      </w:pPr>
    </w:p>
    <w:p w:rsidR="00192126" w:rsidRDefault="00192126" w:rsidP="006F6416">
      <w:pPr>
        <w:spacing w:after="0" w:line="240" w:lineRule="auto"/>
        <w:rPr>
          <w:rFonts w:ascii="Arial" w:eastAsia="Times New Roman" w:hAnsi="Arial" w:cs="Arial"/>
          <w:sz w:val="20"/>
          <w:szCs w:val="20"/>
          <w:lang w:eastAsia="pl-PL"/>
        </w:rPr>
      </w:pPr>
    </w:p>
    <w:p w:rsidR="00192126" w:rsidRDefault="00192126" w:rsidP="006F6416">
      <w:pPr>
        <w:spacing w:after="0" w:line="240" w:lineRule="auto"/>
        <w:rPr>
          <w:rFonts w:ascii="Arial" w:eastAsia="Times New Roman" w:hAnsi="Arial" w:cs="Arial"/>
          <w:sz w:val="20"/>
          <w:szCs w:val="20"/>
          <w:lang w:eastAsia="pl-PL"/>
        </w:rPr>
      </w:pPr>
    </w:p>
    <w:p w:rsidR="00192126" w:rsidRDefault="00192126" w:rsidP="006F6416">
      <w:pPr>
        <w:spacing w:after="0" w:line="240" w:lineRule="auto"/>
        <w:rPr>
          <w:rFonts w:ascii="Arial" w:eastAsia="Times New Roman" w:hAnsi="Arial" w:cs="Arial"/>
          <w:sz w:val="20"/>
          <w:szCs w:val="20"/>
          <w:lang w:eastAsia="pl-PL"/>
        </w:rPr>
      </w:pPr>
    </w:p>
    <w:p w:rsidR="00192126" w:rsidRDefault="00192126" w:rsidP="006F6416">
      <w:pPr>
        <w:spacing w:after="0" w:line="240" w:lineRule="auto"/>
        <w:rPr>
          <w:rFonts w:ascii="Arial" w:eastAsia="Times New Roman" w:hAnsi="Arial" w:cs="Arial"/>
          <w:sz w:val="20"/>
          <w:szCs w:val="20"/>
          <w:lang w:eastAsia="pl-PL"/>
        </w:rPr>
      </w:pPr>
    </w:p>
    <w:p w:rsidR="00192126" w:rsidRDefault="00192126" w:rsidP="006F6416">
      <w:pPr>
        <w:spacing w:after="0" w:line="240" w:lineRule="auto"/>
        <w:rPr>
          <w:rFonts w:ascii="Arial" w:eastAsia="Times New Roman" w:hAnsi="Arial" w:cs="Arial"/>
          <w:sz w:val="20"/>
          <w:szCs w:val="20"/>
          <w:lang w:eastAsia="pl-PL"/>
        </w:rPr>
      </w:pP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4C5879" w:rsidRPr="002721B8" w:rsidTr="00BE7836">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4C5879" w:rsidRPr="002721B8" w:rsidRDefault="004C5879" w:rsidP="004C5879">
            <w:pPr>
              <w:spacing w:after="0" w:line="240" w:lineRule="auto"/>
              <w:rPr>
                <w:rFonts w:ascii="Times New Roman" w:eastAsia="Times New Roman" w:hAnsi="Times New Roman" w:cs="Times New Roman"/>
                <w:color w:val="000000" w:themeColor="text1"/>
                <w:sz w:val="20"/>
                <w:szCs w:val="20"/>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4C5879" w:rsidRPr="002721B8" w:rsidRDefault="004C5879" w:rsidP="004C5879">
            <w:pPr>
              <w:spacing w:after="0" w:line="240" w:lineRule="auto"/>
              <w:jc w:val="center"/>
              <w:rPr>
                <w:rFonts w:ascii="Times New Roman" w:eastAsia="Times New Roman" w:hAnsi="Times New Roman" w:cs="Times New Roman"/>
                <w:b/>
                <w:color w:val="000000" w:themeColor="text1"/>
                <w:sz w:val="20"/>
                <w:szCs w:val="20"/>
                <w:lang w:eastAsia="pl-PL"/>
              </w:rPr>
            </w:pPr>
          </w:p>
        </w:tc>
      </w:tr>
      <w:tr w:rsidR="004C5879" w:rsidRPr="002721B8" w:rsidTr="00BE7836">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4C5879" w:rsidRPr="002721B8" w:rsidRDefault="004C5879" w:rsidP="004C5879">
            <w:pPr>
              <w:spacing w:after="0" w:line="240" w:lineRule="auto"/>
              <w:rPr>
                <w:rFonts w:ascii="Times New Roman" w:eastAsia="Times New Roman" w:hAnsi="Times New Roman" w:cs="Times New Roman"/>
                <w:color w:val="000000" w:themeColor="text1"/>
                <w:sz w:val="20"/>
                <w:szCs w:val="20"/>
                <w:lang w:eastAsia="pl-PL"/>
              </w:rPr>
            </w:pPr>
          </w:p>
        </w:tc>
        <w:tc>
          <w:tcPr>
            <w:tcW w:w="2126" w:type="dxa"/>
            <w:tcBorders>
              <w:top w:val="single" w:sz="6" w:space="0" w:color="auto"/>
              <w:left w:val="single" w:sz="6" w:space="0" w:color="auto"/>
              <w:bottom w:val="single" w:sz="6" w:space="0" w:color="auto"/>
              <w:right w:val="single" w:sz="6" w:space="0" w:color="auto"/>
            </w:tcBorders>
          </w:tcPr>
          <w:p w:rsidR="004C5879" w:rsidRPr="002721B8" w:rsidRDefault="004C5879" w:rsidP="004C5879">
            <w:pPr>
              <w:spacing w:after="0" w:line="240" w:lineRule="auto"/>
              <w:jc w:val="center"/>
              <w:rPr>
                <w:rFonts w:ascii="Times New Roman" w:eastAsia="Times New Roman" w:hAnsi="Times New Roman" w:cs="Times New Roman"/>
                <w:color w:val="000000" w:themeColor="text1"/>
                <w:sz w:val="20"/>
                <w:szCs w:val="20"/>
                <w:lang w:eastAsia="pl-PL"/>
              </w:rPr>
            </w:pPr>
            <w:r w:rsidRPr="002721B8">
              <w:rPr>
                <w:rFonts w:ascii="Times New Roman" w:eastAsia="Times New Roman" w:hAnsi="Times New Roman" w:cs="Times New Roman"/>
                <w:color w:val="000000" w:themeColor="text1"/>
                <w:sz w:val="20"/>
                <w:szCs w:val="20"/>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4C5879" w:rsidRPr="002721B8" w:rsidRDefault="004C5879" w:rsidP="004C5879">
            <w:pPr>
              <w:spacing w:after="0" w:line="240" w:lineRule="auto"/>
              <w:jc w:val="center"/>
              <w:rPr>
                <w:rFonts w:ascii="Times New Roman" w:eastAsia="Times New Roman" w:hAnsi="Times New Roman" w:cs="Times New Roman"/>
                <w:color w:val="000000" w:themeColor="text1"/>
                <w:sz w:val="20"/>
                <w:szCs w:val="20"/>
                <w:lang w:eastAsia="pl-PL"/>
              </w:rPr>
            </w:pPr>
          </w:p>
        </w:tc>
      </w:tr>
      <w:tr w:rsidR="004C5879" w:rsidRPr="002721B8" w:rsidTr="00BE7836">
        <w:trPr>
          <w:cantSplit/>
          <w:trHeight w:val="765"/>
        </w:trPr>
        <w:tc>
          <w:tcPr>
            <w:tcW w:w="5457" w:type="dxa"/>
            <w:vMerge/>
            <w:tcBorders>
              <w:top w:val="single" w:sz="6" w:space="0" w:color="auto"/>
              <w:left w:val="single" w:sz="6" w:space="0" w:color="auto"/>
              <w:bottom w:val="single" w:sz="6" w:space="0" w:color="auto"/>
              <w:right w:val="single" w:sz="6" w:space="0" w:color="auto"/>
            </w:tcBorders>
            <w:vAlign w:val="center"/>
          </w:tcPr>
          <w:p w:rsidR="004C5879" w:rsidRPr="002721B8" w:rsidRDefault="004C5879" w:rsidP="004C5879">
            <w:pPr>
              <w:spacing w:after="0" w:line="240" w:lineRule="auto"/>
              <w:rPr>
                <w:rFonts w:ascii="Times New Roman" w:eastAsia="Times New Roman" w:hAnsi="Times New Roman" w:cs="Times New Roman"/>
                <w:color w:val="000000" w:themeColor="text1"/>
                <w:sz w:val="20"/>
                <w:szCs w:val="20"/>
                <w:lang w:eastAsia="pl-PL"/>
              </w:rPr>
            </w:pPr>
          </w:p>
        </w:tc>
        <w:tc>
          <w:tcPr>
            <w:tcW w:w="2126" w:type="dxa"/>
            <w:tcBorders>
              <w:top w:val="single" w:sz="6" w:space="0" w:color="auto"/>
              <w:left w:val="single" w:sz="6" w:space="0" w:color="auto"/>
              <w:bottom w:val="single" w:sz="6" w:space="0" w:color="auto"/>
              <w:right w:val="single" w:sz="6" w:space="0" w:color="auto"/>
            </w:tcBorders>
          </w:tcPr>
          <w:p w:rsidR="004C5879" w:rsidRPr="002721B8" w:rsidRDefault="004C5879" w:rsidP="004C5879">
            <w:pPr>
              <w:spacing w:after="0" w:line="240" w:lineRule="auto"/>
              <w:jc w:val="center"/>
              <w:rPr>
                <w:rFonts w:ascii="Times New Roman" w:eastAsia="Times New Roman" w:hAnsi="Times New Roman" w:cs="Times New Roman"/>
                <w:color w:val="000000" w:themeColor="text1"/>
                <w:sz w:val="20"/>
                <w:szCs w:val="20"/>
                <w:lang w:eastAsia="pl-PL"/>
              </w:rPr>
            </w:pPr>
            <w:r w:rsidRPr="002721B8">
              <w:rPr>
                <w:rFonts w:ascii="Times New Roman" w:eastAsia="Times New Roman" w:hAnsi="Times New Roman" w:cs="Times New Roman"/>
                <w:color w:val="000000" w:themeColor="text1"/>
                <w:sz w:val="20"/>
                <w:szCs w:val="20"/>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4C5879" w:rsidRPr="002721B8" w:rsidRDefault="004C5879" w:rsidP="004C5879">
            <w:pPr>
              <w:spacing w:after="0" w:line="240" w:lineRule="auto"/>
              <w:jc w:val="center"/>
              <w:rPr>
                <w:rFonts w:ascii="Times New Roman" w:eastAsia="Times New Roman" w:hAnsi="Times New Roman" w:cs="Times New Roman"/>
                <w:color w:val="000000" w:themeColor="text1"/>
                <w:sz w:val="20"/>
                <w:szCs w:val="20"/>
                <w:lang w:eastAsia="pl-PL"/>
              </w:rPr>
            </w:pPr>
          </w:p>
        </w:tc>
      </w:tr>
    </w:tbl>
    <w:p w:rsidR="004C5879" w:rsidRPr="002721B8" w:rsidRDefault="004C5879" w:rsidP="004C5879">
      <w:pPr>
        <w:spacing w:after="0" w:line="240" w:lineRule="auto"/>
        <w:rPr>
          <w:rFonts w:ascii="Times New Roman" w:eastAsia="Times New Roman" w:hAnsi="Times New Roman" w:cs="Times New Roman"/>
          <w:i/>
          <w:color w:val="000000" w:themeColor="text1"/>
          <w:sz w:val="20"/>
          <w:szCs w:val="20"/>
          <w:lang w:eastAsia="pl-PL"/>
        </w:rPr>
      </w:pPr>
      <w:r w:rsidRPr="002721B8">
        <w:rPr>
          <w:rFonts w:ascii="Times New Roman" w:eastAsia="Times New Roman" w:hAnsi="Times New Roman" w:cs="Times New Roman"/>
          <w:i/>
          <w:color w:val="000000" w:themeColor="text1"/>
          <w:sz w:val="20"/>
          <w:szCs w:val="20"/>
          <w:lang w:eastAsia="pl-PL"/>
        </w:rPr>
        <w:t>(pieczęć Wykonawcy)</w:t>
      </w:r>
    </w:p>
    <w:p w:rsidR="004C5879" w:rsidRPr="007437AB" w:rsidRDefault="004C5879" w:rsidP="004C5879">
      <w:pPr>
        <w:spacing w:after="0" w:line="240" w:lineRule="auto"/>
        <w:rPr>
          <w:rFonts w:ascii="Times New Roman" w:eastAsia="Times New Roman" w:hAnsi="Times New Roman" w:cs="Times New Roman"/>
          <w:b/>
          <w:sz w:val="20"/>
          <w:szCs w:val="20"/>
          <w:lang w:eastAsia="pl-PL"/>
        </w:rPr>
      </w:pPr>
    </w:p>
    <w:p w:rsidR="004C5879" w:rsidRPr="007437AB" w:rsidRDefault="004C5879" w:rsidP="004C5879">
      <w:pPr>
        <w:spacing w:after="0" w:line="240" w:lineRule="auto"/>
        <w:rPr>
          <w:rFonts w:ascii="Times New Roman" w:eastAsia="Times New Roman" w:hAnsi="Times New Roman" w:cs="Times New Roman"/>
          <w:b/>
          <w:sz w:val="24"/>
          <w:szCs w:val="24"/>
          <w:lang w:eastAsia="pl-PL"/>
        </w:rPr>
      </w:pPr>
      <w:r w:rsidRPr="007437AB">
        <w:rPr>
          <w:rFonts w:ascii="Times New Roman" w:eastAsia="Times New Roman" w:hAnsi="Times New Roman" w:cs="Times New Roman"/>
          <w:b/>
          <w:bCs/>
          <w:sz w:val="24"/>
          <w:szCs w:val="24"/>
          <w:lang w:eastAsia="pl-PL"/>
        </w:rPr>
        <w:t xml:space="preserve">ZAŁĄCZNIK Nr 1 - </w:t>
      </w:r>
      <w:r w:rsidRPr="007437AB">
        <w:rPr>
          <w:rFonts w:ascii="Times New Roman" w:eastAsia="Times New Roman" w:hAnsi="Times New Roman" w:cs="Times New Roman"/>
          <w:b/>
          <w:sz w:val="24"/>
          <w:szCs w:val="24"/>
          <w:lang w:eastAsia="pl-PL"/>
        </w:rPr>
        <w:t>Formularz oferty</w:t>
      </w:r>
    </w:p>
    <w:p w:rsidR="004C5879" w:rsidRPr="007437AB" w:rsidRDefault="004C5879" w:rsidP="004C5879">
      <w:pPr>
        <w:spacing w:after="0" w:line="240" w:lineRule="auto"/>
        <w:rPr>
          <w:rFonts w:ascii="Times New Roman" w:eastAsia="Times New Roman" w:hAnsi="Times New Roman" w:cs="Times New Roman"/>
          <w:lang w:eastAsia="pl-PL"/>
        </w:rPr>
      </w:pPr>
      <w:r w:rsidRPr="007437AB">
        <w:rPr>
          <w:rFonts w:ascii="Times New Roman" w:eastAsia="Times New Roman" w:hAnsi="Times New Roman" w:cs="Times New Roman"/>
          <w:lang w:eastAsia="pl-PL"/>
        </w:rPr>
        <w:t xml:space="preserve">przetarg nieograniczony: </w:t>
      </w:r>
    </w:p>
    <w:p w:rsidR="007E7C82" w:rsidRPr="007E7C82" w:rsidRDefault="007E7C82" w:rsidP="007E7C82">
      <w:pPr>
        <w:spacing w:after="0" w:line="240" w:lineRule="auto"/>
        <w:rPr>
          <w:rFonts w:ascii="Times New Roman" w:eastAsia="Times New Roman" w:hAnsi="Times New Roman" w:cs="Times New Roman"/>
          <w:b/>
          <w:lang w:eastAsia="pl-PL"/>
        </w:rPr>
      </w:pPr>
      <w:r w:rsidRPr="007E7C82">
        <w:rPr>
          <w:rFonts w:ascii="Times New Roman" w:eastAsia="Times New Roman" w:hAnsi="Times New Roman" w:cs="Times New Roman"/>
          <w:b/>
          <w:lang w:eastAsia="pl-PL"/>
        </w:rPr>
        <w:t>,,Cz</w:t>
      </w:r>
      <w:r w:rsidR="00AA6BF8">
        <w:rPr>
          <w:rFonts w:ascii="Times New Roman" w:eastAsia="Times New Roman" w:hAnsi="Times New Roman" w:cs="Times New Roman"/>
          <w:b/>
          <w:lang w:eastAsia="pl-PL"/>
        </w:rPr>
        <w:t xml:space="preserve">yszczenie przewodów kominowych </w:t>
      </w:r>
      <w:r w:rsidRPr="007E7C82">
        <w:rPr>
          <w:rFonts w:ascii="Times New Roman" w:eastAsia="Times New Roman" w:hAnsi="Times New Roman" w:cs="Times New Roman"/>
          <w:b/>
          <w:lang w:eastAsia="pl-PL"/>
        </w:rPr>
        <w:t>w budynkach administrowanych przez Zakład Gospodarki Mieszkaniowej ADM 1</w:t>
      </w:r>
      <w:r>
        <w:rPr>
          <w:rFonts w:ascii="Times New Roman" w:eastAsia="Times New Roman" w:hAnsi="Times New Roman" w:cs="Times New Roman"/>
          <w:b/>
          <w:lang w:eastAsia="pl-PL"/>
        </w:rPr>
        <w:t xml:space="preserve"> </w:t>
      </w:r>
      <w:r w:rsidRPr="007E7C82">
        <w:rPr>
          <w:rFonts w:ascii="Times New Roman" w:eastAsia="Times New Roman" w:hAnsi="Times New Roman" w:cs="Times New Roman"/>
          <w:b/>
          <w:lang w:eastAsia="pl-PL"/>
        </w:rPr>
        <w:t>w Rybniku’’</w:t>
      </w:r>
    </w:p>
    <w:p w:rsidR="00387190" w:rsidRPr="002721B8" w:rsidRDefault="00387190" w:rsidP="004C5879">
      <w:pPr>
        <w:spacing w:after="0" w:line="240" w:lineRule="auto"/>
        <w:rPr>
          <w:rFonts w:ascii="Times New Roman" w:eastAsia="Times New Roman" w:hAnsi="Times New Roman" w:cs="Times New Roman"/>
          <w:b/>
          <w:color w:val="000000" w:themeColor="text1"/>
          <w:lang w:eastAsia="pl-PL"/>
        </w:rPr>
      </w:pPr>
    </w:p>
    <w:p w:rsidR="004C5879" w:rsidRPr="002721B8" w:rsidRDefault="004C5879" w:rsidP="004C5879">
      <w:pPr>
        <w:spacing w:before="120" w:after="0" w:line="360" w:lineRule="auto"/>
        <w:rPr>
          <w:rFonts w:ascii="Times New Roman" w:eastAsia="Times New Roman" w:hAnsi="Times New Roman" w:cs="Times New Roman"/>
          <w:b/>
          <w:color w:val="000000" w:themeColor="text1"/>
          <w:lang w:eastAsia="pl-PL"/>
        </w:rPr>
      </w:pPr>
      <w:r w:rsidRPr="002721B8">
        <w:rPr>
          <w:rFonts w:ascii="Times New Roman" w:eastAsia="Times New Roman" w:hAnsi="Times New Roman" w:cs="Times New Roman"/>
          <w:b/>
          <w:color w:val="000000" w:themeColor="text1"/>
          <w:lang w:eastAsia="pl-PL"/>
        </w:rPr>
        <w:t xml:space="preserve">Wykonawca /nazwa firmy :   . . . . . . . . . . . . . . . . . . . . . . . . . . . . . . . . . . . . . . . . . . . . . . . . . . . . . . . . . . . . . . . . . . .. . . . . . . . . . . . . . . . . . . . . . . . . . . . . . . . . . . . . . . . . . . . . . . . . . . . . . . . . . . . . . . . . . . . . . . </w:t>
      </w:r>
    </w:p>
    <w:p w:rsidR="004C5879" w:rsidRPr="002721B8" w:rsidRDefault="004C5879" w:rsidP="004C5879">
      <w:pPr>
        <w:spacing w:before="120" w:after="0" w:line="360" w:lineRule="auto"/>
        <w:rPr>
          <w:rFonts w:ascii="Times New Roman" w:eastAsia="Times New Roman" w:hAnsi="Times New Roman" w:cs="Times New Roman"/>
          <w:b/>
          <w:color w:val="000000" w:themeColor="text1"/>
          <w:lang w:eastAsia="pl-PL"/>
        </w:rPr>
      </w:pPr>
      <w:r w:rsidRPr="002721B8">
        <w:rPr>
          <w:rFonts w:ascii="Times New Roman" w:eastAsia="Times New Roman" w:hAnsi="Times New Roman" w:cs="Times New Roman"/>
          <w:b/>
          <w:color w:val="000000" w:themeColor="text1"/>
          <w:lang w:eastAsia="pl-PL"/>
        </w:rPr>
        <w:t xml:space="preserve">adres Wykonawcy/firmy : . . . . . . . . . . . . . . . . . . . . . . . . . . . . . . . . . . . . . . . . . . . . . . . . . . . . . . . . . . . . . . . . . . . . . .. . . . . . . . . . . . . . . . . . . . . . . . . .. . . . . . . . . . . . . . . . . . . . . . . . . .. . . . . . . . . . . . . . . . . . . </w:t>
      </w:r>
    </w:p>
    <w:p w:rsidR="004C5879" w:rsidRPr="002721B8" w:rsidRDefault="004C5879" w:rsidP="004C5879">
      <w:pPr>
        <w:spacing w:after="0" w:line="360" w:lineRule="auto"/>
        <w:jc w:val="center"/>
        <w:rPr>
          <w:rFonts w:ascii="Times New Roman" w:eastAsia="Times New Roman" w:hAnsi="Times New Roman" w:cs="Times New Roman"/>
          <w:i/>
          <w:color w:val="000000" w:themeColor="text1"/>
          <w:sz w:val="16"/>
          <w:szCs w:val="20"/>
          <w:lang w:eastAsia="pl-PL"/>
        </w:rPr>
      </w:pPr>
      <w:r w:rsidRPr="002721B8">
        <w:rPr>
          <w:rFonts w:ascii="Times New Roman" w:eastAsia="Times New Roman" w:hAnsi="Times New Roman" w:cs="Times New Roman"/>
          <w:i/>
          <w:color w:val="000000" w:themeColor="text1"/>
          <w:sz w:val="16"/>
          <w:szCs w:val="20"/>
          <w:lang w:eastAsia="pl-PL"/>
        </w:rPr>
        <w:t>kod, miejscowość, ulica, województwo</w:t>
      </w:r>
    </w:p>
    <w:p w:rsidR="004C5879" w:rsidRPr="002721B8" w:rsidRDefault="004C5879" w:rsidP="004C5879">
      <w:pPr>
        <w:spacing w:after="0" w:line="360" w:lineRule="auto"/>
        <w:jc w:val="both"/>
        <w:rPr>
          <w:rFonts w:ascii="Times New Roman" w:eastAsia="Times New Roman" w:hAnsi="Times New Roman" w:cs="Times New Roman"/>
          <w:bCs/>
          <w:color w:val="000000" w:themeColor="text1"/>
          <w:lang w:val="de-DE" w:eastAsia="pl-PL"/>
        </w:rPr>
      </w:pPr>
      <w:r w:rsidRPr="002721B8">
        <w:rPr>
          <w:rFonts w:ascii="Times New Roman" w:eastAsia="Times New Roman" w:hAnsi="Times New Roman" w:cs="Times New Roman"/>
          <w:bCs/>
          <w:color w:val="000000" w:themeColor="text1"/>
          <w:lang w:val="de-DE" w:eastAsia="pl-PL"/>
        </w:rPr>
        <w:t xml:space="preserve">Numer telefonu : . . . . . . . . . . . . . . . . . . .        Numer Fax : . . . . . . . . . </w:t>
      </w:r>
      <w:r w:rsidRPr="002721B8">
        <w:rPr>
          <w:rFonts w:ascii="Times New Roman" w:eastAsia="Times New Roman" w:hAnsi="Times New Roman" w:cs="Times New Roman"/>
          <w:color w:val="000000" w:themeColor="text1"/>
          <w:lang w:val="en-US" w:eastAsia="pl-PL"/>
        </w:rPr>
        <w:t>. . . . . .</w:t>
      </w:r>
      <w:r w:rsidRPr="002721B8">
        <w:rPr>
          <w:rFonts w:ascii="Times New Roman" w:eastAsia="Times New Roman" w:hAnsi="Times New Roman" w:cs="Times New Roman"/>
          <w:bCs/>
          <w:color w:val="000000" w:themeColor="text1"/>
          <w:lang w:val="de-DE" w:eastAsia="pl-PL"/>
        </w:rPr>
        <w:t>. . . . . . . . . . . . . . . .</w:t>
      </w:r>
    </w:p>
    <w:p w:rsidR="004C5879" w:rsidRPr="002721B8" w:rsidRDefault="004C5879" w:rsidP="004C5879">
      <w:pPr>
        <w:spacing w:after="0" w:line="360" w:lineRule="auto"/>
        <w:rPr>
          <w:rFonts w:ascii="Times New Roman" w:eastAsia="Times New Roman" w:hAnsi="Times New Roman" w:cs="Times New Roman"/>
          <w:color w:val="000000" w:themeColor="text1"/>
          <w:lang w:val="en-US" w:eastAsia="pl-PL"/>
        </w:rPr>
      </w:pPr>
      <w:r w:rsidRPr="002721B8">
        <w:rPr>
          <w:rFonts w:ascii="Times New Roman" w:eastAsia="Times New Roman" w:hAnsi="Times New Roman" w:cs="Times New Roman"/>
          <w:color w:val="000000" w:themeColor="text1"/>
          <w:lang w:val="en-US" w:eastAsia="pl-PL"/>
        </w:rPr>
        <w:t>e-mail : . . . . . . . . . . . . . . . . . . . . . . . . . . . . . . . . . . . . . . . . . . . . . . . . . . .. . . . . . . . . . . . . . . . . . . . . . . .</w:t>
      </w:r>
    </w:p>
    <w:p w:rsidR="004C5879" w:rsidRPr="002721B8" w:rsidRDefault="004C5879" w:rsidP="004C5879">
      <w:pPr>
        <w:spacing w:after="0" w:line="360" w:lineRule="auto"/>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lang w:eastAsia="pl-PL"/>
        </w:rPr>
        <w:t xml:space="preserve">Nazwa Banku . . . . . . . . . . . . . . . . . . . . . . . . . . . . . . . . . . . . . . . . . . . . . . . . . .  . . . . . . . . . . . . . . .  . . . </w:t>
      </w:r>
    </w:p>
    <w:p w:rsidR="004C5879" w:rsidRPr="002721B8" w:rsidRDefault="004C5879" w:rsidP="004C5879">
      <w:pPr>
        <w:spacing w:after="0" w:line="360" w:lineRule="auto"/>
        <w:rPr>
          <w:rFonts w:ascii="Times New Roman" w:eastAsia="Times New Roman" w:hAnsi="Times New Roman" w:cs="Times New Roman"/>
          <w:bCs/>
          <w:color w:val="000000" w:themeColor="text1"/>
          <w:lang w:eastAsia="pl-PL"/>
        </w:rPr>
      </w:pPr>
      <w:r w:rsidRPr="002721B8">
        <w:rPr>
          <w:rFonts w:ascii="Times New Roman" w:eastAsia="Times New Roman" w:hAnsi="Times New Roman" w:cs="Times New Roman"/>
          <w:bCs/>
          <w:color w:val="000000" w:themeColor="text1"/>
          <w:lang w:eastAsia="pl-PL"/>
        </w:rPr>
        <w:t xml:space="preserve">Numer konta bankowego : . . . . . . . . . . . . . . . . . . . . . . . . . . . . . </w:t>
      </w:r>
      <w:r w:rsidRPr="002721B8">
        <w:rPr>
          <w:rFonts w:ascii="Times New Roman" w:eastAsia="Times New Roman" w:hAnsi="Times New Roman" w:cs="Times New Roman"/>
          <w:color w:val="000000" w:themeColor="text1"/>
          <w:lang w:eastAsia="pl-PL"/>
        </w:rPr>
        <w:t>. . . . . . . . . . . . . .</w:t>
      </w:r>
      <w:r w:rsidRPr="002721B8">
        <w:rPr>
          <w:rFonts w:ascii="Times New Roman" w:eastAsia="Times New Roman" w:hAnsi="Times New Roman" w:cs="Times New Roman"/>
          <w:bCs/>
          <w:color w:val="000000" w:themeColor="text1"/>
          <w:lang w:eastAsia="pl-PL"/>
        </w:rPr>
        <w:t>. . . . . . . . . . . . . . . . .</w:t>
      </w:r>
    </w:p>
    <w:p w:rsidR="004C5879" w:rsidRPr="002721B8" w:rsidRDefault="004C5879" w:rsidP="004C5879">
      <w:pPr>
        <w:widowControl w:val="0"/>
        <w:spacing w:before="120" w:after="0" w:line="240" w:lineRule="auto"/>
        <w:ind w:right="51"/>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lang w:eastAsia="pl-PL"/>
        </w:rPr>
        <w:t xml:space="preserve">Wykonawca jest mikro, małym lub średnim przedsiębiorcą </w:t>
      </w:r>
      <w:r w:rsidRPr="002721B8">
        <w:rPr>
          <w:rFonts w:ascii="Times New Roman" w:eastAsia="Times New Roman" w:hAnsi="Times New Roman" w:cs="Times New Roman"/>
          <w:i/>
          <w:color w:val="000000" w:themeColor="text1"/>
          <w:sz w:val="16"/>
          <w:szCs w:val="16"/>
          <w:lang w:eastAsia="pl-PL"/>
        </w:rPr>
        <w:t xml:space="preserve">(zaznaczyć właściwe </w:t>
      </w:r>
      <w:r w:rsidRPr="002721B8">
        <w:rPr>
          <w:rFonts w:ascii="Times New Roman" w:eastAsia="Times New Roman" w:hAnsi="Times New Roman" w:cs="Times New Roman"/>
          <w:b/>
          <w:i/>
          <w:color w:val="000000" w:themeColor="text1"/>
          <w:sz w:val="16"/>
          <w:szCs w:val="16"/>
          <w:lang w:eastAsia="pl-PL"/>
        </w:rPr>
        <w:t>X</w:t>
      </w:r>
      <w:r w:rsidRPr="002721B8">
        <w:rPr>
          <w:rFonts w:ascii="Times New Roman" w:eastAsia="Times New Roman" w:hAnsi="Times New Roman" w:cs="Times New Roman"/>
          <w:i/>
          <w:color w:val="000000" w:themeColor="text1"/>
          <w:sz w:val="16"/>
          <w:szCs w:val="16"/>
          <w:lang w:eastAsia="pl-PL"/>
        </w:rPr>
        <w:t>)</w:t>
      </w:r>
    </w:p>
    <w:p w:rsidR="004C5879" w:rsidRPr="002721B8" w:rsidRDefault="004C5879" w:rsidP="004C5879">
      <w:pPr>
        <w:widowControl w:val="0"/>
        <w:spacing w:before="120" w:after="0" w:line="240" w:lineRule="auto"/>
        <w:ind w:right="51"/>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b/>
          <w:color w:val="000000" w:themeColor="text1"/>
          <w:lang w:val="en-GB" w:eastAsia="pl-PL"/>
        </w:rPr>
        <w:fldChar w:fldCharType="begin">
          <w:ffData>
            <w:name w:val="Wybór2"/>
            <w:enabled/>
            <w:calcOnExit w:val="0"/>
            <w:checkBox>
              <w:sizeAuto/>
              <w:default w:val="0"/>
            </w:checkBox>
          </w:ffData>
        </w:fldChar>
      </w:r>
      <w:r w:rsidRPr="002721B8">
        <w:rPr>
          <w:rFonts w:ascii="Times New Roman" w:eastAsia="Times New Roman" w:hAnsi="Times New Roman" w:cs="Times New Roman"/>
          <w:b/>
          <w:color w:val="000000" w:themeColor="text1"/>
          <w:lang w:eastAsia="pl-PL"/>
        </w:rPr>
        <w:instrText xml:space="preserve"> FORMCHECKBOX </w:instrText>
      </w:r>
      <w:r w:rsidR="00203F43">
        <w:rPr>
          <w:rFonts w:ascii="Times New Roman" w:eastAsia="Times New Roman" w:hAnsi="Times New Roman" w:cs="Times New Roman"/>
          <w:b/>
          <w:color w:val="000000" w:themeColor="text1"/>
          <w:lang w:val="en-GB" w:eastAsia="pl-PL"/>
        </w:rPr>
      </w:r>
      <w:r w:rsidR="00203F43">
        <w:rPr>
          <w:rFonts w:ascii="Times New Roman" w:eastAsia="Times New Roman" w:hAnsi="Times New Roman" w:cs="Times New Roman"/>
          <w:b/>
          <w:color w:val="000000" w:themeColor="text1"/>
          <w:lang w:val="en-GB" w:eastAsia="pl-PL"/>
        </w:rPr>
        <w:fldChar w:fldCharType="separate"/>
      </w:r>
      <w:r w:rsidRPr="002721B8">
        <w:rPr>
          <w:rFonts w:ascii="Times New Roman" w:eastAsia="Times New Roman" w:hAnsi="Times New Roman" w:cs="Times New Roman"/>
          <w:color w:val="000000" w:themeColor="text1"/>
          <w:lang w:eastAsia="pl-PL"/>
        </w:rPr>
        <w:fldChar w:fldCharType="end"/>
      </w:r>
      <w:r w:rsidRPr="002721B8">
        <w:rPr>
          <w:rFonts w:ascii="Times New Roman" w:eastAsia="Times New Roman" w:hAnsi="Times New Roman" w:cs="Times New Roman"/>
          <w:color w:val="000000" w:themeColor="text1"/>
          <w:lang w:eastAsia="pl-PL"/>
        </w:rPr>
        <w:tab/>
        <w:t>TAK</w:t>
      </w:r>
    </w:p>
    <w:p w:rsidR="004C5879" w:rsidRPr="002721B8" w:rsidRDefault="004C5879" w:rsidP="004C5879">
      <w:pPr>
        <w:widowControl w:val="0"/>
        <w:spacing w:before="120" w:after="0" w:line="240" w:lineRule="auto"/>
        <w:ind w:right="51"/>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b/>
          <w:color w:val="000000" w:themeColor="text1"/>
          <w:lang w:val="en-GB" w:eastAsia="pl-PL"/>
        </w:rPr>
        <w:fldChar w:fldCharType="begin">
          <w:ffData>
            <w:name w:val="Wybór2"/>
            <w:enabled/>
            <w:calcOnExit w:val="0"/>
            <w:checkBox>
              <w:sizeAuto/>
              <w:default w:val="0"/>
            </w:checkBox>
          </w:ffData>
        </w:fldChar>
      </w:r>
      <w:r w:rsidRPr="002721B8">
        <w:rPr>
          <w:rFonts w:ascii="Times New Roman" w:eastAsia="Times New Roman" w:hAnsi="Times New Roman" w:cs="Times New Roman"/>
          <w:b/>
          <w:color w:val="000000" w:themeColor="text1"/>
          <w:lang w:eastAsia="pl-PL"/>
        </w:rPr>
        <w:instrText xml:space="preserve"> FORMCHECKBOX </w:instrText>
      </w:r>
      <w:r w:rsidR="00203F43">
        <w:rPr>
          <w:rFonts w:ascii="Times New Roman" w:eastAsia="Times New Roman" w:hAnsi="Times New Roman" w:cs="Times New Roman"/>
          <w:b/>
          <w:color w:val="000000" w:themeColor="text1"/>
          <w:lang w:val="en-GB" w:eastAsia="pl-PL"/>
        </w:rPr>
      </w:r>
      <w:r w:rsidR="00203F43">
        <w:rPr>
          <w:rFonts w:ascii="Times New Roman" w:eastAsia="Times New Roman" w:hAnsi="Times New Roman" w:cs="Times New Roman"/>
          <w:b/>
          <w:color w:val="000000" w:themeColor="text1"/>
          <w:lang w:val="en-GB" w:eastAsia="pl-PL"/>
        </w:rPr>
        <w:fldChar w:fldCharType="separate"/>
      </w:r>
      <w:r w:rsidRPr="002721B8">
        <w:rPr>
          <w:rFonts w:ascii="Times New Roman" w:eastAsia="Times New Roman" w:hAnsi="Times New Roman" w:cs="Times New Roman"/>
          <w:color w:val="000000" w:themeColor="text1"/>
          <w:lang w:eastAsia="pl-PL"/>
        </w:rPr>
        <w:fldChar w:fldCharType="end"/>
      </w:r>
      <w:r w:rsidRPr="002721B8">
        <w:rPr>
          <w:rFonts w:ascii="Times New Roman" w:eastAsia="Times New Roman" w:hAnsi="Times New Roman" w:cs="Times New Roman"/>
          <w:color w:val="000000" w:themeColor="text1"/>
          <w:lang w:eastAsia="pl-PL"/>
        </w:rPr>
        <w:tab/>
        <w:t>NIE</w:t>
      </w:r>
    </w:p>
    <w:p w:rsidR="004C5879" w:rsidRPr="002721B8" w:rsidRDefault="004C5879" w:rsidP="004C5879">
      <w:pPr>
        <w:widowControl w:val="0"/>
        <w:spacing w:after="0" w:line="240" w:lineRule="auto"/>
        <w:ind w:right="51"/>
        <w:jc w:val="both"/>
        <w:rPr>
          <w:rFonts w:ascii="Times New Roman" w:eastAsia="Times New Roman" w:hAnsi="Times New Roman" w:cs="Times New Roman"/>
          <w:i/>
          <w:color w:val="000000" w:themeColor="text1"/>
          <w:sz w:val="16"/>
          <w:szCs w:val="16"/>
          <w:shd w:val="clear" w:color="auto" w:fill="FFFFFF"/>
          <w:lang w:eastAsia="pl-PL"/>
        </w:rPr>
      </w:pPr>
    </w:p>
    <w:p w:rsidR="004C5879" w:rsidRPr="002721B8" w:rsidRDefault="004C5879" w:rsidP="004C5879">
      <w:pPr>
        <w:widowControl w:val="0"/>
        <w:spacing w:after="0" w:line="240" w:lineRule="auto"/>
        <w:ind w:right="51"/>
        <w:jc w:val="both"/>
        <w:rPr>
          <w:rFonts w:ascii="Times New Roman" w:eastAsia="Times New Roman" w:hAnsi="Times New Roman" w:cs="Times New Roman"/>
          <w:i/>
          <w:color w:val="000000" w:themeColor="text1"/>
          <w:sz w:val="16"/>
          <w:szCs w:val="16"/>
          <w:lang w:eastAsia="pl-PL"/>
        </w:rPr>
      </w:pPr>
      <w:r w:rsidRPr="002721B8">
        <w:rPr>
          <w:rFonts w:ascii="Times New Roman" w:eastAsia="Times New Roman" w:hAnsi="Times New Roman" w:cs="Times New Roman"/>
          <w:i/>
          <w:color w:val="000000" w:themeColor="text1"/>
          <w:sz w:val="16"/>
          <w:szCs w:val="16"/>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4C5879" w:rsidRPr="002721B8" w:rsidRDefault="004C5879" w:rsidP="004C5879">
      <w:pPr>
        <w:widowControl w:val="0"/>
        <w:spacing w:after="0" w:line="240" w:lineRule="auto"/>
        <w:ind w:right="51"/>
        <w:jc w:val="both"/>
        <w:rPr>
          <w:rFonts w:ascii="Times New Roman" w:eastAsia="Times New Roman" w:hAnsi="Times New Roman" w:cs="Times New Roman"/>
          <w:i/>
          <w:color w:val="000000" w:themeColor="text1"/>
          <w:sz w:val="16"/>
          <w:szCs w:val="16"/>
          <w:lang w:eastAsia="pl-PL"/>
        </w:rPr>
      </w:pPr>
      <w:r w:rsidRPr="002721B8">
        <w:rPr>
          <w:rFonts w:ascii="Times New Roman" w:eastAsia="Times New Roman" w:hAnsi="Times New Roman" w:cs="Times New Roman"/>
          <w:b/>
          <w:bCs/>
          <w:i/>
          <w:color w:val="000000" w:themeColor="text1"/>
          <w:sz w:val="16"/>
          <w:szCs w:val="16"/>
          <w:shd w:val="clear" w:color="auto" w:fill="FFFFFF"/>
          <w:lang w:eastAsia="pl-PL"/>
        </w:rPr>
        <w:t>Mikroprzedsiębiorstwo</w:t>
      </w:r>
      <w:r w:rsidRPr="002721B8">
        <w:rPr>
          <w:rFonts w:ascii="Times New Roman" w:eastAsia="Times New Roman" w:hAnsi="Times New Roman" w:cs="Times New Roman"/>
          <w:i/>
          <w:color w:val="000000" w:themeColor="text1"/>
          <w:sz w:val="16"/>
          <w:szCs w:val="16"/>
          <w:shd w:val="clear" w:color="auto" w:fill="FFFFFF"/>
          <w:lang w:eastAsia="pl-PL"/>
        </w:rPr>
        <w:t>: mniej niż 10 pracowników, obrót roczny (kwota przyjętych pieniędzy w danym okresie) lub bilans (zestawienie aktywów i pasywów firmy) poniżej 2 mln EUR.</w:t>
      </w:r>
    </w:p>
    <w:p w:rsidR="004C5879" w:rsidRPr="002721B8" w:rsidRDefault="004C5879" w:rsidP="004C5879">
      <w:pPr>
        <w:widowControl w:val="0"/>
        <w:spacing w:after="0" w:line="240" w:lineRule="auto"/>
        <w:ind w:right="51"/>
        <w:jc w:val="both"/>
        <w:rPr>
          <w:rFonts w:ascii="Times New Roman" w:eastAsia="Times New Roman" w:hAnsi="Times New Roman" w:cs="Times New Roman"/>
          <w:i/>
          <w:color w:val="000000" w:themeColor="text1"/>
          <w:sz w:val="16"/>
          <w:szCs w:val="16"/>
          <w:lang w:eastAsia="pl-PL"/>
        </w:rPr>
      </w:pPr>
      <w:r w:rsidRPr="002721B8">
        <w:rPr>
          <w:rFonts w:ascii="Times New Roman" w:eastAsia="Times New Roman" w:hAnsi="Times New Roman" w:cs="Times New Roman"/>
          <w:b/>
          <w:bCs/>
          <w:i/>
          <w:color w:val="000000" w:themeColor="text1"/>
          <w:sz w:val="16"/>
          <w:szCs w:val="16"/>
          <w:shd w:val="clear" w:color="auto" w:fill="FFFFFF"/>
          <w:lang w:eastAsia="pl-PL"/>
        </w:rPr>
        <w:t>Małe przedsiębiorstwo</w:t>
      </w:r>
      <w:r w:rsidRPr="002721B8">
        <w:rPr>
          <w:rFonts w:ascii="Times New Roman" w:eastAsia="Times New Roman" w:hAnsi="Times New Roman" w:cs="Times New Roman"/>
          <w:i/>
          <w:color w:val="000000" w:themeColor="text1"/>
          <w:sz w:val="16"/>
          <w:szCs w:val="16"/>
          <w:shd w:val="clear" w:color="auto" w:fill="FFFFFF"/>
          <w:lang w:eastAsia="pl-PL"/>
        </w:rPr>
        <w:t>: mniej niż 50 pracowników, obrót roczny lub bilans poniżej 10 mln EUR.</w:t>
      </w:r>
    </w:p>
    <w:p w:rsidR="004C5879" w:rsidRPr="002721B8" w:rsidRDefault="004C5879" w:rsidP="004C5879">
      <w:pPr>
        <w:widowControl w:val="0"/>
        <w:spacing w:after="0" w:line="240" w:lineRule="auto"/>
        <w:ind w:right="51"/>
        <w:jc w:val="both"/>
        <w:rPr>
          <w:rFonts w:ascii="Times New Roman" w:eastAsia="Times New Roman" w:hAnsi="Times New Roman" w:cs="Times New Roman"/>
          <w:i/>
          <w:color w:val="000000" w:themeColor="text1"/>
          <w:sz w:val="16"/>
          <w:szCs w:val="16"/>
          <w:shd w:val="clear" w:color="auto" w:fill="FFFFFF"/>
          <w:lang w:eastAsia="pl-PL"/>
        </w:rPr>
      </w:pPr>
      <w:r w:rsidRPr="002721B8">
        <w:rPr>
          <w:rFonts w:ascii="Times New Roman" w:eastAsia="Times New Roman" w:hAnsi="Times New Roman" w:cs="Times New Roman"/>
          <w:b/>
          <w:bCs/>
          <w:i/>
          <w:color w:val="000000" w:themeColor="text1"/>
          <w:sz w:val="16"/>
          <w:szCs w:val="16"/>
          <w:shd w:val="clear" w:color="auto" w:fill="FFFFFF"/>
          <w:lang w:eastAsia="pl-PL"/>
        </w:rPr>
        <w:t>Średnie przedsiębiorstwo</w:t>
      </w:r>
      <w:r w:rsidRPr="002721B8">
        <w:rPr>
          <w:rFonts w:ascii="Times New Roman" w:eastAsia="Times New Roman" w:hAnsi="Times New Roman" w:cs="Times New Roman"/>
          <w:i/>
          <w:color w:val="000000" w:themeColor="text1"/>
          <w:sz w:val="16"/>
          <w:szCs w:val="16"/>
          <w:shd w:val="clear" w:color="auto" w:fill="FFFFFF"/>
          <w:lang w:eastAsia="pl-PL"/>
        </w:rPr>
        <w:t>: mniej niż 250 pracowników, obrót roczny poniżej 50 mln EUR lub bilans poniżej 43 mln EUR. </w:t>
      </w:r>
    </w:p>
    <w:p w:rsidR="004C5879" w:rsidRPr="002721B8" w:rsidRDefault="004C5879" w:rsidP="004C5879">
      <w:pPr>
        <w:widowControl w:val="0"/>
        <w:spacing w:after="0" w:line="240" w:lineRule="auto"/>
        <w:ind w:right="51"/>
        <w:jc w:val="both"/>
        <w:rPr>
          <w:rFonts w:ascii="Times New Roman" w:eastAsia="Times New Roman" w:hAnsi="Times New Roman" w:cs="Times New Roman"/>
          <w:i/>
          <w:color w:val="000000" w:themeColor="text1"/>
          <w:sz w:val="16"/>
          <w:szCs w:val="16"/>
          <w:lang w:eastAsia="pl-PL"/>
        </w:rPr>
      </w:pPr>
    </w:p>
    <w:p w:rsidR="004C5879" w:rsidRPr="002721B8" w:rsidRDefault="004C5879" w:rsidP="004C5879">
      <w:pPr>
        <w:widowControl w:val="0"/>
        <w:spacing w:after="0" w:line="240" w:lineRule="auto"/>
        <w:ind w:right="51"/>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lang w:eastAsia="pl-PL"/>
        </w:rPr>
        <w:t xml:space="preserve">1. </w:t>
      </w:r>
      <w:r w:rsidRPr="002721B8">
        <w:rPr>
          <w:rFonts w:ascii="Times New Roman" w:eastAsia="Times New Roman" w:hAnsi="Times New Roman" w:cs="Times New Roman"/>
          <w:color w:val="000000" w:themeColor="text1"/>
          <w:lang w:eastAsia="pl-PL"/>
        </w:rPr>
        <w:tab/>
        <w:t xml:space="preserve">Oferuję wykonanie przedmiotu zamówienia, zgodnie wymaganiami Specyfikacji Istotnych Warunków Zamówienia, </w:t>
      </w:r>
    </w:p>
    <w:p w:rsidR="004C5879" w:rsidRDefault="004C5879" w:rsidP="004C5879">
      <w:pPr>
        <w:widowControl w:val="0"/>
        <w:spacing w:after="0" w:line="360" w:lineRule="auto"/>
        <w:ind w:right="51"/>
        <w:rPr>
          <w:rFonts w:ascii="Times New Roman" w:eastAsia="Times New Roman" w:hAnsi="Times New Roman" w:cs="Times New Roman"/>
          <w:b/>
          <w:color w:val="000000" w:themeColor="text1"/>
          <w:lang w:eastAsia="pl-PL"/>
        </w:rPr>
      </w:pPr>
      <w:r w:rsidRPr="002721B8">
        <w:rPr>
          <w:rFonts w:ascii="Times New Roman" w:eastAsia="Times New Roman" w:hAnsi="Times New Roman" w:cs="Times New Roman"/>
          <w:b/>
          <w:color w:val="000000" w:themeColor="text1"/>
          <w:lang w:eastAsia="pl-PL"/>
        </w:rPr>
        <w:t xml:space="preserve">     za całkowitą cenę brutto:.................................................................. zł</w:t>
      </w:r>
    </w:p>
    <w:p w:rsidR="007437AB" w:rsidRPr="007437AB" w:rsidRDefault="007437AB" w:rsidP="004C5879">
      <w:pPr>
        <w:widowControl w:val="0"/>
        <w:spacing w:after="0" w:line="360" w:lineRule="auto"/>
        <w:ind w:right="51"/>
        <w:rPr>
          <w:rFonts w:ascii="Times New Roman" w:eastAsia="Times New Roman" w:hAnsi="Times New Roman" w:cs="Times New Roman"/>
          <w:color w:val="000000" w:themeColor="text1"/>
          <w:lang w:eastAsia="pl-PL"/>
        </w:rPr>
      </w:pPr>
      <w:r w:rsidRPr="007437AB">
        <w:rPr>
          <w:rFonts w:ascii="Times New Roman" w:eastAsia="Times New Roman" w:hAnsi="Times New Roman" w:cs="Times New Roman"/>
          <w:color w:val="000000" w:themeColor="text1"/>
          <w:lang w:eastAsia="pl-PL"/>
        </w:rPr>
        <w:t>w tym uwzględniono należny podatek Vat.</w:t>
      </w:r>
    </w:p>
    <w:p w:rsidR="006F6416" w:rsidRDefault="006F6416" w:rsidP="006F6416">
      <w:pPr>
        <w:widowControl w:val="0"/>
        <w:spacing w:after="0" w:line="360" w:lineRule="auto"/>
        <w:ind w:right="51"/>
        <w:jc w:val="both"/>
        <w:rPr>
          <w:rFonts w:ascii="Times New Roman" w:eastAsia="Times New Roman" w:hAnsi="Times New Roman" w:cs="Times New Roman"/>
          <w:bCs/>
          <w:u w:val="single"/>
          <w:lang w:eastAsia="pl-PL"/>
        </w:rPr>
      </w:pPr>
      <w:r w:rsidRPr="002A6B34">
        <w:rPr>
          <w:rFonts w:ascii="Times New Roman" w:eastAsia="Times New Roman" w:hAnsi="Times New Roman" w:cs="Times New Roman"/>
          <w:bCs/>
          <w:u w:val="single"/>
          <w:lang w:eastAsia="pl-PL"/>
        </w:rPr>
        <w:t>Na powyższą cenę łączną składa się:</w:t>
      </w:r>
    </w:p>
    <w:tbl>
      <w:tblPr>
        <w:tblW w:w="10609" w:type="dxa"/>
        <w:tblInd w:w="-459" w:type="dxa"/>
        <w:tblLayout w:type="fixed"/>
        <w:tblLook w:val="0000" w:firstRow="0" w:lastRow="0" w:firstColumn="0" w:lastColumn="0" w:noHBand="0" w:noVBand="0"/>
      </w:tblPr>
      <w:tblGrid>
        <w:gridCol w:w="899"/>
        <w:gridCol w:w="2321"/>
        <w:gridCol w:w="1399"/>
        <w:gridCol w:w="1341"/>
        <w:gridCol w:w="1909"/>
        <w:gridCol w:w="2740"/>
      </w:tblGrid>
      <w:tr w:rsidR="007E7C82" w:rsidRPr="007E7C82" w:rsidTr="007E7C82">
        <w:trPr>
          <w:trHeight w:val="1289"/>
        </w:trPr>
        <w:tc>
          <w:tcPr>
            <w:tcW w:w="899" w:type="dxa"/>
            <w:tcBorders>
              <w:top w:val="single" w:sz="4" w:space="0" w:color="000000"/>
              <w:left w:val="single" w:sz="4" w:space="0" w:color="000000"/>
              <w:bottom w:val="single" w:sz="4" w:space="0" w:color="000000"/>
            </w:tcBorders>
          </w:tcPr>
          <w:p w:rsidR="007E7C82" w:rsidRPr="007E7C82" w:rsidRDefault="007E7C82" w:rsidP="007E7C82">
            <w:pPr>
              <w:suppressAutoHyphens/>
              <w:snapToGrid w:val="0"/>
              <w:spacing w:before="120" w:after="120" w:line="240" w:lineRule="auto"/>
              <w:jc w:val="both"/>
              <w:rPr>
                <w:rFonts w:ascii="Times New Roman" w:eastAsia="Times New Roman" w:hAnsi="Times New Roman" w:cs="Times New Roman"/>
                <w:sz w:val="20"/>
                <w:szCs w:val="20"/>
                <w:lang w:eastAsia="ar-SA"/>
              </w:rPr>
            </w:pPr>
            <w:r w:rsidRPr="007E7C82">
              <w:rPr>
                <w:rFonts w:ascii="Times New Roman" w:eastAsia="Times New Roman" w:hAnsi="Times New Roman" w:cs="Times New Roman"/>
                <w:sz w:val="20"/>
                <w:szCs w:val="20"/>
                <w:lang w:eastAsia="ar-SA"/>
              </w:rPr>
              <w:t>L.p.</w:t>
            </w:r>
          </w:p>
        </w:tc>
        <w:tc>
          <w:tcPr>
            <w:tcW w:w="2321" w:type="dxa"/>
            <w:tcBorders>
              <w:top w:val="single" w:sz="4" w:space="0" w:color="000000"/>
              <w:left w:val="single" w:sz="4" w:space="0" w:color="000000"/>
              <w:bottom w:val="single" w:sz="4" w:space="0" w:color="000000"/>
            </w:tcBorders>
          </w:tcPr>
          <w:p w:rsidR="007E7C82" w:rsidRPr="007E7C82" w:rsidRDefault="007E7C82" w:rsidP="007E7C82">
            <w:pPr>
              <w:suppressAutoHyphens/>
              <w:snapToGrid w:val="0"/>
              <w:spacing w:before="120" w:after="120" w:line="240" w:lineRule="auto"/>
              <w:ind w:right="558"/>
              <w:jc w:val="center"/>
              <w:rPr>
                <w:rFonts w:ascii="Times New Roman" w:eastAsia="Times New Roman" w:hAnsi="Times New Roman" w:cs="Times New Roman"/>
                <w:sz w:val="20"/>
                <w:szCs w:val="20"/>
                <w:lang w:eastAsia="ar-SA"/>
              </w:rPr>
            </w:pPr>
            <w:r w:rsidRPr="007E7C82">
              <w:rPr>
                <w:rFonts w:ascii="Times New Roman" w:eastAsia="Times New Roman" w:hAnsi="Times New Roman" w:cs="Times New Roman"/>
                <w:sz w:val="20"/>
                <w:szCs w:val="20"/>
                <w:lang w:eastAsia="ar-SA"/>
              </w:rPr>
              <w:t>Nazwa usługi</w:t>
            </w:r>
          </w:p>
        </w:tc>
        <w:tc>
          <w:tcPr>
            <w:tcW w:w="1399" w:type="dxa"/>
            <w:tcBorders>
              <w:top w:val="single" w:sz="4" w:space="0" w:color="000000"/>
              <w:left w:val="single" w:sz="4" w:space="0" w:color="000000"/>
              <w:bottom w:val="single" w:sz="4" w:space="0" w:color="000000"/>
            </w:tcBorders>
          </w:tcPr>
          <w:p w:rsidR="007E7C82" w:rsidRPr="007E7C82" w:rsidRDefault="007E7C82" w:rsidP="007E7C82">
            <w:pPr>
              <w:suppressAutoHyphens/>
              <w:snapToGrid w:val="0"/>
              <w:spacing w:before="120" w:after="120" w:line="240" w:lineRule="auto"/>
              <w:jc w:val="both"/>
              <w:rPr>
                <w:rFonts w:ascii="Times New Roman" w:eastAsia="Times New Roman" w:hAnsi="Times New Roman" w:cs="Times New Roman"/>
                <w:sz w:val="20"/>
                <w:szCs w:val="20"/>
                <w:lang w:eastAsia="ar-SA"/>
              </w:rPr>
            </w:pPr>
            <w:r w:rsidRPr="007E7C82">
              <w:rPr>
                <w:rFonts w:ascii="Times New Roman" w:eastAsia="Times New Roman" w:hAnsi="Times New Roman" w:cs="Times New Roman"/>
                <w:sz w:val="20"/>
                <w:szCs w:val="20"/>
                <w:lang w:eastAsia="ar-SA"/>
              </w:rPr>
              <w:t xml:space="preserve">Częstotliwość czyszczenia przewodów    w ciągu </w:t>
            </w:r>
          </w:p>
          <w:p w:rsidR="007E7C82" w:rsidRPr="007E7C82" w:rsidRDefault="007E7C82" w:rsidP="007E7C82">
            <w:pPr>
              <w:suppressAutoHyphens/>
              <w:snapToGrid w:val="0"/>
              <w:spacing w:before="120" w:after="120" w:line="240" w:lineRule="auto"/>
              <w:jc w:val="both"/>
              <w:rPr>
                <w:rFonts w:ascii="Times New Roman" w:eastAsia="Times New Roman" w:hAnsi="Times New Roman" w:cs="Times New Roman"/>
                <w:sz w:val="20"/>
                <w:szCs w:val="20"/>
                <w:lang w:eastAsia="ar-SA"/>
              </w:rPr>
            </w:pPr>
            <w:r w:rsidRPr="007E7C82">
              <w:rPr>
                <w:rFonts w:ascii="Times New Roman" w:eastAsia="Times New Roman" w:hAnsi="Times New Roman" w:cs="Times New Roman"/>
                <w:sz w:val="20"/>
                <w:szCs w:val="20"/>
                <w:lang w:eastAsia="ar-SA"/>
              </w:rPr>
              <w:t xml:space="preserve">1 roku </w:t>
            </w:r>
          </w:p>
        </w:tc>
        <w:tc>
          <w:tcPr>
            <w:tcW w:w="1341" w:type="dxa"/>
            <w:tcBorders>
              <w:top w:val="single" w:sz="4" w:space="0" w:color="000000"/>
              <w:left w:val="single" w:sz="4" w:space="0" w:color="000000"/>
              <w:bottom w:val="single" w:sz="4" w:space="0" w:color="000000"/>
            </w:tcBorders>
          </w:tcPr>
          <w:p w:rsidR="007E7C82" w:rsidRPr="007E7C82" w:rsidRDefault="007E7C82" w:rsidP="007E7C82">
            <w:pPr>
              <w:suppressAutoHyphens/>
              <w:snapToGrid w:val="0"/>
              <w:spacing w:before="120" w:after="120" w:line="240" w:lineRule="auto"/>
              <w:jc w:val="center"/>
              <w:rPr>
                <w:rFonts w:ascii="Times New Roman" w:eastAsia="Times New Roman" w:hAnsi="Times New Roman" w:cs="Times New Roman"/>
                <w:sz w:val="20"/>
                <w:szCs w:val="20"/>
                <w:lang w:eastAsia="ar-SA"/>
              </w:rPr>
            </w:pPr>
            <w:r w:rsidRPr="007E7C82">
              <w:rPr>
                <w:rFonts w:ascii="Times New Roman" w:eastAsia="Times New Roman" w:hAnsi="Times New Roman" w:cs="Times New Roman"/>
                <w:sz w:val="20"/>
                <w:szCs w:val="20"/>
                <w:lang w:eastAsia="ar-SA"/>
              </w:rPr>
              <w:t>Ilość przewodów           ( szt.)</w:t>
            </w:r>
          </w:p>
        </w:tc>
        <w:tc>
          <w:tcPr>
            <w:tcW w:w="1909" w:type="dxa"/>
            <w:tcBorders>
              <w:top w:val="single" w:sz="4" w:space="0" w:color="000000"/>
              <w:left w:val="single" w:sz="4" w:space="0" w:color="000000"/>
              <w:bottom w:val="single" w:sz="4" w:space="0" w:color="000000"/>
              <w:right w:val="single" w:sz="4" w:space="0" w:color="auto"/>
            </w:tcBorders>
          </w:tcPr>
          <w:p w:rsidR="007E7C82" w:rsidRPr="007E7C82" w:rsidRDefault="007E7C82" w:rsidP="007E7C82">
            <w:pPr>
              <w:suppressAutoHyphens/>
              <w:snapToGrid w:val="0"/>
              <w:spacing w:before="120" w:after="120" w:line="240" w:lineRule="auto"/>
              <w:jc w:val="center"/>
              <w:rPr>
                <w:rFonts w:ascii="Times New Roman" w:eastAsia="Times New Roman" w:hAnsi="Times New Roman" w:cs="Times New Roman"/>
                <w:sz w:val="20"/>
                <w:szCs w:val="20"/>
                <w:lang w:eastAsia="ar-SA"/>
              </w:rPr>
            </w:pPr>
            <w:r w:rsidRPr="007E7C82">
              <w:rPr>
                <w:rFonts w:ascii="Times New Roman" w:eastAsia="Times New Roman" w:hAnsi="Times New Roman" w:cs="Times New Roman"/>
                <w:sz w:val="20"/>
                <w:szCs w:val="20"/>
                <w:lang w:eastAsia="ar-SA"/>
              </w:rPr>
              <w:t>Cena jednostkowa brutto  za czyszczenie                      1 przewodu (zł)</w:t>
            </w:r>
          </w:p>
        </w:tc>
        <w:tc>
          <w:tcPr>
            <w:tcW w:w="2740" w:type="dxa"/>
            <w:tcBorders>
              <w:top w:val="single" w:sz="4" w:space="0" w:color="auto"/>
              <w:left w:val="single" w:sz="4" w:space="0" w:color="auto"/>
              <w:bottom w:val="single" w:sz="4" w:space="0" w:color="auto"/>
              <w:right w:val="single" w:sz="4" w:space="0" w:color="auto"/>
            </w:tcBorders>
          </w:tcPr>
          <w:p w:rsidR="007E7C82" w:rsidRPr="007E7C82" w:rsidRDefault="007E7C82" w:rsidP="007E7C82">
            <w:pPr>
              <w:suppressAutoHyphens/>
              <w:snapToGrid w:val="0"/>
              <w:spacing w:before="120" w:after="120" w:line="240" w:lineRule="auto"/>
              <w:jc w:val="center"/>
              <w:rPr>
                <w:rFonts w:ascii="Times New Roman" w:eastAsia="Times New Roman" w:hAnsi="Times New Roman" w:cs="Times New Roman"/>
                <w:sz w:val="20"/>
                <w:szCs w:val="20"/>
                <w:lang w:eastAsia="ar-SA"/>
              </w:rPr>
            </w:pPr>
            <w:r w:rsidRPr="007E7C82">
              <w:rPr>
                <w:rFonts w:ascii="Times New Roman" w:eastAsia="Times New Roman" w:hAnsi="Times New Roman" w:cs="Times New Roman"/>
                <w:sz w:val="20"/>
                <w:szCs w:val="20"/>
                <w:lang w:eastAsia="ar-SA"/>
              </w:rPr>
              <w:t>Wartość brutto (zł)</w:t>
            </w:r>
          </w:p>
          <w:p w:rsidR="007E7C82" w:rsidRPr="007E7C82" w:rsidRDefault="007E7C82" w:rsidP="007E7C82">
            <w:pPr>
              <w:suppressAutoHyphens/>
              <w:snapToGrid w:val="0"/>
              <w:spacing w:before="120" w:after="120" w:line="240" w:lineRule="auto"/>
              <w:rPr>
                <w:rFonts w:ascii="Times New Roman" w:eastAsia="Times New Roman" w:hAnsi="Times New Roman" w:cs="Times New Roman"/>
                <w:sz w:val="20"/>
                <w:szCs w:val="20"/>
                <w:lang w:eastAsia="ar-SA"/>
              </w:rPr>
            </w:pPr>
            <w:r w:rsidRPr="007E7C82">
              <w:rPr>
                <w:rFonts w:ascii="Times New Roman" w:eastAsia="Times New Roman" w:hAnsi="Times New Roman" w:cs="Times New Roman"/>
                <w:sz w:val="20"/>
                <w:szCs w:val="20"/>
                <w:lang w:eastAsia="ar-SA"/>
              </w:rPr>
              <w:t>[iloczyn kolumny (C)x(D)x(E)] x 3 lata</w:t>
            </w:r>
          </w:p>
        </w:tc>
      </w:tr>
      <w:tr w:rsidR="007E7C82" w:rsidRPr="007E7C82" w:rsidTr="007E7C82">
        <w:trPr>
          <w:trHeight w:val="231"/>
        </w:trPr>
        <w:tc>
          <w:tcPr>
            <w:tcW w:w="899" w:type="dxa"/>
            <w:tcBorders>
              <w:top w:val="single" w:sz="4" w:space="0" w:color="000000"/>
              <w:left w:val="single" w:sz="4" w:space="0" w:color="000000"/>
              <w:bottom w:val="single" w:sz="4" w:space="0" w:color="000000"/>
            </w:tcBorders>
          </w:tcPr>
          <w:p w:rsidR="007E7C82" w:rsidRPr="007E7C82" w:rsidRDefault="007E7C82" w:rsidP="007E7C82">
            <w:pPr>
              <w:suppressAutoHyphens/>
              <w:snapToGrid w:val="0"/>
              <w:spacing w:before="120" w:after="120" w:line="240" w:lineRule="auto"/>
              <w:ind w:right="558"/>
              <w:jc w:val="center"/>
              <w:rPr>
                <w:rFonts w:ascii="Times New Roman" w:eastAsia="Times New Roman" w:hAnsi="Times New Roman" w:cs="Times New Roman"/>
                <w:b/>
                <w:sz w:val="20"/>
                <w:szCs w:val="20"/>
                <w:lang w:eastAsia="ar-SA"/>
              </w:rPr>
            </w:pPr>
            <w:r w:rsidRPr="007E7C82">
              <w:rPr>
                <w:rFonts w:ascii="Times New Roman" w:eastAsia="Times New Roman" w:hAnsi="Times New Roman" w:cs="Times New Roman"/>
                <w:b/>
                <w:sz w:val="20"/>
                <w:szCs w:val="20"/>
                <w:lang w:eastAsia="ar-SA"/>
              </w:rPr>
              <w:t>A</w:t>
            </w:r>
          </w:p>
        </w:tc>
        <w:tc>
          <w:tcPr>
            <w:tcW w:w="2321" w:type="dxa"/>
            <w:tcBorders>
              <w:top w:val="single" w:sz="4" w:space="0" w:color="000000"/>
              <w:left w:val="single" w:sz="4" w:space="0" w:color="000000"/>
              <w:bottom w:val="single" w:sz="4" w:space="0" w:color="000000"/>
            </w:tcBorders>
          </w:tcPr>
          <w:p w:rsidR="007E7C82" w:rsidRPr="007E7C82" w:rsidRDefault="007E7C82" w:rsidP="007E7C82">
            <w:pPr>
              <w:suppressAutoHyphens/>
              <w:snapToGrid w:val="0"/>
              <w:spacing w:before="120" w:after="120" w:line="240" w:lineRule="auto"/>
              <w:jc w:val="center"/>
              <w:rPr>
                <w:rFonts w:ascii="Times New Roman" w:eastAsia="Times New Roman" w:hAnsi="Times New Roman" w:cs="Times New Roman"/>
                <w:b/>
                <w:sz w:val="20"/>
                <w:szCs w:val="20"/>
                <w:lang w:eastAsia="ar-SA"/>
              </w:rPr>
            </w:pPr>
            <w:r w:rsidRPr="007E7C82">
              <w:rPr>
                <w:rFonts w:ascii="Times New Roman" w:eastAsia="Times New Roman" w:hAnsi="Times New Roman" w:cs="Times New Roman"/>
                <w:b/>
                <w:sz w:val="20"/>
                <w:szCs w:val="20"/>
                <w:lang w:eastAsia="ar-SA"/>
              </w:rPr>
              <w:t>B</w:t>
            </w:r>
          </w:p>
        </w:tc>
        <w:tc>
          <w:tcPr>
            <w:tcW w:w="1399" w:type="dxa"/>
            <w:tcBorders>
              <w:top w:val="single" w:sz="4" w:space="0" w:color="000000"/>
              <w:left w:val="single" w:sz="4" w:space="0" w:color="000000"/>
              <w:bottom w:val="single" w:sz="4" w:space="0" w:color="000000"/>
            </w:tcBorders>
          </w:tcPr>
          <w:p w:rsidR="007E7C82" w:rsidRPr="007E7C82" w:rsidRDefault="007E7C82" w:rsidP="007E7C82">
            <w:pPr>
              <w:suppressAutoHyphens/>
              <w:snapToGrid w:val="0"/>
              <w:spacing w:before="120" w:after="120" w:line="240" w:lineRule="auto"/>
              <w:jc w:val="center"/>
              <w:rPr>
                <w:rFonts w:ascii="Times New Roman" w:eastAsia="Times New Roman" w:hAnsi="Times New Roman" w:cs="Times New Roman"/>
                <w:b/>
                <w:sz w:val="20"/>
                <w:szCs w:val="20"/>
                <w:lang w:eastAsia="ar-SA"/>
              </w:rPr>
            </w:pPr>
            <w:r w:rsidRPr="007E7C82">
              <w:rPr>
                <w:rFonts w:ascii="Times New Roman" w:eastAsia="Times New Roman" w:hAnsi="Times New Roman" w:cs="Times New Roman"/>
                <w:b/>
                <w:sz w:val="20"/>
                <w:szCs w:val="20"/>
                <w:lang w:eastAsia="ar-SA"/>
              </w:rPr>
              <w:t>C</w:t>
            </w:r>
          </w:p>
        </w:tc>
        <w:tc>
          <w:tcPr>
            <w:tcW w:w="1341" w:type="dxa"/>
            <w:tcBorders>
              <w:top w:val="single" w:sz="4" w:space="0" w:color="000000"/>
              <w:left w:val="single" w:sz="4" w:space="0" w:color="000000"/>
              <w:bottom w:val="single" w:sz="4" w:space="0" w:color="000000"/>
            </w:tcBorders>
          </w:tcPr>
          <w:p w:rsidR="007E7C82" w:rsidRPr="007E7C82" w:rsidRDefault="007E7C82" w:rsidP="007E7C82">
            <w:pPr>
              <w:suppressAutoHyphens/>
              <w:snapToGrid w:val="0"/>
              <w:spacing w:before="120" w:after="120" w:line="240" w:lineRule="auto"/>
              <w:jc w:val="center"/>
              <w:rPr>
                <w:rFonts w:ascii="Times New Roman" w:eastAsia="Times New Roman" w:hAnsi="Times New Roman" w:cs="Times New Roman"/>
                <w:b/>
                <w:sz w:val="20"/>
                <w:szCs w:val="20"/>
                <w:lang w:eastAsia="ar-SA"/>
              </w:rPr>
            </w:pPr>
            <w:r w:rsidRPr="007E7C82">
              <w:rPr>
                <w:rFonts w:ascii="Times New Roman" w:eastAsia="Times New Roman" w:hAnsi="Times New Roman" w:cs="Times New Roman"/>
                <w:b/>
                <w:sz w:val="20"/>
                <w:szCs w:val="20"/>
                <w:lang w:eastAsia="ar-SA"/>
              </w:rPr>
              <w:t>D</w:t>
            </w:r>
          </w:p>
        </w:tc>
        <w:tc>
          <w:tcPr>
            <w:tcW w:w="1909" w:type="dxa"/>
            <w:tcBorders>
              <w:top w:val="single" w:sz="4" w:space="0" w:color="000000"/>
              <w:left w:val="single" w:sz="4" w:space="0" w:color="000000"/>
              <w:bottom w:val="single" w:sz="4" w:space="0" w:color="000000"/>
              <w:right w:val="single" w:sz="4" w:space="0" w:color="auto"/>
            </w:tcBorders>
          </w:tcPr>
          <w:p w:rsidR="007E7C82" w:rsidRPr="007E7C82" w:rsidRDefault="007E7C82" w:rsidP="007E7C82">
            <w:pPr>
              <w:suppressAutoHyphens/>
              <w:snapToGrid w:val="0"/>
              <w:spacing w:before="120" w:after="120" w:line="240" w:lineRule="auto"/>
              <w:jc w:val="center"/>
              <w:rPr>
                <w:rFonts w:ascii="Times New Roman" w:eastAsia="Times New Roman" w:hAnsi="Times New Roman" w:cs="Times New Roman"/>
                <w:b/>
                <w:sz w:val="20"/>
                <w:szCs w:val="20"/>
                <w:lang w:eastAsia="ar-SA"/>
              </w:rPr>
            </w:pPr>
            <w:r w:rsidRPr="007E7C82">
              <w:rPr>
                <w:rFonts w:ascii="Times New Roman" w:eastAsia="Times New Roman" w:hAnsi="Times New Roman" w:cs="Times New Roman"/>
                <w:b/>
                <w:sz w:val="20"/>
                <w:szCs w:val="20"/>
                <w:lang w:eastAsia="ar-SA"/>
              </w:rPr>
              <w:t>E</w:t>
            </w:r>
          </w:p>
        </w:tc>
        <w:tc>
          <w:tcPr>
            <w:tcW w:w="2740" w:type="dxa"/>
            <w:tcBorders>
              <w:top w:val="single" w:sz="4" w:space="0" w:color="auto"/>
              <w:left w:val="single" w:sz="4" w:space="0" w:color="auto"/>
              <w:bottom w:val="single" w:sz="4" w:space="0" w:color="auto"/>
              <w:right w:val="single" w:sz="4" w:space="0" w:color="auto"/>
            </w:tcBorders>
          </w:tcPr>
          <w:p w:rsidR="007E7C82" w:rsidRPr="007E7C82" w:rsidRDefault="007E7C82" w:rsidP="007E7C82">
            <w:pPr>
              <w:tabs>
                <w:tab w:val="left" w:pos="1072"/>
                <w:tab w:val="center" w:pos="1262"/>
              </w:tabs>
              <w:suppressAutoHyphens/>
              <w:snapToGrid w:val="0"/>
              <w:spacing w:before="120" w:after="120" w:line="240" w:lineRule="auto"/>
              <w:jc w:val="center"/>
              <w:rPr>
                <w:rFonts w:ascii="Times New Roman" w:eastAsia="Times New Roman" w:hAnsi="Times New Roman" w:cs="Times New Roman"/>
                <w:b/>
                <w:sz w:val="20"/>
                <w:szCs w:val="20"/>
                <w:lang w:eastAsia="ar-SA"/>
              </w:rPr>
            </w:pPr>
            <w:r w:rsidRPr="007E7C82">
              <w:rPr>
                <w:rFonts w:ascii="Times New Roman" w:eastAsia="Times New Roman" w:hAnsi="Times New Roman" w:cs="Times New Roman"/>
                <w:b/>
                <w:sz w:val="20"/>
                <w:szCs w:val="20"/>
                <w:lang w:eastAsia="ar-SA"/>
              </w:rPr>
              <w:t>F</w:t>
            </w:r>
          </w:p>
        </w:tc>
      </w:tr>
      <w:tr w:rsidR="007E7C82" w:rsidRPr="007E7C82" w:rsidTr="007E7C82">
        <w:trPr>
          <w:trHeight w:val="497"/>
        </w:trPr>
        <w:tc>
          <w:tcPr>
            <w:tcW w:w="899" w:type="dxa"/>
            <w:tcBorders>
              <w:top w:val="single" w:sz="4" w:space="0" w:color="000000"/>
              <w:left w:val="single" w:sz="4" w:space="0" w:color="000000"/>
              <w:bottom w:val="single" w:sz="4" w:space="0" w:color="000000"/>
            </w:tcBorders>
          </w:tcPr>
          <w:p w:rsidR="007E7C82" w:rsidRPr="007E7C82" w:rsidRDefault="007E7C82" w:rsidP="007E7C82">
            <w:pPr>
              <w:suppressAutoHyphens/>
              <w:snapToGrid w:val="0"/>
              <w:spacing w:before="120" w:after="120" w:line="240" w:lineRule="auto"/>
              <w:jc w:val="center"/>
              <w:rPr>
                <w:rFonts w:ascii="Times New Roman" w:eastAsia="Times New Roman" w:hAnsi="Times New Roman" w:cs="Times New Roman"/>
                <w:sz w:val="20"/>
                <w:szCs w:val="20"/>
                <w:lang w:eastAsia="ar-SA"/>
              </w:rPr>
            </w:pPr>
            <w:r w:rsidRPr="007E7C82">
              <w:rPr>
                <w:rFonts w:ascii="Times New Roman" w:eastAsia="Times New Roman" w:hAnsi="Times New Roman" w:cs="Times New Roman"/>
                <w:sz w:val="20"/>
                <w:szCs w:val="20"/>
                <w:lang w:eastAsia="ar-SA"/>
              </w:rPr>
              <w:t>1.</w:t>
            </w:r>
          </w:p>
        </w:tc>
        <w:tc>
          <w:tcPr>
            <w:tcW w:w="2321" w:type="dxa"/>
            <w:tcBorders>
              <w:top w:val="single" w:sz="4" w:space="0" w:color="000000"/>
              <w:left w:val="single" w:sz="4" w:space="0" w:color="000000"/>
              <w:bottom w:val="single" w:sz="4" w:space="0" w:color="000000"/>
            </w:tcBorders>
            <w:vAlign w:val="center"/>
          </w:tcPr>
          <w:p w:rsidR="007E7C82" w:rsidRPr="007E7C82" w:rsidRDefault="007E7C82" w:rsidP="007E7C82">
            <w:pPr>
              <w:spacing w:after="0" w:line="240" w:lineRule="auto"/>
              <w:rPr>
                <w:rFonts w:ascii="Times New Roman" w:eastAsia="Times New Roman" w:hAnsi="Times New Roman" w:cs="Times New Roman"/>
                <w:sz w:val="20"/>
                <w:szCs w:val="20"/>
                <w:lang w:eastAsia="pl-PL"/>
              </w:rPr>
            </w:pPr>
            <w:r w:rsidRPr="007E7C82">
              <w:rPr>
                <w:rFonts w:ascii="Times New Roman" w:eastAsia="Times New Roman" w:hAnsi="Times New Roman" w:cs="Times New Roman"/>
                <w:sz w:val="20"/>
                <w:szCs w:val="20"/>
                <w:lang w:eastAsia="pl-PL"/>
              </w:rPr>
              <w:t xml:space="preserve">Czyszczenie przewodów dymowych </w:t>
            </w:r>
          </w:p>
        </w:tc>
        <w:tc>
          <w:tcPr>
            <w:tcW w:w="1399" w:type="dxa"/>
            <w:tcBorders>
              <w:top w:val="single" w:sz="4" w:space="0" w:color="000000"/>
              <w:left w:val="single" w:sz="4" w:space="0" w:color="000000"/>
              <w:bottom w:val="single" w:sz="4" w:space="0" w:color="000000"/>
            </w:tcBorders>
            <w:vAlign w:val="center"/>
          </w:tcPr>
          <w:p w:rsidR="007E7C82" w:rsidRPr="007E7C82" w:rsidRDefault="007E7C82" w:rsidP="007E7C82">
            <w:pPr>
              <w:spacing w:after="0" w:line="240" w:lineRule="auto"/>
              <w:jc w:val="center"/>
              <w:rPr>
                <w:rFonts w:ascii="Times New Roman" w:eastAsia="Times New Roman" w:hAnsi="Times New Roman" w:cs="Times New Roman"/>
                <w:sz w:val="20"/>
                <w:szCs w:val="20"/>
                <w:lang w:eastAsia="pl-PL"/>
              </w:rPr>
            </w:pPr>
            <w:r w:rsidRPr="007E7C82">
              <w:rPr>
                <w:rFonts w:ascii="Times New Roman" w:eastAsia="Times New Roman" w:hAnsi="Times New Roman" w:cs="Times New Roman"/>
                <w:sz w:val="20"/>
                <w:szCs w:val="20"/>
                <w:lang w:eastAsia="pl-PL"/>
              </w:rPr>
              <w:t>4</w:t>
            </w:r>
          </w:p>
        </w:tc>
        <w:tc>
          <w:tcPr>
            <w:tcW w:w="1341" w:type="dxa"/>
            <w:tcBorders>
              <w:top w:val="single" w:sz="4" w:space="0" w:color="000000"/>
              <w:left w:val="single" w:sz="4" w:space="0" w:color="000000"/>
              <w:bottom w:val="single" w:sz="4" w:space="0" w:color="000000"/>
            </w:tcBorders>
            <w:vAlign w:val="center"/>
          </w:tcPr>
          <w:p w:rsidR="007E7C82" w:rsidRPr="007E7C82" w:rsidRDefault="00AA6BF8" w:rsidP="007E7C8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1301</w:t>
            </w:r>
          </w:p>
        </w:tc>
        <w:tc>
          <w:tcPr>
            <w:tcW w:w="1909" w:type="dxa"/>
            <w:tcBorders>
              <w:top w:val="single" w:sz="4" w:space="0" w:color="000000"/>
              <w:left w:val="single" w:sz="4" w:space="0" w:color="000000"/>
              <w:bottom w:val="single" w:sz="4" w:space="0" w:color="000000"/>
              <w:right w:val="single" w:sz="4" w:space="0" w:color="auto"/>
            </w:tcBorders>
          </w:tcPr>
          <w:p w:rsidR="007E7C82" w:rsidRPr="007E7C82" w:rsidRDefault="007E7C82" w:rsidP="007E7C82">
            <w:pPr>
              <w:suppressAutoHyphens/>
              <w:snapToGrid w:val="0"/>
              <w:spacing w:before="120" w:after="120" w:line="240" w:lineRule="auto"/>
              <w:jc w:val="both"/>
              <w:rPr>
                <w:rFonts w:ascii="Times New Roman" w:eastAsia="Times New Roman" w:hAnsi="Times New Roman" w:cs="Times New Roman"/>
                <w:sz w:val="20"/>
                <w:szCs w:val="20"/>
                <w:lang w:eastAsia="ar-SA"/>
              </w:rPr>
            </w:pPr>
          </w:p>
        </w:tc>
        <w:tc>
          <w:tcPr>
            <w:tcW w:w="2740" w:type="dxa"/>
            <w:tcBorders>
              <w:top w:val="single" w:sz="4" w:space="0" w:color="auto"/>
              <w:left w:val="single" w:sz="4" w:space="0" w:color="auto"/>
              <w:bottom w:val="single" w:sz="4" w:space="0" w:color="auto"/>
              <w:right w:val="single" w:sz="4" w:space="0" w:color="auto"/>
            </w:tcBorders>
          </w:tcPr>
          <w:p w:rsidR="007E7C82" w:rsidRPr="007E7C82" w:rsidRDefault="007E7C82" w:rsidP="007E7C82">
            <w:pPr>
              <w:suppressAutoHyphens/>
              <w:snapToGrid w:val="0"/>
              <w:spacing w:before="120" w:after="120" w:line="240" w:lineRule="auto"/>
              <w:jc w:val="both"/>
              <w:rPr>
                <w:rFonts w:ascii="Times New Roman" w:eastAsia="Times New Roman" w:hAnsi="Times New Roman" w:cs="Times New Roman"/>
                <w:sz w:val="20"/>
                <w:szCs w:val="20"/>
                <w:lang w:eastAsia="ar-SA"/>
              </w:rPr>
            </w:pPr>
          </w:p>
        </w:tc>
      </w:tr>
      <w:tr w:rsidR="007E7C82" w:rsidRPr="007E7C82" w:rsidTr="007E7C82">
        <w:trPr>
          <w:trHeight w:val="497"/>
        </w:trPr>
        <w:tc>
          <w:tcPr>
            <w:tcW w:w="899" w:type="dxa"/>
            <w:tcBorders>
              <w:top w:val="single" w:sz="4" w:space="0" w:color="000000"/>
              <w:left w:val="single" w:sz="4" w:space="0" w:color="000000"/>
              <w:bottom w:val="single" w:sz="4" w:space="0" w:color="000000"/>
            </w:tcBorders>
          </w:tcPr>
          <w:p w:rsidR="007E7C82" w:rsidRPr="007E7C82" w:rsidRDefault="007E7C82" w:rsidP="007E7C82">
            <w:pPr>
              <w:suppressAutoHyphens/>
              <w:snapToGrid w:val="0"/>
              <w:spacing w:before="120" w:after="120" w:line="240" w:lineRule="auto"/>
              <w:jc w:val="center"/>
              <w:rPr>
                <w:rFonts w:ascii="Times New Roman" w:eastAsia="Times New Roman" w:hAnsi="Times New Roman" w:cs="Times New Roman"/>
                <w:sz w:val="20"/>
                <w:szCs w:val="20"/>
                <w:lang w:eastAsia="ar-SA"/>
              </w:rPr>
            </w:pPr>
            <w:r w:rsidRPr="007E7C82">
              <w:rPr>
                <w:rFonts w:ascii="Times New Roman" w:eastAsia="Times New Roman" w:hAnsi="Times New Roman" w:cs="Times New Roman"/>
                <w:sz w:val="20"/>
                <w:szCs w:val="20"/>
                <w:lang w:eastAsia="ar-SA"/>
              </w:rPr>
              <w:t>2.</w:t>
            </w:r>
          </w:p>
        </w:tc>
        <w:tc>
          <w:tcPr>
            <w:tcW w:w="2321" w:type="dxa"/>
            <w:tcBorders>
              <w:top w:val="single" w:sz="4" w:space="0" w:color="000000"/>
              <w:left w:val="single" w:sz="4" w:space="0" w:color="000000"/>
              <w:bottom w:val="single" w:sz="4" w:space="0" w:color="000000"/>
            </w:tcBorders>
            <w:vAlign w:val="center"/>
          </w:tcPr>
          <w:p w:rsidR="007E7C82" w:rsidRPr="007E7C82" w:rsidRDefault="007E7C82" w:rsidP="007E7C82">
            <w:pPr>
              <w:spacing w:after="0" w:line="240" w:lineRule="auto"/>
              <w:rPr>
                <w:rFonts w:ascii="Times New Roman" w:eastAsia="Times New Roman" w:hAnsi="Times New Roman" w:cs="Times New Roman"/>
                <w:sz w:val="20"/>
                <w:szCs w:val="20"/>
                <w:lang w:eastAsia="pl-PL"/>
              </w:rPr>
            </w:pPr>
            <w:r w:rsidRPr="007E7C82">
              <w:rPr>
                <w:rFonts w:ascii="Times New Roman" w:eastAsia="Times New Roman" w:hAnsi="Times New Roman" w:cs="Times New Roman"/>
                <w:sz w:val="20"/>
                <w:szCs w:val="20"/>
                <w:lang w:eastAsia="pl-PL"/>
              </w:rPr>
              <w:t>Czyszczenie przewodów spalinowych</w:t>
            </w:r>
          </w:p>
        </w:tc>
        <w:tc>
          <w:tcPr>
            <w:tcW w:w="1399" w:type="dxa"/>
            <w:tcBorders>
              <w:top w:val="single" w:sz="4" w:space="0" w:color="000000"/>
              <w:left w:val="single" w:sz="4" w:space="0" w:color="000000"/>
              <w:bottom w:val="single" w:sz="4" w:space="0" w:color="000000"/>
            </w:tcBorders>
            <w:vAlign w:val="center"/>
          </w:tcPr>
          <w:p w:rsidR="007E7C82" w:rsidRPr="007E7C82" w:rsidRDefault="007E7C82" w:rsidP="007E7C82">
            <w:pPr>
              <w:spacing w:after="0" w:line="240" w:lineRule="auto"/>
              <w:jc w:val="center"/>
              <w:rPr>
                <w:rFonts w:ascii="Times New Roman" w:eastAsia="Times New Roman" w:hAnsi="Times New Roman" w:cs="Times New Roman"/>
                <w:sz w:val="20"/>
                <w:szCs w:val="20"/>
                <w:lang w:eastAsia="pl-PL"/>
              </w:rPr>
            </w:pPr>
            <w:r w:rsidRPr="007E7C82">
              <w:rPr>
                <w:rFonts w:ascii="Times New Roman" w:eastAsia="Times New Roman" w:hAnsi="Times New Roman" w:cs="Times New Roman"/>
                <w:sz w:val="20"/>
                <w:szCs w:val="20"/>
                <w:lang w:eastAsia="pl-PL"/>
              </w:rPr>
              <w:t>2</w:t>
            </w:r>
          </w:p>
        </w:tc>
        <w:tc>
          <w:tcPr>
            <w:tcW w:w="1341" w:type="dxa"/>
            <w:tcBorders>
              <w:top w:val="single" w:sz="4" w:space="0" w:color="000000"/>
              <w:left w:val="single" w:sz="4" w:space="0" w:color="000000"/>
              <w:bottom w:val="single" w:sz="4" w:space="0" w:color="000000"/>
            </w:tcBorders>
            <w:vAlign w:val="center"/>
          </w:tcPr>
          <w:p w:rsidR="007E7C82" w:rsidRPr="007E7C82" w:rsidRDefault="00AA6BF8" w:rsidP="007E7C8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411</w:t>
            </w:r>
          </w:p>
        </w:tc>
        <w:tc>
          <w:tcPr>
            <w:tcW w:w="1909" w:type="dxa"/>
            <w:tcBorders>
              <w:top w:val="single" w:sz="4" w:space="0" w:color="000000"/>
              <w:left w:val="single" w:sz="4" w:space="0" w:color="000000"/>
              <w:bottom w:val="single" w:sz="4" w:space="0" w:color="000000"/>
              <w:right w:val="single" w:sz="4" w:space="0" w:color="auto"/>
            </w:tcBorders>
          </w:tcPr>
          <w:p w:rsidR="007E7C82" w:rsidRPr="007E7C82" w:rsidRDefault="007E7C82" w:rsidP="007E7C82">
            <w:pPr>
              <w:suppressAutoHyphens/>
              <w:snapToGrid w:val="0"/>
              <w:spacing w:before="120" w:after="120" w:line="240" w:lineRule="auto"/>
              <w:jc w:val="both"/>
              <w:rPr>
                <w:rFonts w:ascii="Times New Roman" w:eastAsia="Times New Roman" w:hAnsi="Times New Roman" w:cs="Times New Roman"/>
                <w:sz w:val="20"/>
                <w:szCs w:val="20"/>
                <w:lang w:eastAsia="ar-SA"/>
              </w:rPr>
            </w:pPr>
          </w:p>
        </w:tc>
        <w:tc>
          <w:tcPr>
            <w:tcW w:w="2740" w:type="dxa"/>
            <w:tcBorders>
              <w:top w:val="single" w:sz="4" w:space="0" w:color="auto"/>
              <w:left w:val="single" w:sz="4" w:space="0" w:color="auto"/>
              <w:bottom w:val="single" w:sz="4" w:space="0" w:color="auto"/>
              <w:right w:val="single" w:sz="4" w:space="0" w:color="auto"/>
            </w:tcBorders>
          </w:tcPr>
          <w:p w:rsidR="007E7C82" w:rsidRPr="007E7C82" w:rsidRDefault="007E7C82" w:rsidP="007E7C82">
            <w:pPr>
              <w:suppressAutoHyphens/>
              <w:snapToGrid w:val="0"/>
              <w:spacing w:before="120" w:after="120" w:line="240" w:lineRule="auto"/>
              <w:jc w:val="both"/>
              <w:rPr>
                <w:rFonts w:ascii="Times New Roman" w:eastAsia="Times New Roman" w:hAnsi="Times New Roman" w:cs="Times New Roman"/>
                <w:sz w:val="20"/>
                <w:szCs w:val="20"/>
                <w:lang w:eastAsia="ar-SA"/>
              </w:rPr>
            </w:pPr>
          </w:p>
        </w:tc>
      </w:tr>
      <w:tr w:rsidR="007E7C82" w:rsidRPr="007E7C82" w:rsidTr="007E7C82">
        <w:trPr>
          <w:trHeight w:val="513"/>
        </w:trPr>
        <w:tc>
          <w:tcPr>
            <w:tcW w:w="899" w:type="dxa"/>
            <w:tcBorders>
              <w:top w:val="single" w:sz="4" w:space="0" w:color="000000"/>
              <w:left w:val="single" w:sz="4" w:space="0" w:color="000000"/>
              <w:bottom w:val="single" w:sz="4" w:space="0" w:color="000000"/>
            </w:tcBorders>
          </w:tcPr>
          <w:p w:rsidR="007E7C82" w:rsidRPr="007E7C82" w:rsidRDefault="007E7C82" w:rsidP="007E7C82">
            <w:pPr>
              <w:suppressAutoHyphens/>
              <w:snapToGrid w:val="0"/>
              <w:spacing w:before="120" w:after="120" w:line="240" w:lineRule="auto"/>
              <w:jc w:val="center"/>
              <w:rPr>
                <w:rFonts w:ascii="Times New Roman" w:eastAsia="Times New Roman" w:hAnsi="Times New Roman" w:cs="Times New Roman"/>
                <w:sz w:val="20"/>
                <w:szCs w:val="20"/>
                <w:lang w:eastAsia="ar-SA"/>
              </w:rPr>
            </w:pPr>
            <w:r w:rsidRPr="007E7C82">
              <w:rPr>
                <w:rFonts w:ascii="Times New Roman" w:eastAsia="Times New Roman" w:hAnsi="Times New Roman" w:cs="Times New Roman"/>
                <w:sz w:val="20"/>
                <w:szCs w:val="20"/>
                <w:lang w:eastAsia="ar-SA"/>
              </w:rPr>
              <w:lastRenderedPageBreak/>
              <w:t>3.</w:t>
            </w:r>
          </w:p>
        </w:tc>
        <w:tc>
          <w:tcPr>
            <w:tcW w:w="2321" w:type="dxa"/>
            <w:tcBorders>
              <w:top w:val="single" w:sz="4" w:space="0" w:color="000000"/>
              <w:left w:val="single" w:sz="4" w:space="0" w:color="000000"/>
              <w:bottom w:val="single" w:sz="4" w:space="0" w:color="000000"/>
            </w:tcBorders>
            <w:vAlign w:val="center"/>
          </w:tcPr>
          <w:p w:rsidR="007E7C82" w:rsidRPr="007E7C82" w:rsidRDefault="007E7C82" w:rsidP="007E7C82">
            <w:pPr>
              <w:spacing w:after="0" w:line="240" w:lineRule="auto"/>
              <w:rPr>
                <w:rFonts w:ascii="Times New Roman" w:eastAsia="Times New Roman" w:hAnsi="Times New Roman" w:cs="Times New Roman"/>
                <w:sz w:val="20"/>
                <w:szCs w:val="20"/>
                <w:lang w:eastAsia="pl-PL"/>
              </w:rPr>
            </w:pPr>
            <w:r w:rsidRPr="007E7C82">
              <w:rPr>
                <w:rFonts w:ascii="Times New Roman" w:eastAsia="Times New Roman" w:hAnsi="Times New Roman" w:cs="Times New Roman"/>
                <w:sz w:val="20"/>
                <w:szCs w:val="20"/>
                <w:lang w:eastAsia="pl-PL"/>
              </w:rPr>
              <w:t xml:space="preserve">Czyszczenie przewodów wentylacyjnych   </w:t>
            </w:r>
          </w:p>
        </w:tc>
        <w:tc>
          <w:tcPr>
            <w:tcW w:w="1399" w:type="dxa"/>
            <w:tcBorders>
              <w:top w:val="single" w:sz="4" w:space="0" w:color="000000"/>
              <w:left w:val="single" w:sz="4" w:space="0" w:color="000000"/>
              <w:bottom w:val="single" w:sz="4" w:space="0" w:color="000000"/>
            </w:tcBorders>
            <w:vAlign w:val="center"/>
          </w:tcPr>
          <w:p w:rsidR="007E7C82" w:rsidRPr="007E7C82" w:rsidRDefault="007E7C82" w:rsidP="007E7C82">
            <w:pPr>
              <w:spacing w:after="0" w:line="240" w:lineRule="auto"/>
              <w:jc w:val="center"/>
              <w:rPr>
                <w:rFonts w:ascii="Times New Roman" w:eastAsia="Times New Roman" w:hAnsi="Times New Roman" w:cs="Times New Roman"/>
                <w:sz w:val="20"/>
                <w:szCs w:val="20"/>
                <w:lang w:eastAsia="pl-PL"/>
              </w:rPr>
            </w:pPr>
            <w:r w:rsidRPr="007E7C82">
              <w:rPr>
                <w:rFonts w:ascii="Times New Roman" w:eastAsia="Times New Roman" w:hAnsi="Times New Roman" w:cs="Times New Roman"/>
                <w:sz w:val="20"/>
                <w:szCs w:val="20"/>
                <w:lang w:eastAsia="pl-PL"/>
              </w:rPr>
              <w:t>1</w:t>
            </w:r>
          </w:p>
        </w:tc>
        <w:tc>
          <w:tcPr>
            <w:tcW w:w="1341" w:type="dxa"/>
            <w:tcBorders>
              <w:top w:val="single" w:sz="4" w:space="0" w:color="000000"/>
              <w:left w:val="single" w:sz="4" w:space="0" w:color="000000"/>
              <w:bottom w:val="single" w:sz="4" w:space="0" w:color="000000"/>
            </w:tcBorders>
            <w:vAlign w:val="center"/>
          </w:tcPr>
          <w:p w:rsidR="007E7C82" w:rsidRPr="007E7C82" w:rsidRDefault="00AA6BF8" w:rsidP="007E7C8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2564</w:t>
            </w:r>
          </w:p>
        </w:tc>
        <w:tc>
          <w:tcPr>
            <w:tcW w:w="1909" w:type="dxa"/>
            <w:tcBorders>
              <w:top w:val="single" w:sz="4" w:space="0" w:color="000000"/>
              <w:left w:val="single" w:sz="4" w:space="0" w:color="000000"/>
              <w:bottom w:val="single" w:sz="4" w:space="0" w:color="000000"/>
              <w:right w:val="single" w:sz="4" w:space="0" w:color="auto"/>
            </w:tcBorders>
          </w:tcPr>
          <w:p w:rsidR="007E7C82" w:rsidRPr="007E7C82" w:rsidRDefault="007E7C82" w:rsidP="007E7C82">
            <w:pPr>
              <w:suppressAutoHyphens/>
              <w:snapToGrid w:val="0"/>
              <w:spacing w:before="120" w:after="120" w:line="240" w:lineRule="auto"/>
              <w:jc w:val="both"/>
              <w:rPr>
                <w:rFonts w:ascii="Times New Roman" w:eastAsia="Times New Roman" w:hAnsi="Times New Roman" w:cs="Times New Roman"/>
                <w:sz w:val="20"/>
                <w:szCs w:val="20"/>
                <w:lang w:eastAsia="ar-SA"/>
              </w:rPr>
            </w:pPr>
          </w:p>
        </w:tc>
        <w:tc>
          <w:tcPr>
            <w:tcW w:w="2740" w:type="dxa"/>
            <w:tcBorders>
              <w:top w:val="single" w:sz="4" w:space="0" w:color="auto"/>
              <w:left w:val="single" w:sz="4" w:space="0" w:color="auto"/>
              <w:bottom w:val="single" w:sz="4" w:space="0" w:color="auto"/>
              <w:right w:val="single" w:sz="4" w:space="0" w:color="auto"/>
            </w:tcBorders>
          </w:tcPr>
          <w:p w:rsidR="007E7C82" w:rsidRPr="007E7C82" w:rsidRDefault="007E7C82" w:rsidP="007E7C82">
            <w:pPr>
              <w:suppressAutoHyphens/>
              <w:snapToGrid w:val="0"/>
              <w:spacing w:before="120" w:after="120" w:line="240" w:lineRule="auto"/>
              <w:jc w:val="both"/>
              <w:rPr>
                <w:rFonts w:ascii="Times New Roman" w:eastAsia="Times New Roman" w:hAnsi="Times New Roman" w:cs="Times New Roman"/>
                <w:sz w:val="20"/>
                <w:szCs w:val="20"/>
                <w:lang w:eastAsia="ar-SA"/>
              </w:rPr>
            </w:pPr>
          </w:p>
        </w:tc>
      </w:tr>
      <w:tr w:rsidR="007E7C82" w:rsidRPr="007E7C82" w:rsidTr="007E7C82">
        <w:trPr>
          <w:trHeight w:val="513"/>
        </w:trPr>
        <w:tc>
          <w:tcPr>
            <w:tcW w:w="7869" w:type="dxa"/>
            <w:gridSpan w:val="5"/>
            <w:tcBorders>
              <w:top w:val="single" w:sz="4" w:space="0" w:color="000000"/>
              <w:left w:val="single" w:sz="4" w:space="0" w:color="000000"/>
              <w:bottom w:val="single" w:sz="4" w:space="0" w:color="000000"/>
              <w:right w:val="single" w:sz="4" w:space="0" w:color="auto"/>
            </w:tcBorders>
          </w:tcPr>
          <w:p w:rsidR="007E7C82" w:rsidRPr="007E7C82" w:rsidRDefault="007E7C82" w:rsidP="007E7C82">
            <w:pPr>
              <w:suppressAutoHyphens/>
              <w:snapToGrid w:val="0"/>
              <w:spacing w:before="120" w:after="120" w:line="240" w:lineRule="auto"/>
              <w:jc w:val="right"/>
              <w:rPr>
                <w:rFonts w:ascii="Times New Roman" w:eastAsia="Times New Roman" w:hAnsi="Times New Roman" w:cs="Times New Roman"/>
                <w:b/>
                <w:sz w:val="20"/>
                <w:szCs w:val="20"/>
                <w:lang w:eastAsia="ar-SA"/>
              </w:rPr>
            </w:pPr>
            <w:r w:rsidRPr="007E7C82">
              <w:rPr>
                <w:rFonts w:ascii="Times New Roman" w:eastAsia="Times New Roman" w:hAnsi="Times New Roman" w:cs="Times New Roman"/>
                <w:b/>
                <w:sz w:val="20"/>
                <w:szCs w:val="20"/>
                <w:lang w:eastAsia="ar-SA"/>
              </w:rPr>
              <w:t>OGÓŁEM BRUTTO zł (suma poz. 1-3)</w:t>
            </w:r>
          </w:p>
        </w:tc>
        <w:tc>
          <w:tcPr>
            <w:tcW w:w="2740" w:type="dxa"/>
            <w:tcBorders>
              <w:top w:val="single" w:sz="4" w:space="0" w:color="auto"/>
              <w:left w:val="single" w:sz="4" w:space="0" w:color="auto"/>
              <w:bottom w:val="single" w:sz="4" w:space="0" w:color="auto"/>
              <w:right w:val="single" w:sz="4" w:space="0" w:color="auto"/>
            </w:tcBorders>
          </w:tcPr>
          <w:p w:rsidR="007E7C82" w:rsidRPr="007E7C82" w:rsidRDefault="007E7C82" w:rsidP="007E7C82">
            <w:pPr>
              <w:suppressAutoHyphens/>
              <w:snapToGrid w:val="0"/>
              <w:spacing w:before="120" w:after="120" w:line="240" w:lineRule="auto"/>
              <w:jc w:val="both"/>
              <w:rPr>
                <w:rFonts w:ascii="Times New Roman" w:eastAsia="Times New Roman" w:hAnsi="Times New Roman" w:cs="Times New Roman"/>
                <w:sz w:val="20"/>
                <w:szCs w:val="20"/>
                <w:lang w:eastAsia="ar-SA"/>
              </w:rPr>
            </w:pPr>
          </w:p>
        </w:tc>
      </w:tr>
    </w:tbl>
    <w:p w:rsidR="002C2B5C" w:rsidRPr="002721B8" w:rsidRDefault="002C2B5C" w:rsidP="004C5879">
      <w:pPr>
        <w:widowControl w:val="0"/>
        <w:spacing w:before="120" w:after="0" w:line="240" w:lineRule="auto"/>
        <w:ind w:right="51"/>
        <w:jc w:val="both"/>
        <w:rPr>
          <w:rFonts w:ascii="Times New Roman" w:eastAsia="Times New Roman" w:hAnsi="Times New Roman" w:cs="Times New Roman"/>
          <w:color w:val="000000" w:themeColor="text1"/>
          <w:lang w:eastAsia="pl-PL"/>
        </w:rPr>
      </w:pPr>
    </w:p>
    <w:p w:rsidR="00AF315D" w:rsidRPr="002721B8" w:rsidRDefault="004C5879" w:rsidP="004C5879">
      <w:pPr>
        <w:widowControl w:val="0"/>
        <w:tabs>
          <w:tab w:val="left" w:pos="284"/>
        </w:tabs>
        <w:spacing w:after="0" w:line="240" w:lineRule="auto"/>
        <w:ind w:right="51"/>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lang w:eastAsia="pl-PL"/>
        </w:rPr>
        <w:t>2.</w:t>
      </w:r>
      <w:r w:rsidRPr="002721B8">
        <w:rPr>
          <w:rFonts w:ascii="Times New Roman" w:eastAsia="Times New Roman" w:hAnsi="Times New Roman" w:cs="Times New Roman"/>
          <w:color w:val="000000" w:themeColor="text1"/>
          <w:lang w:eastAsia="pl-PL"/>
        </w:rPr>
        <w:tab/>
        <w:t xml:space="preserve">Niniejsza oferta jest ważna przez 30 dni. </w:t>
      </w:r>
    </w:p>
    <w:p w:rsidR="004C5879" w:rsidRPr="002721B8" w:rsidRDefault="004C5879" w:rsidP="004C5879">
      <w:pPr>
        <w:widowControl w:val="0"/>
        <w:tabs>
          <w:tab w:val="left" w:pos="426"/>
        </w:tabs>
        <w:spacing w:after="0" w:line="360" w:lineRule="auto"/>
        <w:ind w:right="51"/>
        <w:jc w:val="both"/>
        <w:rPr>
          <w:rFonts w:ascii="Times New Roman" w:eastAsia="Times New Roman" w:hAnsi="Times New Roman" w:cs="Times New Roman"/>
          <w:i/>
          <w:iCs/>
          <w:color w:val="000000" w:themeColor="text1"/>
          <w:lang w:eastAsia="pl-PL"/>
        </w:rPr>
      </w:pPr>
      <w:r w:rsidRPr="002721B8">
        <w:rPr>
          <w:rFonts w:ascii="Times New Roman" w:eastAsia="Times New Roman" w:hAnsi="Times New Roman" w:cs="Times New Roman"/>
          <w:color w:val="000000" w:themeColor="text1"/>
          <w:lang w:eastAsia="pl-PL"/>
        </w:rPr>
        <w:t xml:space="preserve">3. </w:t>
      </w:r>
      <w:r w:rsidRPr="002721B8">
        <w:rPr>
          <w:rFonts w:ascii="Times New Roman" w:eastAsia="Times New Roman" w:hAnsi="Times New Roman" w:cs="Times New Roman"/>
          <w:color w:val="000000" w:themeColor="text1"/>
          <w:lang w:eastAsia="pl-PL"/>
        </w:rPr>
        <w:tab/>
        <w:t xml:space="preserve">Składam niniejszą ofertę przetargową </w:t>
      </w:r>
      <w:r w:rsidRPr="002721B8">
        <w:rPr>
          <w:rFonts w:ascii="Times New Roman" w:eastAsia="Times New Roman" w:hAnsi="Times New Roman" w:cs="Times New Roman"/>
          <w:i/>
          <w:color w:val="000000" w:themeColor="text1"/>
          <w:lang w:eastAsia="pl-PL"/>
        </w:rPr>
        <w:t xml:space="preserve">(zaznaczyć właściwe </w:t>
      </w:r>
      <w:r w:rsidRPr="002721B8">
        <w:rPr>
          <w:rFonts w:ascii="Times New Roman" w:eastAsia="Times New Roman" w:hAnsi="Times New Roman" w:cs="Times New Roman"/>
          <w:b/>
          <w:i/>
          <w:color w:val="000000" w:themeColor="text1"/>
          <w:lang w:eastAsia="pl-PL"/>
        </w:rPr>
        <w:t>X</w:t>
      </w:r>
      <w:r w:rsidRPr="002721B8">
        <w:rPr>
          <w:rFonts w:ascii="Times New Roman" w:eastAsia="Times New Roman" w:hAnsi="Times New Roman" w:cs="Times New Roman"/>
          <w:i/>
          <w:color w:val="000000" w:themeColor="text1"/>
          <w:lang w:eastAsia="pl-PL"/>
        </w:rPr>
        <w:t>)</w:t>
      </w:r>
      <w:r w:rsidRPr="002721B8">
        <w:rPr>
          <w:rFonts w:ascii="Times New Roman" w:eastAsia="Times New Roman" w:hAnsi="Times New Roman" w:cs="Times New Roman"/>
          <w:color w:val="000000" w:themeColor="text1"/>
          <w:lang w:eastAsia="pl-PL"/>
        </w:rPr>
        <w:t>:</w:t>
      </w:r>
    </w:p>
    <w:p w:rsidR="004C5879" w:rsidRPr="002721B8" w:rsidRDefault="004C5879" w:rsidP="004C5879">
      <w:pPr>
        <w:widowControl w:val="0"/>
        <w:tabs>
          <w:tab w:val="left" w:pos="426"/>
        </w:tabs>
        <w:spacing w:after="0" w:line="360" w:lineRule="auto"/>
        <w:ind w:right="51"/>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lang w:eastAsia="pl-PL"/>
        </w:rPr>
        <w:fldChar w:fldCharType="begin">
          <w:ffData>
            <w:name w:val="Wybór2"/>
            <w:enabled/>
            <w:calcOnExit w:val="0"/>
            <w:checkBox>
              <w:sizeAuto/>
              <w:default w:val="0"/>
            </w:checkBox>
          </w:ffData>
        </w:fldChar>
      </w:r>
      <w:r w:rsidRPr="002721B8">
        <w:rPr>
          <w:rFonts w:ascii="Times New Roman" w:eastAsia="Times New Roman" w:hAnsi="Times New Roman" w:cs="Times New Roman"/>
          <w:color w:val="000000" w:themeColor="text1"/>
          <w:lang w:eastAsia="pl-PL"/>
        </w:rPr>
        <w:instrText xml:space="preserve"> FORMCHECKBOX </w:instrText>
      </w:r>
      <w:r w:rsidR="00203F43">
        <w:rPr>
          <w:rFonts w:ascii="Times New Roman" w:eastAsia="Times New Roman" w:hAnsi="Times New Roman" w:cs="Times New Roman"/>
          <w:color w:val="000000" w:themeColor="text1"/>
          <w:lang w:eastAsia="pl-PL"/>
        </w:rPr>
      </w:r>
      <w:r w:rsidR="00203F43">
        <w:rPr>
          <w:rFonts w:ascii="Times New Roman" w:eastAsia="Times New Roman" w:hAnsi="Times New Roman" w:cs="Times New Roman"/>
          <w:color w:val="000000" w:themeColor="text1"/>
          <w:lang w:eastAsia="pl-PL"/>
        </w:rPr>
        <w:fldChar w:fldCharType="separate"/>
      </w:r>
      <w:r w:rsidRPr="002721B8">
        <w:rPr>
          <w:rFonts w:ascii="Times New Roman" w:eastAsia="Times New Roman" w:hAnsi="Times New Roman" w:cs="Times New Roman"/>
          <w:color w:val="000000" w:themeColor="text1"/>
          <w:lang w:eastAsia="pl-PL"/>
        </w:rPr>
        <w:fldChar w:fldCharType="end"/>
      </w:r>
      <w:r w:rsidRPr="002721B8">
        <w:rPr>
          <w:rFonts w:ascii="Times New Roman" w:eastAsia="Times New Roman" w:hAnsi="Times New Roman" w:cs="Times New Roman"/>
          <w:color w:val="000000" w:themeColor="text1"/>
          <w:lang w:eastAsia="pl-PL"/>
        </w:rPr>
        <w:tab/>
        <w:t>we własnym imieniu</w:t>
      </w:r>
    </w:p>
    <w:p w:rsidR="004C5879" w:rsidRPr="002721B8" w:rsidRDefault="004C5879" w:rsidP="004C5879">
      <w:pPr>
        <w:widowControl w:val="0"/>
        <w:tabs>
          <w:tab w:val="left" w:pos="426"/>
        </w:tabs>
        <w:spacing w:after="0" w:line="360" w:lineRule="auto"/>
        <w:ind w:right="51"/>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lang w:eastAsia="pl-PL"/>
        </w:rPr>
        <w:fldChar w:fldCharType="begin">
          <w:ffData>
            <w:name w:val="Wybór2"/>
            <w:enabled/>
            <w:calcOnExit w:val="0"/>
            <w:checkBox>
              <w:sizeAuto/>
              <w:default w:val="0"/>
            </w:checkBox>
          </w:ffData>
        </w:fldChar>
      </w:r>
      <w:r w:rsidRPr="002721B8">
        <w:rPr>
          <w:rFonts w:ascii="Times New Roman" w:eastAsia="Times New Roman" w:hAnsi="Times New Roman" w:cs="Times New Roman"/>
          <w:color w:val="000000" w:themeColor="text1"/>
          <w:lang w:eastAsia="pl-PL"/>
        </w:rPr>
        <w:instrText xml:space="preserve"> FORMCHECKBOX </w:instrText>
      </w:r>
      <w:r w:rsidR="00203F43">
        <w:rPr>
          <w:rFonts w:ascii="Times New Roman" w:eastAsia="Times New Roman" w:hAnsi="Times New Roman" w:cs="Times New Roman"/>
          <w:color w:val="000000" w:themeColor="text1"/>
          <w:lang w:eastAsia="pl-PL"/>
        </w:rPr>
      </w:r>
      <w:r w:rsidR="00203F43">
        <w:rPr>
          <w:rFonts w:ascii="Times New Roman" w:eastAsia="Times New Roman" w:hAnsi="Times New Roman" w:cs="Times New Roman"/>
          <w:color w:val="000000" w:themeColor="text1"/>
          <w:lang w:eastAsia="pl-PL"/>
        </w:rPr>
        <w:fldChar w:fldCharType="separate"/>
      </w:r>
      <w:r w:rsidRPr="002721B8">
        <w:rPr>
          <w:rFonts w:ascii="Times New Roman" w:eastAsia="Times New Roman" w:hAnsi="Times New Roman" w:cs="Times New Roman"/>
          <w:color w:val="000000" w:themeColor="text1"/>
          <w:lang w:eastAsia="pl-PL"/>
        </w:rPr>
        <w:fldChar w:fldCharType="end"/>
      </w:r>
      <w:r w:rsidRPr="002721B8">
        <w:rPr>
          <w:rFonts w:ascii="Times New Roman" w:eastAsia="Times New Roman" w:hAnsi="Times New Roman" w:cs="Times New Roman"/>
          <w:color w:val="000000" w:themeColor="text1"/>
          <w:lang w:eastAsia="pl-PL"/>
        </w:rPr>
        <w:tab/>
        <w:t>w imieniu Wykonawców wspólnie ubiegających się o udzielenie zamówienia reprezentowanych przez …………………………………………………………………………….</w:t>
      </w:r>
    </w:p>
    <w:p w:rsidR="004C5879" w:rsidRPr="0086425B" w:rsidRDefault="004C5879" w:rsidP="0086425B">
      <w:pPr>
        <w:widowControl w:val="0"/>
        <w:tabs>
          <w:tab w:val="left" w:pos="426"/>
        </w:tabs>
        <w:spacing w:after="0" w:line="240" w:lineRule="auto"/>
        <w:ind w:right="51"/>
        <w:jc w:val="both"/>
        <w:rPr>
          <w:rFonts w:ascii="Times New Roman" w:eastAsia="Times New Roman" w:hAnsi="Times New Roman" w:cs="Times New Roman"/>
          <w:bCs/>
          <w:color w:val="000000" w:themeColor="text1"/>
          <w:sz w:val="18"/>
          <w:szCs w:val="18"/>
          <w:lang w:eastAsia="pl-PL"/>
        </w:rPr>
      </w:pPr>
      <w:r w:rsidRPr="002721B8">
        <w:rPr>
          <w:rFonts w:ascii="Times New Roman" w:eastAsia="Times New Roman" w:hAnsi="Times New Roman" w:cs="Times New Roman"/>
          <w:bCs/>
          <w:color w:val="000000" w:themeColor="text1"/>
          <w:sz w:val="18"/>
          <w:szCs w:val="18"/>
          <w:lang w:eastAsia="pl-PL"/>
        </w:rPr>
        <w:t xml:space="preserve">                                                                         </w:t>
      </w:r>
      <w:r w:rsidR="0086425B">
        <w:rPr>
          <w:rFonts w:ascii="Times New Roman" w:eastAsia="Times New Roman" w:hAnsi="Times New Roman" w:cs="Times New Roman"/>
          <w:bCs/>
          <w:color w:val="000000" w:themeColor="text1"/>
          <w:sz w:val="18"/>
          <w:szCs w:val="18"/>
          <w:lang w:eastAsia="pl-PL"/>
        </w:rPr>
        <w:t xml:space="preserve">           (nazwa pełnomocnika)</w:t>
      </w:r>
      <w:r w:rsidRPr="002A1C31">
        <w:rPr>
          <w:rFonts w:ascii="Times New Roman" w:eastAsia="Times New Roman" w:hAnsi="Times New Roman" w:cs="Times New Roman"/>
          <w:i/>
          <w:iCs/>
          <w:color w:val="FF0000"/>
          <w:sz w:val="18"/>
          <w:szCs w:val="20"/>
          <w:lang w:eastAsia="pl-PL"/>
        </w:rPr>
        <w:tab/>
      </w:r>
    </w:p>
    <w:p w:rsidR="004C5879" w:rsidRPr="002721B8" w:rsidRDefault="004C5879" w:rsidP="004C5879">
      <w:pPr>
        <w:widowControl w:val="0"/>
        <w:tabs>
          <w:tab w:val="left" w:pos="426"/>
        </w:tabs>
        <w:spacing w:after="0" w:line="240" w:lineRule="auto"/>
        <w:ind w:right="51"/>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sz w:val="24"/>
          <w:szCs w:val="20"/>
          <w:lang w:eastAsia="pl-PL"/>
        </w:rPr>
        <w:t>4.</w:t>
      </w:r>
      <w:r w:rsidRPr="002721B8">
        <w:rPr>
          <w:rFonts w:ascii="Times New Roman" w:eastAsia="Times New Roman" w:hAnsi="Times New Roman" w:cs="Times New Roman"/>
          <w:color w:val="000000" w:themeColor="text1"/>
          <w:sz w:val="24"/>
          <w:szCs w:val="20"/>
          <w:lang w:eastAsia="pl-PL"/>
        </w:rPr>
        <w:tab/>
      </w:r>
      <w:r w:rsidRPr="002721B8">
        <w:rPr>
          <w:rFonts w:ascii="Times New Roman" w:eastAsia="Times New Roman" w:hAnsi="Times New Roman" w:cs="Times New Roman"/>
          <w:color w:val="000000" w:themeColor="text1"/>
          <w:lang w:eastAsia="pl-PL"/>
        </w:rPr>
        <w:t>Oświadczam, że:</w:t>
      </w:r>
    </w:p>
    <w:p w:rsidR="004C5879" w:rsidRPr="00A04FA9" w:rsidRDefault="00CF7845" w:rsidP="00A04FA9">
      <w:pPr>
        <w:numPr>
          <w:ilvl w:val="1"/>
          <w:numId w:val="0"/>
        </w:num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color w:val="000000" w:themeColor="text1"/>
          <w:lang w:eastAsia="pl-PL"/>
        </w:rPr>
        <w:t xml:space="preserve">1) </w:t>
      </w:r>
      <w:r w:rsidR="004C5879" w:rsidRPr="002721B8">
        <w:rPr>
          <w:rFonts w:ascii="Times New Roman" w:eastAsia="Times New Roman" w:hAnsi="Times New Roman" w:cs="Times New Roman"/>
          <w:color w:val="000000" w:themeColor="text1"/>
          <w:lang w:eastAsia="pl-PL"/>
        </w:rPr>
        <w:t>oferuję wykonanie przedmiotu zamówienia w terminie</w:t>
      </w:r>
      <w:r w:rsidR="004C5879" w:rsidRPr="00F73F4C">
        <w:rPr>
          <w:rFonts w:ascii="Times New Roman" w:eastAsia="Times New Roman" w:hAnsi="Times New Roman" w:cs="Times New Roman"/>
          <w:lang w:eastAsia="pl-PL"/>
        </w:rPr>
        <w:t>:</w:t>
      </w:r>
      <w:r w:rsidR="00A04FA9" w:rsidRPr="00F73F4C">
        <w:rPr>
          <w:rFonts w:ascii="Times New Roman" w:eastAsia="Times New Roman" w:hAnsi="Times New Roman" w:cs="Times New Roman"/>
          <w:b/>
          <w:bCs/>
          <w:lang w:eastAsia="pl-PL"/>
        </w:rPr>
        <w:t xml:space="preserve"> od dn. 01.0</w:t>
      </w:r>
      <w:r w:rsidR="007E7C82" w:rsidRPr="00F73F4C">
        <w:rPr>
          <w:rFonts w:ascii="Times New Roman" w:eastAsia="Times New Roman" w:hAnsi="Times New Roman" w:cs="Times New Roman"/>
          <w:b/>
          <w:bCs/>
          <w:lang w:eastAsia="pl-PL"/>
        </w:rPr>
        <w:t>3</w:t>
      </w:r>
      <w:r w:rsidR="00A04FA9" w:rsidRPr="00F73F4C">
        <w:rPr>
          <w:rFonts w:ascii="Times New Roman" w:eastAsia="Times New Roman" w:hAnsi="Times New Roman" w:cs="Times New Roman"/>
          <w:b/>
          <w:bCs/>
          <w:lang w:eastAsia="pl-PL"/>
        </w:rPr>
        <w:t>.2020</w:t>
      </w:r>
      <w:r w:rsidR="007E7C82" w:rsidRPr="00F73F4C">
        <w:rPr>
          <w:rFonts w:ascii="Times New Roman" w:eastAsia="Times New Roman" w:hAnsi="Times New Roman" w:cs="Times New Roman"/>
          <w:b/>
          <w:bCs/>
          <w:lang w:eastAsia="pl-PL"/>
        </w:rPr>
        <w:t xml:space="preserve"> r. – 28.02</w:t>
      </w:r>
      <w:r w:rsidR="00A04FA9" w:rsidRPr="00F73F4C">
        <w:rPr>
          <w:rFonts w:ascii="Times New Roman" w:eastAsia="Times New Roman" w:hAnsi="Times New Roman" w:cs="Times New Roman"/>
          <w:b/>
          <w:bCs/>
          <w:lang w:eastAsia="pl-PL"/>
        </w:rPr>
        <w:t>.202</w:t>
      </w:r>
      <w:r w:rsidR="007E7C82" w:rsidRPr="00F73F4C">
        <w:rPr>
          <w:rFonts w:ascii="Times New Roman" w:eastAsia="Times New Roman" w:hAnsi="Times New Roman" w:cs="Times New Roman"/>
          <w:b/>
          <w:bCs/>
          <w:lang w:eastAsia="pl-PL"/>
        </w:rPr>
        <w:t>3</w:t>
      </w:r>
      <w:r w:rsidR="00A04FA9" w:rsidRPr="00F73F4C">
        <w:rPr>
          <w:rFonts w:ascii="Times New Roman" w:eastAsia="Times New Roman" w:hAnsi="Times New Roman" w:cs="Times New Roman"/>
          <w:b/>
          <w:bCs/>
          <w:lang w:eastAsia="pl-PL"/>
        </w:rPr>
        <w:t>r.</w:t>
      </w:r>
      <w:r w:rsidR="004C5879" w:rsidRPr="00F73F4C">
        <w:rPr>
          <w:rFonts w:ascii="Times New Roman" w:eastAsia="Times New Roman" w:hAnsi="Times New Roman" w:cs="Times New Roman"/>
          <w:lang w:eastAsia="pl-PL"/>
        </w:rPr>
        <w:t xml:space="preserve">           </w:t>
      </w:r>
    </w:p>
    <w:p w:rsidR="004C5879" w:rsidRPr="002721B8" w:rsidRDefault="00CF7845" w:rsidP="001C0BB7">
      <w:pPr>
        <w:widowControl w:val="0"/>
        <w:tabs>
          <w:tab w:val="num" w:pos="927"/>
        </w:tabs>
        <w:spacing w:after="0" w:line="240" w:lineRule="atLeast"/>
        <w:ind w:right="51"/>
        <w:jc w:val="both"/>
        <w:rPr>
          <w:rFonts w:ascii="Times New Roman" w:eastAsia="Times New Roman" w:hAnsi="Times New Roman" w:cs="Times New Roman"/>
          <w:bCs/>
          <w:color w:val="000000" w:themeColor="text1"/>
          <w:lang w:eastAsia="pl-PL"/>
        </w:rPr>
      </w:pPr>
      <w:r w:rsidRPr="00CF7845">
        <w:rPr>
          <w:rFonts w:ascii="Times New Roman" w:eastAsia="Times New Roman" w:hAnsi="Times New Roman" w:cs="Times New Roman"/>
          <w:color w:val="000000" w:themeColor="text1"/>
          <w:lang w:eastAsia="pl-PL"/>
        </w:rPr>
        <w:t>2)</w:t>
      </w:r>
      <w:r>
        <w:rPr>
          <w:rFonts w:ascii="Times New Roman" w:eastAsia="Times New Roman" w:hAnsi="Times New Roman" w:cs="Times New Roman"/>
          <w:b/>
          <w:i/>
          <w:color w:val="000000" w:themeColor="text1"/>
          <w:sz w:val="18"/>
          <w:szCs w:val="18"/>
          <w:lang w:eastAsia="pl-PL"/>
        </w:rPr>
        <w:t xml:space="preserve"> </w:t>
      </w:r>
      <w:r w:rsidR="004C5879" w:rsidRPr="002721B8">
        <w:rPr>
          <w:rFonts w:ascii="Times New Roman" w:eastAsia="Times New Roman" w:hAnsi="Times New Roman" w:cs="Times New Roman"/>
          <w:color w:val="000000" w:themeColor="text1"/>
          <w:lang w:eastAsia="pl-PL"/>
        </w:rPr>
        <w:t>zapoznałem się z SIWZ i nie wnoszę zastrzeżeń,</w:t>
      </w:r>
    </w:p>
    <w:p w:rsidR="007E7C82" w:rsidRPr="00F73F4C" w:rsidRDefault="00CF7845" w:rsidP="001C0BB7">
      <w:pPr>
        <w:widowControl w:val="0"/>
        <w:spacing w:after="0" w:line="240" w:lineRule="atLeast"/>
        <w:ind w:right="51"/>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lang w:eastAsia="pl-PL"/>
        </w:rPr>
        <w:t xml:space="preserve">3) </w:t>
      </w:r>
      <w:r w:rsidR="007E7C82">
        <w:rPr>
          <w:rFonts w:ascii="Times New Roman" w:eastAsia="Times New Roman" w:hAnsi="Times New Roman" w:cs="Times New Roman"/>
          <w:lang w:eastAsia="pl-PL"/>
        </w:rPr>
        <w:t>oferuję</w:t>
      </w:r>
      <w:r w:rsidR="007E7C82" w:rsidRPr="007E7C82">
        <w:rPr>
          <w:rFonts w:ascii="Times New Roman" w:eastAsia="Times New Roman" w:hAnsi="Times New Roman" w:cs="Times New Roman"/>
          <w:lang w:eastAsia="pl-PL"/>
        </w:rPr>
        <w:t xml:space="preserve"> usunięcie usterki w działaniu przewodów kominowych w</w:t>
      </w:r>
      <w:r w:rsidR="007E7C82">
        <w:rPr>
          <w:rFonts w:ascii="Times New Roman" w:eastAsia="Times New Roman" w:hAnsi="Times New Roman" w:cs="Times New Roman"/>
          <w:lang w:eastAsia="pl-PL"/>
        </w:rPr>
        <w:t xml:space="preserve"> </w:t>
      </w:r>
      <w:r w:rsidR="007E7C82" w:rsidRPr="002721B8">
        <w:rPr>
          <w:rFonts w:ascii="Times New Roman" w:eastAsia="Times New Roman" w:hAnsi="Times New Roman" w:cs="Times New Roman"/>
          <w:i/>
          <w:color w:val="000000" w:themeColor="text1"/>
          <w:lang w:eastAsia="pl-PL"/>
        </w:rPr>
        <w:t xml:space="preserve">(zaznaczyć właściwe </w:t>
      </w:r>
      <w:r w:rsidR="007E7C82" w:rsidRPr="002721B8">
        <w:rPr>
          <w:rFonts w:ascii="Times New Roman" w:eastAsia="Times New Roman" w:hAnsi="Times New Roman" w:cs="Times New Roman"/>
          <w:b/>
          <w:i/>
          <w:color w:val="000000" w:themeColor="text1"/>
          <w:lang w:eastAsia="pl-PL"/>
        </w:rPr>
        <w:t>X</w:t>
      </w:r>
      <w:r w:rsidR="007E7C82">
        <w:rPr>
          <w:rFonts w:ascii="Times New Roman" w:eastAsia="Times New Roman" w:hAnsi="Times New Roman" w:cs="Times New Roman"/>
          <w:i/>
          <w:color w:val="000000" w:themeColor="text1"/>
          <w:lang w:eastAsia="pl-PL"/>
        </w:rPr>
        <w:t>)</w:t>
      </w:r>
      <w:r w:rsidR="007E7C82" w:rsidRPr="007E7C82">
        <w:rPr>
          <w:rFonts w:ascii="Times New Roman" w:eastAsia="Times New Roman" w:hAnsi="Times New Roman" w:cs="Times New Roman"/>
          <w:lang w:eastAsia="pl-PL"/>
        </w:rPr>
        <w:t>:</w:t>
      </w:r>
    </w:p>
    <w:p w:rsidR="00F73F4C" w:rsidRPr="007E7C82" w:rsidRDefault="00F73F4C" w:rsidP="00F73F4C">
      <w:pPr>
        <w:widowControl w:val="0"/>
        <w:spacing w:after="0" w:line="240" w:lineRule="atLeast"/>
        <w:ind w:right="51"/>
        <w:jc w:val="both"/>
        <w:rPr>
          <w:rFonts w:ascii="Times New Roman" w:eastAsia="Times New Roman" w:hAnsi="Times New Roman" w:cs="Times New Roman"/>
          <w:bCs/>
          <w:color w:val="000000" w:themeColor="text1"/>
          <w:lang w:eastAsia="pl-PL"/>
        </w:rPr>
      </w:pPr>
    </w:p>
    <w:p w:rsidR="007E7C82" w:rsidRDefault="007E7C82" w:rsidP="007E7C82">
      <w:pPr>
        <w:widowControl w:val="0"/>
        <w:spacing w:after="0" w:line="360" w:lineRule="auto"/>
        <w:ind w:right="51"/>
        <w:jc w:val="both"/>
        <w:rPr>
          <w:rFonts w:ascii="Times New Roman" w:eastAsia="Times New Roman" w:hAnsi="Times New Roman" w:cs="Times New Roman"/>
          <w:lang w:eastAsia="pl-PL"/>
        </w:rPr>
      </w:pPr>
      <w:r w:rsidRPr="002721B8">
        <w:rPr>
          <w:rFonts w:ascii="Times New Roman" w:eastAsia="Times New Roman" w:hAnsi="Times New Roman" w:cs="Times New Roman"/>
          <w:b/>
          <w:color w:val="000000" w:themeColor="text1"/>
          <w:lang w:eastAsia="pl-PL"/>
        </w:rPr>
        <w:fldChar w:fldCharType="begin">
          <w:ffData>
            <w:name w:val="Wybór2"/>
            <w:enabled/>
            <w:calcOnExit w:val="0"/>
            <w:checkBox>
              <w:sizeAuto/>
              <w:default w:val="0"/>
            </w:checkBox>
          </w:ffData>
        </w:fldChar>
      </w:r>
      <w:r w:rsidRPr="002721B8">
        <w:rPr>
          <w:rFonts w:ascii="Times New Roman" w:eastAsia="Times New Roman" w:hAnsi="Times New Roman" w:cs="Times New Roman"/>
          <w:b/>
          <w:color w:val="000000" w:themeColor="text1"/>
          <w:lang w:eastAsia="pl-PL"/>
        </w:rPr>
        <w:instrText xml:space="preserve"> FORMCHECKBOX </w:instrText>
      </w:r>
      <w:r w:rsidR="00203F43">
        <w:rPr>
          <w:rFonts w:ascii="Times New Roman" w:eastAsia="Times New Roman" w:hAnsi="Times New Roman" w:cs="Times New Roman"/>
          <w:b/>
          <w:color w:val="000000" w:themeColor="text1"/>
          <w:lang w:eastAsia="pl-PL"/>
        </w:rPr>
      </w:r>
      <w:r w:rsidR="00203F43">
        <w:rPr>
          <w:rFonts w:ascii="Times New Roman" w:eastAsia="Times New Roman" w:hAnsi="Times New Roman" w:cs="Times New Roman"/>
          <w:b/>
          <w:color w:val="000000" w:themeColor="text1"/>
          <w:lang w:eastAsia="pl-PL"/>
        </w:rPr>
        <w:fldChar w:fldCharType="separate"/>
      </w:r>
      <w:r w:rsidRPr="002721B8">
        <w:rPr>
          <w:rFonts w:ascii="Times New Roman" w:eastAsia="Times New Roman" w:hAnsi="Times New Roman" w:cs="Times New Roman"/>
          <w:color w:val="000000" w:themeColor="text1"/>
          <w:lang w:eastAsia="pl-PL"/>
        </w:rPr>
        <w:fldChar w:fldCharType="end"/>
      </w:r>
      <w:r>
        <w:rPr>
          <w:rFonts w:ascii="Times New Roman" w:eastAsia="Times New Roman" w:hAnsi="Times New Roman" w:cs="Times New Roman"/>
          <w:lang w:eastAsia="pl-PL"/>
        </w:rPr>
        <w:t xml:space="preserve"> tym samym dniu</w:t>
      </w:r>
      <w:r w:rsidRPr="007E7C82">
        <w:rPr>
          <w:rFonts w:ascii="Times New Roman" w:eastAsia="Times New Roman" w:hAnsi="Times New Roman" w:cs="Times New Roman"/>
          <w:lang w:eastAsia="pl-PL"/>
        </w:rPr>
        <w:t xml:space="preserve"> </w:t>
      </w:r>
    </w:p>
    <w:p w:rsidR="007E7C82" w:rsidRDefault="007E7C82" w:rsidP="007E7C82">
      <w:pPr>
        <w:widowControl w:val="0"/>
        <w:spacing w:after="0" w:line="360" w:lineRule="auto"/>
        <w:ind w:right="51"/>
        <w:jc w:val="both"/>
        <w:rPr>
          <w:rFonts w:ascii="Times New Roman" w:eastAsia="Times New Roman" w:hAnsi="Times New Roman" w:cs="Times New Roman"/>
          <w:lang w:eastAsia="pl-PL"/>
        </w:rPr>
      </w:pPr>
      <w:r w:rsidRPr="002721B8">
        <w:rPr>
          <w:rFonts w:ascii="Times New Roman" w:eastAsia="Times New Roman" w:hAnsi="Times New Roman" w:cs="Times New Roman"/>
          <w:b/>
          <w:color w:val="000000" w:themeColor="text1"/>
          <w:lang w:eastAsia="pl-PL"/>
        </w:rPr>
        <w:fldChar w:fldCharType="begin">
          <w:ffData>
            <w:name w:val="Wybór2"/>
            <w:enabled/>
            <w:calcOnExit w:val="0"/>
            <w:checkBox>
              <w:sizeAuto/>
              <w:default w:val="0"/>
            </w:checkBox>
          </w:ffData>
        </w:fldChar>
      </w:r>
      <w:r w:rsidRPr="002721B8">
        <w:rPr>
          <w:rFonts w:ascii="Times New Roman" w:eastAsia="Times New Roman" w:hAnsi="Times New Roman" w:cs="Times New Roman"/>
          <w:b/>
          <w:color w:val="000000" w:themeColor="text1"/>
          <w:lang w:eastAsia="pl-PL"/>
        </w:rPr>
        <w:instrText xml:space="preserve"> FORMCHECKBOX </w:instrText>
      </w:r>
      <w:r w:rsidR="00203F43">
        <w:rPr>
          <w:rFonts w:ascii="Times New Roman" w:eastAsia="Times New Roman" w:hAnsi="Times New Roman" w:cs="Times New Roman"/>
          <w:b/>
          <w:color w:val="000000" w:themeColor="text1"/>
          <w:lang w:eastAsia="pl-PL"/>
        </w:rPr>
      </w:r>
      <w:r w:rsidR="00203F43">
        <w:rPr>
          <w:rFonts w:ascii="Times New Roman" w:eastAsia="Times New Roman" w:hAnsi="Times New Roman" w:cs="Times New Roman"/>
          <w:b/>
          <w:color w:val="000000" w:themeColor="text1"/>
          <w:lang w:eastAsia="pl-PL"/>
        </w:rPr>
        <w:fldChar w:fldCharType="separate"/>
      </w:r>
      <w:r w:rsidRPr="002721B8">
        <w:rPr>
          <w:rFonts w:ascii="Times New Roman" w:eastAsia="Times New Roman" w:hAnsi="Times New Roman" w:cs="Times New Roman"/>
          <w:color w:val="000000" w:themeColor="text1"/>
          <w:lang w:eastAsia="pl-PL"/>
        </w:rPr>
        <w:fldChar w:fldCharType="end"/>
      </w:r>
      <w:r>
        <w:rPr>
          <w:rFonts w:ascii="Times New Roman" w:eastAsia="Times New Roman" w:hAnsi="Times New Roman" w:cs="Times New Roman"/>
          <w:lang w:eastAsia="pl-PL"/>
        </w:rPr>
        <w:t>w pierwszym dniu od zgłoszenia</w:t>
      </w:r>
    </w:p>
    <w:p w:rsidR="007E7C82" w:rsidRPr="00F73F4C" w:rsidRDefault="007E7C82" w:rsidP="00F73F4C">
      <w:pPr>
        <w:widowControl w:val="0"/>
        <w:spacing w:after="0" w:line="360" w:lineRule="auto"/>
        <w:ind w:right="51"/>
        <w:jc w:val="both"/>
        <w:rPr>
          <w:rFonts w:ascii="Times New Roman" w:eastAsia="Times New Roman" w:hAnsi="Times New Roman" w:cs="Times New Roman"/>
          <w:lang w:eastAsia="pl-PL"/>
        </w:rPr>
      </w:pPr>
      <w:r w:rsidRPr="002721B8">
        <w:rPr>
          <w:rFonts w:ascii="Times New Roman" w:eastAsia="Times New Roman" w:hAnsi="Times New Roman" w:cs="Times New Roman"/>
          <w:b/>
          <w:color w:val="000000" w:themeColor="text1"/>
          <w:lang w:eastAsia="pl-PL"/>
        </w:rPr>
        <w:fldChar w:fldCharType="begin">
          <w:ffData>
            <w:name w:val="Wybór2"/>
            <w:enabled/>
            <w:calcOnExit w:val="0"/>
            <w:checkBox>
              <w:sizeAuto/>
              <w:default w:val="0"/>
            </w:checkBox>
          </w:ffData>
        </w:fldChar>
      </w:r>
      <w:r w:rsidRPr="002721B8">
        <w:rPr>
          <w:rFonts w:ascii="Times New Roman" w:eastAsia="Times New Roman" w:hAnsi="Times New Roman" w:cs="Times New Roman"/>
          <w:b/>
          <w:color w:val="000000" w:themeColor="text1"/>
          <w:lang w:eastAsia="pl-PL"/>
        </w:rPr>
        <w:instrText xml:space="preserve"> FORMCHECKBOX </w:instrText>
      </w:r>
      <w:r w:rsidR="00203F43">
        <w:rPr>
          <w:rFonts w:ascii="Times New Roman" w:eastAsia="Times New Roman" w:hAnsi="Times New Roman" w:cs="Times New Roman"/>
          <w:b/>
          <w:color w:val="000000" w:themeColor="text1"/>
          <w:lang w:eastAsia="pl-PL"/>
        </w:rPr>
      </w:r>
      <w:r w:rsidR="00203F43">
        <w:rPr>
          <w:rFonts w:ascii="Times New Roman" w:eastAsia="Times New Roman" w:hAnsi="Times New Roman" w:cs="Times New Roman"/>
          <w:b/>
          <w:color w:val="000000" w:themeColor="text1"/>
          <w:lang w:eastAsia="pl-PL"/>
        </w:rPr>
        <w:fldChar w:fldCharType="separate"/>
      </w:r>
      <w:r w:rsidRPr="002721B8">
        <w:rPr>
          <w:rFonts w:ascii="Times New Roman" w:eastAsia="Times New Roman" w:hAnsi="Times New Roman" w:cs="Times New Roman"/>
          <w:color w:val="000000" w:themeColor="text1"/>
          <w:lang w:eastAsia="pl-PL"/>
        </w:rPr>
        <w:fldChar w:fldCharType="end"/>
      </w:r>
      <w:r w:rsidR="00F73F4C">
        <w:rPr>
          <w:rFonts w:ascii="Times New Roman" w:eastAsia="Times New Roman" w:hAnsi="Times New Roman" w:cs="Times New Roman"/>
          <w:lang w:eastAsia="pl-PL"/>
        </w:rPr>
        <w:t>w drugim dniu od zgłoszenia</w:t>
      </w:r>
    </w:p>
    <w:p w:rsidR="006D026F" w:rsidRPr="006D026F" w:rsidRDefault="007E7C82" w:rsidP="006D026F">
      <w:pPr>
        <w:widowControl w:val="0"/>
        <w:suppressAutoHyphens/>
        <w:spacing w:after="0" w:line="360" w:lineRule="auto"/>
        <w:ind w:right="51"/>
        <w:jc w:val="both"/>
        <w:rPr>
          <w:rFonts w:ascii="Times New Roman" w:eastAsia="Times New Roman" w:hAnsi="Times New Roman" w:cs="Times New Roman"/>
          <w:i/>
          <w:iCs/>
          <w:sz w:val="18"/>
          <w:szCs w:val="18"/>
          <w:lang w:eastAsia="zh-CN"/>
        </w:rPr>
      </w:pPr>
      <w:r w:rsidRPr="007E7C82">
        <w:rPr>
          <w:rFonts w:ascii="Times New Roman" w:eastAsia="Times New Roman" w:hAnsi="Times New Roman" w:cs="Times New Roman"/>
          <w:b/>
          <w:i/>
          <w:iCs/>
          <w:sz w:val="18"/>
          <w:szCs w:val="18"/>
          <w:lang w:eastAsia="pl-PL"/>
        </w:rPr>
        <w:t>UWAGA:</w:t>
      </w:r>
      <w:r w:rsidRPr="007E7C82">
        <w:rPr>
          <w:rFonts w:ascii="Times New Roman" w:eastAsia="Times New Roman" w:hAnsi="Times New Roman" w:cs="Times New Roman"/>
          <w:i/>
          <w:iCs/>
          <w:sz w:val="18"/>
          <w:szCs w:val="18"/>
          <w:lang w:eastAsia="pl-PL"/>
        </w:rPr>
        <w:t xml:space="preserve"> </w:t>
      </w:r>
      <w:r w:rsidRPr="006D026F">
        <w:rPr>
          <w:rFonts w:ascii="Times New Roman" w:eastAsia="Times New Roman" w:hAnsi="Times New Roman" w:cs="Times New Roman"/>
          <w:i/>
          <w:iCs/>
          <w:sz w:val="18"/>
          <w:szCs w:val="18"/>
          <w:lang w:eastAsia="pl-PL"/>
        </w:rPr>
        <w:t xml:space="preserve">W przypadku niewybrania  żadnej opcji, Zamawiający uzna, że termin usunięcia usterki na zgłoszenie przez     Zamawiającego  nastąpi w </w:t>
      </w:r>
      <w:r w:rsidR="00F73F4C">
        <w:rPr>
          <w:rFonts w:ascii="Times New Roman" w:eastAsia="Times New Roman" w:hAnsi="Times New Roman" w:cs="Times New Roman"/>
          <w:i/>
          <w:iCs/>
          <w:sz w:val="18"/>
          <w:szCs w:val="18"/>
          <w:lang w:eastAsia="pl-PL"/>
        </w:rPr>
        <w:t>drugim</w:t>
      </w:r>
      <w:r w:rsidRPr="006D026F">
        <w:rPr>
          <w:rFonts w:ascii="Times New Roman" w:eastAsia="Times New Roman" w:hAnsi="Times New Roman" w:cs="Times New Roman"/>
          <w:i/>
          <w:iCs/>
          <w:sz w:val="18"/>
          <w:szCs w:val="18"/>
          <w:lang w:eastAsia="pl-PL"/>
        </w:rPr>
        <w:t xml:space="preserve"> dniu od zgłoszenia</w:t>
      </w:r>
      <w:r w:rsidR="006D026F" w:rsidRPr="006D026F">
        <w:rPr>
          <w:rFonts w:ascii="Times New Roman" w:eastAsia="Times New Roman" w:hAnsi="Times New Roman" w:cs="Times New Roman"/>
          <w:i/>
          <w:iCs/>
          <w:sz w:val="18"/>
          <w:szCs w:val="18"/>
          <w:lang w:eastAsia="zh-CN"/>
        </w:rPr>
        <w:t xml:space="preserve"> i  przyzna w   tym  kryterium   „0” pkt. </w:t>
      </w:r>
    </w:p>
    <w:p w:rsidR="004C5879" w:rsidRPr="00F65E79" w:rsidRDefault="004C5879" w:rsidP="00F65E79">
      <w:pPr>
        <w:pStyle w:val="Akapitzlist"/>
        <w:numPr>
          <w:ilvl w:val="0"/>
          <w:numId w:val="27"/>
        </w:numPr>
        <w:tabs>
          <w:tab w:val="clear" w:pos="2340"/>
          <w:tab w:val="num" w:pos="284"/>
        </w:tabs>
        <w:spacing w:after="0" w:line="240" w:lineRule="atLeast"/>
        <w:ind w:hanging="2340"/>
        <w:jc w:val="both"/>
        <w:rPr>
          <w:rFonts w:ascii="Times New Roman" w:eastAsia="Times New Roman" w:hAnsi="Times New Roman"/>
          <w:bCs/>
          <w:color w:val="000000" w:themeColor="text1"/>
          <w:lang w:eastAsia="pl-PL"/>
        </w:rPr>
      </w:pPr>
      <w:r w:rsidRPr="00F65E79">
        <w:rPr>
          <w:rFonts w:ascii="Times New Roman" w:eastAsia="Times New Roman" w:hAnsi="Times New Roman"/>
          <w:color w:val="000000" w:themeColor="text1"/>
          <w:lang w:eastAsia="pl-PL"/>
        </w:rPr>
        <w:t xml:space="preserve">przedmiot zamówienia wykonam </w:t>
      </w:r>
      <w:r w:rsidRPr="00F65E79">
        <w:rPr>
          <w:rFonts w:ascii="Times New Roman" w:eastAsia="Times New Roman" w:hAnsi="Times New Roman"/>
          <w:i/>
          <w:color w:val="000000" w:themeColor="text1"/>
          <w:lang w:eastAsia="pl-PL"/>
        </w:rPr>
        <w:t xml:space="preserve">(zaznaczyć właściwe </w:t>
      </w:r>
      <w:r w:rsidRPr="00F65E79">
        <w:rPr>
          <w:rFonts w:ascii="Times New Roman" w:eastAsia="Times New Roman" w:hAnsi="Times New Roman"/>
          <w:b/>
          <w:i/>
          <w:color w:val="000000" w:themeColor="text1"/>
          <w:lang w:eastAsia="pl-PL"/>
        </w:rPr>
        <w:t>X</w:t>
      </w:r>
      <w:r w:rsidRPr="00F65E79">
        <w:rPr>
          <w:rFonts w:ascii="Times New Roman" w:eastAsia="Times New Roman" w:hAnsi="Times New Roman"/>
          <w:i/>
          <w:color w:val="000000" w:themeColor="text1"/>
          <w:lang w:eastAsia="pl-PL"/>
        </w:rPr>
        <w:t>):</w:t>
      </w:r>
    </w:p>
    <w:p w:rsidR="004C5879" w:rsidRPr="002721B8" w:rsidRDefault="004C5879" w:rsidP="004C5879">
      <w:pPr>
        <w:widowControl w:val="0"/>
        <w:spacing w:after="0" w:line="360" w:lineRule="auto"/>
        <w:ind w:right="51"/>
        <w:rPr>
          <w:rFonts w:ascii="Times New Roman" w:eastAsia="Times New Roman" w:hAnsi="Times New Roman" w:cs="Times New Roman"/>
          <w:b/>
          <w:color w:val="000000" w:themeColor="text1"/>
          <w:lang w:eastAsia="pl-PL"/>
        </w:rPr>
      </w:pPr>
      <w:r w:rsidRPr="002721B8">
        <w:rPr>
          <w:rFonts w:ascii="Times New Roman" w:eastAsia="Times New Roman" w:hAnsi="Times New Roman" w:cs="Times New Roman"/>
          <w:b/>
          <w:color w:val="000000" w:themeColor="text1"/>
          <w:lang w:eastAsia="pl-PL"/>
        </w:rPr>
        <w:fldChar w:fldCharType="begin">
          <w:ffData>
            <w:name w:val="Wybór2"/>
            <w:enabled/>
            <w:calcOnExit w:val="0"/>
            <w:checkBox>
              <w:sizeAuto/>
              <w:default w:val="0"/>
            </w:checkBox>
          </w:ffData>
        </w:fldChar>
      </w:r>
      <w:r w:rsidRPr="002721B8">
        <w:rPr>
          <w:rFonts w:ascii="Times New Roman" w:eastAsia="Times New Roman" w:hAnsi="Times New Roman" w:cs="Times New Roman"/>
          <w:b/>
          <w:color w:val="000000" w:themeColor="text1"/>
          <w:lang w:eastAsia="pl-PL"/>
        </w:rPr>
        <w:instrText xml:space="preserve"> FORMCHECKBOX </w:instrText>
      </w:r>
      <w:r w:rsidR="00203F43">
        <w:rPr>
          <w:rFonts w:ascii="Times New Roman" w:eastAsia="Times New Roman" w:hAnsi="Times New Roman" w:cs="Times New Roman"/>
          <w:b/>
          <w:color w:val="000000" w:themeColor="text1"/>
          <w:lang w:eastAsia="pl-PL"/>
        </w:rPr>
      </w:r>
      <w:r w:rsidR="00203F43">
        <w:rPr>
          <w:rFonts w:ascii="Times New Roman" w:eastAsia="Times New Roman" w:hAnsi="Times New Roman" w:cs="Times New Roman"/>
          <w:b/>
          <w:color w:val="000000" w:themeColor="text1"/>
          <w:lang w:eastAsia="pl-PL"/>
        </w:rPr>
        <w:fldChar w:fldCharType="separate"/>
      </w:r>
      <w:r w:rsidRPr="002721B8">
        <w:rPr>
          <w:rFonts w:ascii="Times New Roman" w:eastAsia="Times New Roman" w:hAnsi="Times New Roman" w:cs="Times New Roman"/>
          <w:color w:val="000000" w:themeColor="text1"/>
          <w:lang w:eastAsia="pl-PL"/>
        </w:rPr>
        <w:fldChar w:fldCharType="end"/>
      </w:r>
      <w:r w:rsidRPr="002721B8">
        <w:rPr>
          <w:rFonts w:ascii="Times New Roman" w:eastAsia="Times New Roman" w:hAnsi="Times New Roman" w:cs="Times New Roman"/>
          <w:color w:val="000000" w:themeColor="text1"/>
          <w:lang w:eastAsia="pl-PL"/>
        </w:rPr>
        <w:tab/>
      </w:r>
      <w:r w:rsidRPr="002721B8">
        <w:rPr>
          <w:rFonts w:ascii="Times New Roman" w:eastAsia="Times New Roman" w:hAnsi="Times New Roman" w:cs="Times New Roman"/>
          <w:b/>
          <w:color w:val="000000" w:themeColor="text1"/>
          <w:lang w:eastAsia="pl-PL"/>
        </w:rPr>
        <w:t>sam</w:t>
      </w:r>
    </w:p>
    <w:p w:rsidR="007651F3" w:rsidRPr="00C1114B" w:rsidRDefault="004C5879" w:rsidP="00C1114B">
      <w:pPr>
        <w:widowControl w:val="0"/>
        <w:spacing w:after="0" w:line="360" w:lineRule="auto"/>
        <w:ind w:right="51"/>
        <w:rPr>
          <w:rFonts w:ascii="Times New Roman" w:eastAsia="Times New Roman" w:hAnsi="Times New Roman" w:cs="Times New Roman"/>
          <w:b/>
          <w:color w:val="000000" w:themeColor="text1"/>
          <w:lang w:eastAsia="pl-PL"/>
        </w:rPr>
      </w:pPr>
      <w:r w:rsidRPr="002721B8">
        <w:rPr>
          <w:rFonts w:ascii="Times New Roman" w:eastAsia="Times New Roman" w:hAnsi="Times New Roman" w:cs="Times New Roman"/>
          <w:b/>
          <w:color w:val="000000" w:themeColor="text1"/>
          <w:lang w:eastAsia="pl-PL"/>
        </w:rPr>
        <w:fldChar w:fldCharType="begin">
          <w:ffData>
            <w:name w:val="Wybór2"/>
            <w:enabled/>
            <w:calcOnExit w:val="0"/>
            <w:checkBox>
              <w:sizeAuto/>
              <w:default w:val="0"/>
            </w:checkBox>
          </w:ffData>
        </w:fldChar>
      </w:r>
      <w:r w:rsidRPr="002721B8">
        <w:rPr>
          <w:rFonts w:ascii="Times New Roman" w:eastAsia="Times New Roman" w:hAnsi="Times New Roman" w:cs="Times New Roman"/>
          <w:b/>
          <w:color w:val="000000" w:themeColor="text1"/>
          <w:lang w:eastAsia="pl-PL"/>
        </w:rPr>
        <w:instrText xml:space="preserve"> FORMCHECKBOX </w:instrText>
      </w:r>
      <w:r w:rsidR="00203F43">
        <w:rPr>
          <w:rFonts w:ascii="Times New Roman" w:eastAsia="Times New Roman" w:hAnsi="Times New Roman" w:cs="Times New Roman"/>
          <w:b/>
          <w:color w:val="000000" w:themeColor="text1"/>
          <w:lang w:eastAsia="pl-PL"/>
        </w:rPr>
      </w:r>
      <w:r w:rsidR="00203F43">
        <w:rPr>
          <w:rFonts w:ascii="Times New Roman" w:eastAsia="Times New Roman" w:hAnsi="Times New Roman" w:cs="Times New Roman"/>
          <w:b/>
          <w:color w:val="000000" w:themeColor="text1"/>
          <w:lang w:eastAsia="pl-PL"/>
        </w:rPr>
        <w:fldChar w:fldCharType="separate"/>
      </w:r>
      <w:r w:rsidRPr="002721B8">
        <w:rPr>
          <w:rFonts w:ascii="Times New Roman" w:eastAsia="Times New Roman" w:hAnsi="Times New Roman" w:cs="Times New Roman"/>
          <w:color w:val="000000" w:themeColor="text1"/>
          <w:lang w:eastAsia="pl-PL"/>
        </w:rPr>
        <w:fldChar w:fldCharType="end"/>
      </w:r>
      <w:r w:rsidRPr="002721B8">
        <w:rPr>
          <w:rFonts w:ascii="Times New Roman" w:eastAsia="Times New Roman" w:hAnsi="Times New Roman" w:cs="Times New Roman"/>
          <w:color w:val="000000" w:themeColor="text1"/>
          <w:lang w:eastAsia="pl-PL"/>
        </w:rPr>
        <w:tab/>
      </w:r>
      <w:r w:rsidRPr="002721B8">
        <w:rPr>
          <w:rFonts w:ascii="Times New Roman" w:eastAsia="Times New Roman" w:hAnsi="Times New Roman" w:cs="Times New Roman"/>
          <w:b/>
          <w:color w:val="000000" w:themeColor="text1"/>
          <w:lang w:eastAsia="pl-PL"/>
        </w:rPr>
        <w:t>z udziałem podwykonawców</w:t>
      </w:r>
    </w:p>
    <w:p w:rsidR="004C5879" w:rsidRDefault="00F65E79" w:rsidP="001C0BB7">
      <w:pPr>
        <w:widowControl w:val="0"/>
        <w:tabs>
          <w:tab w:val="num" w:pos="927"/>
        </w:tabs>
        <w:spacing w:after="0" w:line="360" w:lineRule="auto"/>
        <w:ind w:right="51"/>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5) </w:t>
      </w:r>
      <w:r w:rsidR="004C5879" w:rsidRPr="002721B8">
        <w:rPr>
          <w:rFonts w:ascii="Times New Roman" w:eastAsia="Times New Roman" w:hAnsi="Times New Roman" w:cs="Times New Roman"/>
          <w:color w:val="000000" w:themeColor="text1"/>
          <w:lang w:eastAsia="pl-PL"/>
        </w:rPr>
        <w:t>podwykonawcom zamierzam powierzyć następujące części zamówienia:</w:t>
      </w:r>
    </w:p>
    <w:tbl>
      <w:tblPr>
        <w:tblW w:w="4944"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4156"/>
        <w:gridCol w:w="4154"/>
      </w:tblGrid>
      <w:tr w:rsidR="004C5879" w:rsidRPr="002721B8" w:rsidTr="00BE7836">
        <w:tc>
          <w:tcPr>
            <w:tcW w:w="363" w:type="pct"/>
            <w:shd w:val="clear" w:color="auto" w:fill="D9D9D9"/>
            <w:vAlign w:val="center"/>
          </w:tcPr>
          <w:p w:rsidR="004C5879" w:rsidRPr="002721B8" w:rsidRDefault="004C5879" w:rsidP="004C5879">
            <w:pPr>
              <w:widowControl w:val="0"/>
              <w:spacing w:after="0" w:line="360" w:lineRule="auto"/>
              <w:ind w:right="51"/>
              <w:jc w:val="both"/>
              <w:rPr>
                <w:rFonts w:ascii="Times New Roman" w:eastAsia="Times New Roman" w:hAnsi="Times New Roman" w:cs="Times New Roman"/>
                <w:b/>
                <w:color w:val="000000" w:themeColor="text1"/>
                <w:sz w:val="18"/>
                <w:szCs w:val="18"/>
                <w:lang w:eastAsia="pl-PL"/>
              </w:rPr>
            </w:pPr>
            <w:r w:rsidRPr="002721B8">
              <w:rPr>
                <w:rFonts w:ascii="Times New Roman" w:eastAsia="Times New Roman" w:hAnsi="Times New Roman" w:cs="Times New Roman"/>
                <w:b/>
                <w:color w:val="000000" w:themeColor="text1"/>
                <w:sz w:val="18"/>
                <w:szCs w:val="18"/>
                <w:lang w:eastAsia="pl-PL"/>
              </w:rPr>
              <w:t>L.p.</w:t>
            </w:r>
          </w:p>
        </w:tc>
        <w:tc>
          <w:tcPr>
            <w:tcW w:w="2319" w:type="pct"/>
            <w:shd w:val="clear" w:color="auto" w:fill="D9D9D9"/>
            <w:vAlign w:val="center"/>
          </w:tcPr>
          <w:p w:rsidR="004C5879" w:rsidRPr="002721B8" w:rsidRDefault="004C5879" w:rsidP="004C5879">
            <w:pPr>
              <w:widowControl w:val="0"/>
              <w:spacing w:after="0" w:line="360" w:lineRule="auto"/>
              <w:ind w:right="51"/>
              <w:jc w:val="center"/>
              <w:rPr>
                <w:rFonts w:ascii="Times New Roman" w:eastAsia="Times New Roman" w:hAnsi="Times New Roman" w:cs="Times New Roman"/>
                <w:b/>
                <w:color w:val="000000" w:themeColor="text1"/>
                <w:sz w:val="18"/>
                <w:szCs w:val="18"/>
                <w:lang w:eastAsia="pl-PL"/>
              </w:rPr>
            </w:pPr>
            <w:r w:rsidRPr="002721B8">
              <w:rPr>
                <w:rFonts w:ascii="Times New Roman" w:eastAsia="Times New Roman" w:hAnsi="Times New Roman" w:cs="Times New Roman"/>
                <w:b/>
                <w:color w:val="000000" w:themeColor="text1"/>
                <w:sz w:val="18"/>
                <w:szCs w:val="18"/>
                <w:lang w:eastAsia="pl-PL"/>
              </w:rPr>
              <w:t>Nazwa części zamówienia</w:t>
            </w:r>
          </w:p>
        </w:tc>
        <w:tc>
          <w:tcPr>
            <w:tcW w:w="2318" w:type="pct"/>
            <w:shd w:val="clear" w:color="auto" w:fill="D9D9D9"/>
            <w:vAlign w:val="center"/>
          </w:tcPr>
          <w:p w:rsidR="004C5879" w:rsidRPr="002721B8" w:rsidRDefault="004C5879" w:rsidP="004C5879">
            <w:pPr>
              <w:widowControl w:val="0"/>
              <w:spacing w:after="0" w:line="360" w:lineRule="auto"/>
              <w:ind w:right="51"/>
              <w:jc w:val="center"/>
              <w:rPr>
                <w:rFonts w:ascii="Times New Roman" w:eastAsia="Times New Roman" w:hAnsi="Times New Roman" w:cs="Times New Roman"/>
                <w:b/>
                <w:color w:val="000000" w:themeColor="text1"/>
                <w:sz w:val="18"/>
                <w:szCs w:val="18"/>
                <w:lang w:eastAsia="pl-PL"/>
              </w:rPr>
            </w:pPr>
            <w:r w:rsidRPr="002721B8">
              <w:rPr>
                <w:rFonts w:ascii="Times New Roman" w:eastAsia="Times New Roman" w:hAnsi="Times New Roman" w:cs="Times New Roman"/>
                <w:b/>
                <w:color w:val="000000" w:themeColor="text1"/>
                <w:sz w:val="18"/>
                <w:szCs w:val="18"/>
                <w:lang w:eastAsia="pl-PL"/>
              </w:rPr>
              <w:t>Nazwa podwykonawcy</w:t>
            </w:r>
          </w:p>
        </w:tc>
      </w:tr>
      <w:tr w:rsidR="004C5879" w:rsidRPr="002721B8" w:rsidTr="00BE7836">
        <w:trPr>
          <w:trHeight w:val="567"/>
        </w:trPr>
        <w:tc>
          <w:tcPr>
            <w:tcW w:w="363" w:type="pct"/>
            <w:vAlign w:val="center"/>
          </w:tcPr>
          <w:p w:rsidR="004C5879" w:rsidRPr="002721B8" w:rsidRDefault="004C5879" w:rsidP="004C5879">
            <w:pPr>
              <w:widowControl w:val="0"/>
              <w:spacing w:after="0" w:line="360" w:lineRule="auto"/>
              <w:ind w:right="51"/>
              <w:jc w:val="both"/>
              <w:rPr>
                <w:rFonts w:ascii="Times New Roman" w:eastAsia="Times New Roman" w:hAnsi="Times New Roman" w:cs="Times New Roman"/>
                <w:color w:val="000000" w:themeColor="text1"/>
                <w:sz w:val="18"/>
                <w:szCs w:val="18"/>
                <w:lang w:eastAsia="pl-PL"/>
              </w:rPr>
            </w:pPr>
          </w:p>
        </w:tc>
        <w:tc>
          <w:tcPr>
            <w:tcW w:w="2319" w:type="pct"/>
            <w:vAlign w:val="center"/>
          </w:tcPr>
          <w:p w:rsidR="004C5879" w:rsidRPr="002721B8" w:rsidRDefault="004C5879" w:rsidP="004C5879">
            <w:pPr>
              <w:widowControl w:val="0"/>
              <w:spacing w:after="0" w:line="360" w:lineRule="auto"/>
              <w:ind w:right="51"/>
              <w:jc w:val="both"/>
              <w:rPr>
                <w:rFonts w:ascii="Times New Roman" w:eastAsia="Times New Roman" w:hAnsi="Times New Roman" w:cs="Times New Roman"/>
                <w:color w:val="000000" w:themeColor="text1"/>
                <w:sz w:val="18"/>
                <w:szCs w:val="18"/>
                <w:lang w:eastAsia="pl-PL"/>
              </w:rPr>
            </w:pPr>
          </w:p>
        </w:tc>
        <w:tc>
          <w:tcPr>
            <w:tcW w:w="2318" w:type="pct"/>
            <w:vAlign w:val="center"/>
          </w:tcPr>
          <w:p w:rsidR="004C5879" w:rsidRPr="002721B8" w:rsidRDefault="004C5879" w:rsidP="004C5879">
            <w:pPr>
              <w:widowControl w:val="0"/>
              <w:spacing w:after="0" w:line="360" w:lineRule="auto"/>
              <w:ind w:right="51"/>
              <w:jc w:val="both"/>
              <w:rPr>
                <w:rFonts w:ascii="Times New Roman" w:eastAsia="Times New Roman" w:hAnsi="Times New Roman" w:cs="Times New Roman"/>
                <w:color w:val="000000" w:themeColor="text1"/>
                <w:sz w:val="18"/>
                <w:szCs w:val="18"/>
                <w:lang w:eastAsia="pl-PL"/>
              </w:rPr>
            </w:pPr>
          </w:p>
        </w:tc>
      </w:tr>
      <w:tr w:rsidR="004C5879" w:rsidRPr="002721B8" w:rsidTr="00BE7836">
        <w:trPr>
          <w:trHeight w:val="567"/>
        </w:trPr>
        <w:tc>
          <w:tcPr>
            <w:tcW w:w="363" w:type="pct"/>
            <w:vAlign w:val="center"/>
          </w:tcPr>
          <w:p w:rsidR="004C5879" w:rsidRPr="002721B8" w:rsidRDefault="004C5879" w:rsidP="004C5879">
            <w:pPr>
              <w:widowControl w:val="0"/>
              <w:spacing w:after="0" w:line="360" w:lineRule="auto"/>
              <w:ind w:right="51"/>
              <w:jc w:val="both"/>
              <w:rPr>
                <w:rFonts w:ascii="Times New Roman" w:eastAsia="Times New Roman" w:hAnsi="Times New Roman" w:cs="Times New Roman"/>
                <w:color w:val="000000" w:themeColor="text1"/>
                <w:sz w:val="18"/>
                <w:szCs w:val="18"/>
                <w:lang w:eastAsia="pl-PL"/>
              </w:rPr>
            </w:pPr>
          </w:p>
        </w:tc>
        <w:tc>
          <w:tcPr>
            <w:tcW w:w="2319" w:type="pct"/>
            <w:vAlign w:val="center"/>
          </w:tcPr>
          <w:p w:rsidR="004C5879" w:rsidRPr="002721B8" w:rsidRDefault="004C5879" w:rsidP="004C5879">
            <w:pPr>
              <w:widowControl w:val="0"/>
              <w:spacing w:after="0" w:line="360" w:lineRule="auto"/>
              <w:ind w:right="51"/>
              <w:jc w:val="both"/>
              <w:rPr>
                <w:rFonts w:ascii="Times New Roman" w:eastAsia="Times New Roman" w:hAnsi="Times New Roman" w:cs="Times New Roman"/>
                <w:color w:val="000000" w:themeColor="text1"/>
                <w:sz w:val="18"/>
                <w:szCs w:val="18"/>
                <w:lang w:eastAsia="pl-PL"/>
              </w:rPr>
            </w:pPr>
          </w:p>
        </w:tc>
        <w:tc>
          <w:tcPr>
            <w:tcW w:w="2318" w:type="pct"/>
            <w:vAlign w:val="center"/>
          </w:tcPr>
          <w:p w:rsidR="004C5879" w:rsidRPr="002721B8" w:rsidRDefault="004C5879" w:rsidP="004C5879">
            <w:pPr>
              <w:widowControl w:val="0"/>
              <w:spacing w:after="0" w:line="360" w:lineRule="auto"/>
              <w:ind w:right="51"/>
              <w:jc w:val="both"/>
              <w:rPr>
                <w:rFonts w:ascii="Times New Roman" w:eastAsia="Times New Roman" w:hAnsi="Times New Roman" w:cs="Times New Roman"/>
                <w:color w:val="000000" w:themeColor="text1"/>
                <w:sz w:val="18"/>
                <w:szCs w:val="18"/>
                <w:lang w:eastAsia="pl-PL"/>
              </w:rPr>
            </w:pPr>
          </w:p>
        </w:tc>
      </w:tr>
    </w:tbl>
    <w:p w:rsidR="004C5879" w:rsidRPr="002721B8" w:rsidRDefault="004C5879" w:rsidP="00C1114B">
      <w:pPr>
        <w:widowControl w:val="0"/>
        <w:spacing w:after="0" w:line="240" w:lineRule="auto"/>
        <w:ind w:right="51"/>
        <w:jc w:val="both"/>
        <w:rPr>
          <w:rFonts w:ascii="Times New Roman" w:eastAsia="Times New Roman" w:hAnsi="Times New Roman" w:cs="Times New Roman"/>
          <w:color w:val="000000" w:themeColor="text1"/>
          <w:sz w:val="12"/>
          <w:szCs w:val="12"/>
          <w:lang w:eastAsia="pl-PL"/>
        </w:rPr>
      </w:pPr>
    </w:p>
    <w:p w:rsidR="004C5879" w:rsidRPr="00F65E79" w:rsidRDefault="004C5879" w:rsidP="00F65E79">
      <w:pPr>
        <w:pStyle w:val="Akapitzlist"/>
        <w:widowControl w:val="0"/>
        <w:numPr>
          <w:ilvl w:val="0"/>
          <w:numId w:val="28"/>
        </w:numPr>
        <w:spacing w:after="0" w:line="240" w:lineRule="atLeast"/>
        <w:ind w:left="284" w:right="51" w:hanging="284"/>
        <w:jc w:val="both"/>
        <w:rPr>
          <w:rFonts w:ascii="Times New Roman" w:eastAsia="Times New Roman" w:hAnsi="Times New Roman"/>
          <w:color w:val="000000" w:themeColor="text1"/>
          <w:lang w:eastAsia="pl-PL"/>
        </w:rPr>
      </w:pPr>
      <w:r w:rsidRPr="00F65E79">
        <w:rPr>
          <w:rFonts w:ascii="Times New Roman" w:eastAsia="Times New Roman" w:hAnsi="Times New Roman"/>
          <w:color w:val="000000" w:themeColor="text1"/>
          <w:lang w:eastAsia="pl-PL"/>
        </w:rPr>
        <w:t>akceptuję przekazany wzór umowy stanowiący załącznik nr 4 do SIWZ,</w:t>
      </w:r>
    </w:p>
    <w:p w:rsidR="004C5879" w:rsidRPr="00F65E79" w:rsidRDefault="004C5879" w:rsidP="00F65E79">
      <w:pPr>
        <w:pStyle w:val="Akapitzlist"/>
        <w:widowControl w:val="0"/>
        <w:numPr>
          <w:ilvl w:val="0"/>
          <w:numId w:val="28"/>
        </w:numPr>
        <w:tabs>
          <w:tab w:val="clear" w:pos="2340"/>
          <w:tab w:val="num" w:pos="284"/>
        </w:tabs>
        <w:spacing w:after="0" w:line="240" w:lineRule="atLeast"/>
        <w:ind w:right="51" w:hanging="2340"/>
        <w:jc w:val="both"/>
        <w:rPr>
          <w:rFonts w:ascii="Times New Roman" w:eastAsia="Times New Roman" w:hAnsi="Times New Roman"/>
          <w:color w:val="000000" w:themeColor="text1"/>
          <w:lang w:eastAsia="pl-PL"/>
        </w:rPr>
      </w:pPr>
      <w:r w:rsidRPr="00F65E79">
        <w:rPr>
          <w:rFonts w:ascii="Times New Roman" w:eastAsia="Times New Roman" w:hAnsi="Times New Roman"/>
          <w:color w:val="000000" w:themeColor="text1"/>
          <w:lang w:eastAsia="pl-PL"/>
        </w:rPr>
        <w:t>akceptuję warunki płatności określone przez Zamawiającego,</w:t>
      </w:r>
    </w:p>
    <w:p w:rsidR="004C5879" w:rsidRPr="00F65E79" w:rsidRDefault="004C5879" w:rsidP="00F65E79">
      <w:pPr>
        <w:pStyle w:val="Akapitzlist"/>
        <w:widowControl w:val="0"/>
        <w:numPr>
          <w:ilvl w:val="0"/>
          <w:numId w:val="28"/>
        </w:numPr>
        <w:tabs>
          <w:tab w:val="clear" w:pos="2340"/>
          <w:tab w:val="num" w:pos="284"/>
        </w:tabs>
        <w:spacing w:after="0" w:line="360" w:lineRule="auto"/>
        <w:ind w:right="51" w:hanging="2340"/>
        <w:jc w:val="both"/>
        <w:rPr>
          <w:rFonts w:ascii="Times New Roman" w:eastAsia="Times New Roman" w:hAnsi="Times New Roman"/>
          <w:color w:val="000000" w:themeColor="text1"/>
          <w:lang w:eastAsia="pl-PL"/>
        </w:rPr>
      </w:pPr>
      <w:r w:rsidRPr="00F65E79">
        <w:rPr>
          <w:rFonts w:ascii="Times New Roman" w:eastAsia="Times New Roman" w:hAnsi="Times New Roman"/>
          <w:color w:val="000000" w:themeColor="text1"/>
          <w:lang w:eastAsia="pl-PL"/>
        </w:rPr>
        <w:t xml:space="preserve">jestem podatnikiem podatku VAT </w:t>
      </w:r>
      <w:r w:rsidRPr="00F65E79">
        <w:rPr>
          <w:rFonts w:ascii="Tms Rmn" w:eastAsia="Times New Roman" w:hAnsi="Tms Rmn"/>
          <w:i/>
          <w:color w:val="000000" w:themeColor="text1"/>
          <w:lang w:eastAsia="pl-PL"/>
        </w:rPr>
        <w:t xml:space="preserve">(zaznaczyć właściwe </w:t>
      </w:r>
      <w:r w:rsidRPr="00F65E79">
        <w:rPr>
          <w:rFonts w:ascii="Tms Rmn" w:eastAsia="Times New Roman" w:hAnsi="Tms Rmn"/>
          <w:b/>
          <w:i/>
          <w:color w:val="000000" w:themeColor="text1"/>
          <w:lang w:eastAsia="pl-PL"/>
        </w:rPr>
        <w:t>X</w:t>
      </w:r>
      <w:r w:rsidRPr="00F65E79">
        <w:rPr>
          <w:rFonts w:ascii="Tms Rmn" w:eastAsia="Times New Roman" w:hAnsi="Tms Rmn"/>
          <w:i/>
          <w:color w:val="000000" w:themeColor="text1"/>
          <w:lang w:eastAsia="pl-PL"/>
        </w:rPr>
        <w:t>):</w:t>
      </w:r>
    </w:p>
    <w:p w:rsidR="004C5879" w:rsidRPr="002721B8" w:rsidRDefault="004C5879" w:rsidP="004C5879">
      <w:pPr>
        <w:widowControl w:val="0"/>
        <w:spacing w:after="0" w:line="360" w:lineRule="auto"/>
        <w:ind w:right="51"/>
        <w:rPr>
          <w:rFonts w:ascii="Times New Roman" w:eastAsia="Times New Roman" w:hAnsi="Times New Roman" w:cs="Times New Roman"/>
          <w:b/>
          <w:color w:val="000000" w:themeColor="text1"/>
          <w:lang w:eastAsia="pl-PL"/>
        </w:rPr>
      </w:pPr>
      <w:r w:rsidRPr="002721B8">
        <w:rPr>
          <w:rFonts w:ascii="Tms Rmn" w:eastAsia="Times New Roman" w:hAnsi="Tms Rmn" w:cs="Times New Roman"/>
          <w:b/>
          <w:color w:val="000000" w:themeColor="text1"/>
          <w:lang w:eastAsia="pl-PL"/>
        </w:rPr>
        <w:fldChar w:fldCharType="begin">
          <w:ffData>
            <w:name w:val="Wybór2"/>
            <w:enabled/>
            <w:calcOnExit w:val="0"/>
            <w:checkBox>
              <w:sizeAuto/>
              <w:default w:val="0"/>
            </w:checkBox>
          </w:ffData>
        </w:fldChar>
      </w:r>
      <w:r w:rsidRPr="002721B8">
        <w:rPr>
          <w:rFonts w:ascii="Tms Rmn" w:eastAsia="Times New Roman" w:hAnsi="Tms Rmn" w:cs="Times New Roman"/>
          <w:b/>
          <w:color w:val="000000" w:themeColor="text1"/>
          <w:lang w:eastAsia="pl-PL"/>
        </w:rPr>
        <w:instrText xml:space="preserve"> FORMCHECKBOX </w:instrText>
      </w:r>
      <w:r w:rsidR="00203F43">
        <w:rPr>
          <w:rFonts w:ascii="Tms Rmn" w:eastAsia="Times New Roman" w:hAnsi="Tms Rmn" w:cs="Times New Roman"/>
          <w:b/>
          <w:color w:val="000000" w:themeColor="text1"/>
          <w:lang w:eastAsia="pl-PL"/>
        </w:rPr>
      </w:r>
      <w:r w:rsidR="00203F43">
        <w:rPr>
          <w:rFonts w:ascii="Tms Rmn" w:eastAsia="Times New Roman" w:hAnsi="Tms Rmn" w:cs="Times New Roman"/>
          <w:b/>
          <w:color w:val="000000" w:themeColor="text1"/>
          <w:lang w:eastAsia="pl-PL"/>
        </w:rPr>
        <w:fldChar w:fldCharType="separate"/>
      </w:r>
      <w:r w:rsidRPr="002721B8">
        <w:rPr>
          <w:rFonts w:ascii="Tms Rmn" w:eastAsia="Times New Roman" w:hAnsi="Tms Rmn" w:cs="Times New Roman"/>
          <w:color w:val="000000" w:themeColor="text1"/>
          <w:lang w:eastAsia="pl-PL"/>
        </w:rPr>
        <w:fldChar w:fldCharType="end"/>
      </w:r>
      <w:r w:rsidRPr="002721B8">
        <w:rPr>
          <w:rFonts w:ascii="Tms Rmn" w:eastAsia="Times New Roman" w:hAnsi="Tms Rmn" w:cs="Times New Roman"/>
          <w:color w:val="000000" w:themeColor="text1"/>
          <w:lang w:eastAsia="pl-PL"/>
        </w:rPr>
        <w:tab/>
      </w:r>
      <w:r w:rsidRPr="002721B8">
        <w:rPr>
          <w:rFonts w:ascii="Tms Rmn" w:eastAsia="Times New Roman" w:hAnsi="Tms Rmn" w:cs="Times New Roman"/>
          <w:b/>
          <w:color w:val="000000" w:themeColor="text1"/>
          <w:lang w:eastAsia="pl-PL"/>
        </w:rPr>
        <w:t>TAK</w:t>
      </w:r>
    </w:p>
    <w:p w:rsidR="004C5879" w:rsidRPr="002721B8" w:rsidRDefault="004C5879" w:rsidP="004C5879">
      <w:pPr>
        <w:widowControl w:val="0"/>
        <w:spacing w:after="0" w:line="360" w:lineRule="auto"/>
        <w:ind w:right="51"/>
        <w:rPr>
          <w:rFonts w:ascii="Times New Roman" w:eastAsia="Times New Roman" w:hAnsi="Times New Roman" w:cs="Times New Roman"/>
          <w:color w:val="000000" w:themeColor="text1"/>
          <w:lang w:eastAsia="pl-PL"/>
        </w:rPr>
      </w:pPr>
      <w:r w:rsidRPr="002721B8">
        <w:rPr>
          <w:rFonts w:ascii="Tms Rmn" w:eastAsia="Times New Roman" w:hAnsi="Tms Rmn" w:cs="Times New Roman"/>
          <w:b/>
          <w:color w:val="000000" w:themeColor="text1"/>
          <w:lang w:eastAsia="pl-PL"/>
        </w:rPr>
        <w:fldChar w:fldCharType="begin">
          <w:ffData>
            <w:name w:val="Wybór2"/>
            <w:enabled/>
            <w:calcOnExit w:val="0"/>
            <w:checkBox>
              <w:sizeAuto/>
              <w:default w:val="0"/>
            </w:checkBox>
          </w:ffData>
        </w:fldChar>
      </w:r>
      <w:r w:rsidRPr="002721B8">
        <w:rPr>
          <w:rFonts w:ascii="Tms Rmn" w:eastAsia="Times New Roman" w:hAnsi="Tms Rmn" w:cs="Times New Roman"/>
          <w:b/>
          <w:color w:val="000000" w:themeColor="text1"/>
          <w:lang w:eastAsia="pl-PL"/>
        </w:rPr>
        <w:instrText xml:space="preserve"> FORMCHECKBOX </w:instrText>
      </w:r>
      <w:r w:rsidR="00203F43">
        <w:rPr>
          <w:rFonts w:ascii="Tms Rmn" w:eastAsia="Times New Roman" w:hAnsi="Tms Rmn" w:cs="Times New Roman"/>
          <w:b/>
          <w:color w:val="000000" w:themeColor="text1"/>
          <w:lang w:eastAsia="pl-PL"/>
        </w:rPr>
      </w:r>
      <w:r w:rsidR="00203F43">
        <w:rPr>
          <w:rFonts w:ascii="Tms Rmn" w:eastAsia="Times New Roman" w:hAnsi="Tms Rmn" w:cs="Times New Roman"/>
          <w:b/>
          <w:color w:val="000000" w:themeColor="text1"/>
          <w:lang w:eastAsia="pl-PL"/>
        </w:rPr>
        <w:fldChar w:fldCharType="separate"/>
      </w:r>
      <w:r w:rsidRPr="002721B8">
        <w:rPr>
          <w:rFonts w:ascii="Tms Rmn" w:eastAsia="Times New Roman" w:hAnsi="Tms Rmn" w:cs="Times New Roman"/>
          <w:color w:val="000000" w:themeColor="text1"/>
          <w:lang w:eastAsia="pl-PL"/>
        </w:rPr>
        <w:fldChar w:fldCharType="end"/>
      </w:r>
      <w:r w:rsidRPr="002721B8">
        <w:rPr>
          <w:rFonts w:ascii="Tms Rmn" w:eastAsia="Times New Roman" w:hAnsi="Tms Rmn" w:cs="Times New Roman"/>
          <w:color w:val="000000" w:themeColor="text1"/>
          <w:lang w:eastAsia="pl-PL"/>
        </w:rPr>
        <w:tab/>
      </w:r>
      <w:r w:rsidRPr="002721B8">
        <w:rPr>
          <w:rFonts w:ascii="Tms Rmn" w:eastAsia="Times New Roman" w:hAnsi="Tms Rmn" w:cs="Times New Roman"/>
          <w:b/>
          <w:color w:val="000000" w:themeColor="text1"/>
          <w:lang w:eastAsia="pl-PL"/>
        </w:rPr>
        <w:t>NIE</w:t>
      </w:r>
      <w:r w:rsidRPr="002721B8">
        <w:rPr>
          <w:rFonts w:ascii="Times New Roman" w:eastAsia="Times New Roman" w:hAnsi="Times New Roman" w:cs="Times New Roman"/>
          <w:color w:val="000000" w:themeColor="text1"/>
          <w:lang w:eastAsia="pl-PL"/>
        </w:rPr>
        <w:t xml:space="preserve"> </w:t>
      </w:r>
    </w:p>
    <w:p w:rsidR="004C5879" w:rsidRPr="002721B8" w:rsidRDefault="004C5879" w:rsidP="004C5879">
      <w:pPr>
        <w:widowControl w:val="0"/>
        <w:tabs>
          <w:tab w:val="left" w:pos="851"/>
        </w:tabs>
        <w:spacing w:after="0" w:line="360" w:lineRule="auto"/>
        <w:ind w:right="51"/>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lang w:eastAsia="pl-PL"/>
        </w:rPr>
        <w:t>mój numer NIP: . . . . . . . . . . . . . . . . . . .  . . . . . . . . . . . . . . . .</w:t>
      </w:r>
    </w:p>
    <w:p w:rsidR="004C5879" w:rsidRPr="002721B8" w:rsidRDefault="00BF744B" w:rsidP="004C5879">
      <w:pPr>
        <w:widowControl w:val="0"/>
        <w:spacing w:after="0" w:line="240" w:lineRule="auto"/>
        <w:ind w:right="51"/>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5.</w:t>
      </w:r>
      <w:r w:rsidR="004C5879" w:rsidRPr="002721B8">
        <w:rPr>
          <w:rFonts w:ascii="Times New Roman" w:eastAsia="Times New Roman" w:hAnsi="Times New Roman" w:cs="Times New Roman"/>
          <w:color w:val="000000" w:themeColor="text1"/>
          <w:lang w:eastAsia="pl-PL"/>
        </w:rPr>
        <w:t>Potwierdzamy, iż nie uczestniczymy w innej ofercie dotyczącej tego samego postępowania.</w:t>
      </w:r>
    </w:p>
    <w:p w:rsidR="004C5879" w:rsidRPr="002721B8" w:rsidRDefault="00BF744B" w:rsidP="00BF744B">
      <w:pPr>
        <w:spacing w:after="0" w:line="240" w:lineRule="auto"/>
        <w:ind w:left="284" w:hanging="284"/>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6. </w:t>
      </w:r>
      <w:r w:rsidR="004C5879" w:rsidRPr="002721B8">
        <w:rPr>
          <w:rFonts w:ascii="Times New Roman" w:eastAsia="Times New Roman" w:hAnsi="Times New Roman" w:cs="Times New Roman"/>
          <w:color w:val="000000" w:themeColor="text1"/>
          <w:lang w:eastAsia="pl-PL"/>
        </w:rPr>
        <w:t xml:space="preserve">W przypadku wybrania naszej oferty zobowiązujemy się do podpisania umowy </w:t>
      </w:r>
      <w:r w:rsidR="004C5879" w:rsidRPr="002721B8">
        <w:rPr>
          <w:rFonts w:ascii="Times New Roman" w:eastAsia="Times New Roman" w:hAnsi="Times New Roman" w:cs="Times New Roman"/>
          <w:color w:val="000000" w:themeColor="text1"/>
          <w:lang w:eastAsia="pl-PL"/>
        </w:rPr>
        <w:br/>
        <w:t>na warunkach zawartych w SIWZ, w miejscu i terminie wskazanym przez Zamawiającego.</w:t>
      </w:r>
    </w:p>
    <w:p w:rsidR="00672E44" w:rsidRDefault="00BF744B" w:rsidP="00BF744B">
      <w:pPr>
        <w:widowControl w:val="0"/>
        <w:suppressAutoHyphens/>
        <w:spacing w:after="0" w:line="240" w:lineRule="auto"/>
        <w:ind w:left="284" w:right="51" w:hanging="284"/>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7. </w:t>
      </w:r>
      <w:r w:rsidR="004C5879" w:rsidRPr="002721B8">
        <w:rPr>
          <w:rFonts w:ascii="Times New Roman" w:eastAsia="Times New Roman" w:hAnsi="Times New Roman" w:cs="Times New Roman"/>
          <w:color w:val="000000" w:themeColor="text1"/>
          <w:lang w:eastAsia="pl-PL"/>
        </w:rPr>
        <w:t>Oświadczamy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p w:rsidR="00336BE3" w:rsidRPr="00C1114B" w:rsidRDefault="00336BE3" w:rsidP="00336BE3">
      <w:pPr>
        <w:widowControl w:val="0"/>
        <w:suppressAutoHyphens/>
        <w:spacing w:after="0" w:line="240" w:lineRule="auto"/>
        <w:ind w:right="51"/>
        <w:jc w:val="both"/>
        <w:rPr>
          <w:rFonts w:ascii="Times New Roman" w:eastAsia="Times New Roman" w:hAnsi="Times New Roman" w:cs="Times New Roman"/>
          <w:color w:val="000000" w:themeColor="text1"/>
          <w:lang w:eastAsia="pl-PL"/>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67"/>
        <w:gridCol w:w="4941"/>
        <w:gridCol w:w="1921"/>
        <w:gridCol w:w="1633"/>
      </w:tblGrid>
      <w:tr w:rsidR="004C5879" w:rsidRPr="002721B8" w:rsidTr="00BE7836">
        <w:trPr>
          <w:trHeight w:val="211"/>
        </w:trPr>
        <w:tc>
          <w:tcPr>
            <w:tcW w:w="313" w:type="pct"/>
            <w:vMerge w:val="restart"/>
            <w:tcBorders>
              <w:top w:val="single" w:sz="4" w:space="0" w:color="auto"/>
              <w:right w:val="single" w:sz="4" w:space="0" w:color="auto"/>
            </w:tcBorders>
            <w:shd w:val="clear" w:color="auto" w:fill="D9D9D9"/>
            <w:vAlign w:val="center"/>
          </w:tcPr>
          <w:p w:rsidR="004C5879" w:rsidRPr="002721B8" w:rsidRDefault="004C5879" w:rsidP="004C5879">
            <w:pPr>
              <w:widowControl w:val="0"/>
              <w:spacing w:after="0" w:line="240" w:lineRule="auto"/>
              <w:ind w:right="51"/>
              <w:jc w:val="center"/>
              <w:rPr>
                <w:rFonts w:ascii="Times New Roman" w:eastAsia="Times New Roman" w:hAnsi="Times New Roman" w:cs="Times New Roman"/>
                <w:b/>
                <w:color w:val="000000" w:themeColor="text1"/>
                <w:sz w:val="16"/>
                <w:szCs w:val="16"/>
                <w:lang w:eastAsia="pl-PL"/>
              </w:rPr>
            </w:pPr>
            <w:r w:rsidRPr="002721B8">
              <w:rPr>
                <w:rFonts w:ascii="Times New Roman" w:eastAsia="Times New Roman" w:hAnsi="Times New Roman" w:cs="Times New Roman"/>
                <w:b/>
                <w:color w:val="000000" w:themeColor="text1"/>
                <w:sz w:val="16"/>
                <w:szCs w:val="16"/>
                <w:lang w:eastAsia="pl-PL"/>
              </w:rPr>
              <w:t>L.p.</w:t>
            </w:r>
          </w:p>
        </w:tc>
        <w:tc>
          <w:tcPr>
            <w:tcW w:w="2726" w:type="pct"/>
            <w:vMerge w:val="restart"/>
            <w:tcBorders>
              <w:top w:val="single" w:sz="4" w:space="0" w:color="auto"/>
              <w:left w:val="single" w:sz="4" w:space="0" w:color="auto"/>
              <w:right w:val="single" w:sz="4" w:space="0" w:color="auto"/>
            </w:tcBorders>
            <w:shd w:val="clear" w:color="auto" w:fill="D9D9D9"/>
            <w:vAlign w:val="center"/>
          </w:tcPr>
          <w:p w:rsidR="004C5879" w:rsidRPr="002721B8" w:rsidRDefault="004C5879" w:rsidP="004C5879">
            <w:pPr>
              <w:widowControl w:val="0"/>
              <w:spacing w:after="0" w:line="240" w:lineRule="auto"/>
              <w:ind w:right="51"/>
              <w:jc w:val="center"/>
              <w:rPr>
                <w:rFonts w:ascii="Times New Roman" w:eastAsia="Times New Roman" w:hAnsi="Times New Roman" w:cs="Times New Roman"/>
                <w:b/>
                <w:color w:val="000000" w:themeColor="text1"/>
                <w:sz w:val="16"/>
                <w:szCs w:val="16"/>
                <w:lang w:eastAsia="pl-PL"/>
              </w:rPr>
            </w:pPr>
            <w:r w:rsidRPr="002721B8">
              <w:rPr>
                <w:rFonts w:ascii="Times New Roman" w:eastAsia="Times New Roman" w:hAnsi="Times New Roman" w:cs="Times New Roman"/>
                <w:b/>
                <w:color w:val="000000" w:themeColor="text1"/>
                <w:sz w:val="16"/>
                <w:szCs w:val="16"/>
                <w:lang w:eastAsia="pl-PL"/>
              </w:rPr>
              <w:t>Oznaczenie rodzaju (nazwy) informacji</w:t>
            </w:r>
          </w:p>
        </w:tc>
        <w:tc>
          <w:tcPr>
            <w:tcW w:w="1961" w:type="pct"/>
            <w:gridSpan w:val="2"/>
            <w:tcBorders>
              <w:top w:val="single" w:sz="4" w:space="0" w:color="auto"/>
              <w:left w:val="single" w:sz="4" w:space="0" w:color="auto"/>
              <w:bottom w:val="single" w:sz="4" w:space="0" w:color="auto"/>
            </w:tcBorders>
            <w:shd w:val="clear" w:color="auto" w:fill="D9D9D9"/>
            <w:vAlign w:val="center"/>
          </w:tcPr>
          <w:p w:rsidR="004C5879" w:rsidRPr="002721B8" w:rsidRDefault="004C5879" w:rsidP="004C5879">
            <w:pPr>
              <w:widowControl w:val="0"/>
              <w:spacing w:after="0" w:line="240" w:lineRule="auto"/>
              <w:ind w:right="51"/>
              <w:jc w:val="center"/>
              <w:rPr>
                <w:rFonts w:ascii="Times New Roman" w:eastAsia="Times New Roman" w:hAnsi="Times New Roman" w:cs="Times New Roman"/>
                <w:b/>
                <w:color w:val="000000" w:themeColor="text1"/>
                <w:sz w:val="16"/>
                <w:szCs w:val="16"/>
                <w:lang w:eastAsia="pl-PL"/>
              </w:rPr>
            </w:pPr>
            <w:r w:rsidRPr="002721B8">
              <w:rPr>
                <w:rFonts w:ascii="Times New Roman" w:eastAsia="Times New Roman" w:hAnsi="Times New Roman" w:cs="Times New Roman"/>
                <w:b/>
                <w:color w:val="000000" w:themeColor="text1"/>
                <w:sz w:val="16"/>
                <w:szCs w:val="16"/>
                <w:lang w:eastAsia="pl-PL"/>
              </w:rPr>
              <w:t>Strony w ofercie wyrażone cyfrą</w:t>
            </w:r>
          </w:p>
        </w:tc>
      </w:tr>
      <w:tr w:rsidR="004C5879" w:rsidRPr="002721B8" w:rsidTr="00BE7836">
        <w:trPr>
          <w:trHeight w:val="207"/>
        </w:trPr>
        <w:tc>
          <w:tcPr>
            <w:tcW w:w="313" w:type="pct"/>
            <w:vMerge/>
            <w:tcBorders>
              <w:bottom w:val="single" w:sz="4" w:space="0" w:color="auto"/>
              <w:right w:val="single" w:sz="4" w:space="0" w:color="auto"/>
            </w:tcBorders>
            <w:shd w:val="clear" w:color="auto" w:fill="D9D9D9"/>
            <w:vAlign w:val="center"/>
          </w:tcPr>
          <w:p w:rsidR="004C5879" w:rsidRPr="002721B8" w:rsidRDefault="004C5879" w:rsidP="004C5879">
            <w:pPr>
              <w:widowControl w:val="0"/>
              <w:spacing w:after="0" w:line="240" w:lineRule="auto"/>
              <w:ind w:right="51"/>
              <w:jc w:val="center"/>
              <w:rPr>
                <w:rFonts w:ascii="Times New Roman" w:eastAsia="Times New Roman" w:hAnsi="Times New Roman" w:cs="Times New Roman"/>
                <w:b/>
                <w:color w:val="000000" w:themeColor="text1"/>
                <w:sz w:val="16"/>
                <w:szCs w:val="16"/>
                <w:lang w:eastAsia="pl-PL"/>
              </w:rPr>
            </w:pPr>
          </w:p>
        </w:tc>
        <w:tc>
          <w:tcPr>
            <w:tcW w:w="2726" w:type="pct"/>
            <w:vMerge/>
            <w:tcBorders>
              <w:left w:val="single" w:sz="4" w:space="0" w:color="auto"/>
              <w:bottom w:val="single" w:sz="4" w:space="0" w:color="auto"/>
              <w:right w:val="single" w:sz="4" w:space="0" w:color="auto"/>
            </w:tcBorders>
            <w:shd w:val="clear" w:color="auto" w:fill="D9D9D9"/>
            <w:vAlign w:val="center"/>
          </w:tcPr>
          <w:p w:rsidR="004C5879" w:rsidRPr="002721B8" w:rsidRDefault="004C5879" w:rsidP="004C5879">
            <w:pPr>
              <w:widowControl w:val="0"/>
              <w:spacing w:after="0" w:line="240" w:lineRule="auto"/>
              <w:ind w:right="51"/>
              <w:jc w:val="center"/>
              <w:rPr>
                <w:rFonts w:ascii="Times New Roman" w:eastAsia="Times New Roman" w:hAnsi="Times New Roman" w:cs="Times New Roman"/>
                <w:b/>
                <w:color w:val="000000" w:themeColor="text1"/>
                <w:sz w:val="16"/>
                <w:szCs w:val="16"/>
                <w:lang w:eastAsia="pl-PL"/>
              </w:rPr>
            </w:pPr>
          </w:p>
        </w:tc>
        <w:tc>
          <w:tcPr>
            <w:tcW w:w="1060" w:type="pct"/>
            <w:tcBorders>
              <w:top w:val="single" w:sz="4" w:space="0" w:color="auto"/>
              <w:left w:val="single" w:sz="4" w:space="0" w:color="auto"/>
              <w:bottom w:val="single" w:sz="4" w:space="0" w:color="auto"/>
              <w:right w:val="single" w:sz="4" w:space="0" w:color="auto"/>
            </w:tcBorders>
            <w:shd w:val="clear" w:color="auto" w:fill="D9D9D9"/>
            <w:vAlign w:val="center"/>
          </w:tcPr>
          <w:p w:rsidR="004C5879" w:rsidRPr="002721B8" w:rsidRDefault="004C5879" w:rsidP="004C5879">
            <w:pPr>
              <w:widowControl w:val="0"/>
              <w:spacing w:after="0" w:line="240" w:lineRule="auto"/>
              <w:ind w:right="51"/>
              <w:jc w:val="center"/>
              <w:rPr>
                <w:rFonts w:ascii="Times New Roman" w:eastAsia="Times New Roman" w:hAnsi="Times New Roman" w:cs="Times New Roman"/>
                <w:b/>
                <w:color w:val="000000" w:themeColor="text1"/>
                <w:sz w:val="16"/>
                <w:szCs w:val="16"/>
                <w:lang w:eastAsia="pl-PL"/>
              </w:rPr>
            </w:pPr>
            <w:r w:rsidRPr="002721B8">
              <w:rPr>
                <w:rFonts w:ascii="Times New Roman" w:eastAsia="Times New Roman" w:hAnsi="Times New Roman" w:cs="Times New Roman"/>
                <w:b/>
                <w:color w:val="000000" w:themeColor="text1"/>
                <w:sz w:val="16"/>
                <w:szCs w:val="16"/>
                <w:lang w:eastAsia="pl-PL"/>
              </w:rPr>
              <w:t>od</w:t>
            </w:r>
          </w:p>
        </w:tc>
        <w:tc>
          <w:tcPr>
            <w:tcW w:w="901" w:type="pct"/>
            <w:tcBorders>
              <w:top w:val="single" w:sz="4" w:space="0" w:color="auto"/>
              <w:left w:val="single" w:sz="4" w:space="0" w:color="auto"/>
              <w:bottom w:val="single" w:sz="4" w:space="0" w:color="auto"/>
            </w:tcBorders>
            <w:shd w:val="clear" w:color="auto" w:fill="D9D9D9"/>
            <w:vAlign w:val="center"/>
          </w:tcPr>
          <w:p w:rsidR="004C5879" w:rsidRPr="002721B8" w:rsidRDefault="004C5879" w:rsidP="004C5879">
            <w:pPr>
              <w:widowControl w:val="0"/>
              <w:spacing w:after="0" w:line="240" w:lineRule="auto"/>
              <w:ind w:right="51"/>
              <w:jc w:val="center"/>
              <w:rPr>
                <w:rFonts w:ascii="Times New Roman" w:eastAsia="Times New Roman" w:hAnsi="Times New Roman" w:cs="Times New Roman"/>
                <w:b/>
                <w:color w:val="000000" w:themeColor="text1"/>
                <w:sz w:val="16"/>
                <w:szCs w:val="16"/>
                <w:lang w:eastAsia="pl-PL"/>
              </w:rPr>
            </w:pPr>
            <w:r w:rsidRPr="002721B8">
              <w:rPr>
                <w:rFonts w:ascii="Times New Roman" w:eastAsia="Times New Roman" w:hAnsi="Times New Roman" w:cs="Times New Roman"/>
                <w:b/>
                <w:color w:val="000000" w:themeColor="text1"/>
                <w:sz w:val="16"/>
                <w:szCs w:val="16"/>
                <w:lang w:eastAsia="pl-PL"/>
              </w:rPr>
              <w:t>do</w:t>
            </w:r>
          </w:p>
        </w:tc>
      </w:tr>
      <w:tr w:rsidR="004C5879" w:rsidRPr="002721B8" w:rsidTr="00BE7836">
        <w:trPr>
          <w:trHeight w:val="377"/>
        </w:trPr>
        <w:tc>
          <w:tcPr>
            <w:tcW w:w="313" w:type="pct"/>
            <w:tcBorders>
              <w:top w:val="single" w:sz="4" w:space="0" w:color="auto"/>
              <w:bottom w:val="single" w:sz="4" w:space="0" w:color="auto"/>
              <w:right w:val="single" w:sz="4" w:space="0" w:color="auto"/>
            </w:tcBorders>
          </w:tcPr>
          <w:p w:rsidR="004C5879" w:rsidRPr="002721B8" w:rsidRDefault="004C5879" w:rsidP="004C5879">
            <w:pPr>
              <w:widowControl w:val="0"/>
              <w:spacing w:after="0" w:line="240" w:lineRule="auto"/>
              <w:ind w:right="51"/>
              <w:jc w:val="both"/>
              <w:rPr>
                <w:rFonts w:ascii="Times New Roman" w:eastAsia="Times New Roman" w:hAnsi="Times New Roman" w:cs="Times New Roman"/>
                <w:color w:val="000000" w:themeColor="text1"/>
                <w:lang w:eastAsia="pl-PL"/>
              </w:rPr>
            </w:pPr>
          </w:p>
        </w:tc>
        <w:tc>
          <w:tcPr>
            <w:tcW w:w="2726" w:type="pct"/>
            <w:tcBorders>
              <w:top w:val="single" w:sz="4" w:space="0" w:color="auto"/>
              <w:left w:val="single" w:sz="4" w:space="0" w:color="auto"/>
              <w:bottom w:val="single" w:sz="4" w:space="0" w:color="auto"/>
              <w:right w:val="single" w:sz="4" w:space="0" w:color="auto"/>
            </w:tcBorders>
          </w:tcPr>
          <w:p w:rsidR="004C5879" w:rsidRPr="002721B8" w:rsidRDefault="004C5879" w:rsidP="004C5879">
            <w:pPr>
              <w:widowControl w:val="0"/>
              <w:spacing w:after="0" w:line="240" w:lineRule="auto"/>
              <w:ind w:right="51"/>
              <w:jc w:val="both"/>
              <w:rPr>
                <w:rFonts w:ascii="Times New Roman" w:eastAsia="Times New Roman" w:hAnsi="Times New Roman" w:cs="Times New Roman"/>
                <w:color w:val="000000" w:themeColor="text1"/>
                <w:lang w:eastAsia="pl-PL"/>
              </w:rPr>
            </w:pPr>
          </w:p>
        </w:tc>
        <w:tc>
          <w:tcPr>
            <w:tcW w:w="1060" w:type="pct"/>
            <w:tcBorders>
              <w:top w:val="single" w:sz="4" w:space="0" w:color="auto"/>
              <w:left w:val="single" w:sz="4" w:space="0" w:color="auto"/>
              <w:bottom w:val="single" w:sz="4" w:space="0" w:color="auto"/>
              <w:right w:val="single" w:sz="4" w:space="0" w:color="auto"/>
            </w:tcBorders>
          </w:tcPr>
          <w:p w:rsidR="004C5879" w:rsidRPr="002721B8" w:rsidRDefault="004C5879" w:rsidP="004C5879">
            <w:pPr>
              <w:widowControl w:val="0"/>
              <w:spacing w:after="0" w:line="240" w:lineRule="auto"/>
              <w:ind w:right="51"/>
              <w:jc w:val="both"/>
              <w:rPr>
                <w:rFonts w:ascii="Times New Roman" w:eastAsia="Times New Roman" w:hAnsi="Times New Roman" w:cs="Times New Roman"/>
                <w:color w:val="000000" w:themeColor="text1"/>
                <w:lang w:eastAsia="pl-PL"/>
              </w:rPr>
            </w:pPr>
          </w:p>
        </w:tc>
        <w:tc>
          <w:tcPr>
            <w:tcW w:w="901" w:type="pct"/>
            <w:tcBorders>
              <w:top w:val="single" w:sz="4" w:space="0" w:color="auto"/>
              <w:left w:val="single" w:sz="4" w:space="0" w:color="auto"/>
              <w:bottom w:val="single" w:sz="4" w:space="0" w:color="auto"/>
            </w:tcBorders>
          </w:tcPr>
          <w:p w:rsidR="004C5879" w:rsidRPr="002721B8" w:rsidRDefault="004C5879" w:rsidP="004C5879">
            <w:pPr>
              <w:widowControl w:val="0"/>
              <w:spacing w:after="0" w:line="240" w:lineRule="auto"/>
              <w:ind w:right="51"/>
              <w:jc w:val="both"/>
              <w:rPr>
                <w:rFonts w:ascii="Times New Roman" w:eastAsia="Times New Roman" w:hAnsi="Times New Roman" w:cs="Times New Roman"/>
                <w:color w:val="000000" w:themeColor="text1"/>
                <w:lang w:eastAsia="pl-PL"/>
              </w:rPr>
            </w:pPr>
          </w:p>
        </w:tc>
      </w:tr>
      <w:tr w:rsidR="004C5879" w:rsidRPr="002721B8" w:rsidTr="00BE7836">
        <w:trPr>
          <w:trHeight w:val="332"/>
        </w:trPr>
        <w:tc>
          <w:tcPr>
            <w:tcW w:w="313" w:type="pct"/>
            <w:tcBorders>
              <w:top w:val="single" w:sz="4" w:space="0" w:color="auto"/>
              <w:bottom w:val="single" w:sz="4" w:space="0" w:color="auto"/>
              <w:right w:val="single" w:sz="4" w:space="0" w:color="auto"/>
            </w:tcBorders>
          </w:tcPr>
          <w:p w:rsidR="004C5879" w:rsidRPr="002721B8" w:rsidRDefault="004C5879" w:rsidP="004C5879">
            <w:pPr>
              <w:widowControl w:val="0"/>
              <w:spacing w:after="0" w:line="240" w:lineRule="auto"/>
              <w:ind w:right="51"/>
              <w:jc w:val="both"/>
              <w:rPr>
                <w:rFonts w:ascii="Times New Roman" w:eastAsia="Times New Roman" w:hAnsi="Times New Roman" w:cs="Times New Roman"/>
                <w:color w:val="000000" w:themeColor="text1"/>
                <w:lang w:eastAsia="pl-PL"/>
              </w:rPr>
            </w:pPr>
          </w:p>
        </w:tc>
        <w:tc>
          <w:tcPr>
            <w:tcW w:w="2726" w:type="pct"/>
            <w:tcBorders>
              <w:top w:val="single" w:sz="4" w:space="0" w:color="auto"/>
              <w:left w:val="single" w:sz="4" w:space="0" w:color="auto"/>
              <w:bottom w:val="single" w:sz="4" w:space="0" w:color="auto"/>
              <w:right w:val="single" w:sz="4" w:space="0" w:color="auto"/>
            </w:tcBorders>
          </w:tcPr>
          <w:p w:rsidR="004C5879" w:rsidRPr="002721B8" w:rsidRDefault="004C5879" w:rsidP="004C5879">
            <w:pPr>
              <w:widowControl w:val="0"/>
              <w:spacing w:after="0" w:line="240" w:lineRule="auto"/>
              <w:ind w:right="51"/>
              <w:jc w:val="both"/>
              <w:rPr>
                <w:rFonts w:ascii="Times New Roman" w:eastAsia="Times New Roman" w:hAnsi="Times New Roman" w:cs="Times New Roman"/>
                <w:color w:val="000000" w:themeColor="text1"/>
                <w:lang w:eastAsia="pl-PL"/>
              </w:rPr>
            </w:pPr>
          </w:p>
        </w:tc>
        <w:tc>
          <w:tcPr>
            <w:tcW w:w="1060" w:type="pct"/>
            <w:tcBorders>
              <w:top w:val="single" w:sz="4" w:space="0" w:color="auto"/>
              <w:left w:val="single" w:sz="4" w:space="0" w:color="auto"/>
              <w:bottom w:val="single" w:sz="4" w:space="0" w:color="auto"/>
              <w:right w:val="single" w:sz="4" w:space="0" w:color="auto"/>
            </w:tcBorders>
          </w:tcPr>
          <w:p w:rsidR="004C5879" w:rsidRPr="002721B8" w:rsidRDefault="004C5879" w:rsidP="004C5879">
            <w:pPr>
              <w:widowControl w:val="0"/>
              <w:spacing w:after="0" w:line="240" w:lineRule="auto"/>
              <w:ind w:right="51"/>
              <w:jc w:val="both"/>
              <w:rPr>
                <w:rFonts w:ascii="Times New Roman" w:eastAsia="Times New Roman" w:hAnsi="Times New Roman" w:cs="Times New Roman"/>
                <w:color w:val="000000" w:themeColor="text1"/>
                <w:lang w:eastAsia="pl-PL"/>
              </w:rPr>
            </w:pPr>
          </w:p>
        </w:tc>
        <w:tc>
          <w:tcPr>
            <w:tcW w:w="901" w:type="pct"/>
            <w:tcBorders>
              <w:top w:val="single" w:sz="4" w:space="0" w:color="auto"/>
              <w:left w:val="single" w:sz="4" w:space="0" w:color="auto"/>
              <w:bottom w:val="single" w:sz="4" w:space="0" w:color="auto"/>
            </w:tcBorders>
          </w:tcPr>
          <w:p w:rsidR="004C5879" w:rsidRPr="002721B8" w:rsidRDefault="004C5879" w:rsidP="004C5879">
            <w:pPr>
              <w:widowControl w:val="0"/>
              <w:spacing w:after="0" w:line="240" w:lineRule="auto"/>
              <w:ind w:right="51"/>
              <w:jc w:val="both"/>
              <w:rPr>
                <w:rFonts w:ascii="Times New Roman" w:eastAsia="Times New Roman" w:hAnsi="Times New Roman" w:cs="Times New Roman"/>
                <w:color w:val="000000" w:themeColor="text1"/>
                <w:lang w:eastAsia="pl-PL"/>
              </w:rPr>
            </w:pPr>
          </w:p>
        </w:tc>
      </w:tr>
      <w:tr w:rsidR="004C5879" w:rsidRPr="002721B8" w:rsidTr="00BE7836">
        <w:trPr>
          <w:trHeight w:val="332"/>
        </w:trPr>
        <w:tc>
          <w:tcPr>
            <w:tcW w:w="313" w:type="pct"/>
            <w:tcBorders>
              <w:top w:val="single" w:sz="4" w:space="0" w:color="auto"/>
              <w:bottom w:val="single" w:sz="4" w:space="0" w:color="auto"/>
              <w:right w:val="single" w:sz="4" w:space="0" w:color="auto"/>
            </w:tcBorders>
          </w:tcPr>
          <w:p w:rsidR="004C5879" w:rsidRPr="002721B8" w:rsidRDefault="004C5879" w:rsidP="004C5879">
            <w:pPr>
              <w:widowControl w:val="0"/>
              <w:spacing w:after="0" w:line="240" w:lineRule="auto"/>
              <w:ind w:right="51"/>
              <w:jc w:val="both"/>
              <w:rPr>
                <w:rFonts w:ascii="Times New Roman" w:eastAsia="Times New Roman" w:hAnsi="Times New Roman" w:cs="Times New Roman"/>
                <w:color w:val="000000" w:themeColor="text1"/>
                <w:lang w:eastAsia="pl-PL"/>
              </w:rPr>
            </w:pPr>
          </w:p>
        </w:tc>
        <w:tc>
          <w:tcPr>
            <w:tcW w:w="2726" w:type="pct"/>
            <w:tcBorders>
              <w:top w:val="single" w:sz="4" w:space="0" w:color="auto"/>
              <w:left w:val="single" w:sz="4" w:space="0" w:color="auto"/>
              <w:bottom w:val="single" w:sz="4" w:space="0" w:color="auto"/>
              <w:right w:val="single" w:sz="4" w:space="0" w:color="auto"/>
            </w:tcBorders>
          </w:tcPr>
          <w:p w:rsidR="004C5879" w:rsidRPr="002721B8" w:rsidRDefault="004C5879" w:rsidP="004C5879">
            <w:pPr>
              <w:widowControl w:val="0"/>
              <w:spacing w:after="0" w:line="240" w:lineRule="auto"/>
              <w:ind w:right="51"/>
              <w:jc w:val="both"/>
              <w:rPr>
                <w:rFonts w:ascii="Times New Roman" w:eastAsia="Times New Roman" w:hAnsi="Times New Roman" w:cs="Times New Roman"/>
                <w:color w:val="000000" w:themeColor="text1"/>
                <w:lang w:eastAsia="pl-PL"/>
              </w:rPr>
            </w:pPr>
          </w:p>
        </w:tc>
        <w:tc>
          <w:tcPr>
            <w:tcW w:w="1060" w:type="pct"/>
            <w:tcBorders>
              <w:top w:val="single" w:sz="4" w:space="0" w:color="auto"/>
              <w:left w:val="single" w:sz="4" w:space="0" w:color="auto"/>
              <w:bottom w:val="single" w:sz="4" w:space="0" w:color="auto"/>
              <w:right w:val="single" w:sz="4" w:space="0" w:color="auto"/>
            </w:tcBorders>
          </w:tcPr>
          <w:p w:rsidR="004C5879" w:rsidRPr="002721B8" w:rsidRDefault="004C5879" w:rsidP="004C5879">
            <w:pPr>
              <w:widowControl w:val="0"/>
              <w:spacing w:after="0" w:line="240" w:lineRule="auto"/>
              <w:ind w:right="51"/>
              <w:jc w:val="both"/>
              <w:rPr>
                <w:rFonts w:ascii="Times New Roman" w:eastAsia="Times New Roman" w:hAnsi="Times New Roman" w:cs="Times New Roman"/>
                <w:color w:val="000000" w:themeColor="text1"/>
                <w:lang w:eastAsia="pl-PL"/>
              </w:rPr>
            </w:pPr>
          </w:p>
        </w:tc>
        <w:tc>
          <w:tcPr>
            <w:tcW w:w="901" w:type="pct"/>
            <w:tcBorders>
              <w:top w:val="single" w:sz="4" w:space="0" w:color="auto"/>
              <w:left w:val="single" w:sz="4" w:space="0" w:color="auto"/>
              <w:bottom w:val="single" w:sz="4" w:space="0" w:color="auto"/>
            </w:tcBorders>
          </w:tcPr>
          <w:p w:rsidR="004C5879" w:rsidRPr="002721B8" w:rsidRDefault="004C5879" w:rsidP="004C5879">
            <w:pPr>
              <w:widowControl w:val="0"/>
              <w:spacing w:after="0" w:line="240" w:lineRule="auto"/>
              <w:ind w:right="51"/>
              <w:jc w:val="both"/>
              <w:rPr>
                <w:rFonts w:ascii="Times New Roman" w:eastAsia="Times New Roman" w:hAnsi="Times New Roman" w:cs="Times New Roman"/>
                <w:color w:val="000000" w:themeColor="text1"/>
                <w:lang w:eastAsia="pl-PL"/>
              </w:rPr>
            </w:pPr>
          </w:p>
        </w:tc>
      </w:tr>
    </w:tbl>
    <w:p w:rsidR="00525066" w:rsidRDefault="00525066" w:rsidP="004C5879">
      <w:pPr>
        <w:widowControl w:val="0"/>
        <w:tabs>
          <w:tab w:val="left" w:pos="426"/>
        </w:tabs>
        <w:spacing w:after="0" w:line="240" w:lineRule="auto"/>
        <w:ind w:right="51"/>
        <w:jc w:val="both"/>
        <w:rPr>
          <w:rFonts w:ascii="Times New Roman" w:eastAsia="Times New Roman" w:hAnsi="Times New Roman" w:cs="Times New Roman"/>
          <w:color w:val="000000" w:themeColor="text1"/>
          <w:lang w:eastAsia="pl-PL"/>
        </w:rPr>
      </w:pPr>
    </w:p>
    <w:p w:rsidR="004C5879" w:rsidRPr="002721B8" w:rsidRDefault="001C660C" w:rsidP="00336BE3">
      <w:pPr>
        <w:widowControl w:val="0"/>
        <w:tabs>
          <w:tab w:val="left" w:pos="0"/>
        </w:tabs>
        <w:spacing w:after="0" w:line="240" w:lineRule="auto"/>
        <w:ind w:right="51"/>
        <w:jc w:val="both"/>
        <w:rPr>
          <w:rFonts w:ascii="Times New Roman" w:eastAsia="Times New Roman" w:hAnsi="Times New Roman" w:cs="Times New Roman"/>
          <w:color w:val="000000" w:themeColor="text1"/>
          <w:lang w:eastAsia="pl-PL"/>
        </w:rPr>
      </w:pPr>
      <w:r w:rsidRPr="001C660C">
        <w:rPr>
          <w:rFonts w:ascii="Times New Roman" w:eastAsia="Times New Roman" w:hAnsi="Times New Roman" w:cs="Times New Roman"/>
          <w:color w:val="000000" w:themeColor="text1"/>
          <w:lang w:eastAsia="pl-PL"/>
        </w:rPr>
        <w:t>Wykazanie, iż zastrzeżone informacje stanowią tajemnicę przedsiębiorstwa</w:t>
      </w:r>
      <w:r w:rsidR="004C5879" w:rsidRPr="002721B8">
        <w:rPr>
          <w:rFonts w:ascii="Times New Roman" w:eastAsia="Times New Roman" w:hAnsi="Times New Roman" w:cs="Times New Roman"/>
          <w:color w:val="000000" w:themeColor="text1"/>
          <w:lang w:eastAsia="pl-PL"/>
        </w:rPr>
        <w:t>:</w:t>
      </w:r>
      <w:r w:rsidR="00336BE3">
        <w:rPr>
          <w:rFonts w:ascii="Times New Roman" w:eastAsia="Times New Roman" w:hAnsi="Times New Roman" w:cs="Times New Roman"/>
          <w:color w:val="000000" w:themeColor="text1"/>
          <w:lang w:eastAsia="pl-PL"/>
        </w:rPr>
        <w:t xml:space="preserve"> </w:t>
      </w:r>
      <w:r w:rsidR="004C5879" w:rsidRPr="002721B8">
        <w:rPr>
          <w:rFonts w:ascii="Times New Roman" w:eastAsia="Times New Roman" w:hAnsi="Times New Roman" w:cs="Times New Roman"/>
          <w:color w:val="000000" w:themeColor="text1"/>
          <w:lang w:eastAsia="pl-PL"/>
        </w:rPr>
        <w:t>…………………………………………………….……………………………………………………</w:t>
      </w:r>
      <w:r w:rsidR="00336BE3">
        <w:rPr>
          <w:rFonts w:ascii="Times New Roman" w:eastAsia="Times New Roman" w:hAnsi="Times New Roman" w:cs="Times New Roman"/>
          <w:color w:val="000000" w:themeColor="text1"/>
          <w:lang w:eastAsia="pl-PL"/>
        </w:rPr>
        <w:t>..</w:t>
      </w:r>
      <w:r w:rsidR="004C5879" w:rsidRPr="002721B8">
        <w:rPr>
          <w:rFonts w:ascii="Times New Roman" w:eastAsia="Times New Roman" w:hAnsi="Times New Roman" w:cs="Times New Roman"/>
          <w:color w:val="000000" w:themeColor="text1"/>
          <w:lang w:eastAsia="pl-PL"/>
        </w:rPr>
        <w:t>……………………………………………………………………………………………………………………………………………………</w:t>
      </w:r>
      <w:r w:rsidR="00336BE3">
        <w:rPr>
          <w:rFonts w:ascii="Times New Roman" w:eastAsia="Times New Roman" w:hAnsi="Times New Roman" w:cs="Times New Roman"/>
          <w:color w:val="000000" w:themeColor="text1"/>
          <w:lang w:eastAsia="pl-PL"/>
        </w:rPr>
        <w:t>……………………………………………………………………</w:t>
      </w:r>
    </w:p>
    <w:p w:rsidR="004C5879" w:rsidRDefault="004C5879" w:rsidP="004C5879">
      <w:pPr>
        <w:spacing w:after="0" w:line="276" w:lineRule="auto"/>
        <w:jc w:val="both"/>
        <w:rPr>
          <w:rFonts w:ascii="Times New Roman" w:eastAsia="Times New Roman" w:hAnsi="Times New Roman" w:cs="Times New Roman"/>
          <w:i/>
          <w:color w:val="000000" w:themeColor="text1"/>
          <w:sz w:val="20"/>
          <w:szCs w:val="20"/>
          <w:lang w:eastAsia="pl-PL"/>
        </w:rPr>
      </w:pPr>
      <w:r w:rsidRPr="002721B8">
        <w:rPr>
          <w:rFonts w:ascii="Times New Roman" w:eastAsia="Times New Roman" w:hAnsi="Times New Roman" w:cs="Times New Roman"/>
          <w:i/>
          <w:color w:val="000000" w:themeColor="text1"/>
          <w:sz w:val="20"/>
          <w:szCs w:val="20"/>
          <w:lang w:eastAsia="pl-PL"/>
        </w:rPr>
        <w:t>W przypadku gdy żadna z informacji zawartych w ofercie nie stanowi tajemnicy przedsiębiorstwa w rozumieniu przepisów o zwalczaniu nieuczciwej konkurencji, Wykonawca nie wypełnia pkt 7.</w:t>
      </w:r>
    </w:p>
    <w:p w:rsidR="00672E44" w:rsidRPr="002721B8" w:rsidRDefault="00672E44" w:rsidP="004C5879">
      <w:pPr>
        <w:spacing w:after="0" w:line="276" w:lineRule="auto"/>
        <w:jc w:val="both"/>
        <w:rPr>
          <w:rFonts w:ascii="Times New Roman" w:eastAsia="Times New Roman" w:hAnsi="Times New Roman" w:cs="Times New Roman"/>
          <w:i/>
          <w:color w:val="000000" w:themeColor="text1"/>
          <w:sz w:val="20"/>
          <w:szCs w:val="20"/>
          <w:lang w:eastAsia="pl-PL"/>
        </w:rPr>
      </w:pPr>
    </w:p>
    <w:p w:rsidR="001C660C" w:rsidRPr="00BF744B" w:rsidRDefault="004C5879" w:rsidP="001C660C">
      <w:pPr>
        <w:pStyle w:val="Tekstpodstawowywcity0"/>
        <w:numPr>
          <w:ilvl w:val="0"/>
          <w:numId w:val="29"/>
        </w:numPr>
        <w:ind w:left="284" w:hanging="284"/>
        <w:rPr>
          <w:sz w:val="22"/>
          <w:szCs w:val="22"/>
        </w:rPr>
      </w:pPr>
      <w:r w:rsidRPr="00BF744B">
        <w:rPr>
          <w:rFonts w:eastAsia="Calibri"/>
          <w:color w:val="000000" w:themeColor="text1"/>
          <w:sz w:val="22"/>
          <w:szCs w:val="22"/>
        </w:rPr>
        <w:t xml:space="preserve">Jeżeli </w:t>
      </w:r>
      <w:r w:rsidR="001C660C" w:rsidRPr="00BF744B">
        <w:rPr>
          <w:sz w:val="22"/>
          <w:szCs w:val="22"/>
        </w:rPr>
        <w:t xml:space="preserve">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001C660C" w:rsidRPr="00BF744B">
        <w:rPr>
          <w:i/>
          <w:sz w:val="22"/>
          <w:szCs w:val="22"/>
          <w:u w:val="single"/>
        </w:rPr>
        <w:t>(wypełnić o ile dotyczy)</w:t>
      </w:r>
    </w:p>
    <w:p w:rsidR="001C660C" w:rsidRPr="00BF744B" w:rsidRDefault="001C660C" w:rsidP="001C660C">
      <w:pPr>
        <w:spacing w:after="0" w:line="240" w:lineRule="auto"/>
        <w:rPr>
          <w:rFonts w:ascii="Times New Roman" w:eastAsia="Times New Roman" w:hAnsi="Times New Roman" w:cs="Times New Roman"/>
          <w:i/>
          <w:lang w:eastAsia="pl-PL"/>
        </w:rPr>
      </w:pPr>
      <w:r w:rsidRPr="00BF744B">
        <w:rPr>
          <w:rFonts w:ascii="Times New Roman" w:eastAsia="Times New Roman" w:hAnsi="Times New Roman" w:cs="Times New Roman"/>
          <w:i/>
          <w:lang w:eastAsia="pl-PL"/>
        </w:rPr>
        <w:t>*) niepotrzebne skreślić</w:t>
      </w:r>
    </w:p>
    <w:p w:rsidR="00672E44" w:rsidRPr="00BF744B" w:rsidRDefault="00672E44" w:rsidP="00C1114B">
      <w:pPr>
        <w:spacing w:after="0" w:line="240" w:lineRule="auto"/>
        <w:rPr>
          <w:rFonts w:ascii="Times New Roman" w:eastAsia="Times New Roman" w:hAnsi="Times New Roman" w:cs="Times New Roman"/>
          <w:i/>
          <w:lang w:eastAsia="pl-PL"/>
        </w:rPr>
      </w:pPr>
    </w:p>
    <w:p w:rsidR="00525066" w:rsidRPr="001C660C" w:rsidRDefault="00525066" w:rsidP="00C1114B">
      <w:pPr>
        <w:spacing w:after="0" w:line="240" w:lineRule="auto"/>
        <w:rPr>
          <w:rFonts w:ascii="Times New Roman" w:eastAsia="Times New Roman" w:hAnsi="Times New Roman" w:cs="Times New Roman"/>
          <w:i/>
          <w:sz w:val="16"/>
          <w:szCs w:val="16"/>
          <w:lang w:eastAsia="pl-PL"/>
        </w:rPr>
      </w:pPr>
    </w:p>
    <w:p w:rsidR="001C660C" w:rsidRPr="00672E44" w:rsidRDefault="00BF744B" w:rsidP="00BF744B">
      <w:pPr>
        <w:pStyle w:val="Akapitzlist"/>
        <w:tabs>
          <w:tab w:val="num" w:pos="360"/>
        </w:tabs>
        <w:spacing w:after="0" w:afterAutospacing="0"/>
        <w:ind w:left="284" w:hanging="284"/>
        <w:jc w:val="both"/>
        <w:rPr>
          <w:rFonts w:ascii="Times New Roman" w:hAnsi="Times New Roman"/>
          <w:lang w:eastAsia="pl-PL"/>
        </w:rPr>
      </w:pPr>
      <w:r>
        <w:rPr>
          <w:rFonts w:ascii="Times New Roman" w:eastAsia="Times New Roman" w:hAnsi="Times New Roman"/>
          <w:lang w:val="pl-PL" w:eastAsia="pl-PL"/>
        </w:rPr>
        <w:t xml:space="preserve">9. </w:t>
      </w:r>
      <w:r w:rsidR="001C660C" w:rsidRPr="00672E44">
        <w:rPr>
          <w:rFonts w:ascii="Times New Roman" w:eastAsia="Times New Roman" w:hAnsi="Times New Roman"/>
          <w:lang w:eastAsia="pl-PL"/>
        </w:rPr>
        <w:t xml:space="preserve">Oświadczam, że wypełniłem obowiązki informacyjne przewidziane </w:t>
      </w:r>
      <w:r w:rsidR="001C660C" w:rsidRPr="00672E44">
        <w:rPr>
          <w:rFonts w:ascii="Times New Roman" w:hAnsi="Times New Roman"/>
          <w:lang w:eastAsia="pl-PL"/>
        </w:rPr>
        <w:t xml:space="preserve">w art. 13 lub art. 14 RODO wobec osób fizycznych, od których dane osobowe bezpośrednio lub pośrednio pozyskałem          </w:t>
      </w:r>
      <w:r w:rsidR="001C660C" w:rsidRPr="00672E44">
        <w:rPr>
          <w:rFonts w:ascii="Times New Roman" w:hAnsi="Times New Roman"/>
          <w:lang w:eastAsia="pl-PL"/>
        </w:rPr>
        <w:br/>
        <w:t>w celu ubiegania się o udzielenie zamówienia publicznego w niniejszym postępowaniu.*</w:t>
      </w:r>
    </w:p>
    <w:p w:rsidR="001C660C" w:rsidRPr="001C660C" w:rsidRDefault="001C660C" w:rsidP="00A04FA9">
      <w:pPr>
        <w:spacing w:after="0" w:line="240" w:lineRule="auto"/>
        <w:jc w:val="both"/>
        <w:rPr>
          <w:rFonts w:ascii="Times New Roman" w:eastAsia="Times New Roman" w:hAnsi="Times New Roman" w:cs="Times New Roman"/>
          <w:sz w:val="16"/>
          <w:szCs w:val="16"/>
          <w:lang w:eastAsia="pl-PL"/>
        </w:rPr>
      </w:pPr>
      <w:r w:rsidRPr="001C660C">
        <w:rPr>
          <w:rFonts w:ascii="Times New Roman" w:eastAsia="Times New Roman" w:hAnsi="Times New Roman" w:cs="Times New Roman"/>
          <w:sz w:val="18"/>
          <w:szCs w:val="18"/>
          <w:lang w:eastAsia="pl-PL"/>
        </w:rPr>
        <w:t xml:space="preserve">* </w:t>
      </w:r>
      <w:r w:rsidRPr="001C660C">
        <w:rPr>
          <w:rFonts w:ascii="Times New Roman" w:eastAsia="Times New Roman" w:hAnsi="Times New Roman" w:cs="Times New Roman"/>
          <w:sz w:val="16"/>
          <w:szCs w:val="16"/>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C660C" w:rsidRPr="001C660C" w:rsidRDefault="001C660C" w:rsidP="001C660C">
      <w:pPr>
        <w:spacing w:after="0" w:line="240" w:lineRule="auto"/>
        <w:rPr>
          <w:rFonts w:ascii="Times New Roman" w:eastAsia="Times New Roman" w:hAnsi="Times New Roman" w:cs="Times New Roman"/>
          <w:lang w:eastAsia="pl-PL"/>
        </w:rPr>
      </w:pPr>
    </w:p>
    <w:p w:rsidR="001C660C" w:rsidRPr="001C660C" w:rsidRDefault="001C660C" w:rsidP="001C660C">
      <w:pPr>
        <w:spacing w:after="0" w:line="240" w:lineRule="auto"/>
        <w:rPr>
          <w:rFonts w:ascii="Times New Roman" w:eastAsia="Times New Roman" w:hAnsi="Times New Roman" w:cs="Times New Roman"/>
          <w:lang w:eastAsia="pl-PL"/>
        </w:rPr>
      </w:pPr>
    </w:p>
    <w:p w:rsidR="001C660C" w:rsidRPr="001C660C" w:rsidRDefault="001C660C" w:rsidP="00F96EB5">
      <w:pPr>
        <w:spacing w:after="0" w:line="240" w:lineRule="auto"/>
        <w:ind w:firstLine="4962"/>
        <w:rPr>
          <w:rFonts w:ascii="Times New Roman" w:eastAsia="Times New Roman" w:hAnsi="Times New Roman" w:cs="Times New Roman"/>
          <w:lang w:eastAsia="pl-PL"/>
        </w:rPr>
      </w:pPr>
      <w:r w:rsidRPr="001C660C">
        <w:rPr>
          <w:rFonts w:ascii="Times New Roman" w:eastAsia="Times New Roman" w:hAnsi="Times New Roman" w:cs="Times New Roman"/>
          <w:lang w:eastAsia="pl-PL"/>
        </w:rPr>
        <w:t>Upełnomocniony przedstawiciel</w:t>
      </w:r>
    </w:p>
    <w:p w:rsidR="001C660C" w:rsidRPr="001C660C" w:rsidRDefault="001C660C" w:rsidP="00F96EB5">
      <w:pPr>
        <w:spacing w:after="0" w:line="240" w:lineRule="auto"/>
        <w:ind w:firstLine="4962"/>
        <w:rPr>
          <w:rFonts w:ascii="Times New Roman" w:eastAsia="Times New Roman" w:hAnsi="Times New Roman" w:cs="Times New Roman"/>
          <w:lang w:eastAsia="pl-PL"/>
        </w:rPr>
      </w:pPr>
    </w:p>
    <w:p w:rsidR="001C660C" w:rsidRPr="001C660C" w:rsidRDefault="001C660C" w:rsidP="00F96EB5">
      <w:pPr>
        <w:spacing w:after="0" w:line="240" w:lineRule="auto"/>
        <w:ind w:firstLine="4962"/>
        <w:rPr>
          <w:rFonts w:ascii="Times New Roman" w:eastAsia="Times New Roman" w:hAnsi="Times New Roman" w:cs="Times New Roman"/>
          <w:lang w:eastAsia="pl-PL"/>
        </w:rPr>
      </w:pPr>
      <w:r w:rsidRPr="001C660C">
        <w:rPr>
          <w:rFonts w:ascii="Times New Roman" w:eastAsia="Times New Roman" w:hAnsi="Times New Roman" w:cs="Times New Roman"/>
          <w:lang w:eastAsia="pl-PL"/>
        </w:rPr>
        <w:t>....................................................</w:t>
      </w:r>
    </w:p>
    <w:p w:rsidR="001C660C" w:rsidRPr="001C660C" w:rsidRDefault="001C660C" w:rsidP="00F96EB5">
      <w:pPr>
        <w:spacing w:after="0" w:line="240" w:lineRule="auto"/>
        <w:ind w:firstLine="4962"/>
        <w:rPr>
          <w:rFonts w:ascii="Times New Roman" w:eastAsia="Times New Roman" w:hAnsi="Times New Roman" w:cs="Times New Roman"/>
          <w:i/>
          <w:sz w:val="16"/>
          <w:szCs w:val="16"/>
          <w:lang w:eastAsia="pl-PL"/>
        </w:rPr>
      </w:pPr>
      <w:r w:rsidRPr="001C660C">
        <w:rPr>
          <w:rFonts w:ascii="Times New Roman" w:eastAsia="Times New Roman" w:hAnsi="Times New Roman" w:cs="Times New Roman"/>
          <w:i/>
          <w:sz w:val="16"/>
          <w:szCs w:val="16"/>
          <w:lang w:eastAsia="pl-PL"/>
        </w:rPr>
        <w:t xml:space="preserve">           ( podpis i pieczęć )</w:t>
      </w:r>
    </w:p>
    <w:p w:rsidR="001C660C" w:rsidRPr="001C660C" w:rsidRDefault="001C660C" w:rsidP="00F96EB5">
      <w:pPr>
        <w:spacing w:after="0" w:line="240" w:lineRule="auto"/>
        <w:ind w:firstLine="4962"/>
        <w:rPr>
          <w:rFonts w:ascii="Times New Roman" w:eastAsia="Times New Roman" w:hAnsi="Times New Roman" w:cs="Times New Roman"/>
          <w:i/>
          <w:sz w:val="16"/>
          <w:szCs w:val="16"/>
          <w:lang w:eastAsia="pl-PL"/>
        </w:rPr>
      </w:pPr>
    </w:p>
    <w:p w:rsidR="00C1114B" w:rsidRPr="00C1114B" w:rsidRDefault="001C660C" w:rsidP="00F96EB5">
      <w:pPr>
        <w:spacing w:after="0" w:line="240" w:lineRule="auto"/>
        <w:ind w:firstLine="4962"/>
        <w:rPr>
          <w:rFonts w:ascii="Times New Roman" w:eastAsia="Times New Roman" w:hAnsi="Times New Roman" w:cs="Times New Roman"/>
          <w:lang w:eastAsia="pl-PL"/>
        </w:rPr>
      </w:pPr>
      <w:r w:rsidRPr="001C660C">
        <w:rPr>
          <w:rFonts w:ascii="Times New Roman" w:eastAsia="Times New Roman" w:hAnsi="Times New Roman" w:cs="Times New Roman"/>
          <w:lang w:eastAsia="pl-PL"/>
        </w:rPr>
        <w:t>Data : ....................................</w:t>
      </w:r>
      <w:r w:rsidR="00C1114B">
        <w:rPr>
          <w:rFonts w:ascii="Times New Roman" w:eastAsia="Times New Roman" w:hAnsi="Times New Roman" w:cs="Times New Roman"/>
          <w:lang w:eastAsia="pl-PL"/>
        </w:rPr>
        <w:t>....</w:t>
      </w:r>
    </w:p>
    <w:p w:rsidR="00672E44" w:rsidRDefault="00672E44" w:rsidP="00F96EB5">
      <w:pPr>
        <w:spacing w:after="0" w:line="240" w:lineRule="auto"/>
        <w:ind w:firstLine="4962"/>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p w:rsidR="00F96EB5" w:rsidRDefault="00F96EB5" w:rsidP="004C5879">
      <w:pPr>
        <w:spacing w:after="0" w:line="240" w:lineRule="auto"/>
        <w:rPr>
          <w:rFonts w:ascii="Times New Roman" w:eastAsia="Times New Roman" w:hAnsi="Times New Roman" w:cs="Times New Roman"/>
          <w:color w:val="FF0000"/>
          <w:szCs w:val="20"/>
          <w:lang w:eastAsia="pl-PL"/>
        </w:rPr>
      </w:pPr>
    </w:p>
    <w:p w:rsidR="00F96EB5" w:rsidRDefault="00F96EB5" w:rsidP="004C5879">
      <w:pPr>
        <w:spacing w:after="0" w:line="240" w:lineRule="auto"/>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4C5879" w:rsidRPr="002721B8" w:rsidTr="00BE7836">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4C5879" w:rsidRPr="002721B8" w:rsidRDefault="004C5879" w:rsidP="004C5879">
            <w:pPr>
              <w:spacing w:after="0" w:line="240" w:lineRule="auto"/>
              <w:rPr>
                <w:rFonts w:ascii="Times New Roman" w:eastAsia="Times New Roman" w:hAnsi="Times New Roman" w:cs="Times New Roman"/>
                <w:color w:val="000000" w:themeColor="text1"/>
                <w:sz w:val="20"/>
                <w:szCs w:val="20"/>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4C5879" w:rsidRPr="002721B8" w:rsidRDefault="004C5879" w:rsidP="004C5879">
            <w:pPr>
              <w:spacing w:after="0" w:line="240" w:lineRule="auto"/>
              <w:jc w:val="center"/>
              <w:rPr>
                <w:rFonts w:ascii="Times New Roman" w:eastAsia="Times New Roman" w:hAnsi="Times New Roman" w:cs="Times New Roman"/>
                <w:b/>
                <w:color w:val="000000" w:themeColor="text1"/>
                <w:sz w:val="20"/>
                <w:szCs w:val="20"/>
                <w:lang w:eastAsia="pl-PL"/>
              </w:rPr>
            </w:pPr>
          </w:p>
        </w:tc>
      </w:tr>
      <w:tr w:rsidR="004C5879" w:rsidRPr="002721B8" w:rsidTr="00BE7836">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4C5879" w:rsidRPr="002721B8" w:rsidRDefault="004C5879" w:rsidP="004C5879">
            <w:pPr>
              <w:spacing w:after="0" w:line="240" w:lineRule="auto"/>
              <w:rPr>
                <w:rFonts w:ascii="Times New Roman" w:eastAsia="Times New Roman" w:hAnsi="Times New Roman" w:cs="Times New Roman"/>
                <w:color w:val="000000" w:themeColor="text1"/>
                <w:sz w:val="20"/>
                <w:szCs w:val="20"/>
                <w:lang w:eastAsia="pl-PL"/>
              </w:rPr>
            </w:pPr>
          </w:p>
        </w:tc>
        <w:tc>
          <w:tcPr>
            <w:tcW w:w="2126" w:type="dxa"/>
            <w:tcBorders>
              <w:top w:val="single" w:sz="6" w:space="0" w:color="auto"/>
              <w:left w:val="single" w:sz="6" w:space="0" w:color="auto"/>
              <w:bottom w:val="single" w:sz="6" w:space="0" w:color="auto"/>
              <w:right w:val="single" w:sz="6" w:space="0" w:color="auto"/>
            </w:tcBorders>
          </w:tcPr>
          <w:p w:rsidR="004C5879" w:rsidRPr="002721B8" w:rsidRDefault="004C5879" w:rsidP="004C5879">
            <w:pPr>
              <w:spacing w:after="0" w:line="240" w:lineRule="auto"/>
              <w:jc w:val="center"/>
              <w:rPr>
                <w:rFonts w:ascii="Times New Roman" w:eastAsia="Times New Roman" w:hAnsi="Times New Roman" w:cs="Times New Roman"/>
                <w:color w:val="000000" w:themeColor="text1"/>
                <w:sz w:val="20"/>
                <w:szCs w:val="20"/>
                <w:lang w:eastAsia="pl-PL"/>
              </w:rPr>
            </w:pPr>
            <w:r w:rsidRPr="002721B8">
              <w:rPr>
                <w:rFonts w:ascii="Times New Roman" w:eastAsia="Times New Roman" w:hAnsi="Times New Roman" w:cs="Times New Roman"/>
                <w:color w:val="000000" w:themeColor="text1"/>
                <w:sz w:val="20"/>
                <w:szCs w:val="20"/>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4C5879" w:rsidRPr="002721B8" w:rsidRDefault="004C5879" w:rsidP="004C5879">
            <w:pPr>
              <w:spacing w:after="0" w:line="240" w:lineRule="auto"/>
              <w:jc w:val="center"/>
              <w:rPr>
                <w:rFonts w:ascii="Times New Roman" w:eastAsia="Times New Roman" w:hAnsi="Times New Roman" w:cs="Times New Roman"/>
                <w:color w:val="000000" w:themeColor="text1"/>
                <w:sz w:val="20"/>
                <w:szCs w:val="20"/>
                <w:lang w:eastAsia="pl-PL"/>
              </w:rPr>
            </w:pPr>
          </w:p>
        </w:tc>
      </w:tr>
      <w:tr w:rsidR="004C5879" w:rsidRPr="002721B8" w:rsidTr="00BE7836">
        <w:trPr>
          <w:cantSplit/>
          <w:trHeight w:val="765"/>
        </w:trPr>
        <w:tc>
          <w:tcPr>
            <w:tcW w:w="5457" w:type="dxa"/>
            <w:vMerge/>
            <w:tcBorders>
              <w:top w:val="single" w:sz="6" w:space="0" w:color="auto"/>
              <w:left w:val="single" w:sz="6" w:space="0" w:color="auto"/>
              <w:bottom w:val="single" w:sz="6" w:space="0" w:color="auto"/>
              <w:right w:val="single" w:sz="6" w:space="0" w:color="auto"/>
            </w:tcBorders>
            <w:vAlign w:val="center"/>
          </w:tcPr>
          <w:p w:rsidR="004C5879" w:rsidRPr="002721B8" w:rsidRDefault="004C5879" w:rsidP="004C5879">
            <w:pPr>
              <w:spacing w:after="0" w:line="240" w:lineRule="auto"/>
              <w:rPr>
                <w:rFonts w:ascii="Times New Roman" w:eastAsia="Times New Roman" w:hAnsi="Times New Roman" w:cs="Times New Roman"/>
                <w:color w:val="000000" w:themeColor="text1"/>
                <w:sz w:val="20"/>
                <w:szCs w:val="20"/>
                <w:lang w:eastAsia="pl-PL"/>
              </w:rPr>
            </w:pPr>
          </w:p>
        </w:tc>
        <w:tc>
          <w:tcPr>
            <w:tcW w:w="2126" w:type="dxa"/>
            <w:tcBorders>
              <w:top w:val="single" w:sz="6" w:space="0" w:color="auto"/>
              <w:left w:val="single" w:sz="6" w:space="0" w:color="auto"/>
              <w:bottom w:val="single" w:sz="6" w:space="0" w:color="auto"/>
              <w:right w:val="single" w:sz="6" w:space="0" w:color="auto"/>
            </w:tcBorders>
          </w:tcPr>
          <w:p w:rsidR="004C5879" w:rsidRPr="002721B8" w:rsidRDefault="004C5879" w:rsidP="004C5879">
            <w:pPr>
              <w:spacing w:after="0" w:line="240" w:lineRule="auto"/>
              <w:jc w:val="center"/>
              <w:rPr>
                <w:rFonts w:ascii="Times New Roman" w:eastAsia="Times New Roman" w:hAnsi="Times New Roman" w:cs="Times New Roman"/>
                <w:color w:val="000000" w:themeColor="text1"/>
                <w:sz w:val="20"/>
                <w:szCs w:val="20"/>
                <w:lang w:eastAsia="pl-PL"/>
              </w:rPr>
            </w:pPr>
            <w:r w:rsidRPr="002721B8">
              <w:rPr>
                <w:rFonts w:ascii="Times New Roman" w:eastAsia="Times New Roman" w:hAnsi="Times New Roman" w:cs="Times New Roman"/>
                <w:color w:val="000000" w:themeColor="text1"/>
                <w:sz w:val="20"/>
                <w:szCs w:val="20"/>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4C5879" w:rsidRPr="002721B8" w:rsidRDefault="004C5879" w:rsidP="004C5879">
            <w:pPr>
              <w:spacing w:after="0" w:line="240" w:lineRule="auto"/>
              <w:jc w:val="center"/>
              <w:rPr>
                <w:rFonts w:ascii="Times New Roman" w:eastAsia="Times New Roman" w:hAnsi="Times New Roman" w:cs="Times New Roman"/>
                <w:color w:val="000000" w:themeColor="text1"/>
                <w:sz w:val="20"/>
                <w:szCs w:val="20"/>
                <w:lang w:eastAsia="pl-PL"/>
              </w:rPr>
            </w:pPr>
          </w:p>
        </w:tc>
      </w:tr>
    </w:tbl>
    <w:p w:rsidR="004C5879" w:rsidRPr="002721B8" w:rsidRDefault="004C5879" w:rsidP="004C5879">
      <w:pPr>
        <w:spacing w:after="0" w:line="240" w:lineRule="auto"/>
        <w:rPr>
          <w:rFonts w:ascii="Times New Roman" w:eastAsia="Times New Roman" w:hAnsi="Times New Roman" w:cs="Times New Roman"/>
          <w:i/>
          <w:color w:val="000000" w:themeColor="text1"/>
          <w:sz w:val="20"/>
          <w:szCs w:val="20"/>
          <w:lang w:eastAsia="pl-PL"/>
        </w:rPr>
      </w:pPr>
      <w:r w:rsidRPr="002721B8">
        <w:rPr>
          <w:rFonts w:ascii="Times New Roman" w:eastAsia="Times New Roman" w:hAnsi="Times New Roman" w:cs="Times New Roman"/>
          <w:i/>
          <w:color w:val="000000" w:themeColor="text1"/>
          <w:sz w:val="20"/>
          <w:szCs w:val="20"/>
          <w:lang w:eastAsia="pl-PL"/>
        </w:rPr>
        <w:t>(pieczęć Wykonawcy)</w:t>
      </w:r>
    </w:p>
    <w:p w:rsidR="004C5879" w:rsidRPr="002721B8" w:rsidRDefault="004C5879" w:rsidP="004C5879">
      <w:pPr>
        <w:spacing w:after="0" w:line="240" w:lineRule="auto"/>
        <w:rPr>
          <w:rFonts w:ascii="Times New Roman" w:eastAsia="Times New Roman" w:hAnsi="Times New Roman" w:cs="Times New Roman"/>
          <w:b/>
          <w:color w:val="000000" w:themeColor="text1"/>
          <w:sz w:val="20"/>
          <w:szCs w:val="20"/>
          <w:lang w:eastAsia="pl-PL"/>
        </w:rPr>
      </w:pPr>
    </w:p>
    <w:p w:rsidR="004C5879" w:rsidRPr="002721B8" w:rsidRDefault="004C5879" w:rsidP="004C5879">
      <w:pPr>
        <w:spacing w:after="0" w:line="240" w:lineRule="auto"/>
        <w:jc w:val="both"/>
        <w:rPr>
          <w:rFonts w:ascii="Times New Roman" w:eastAsia="Times New Roman" w:hAnsi="Times New Roman" w:cs="Times New Roman"/>
          <w:b/>
          <w:color w:val="000000" w:themeColor="text1"/>
          <w:lang w:eastAsia="pl-PL"/>
        </w:rPr>
      </w:pPr>
      <w:r w:rsidRPr="002721B8">
        <w:rPr>
          <w:rFonts w:ascii="Times New Roman" w:eastAsia="Times New Roman" w:hAnsi="Times New Roman" w:cs="Times New Roman"/>
          <w:b/>
          <w:color w:val="000000" w:themeColor="text1"/>
          <w:lang w:eastAsia="pl-PL"/>
        </w:rPr>
        <w:t>ZAŁĄCZNIK Nr 2</w:t>
      </w:r>
    </w:p>
    <w:p w:rsidR="004C5879" w:rsidRPr="002721B8" w:rsidRDefault="004C5879" w:rsidP="004C5879">
      <w:pPr>
        <w:spacing w:after="0" w:line="240" w:lineRule="auto"/>
        <w:jc w:val="center"/>
        <w:rPr>
          <w:rFonts w:ascii="Times New Roman" w:eastAsia="Times New Roman" w:hAnsi="Times New Roman" w:cs="Times New Roman"/>
          <w:b/>
          <w:color w:val="000000" w:themeColor="text1"/>
          <w:sz w:val="24"/>
          <w:szCs w:val="24"/>
          <w:lang w:eastAsia="pl-PL"/>
        </w:rPr>
      </w:pPr>
    </w:p>
    <w:p w:rsidR="004C5879" w:rsidRPr="002721B8" w:rsidRDefault="004C5879" w:rsidP="004C5879">
      <w:pPr>
        <w:spacing w:after="0" w:line="240" w:lineRule="auto"/>
        <w:jc w:val="center"/>
        <w:rPr>
          <w:rFonts w:ascii="Times New Roman" w:eastAsia="Times New Roman" w:hAnsi="Times New Roman" w:cs="Times New Roman"/>
          <w:b/>
          <w:color w:val="000000" w:themeColor="text1"/>
          <w:sz w:val="24"/>
          <w:szCs w:val="24"/>
          <w:lang w:eastAsia="pl-PL"/>
        </w:rPr>
      </w:pPr>
      <w:r w:rsidRPr="002721B8">
        <w:rPr>
          <w:rFonts w:ascii="Times New Roman" w:eastAsia="Times New Roman" w:hAnsi="Times New Roman" w:cs="Times New Roman"/>
          <w:b/>
          <w:color w:val="000000" w:themeColor="text1"/>
          <w:sz w:val="24"/>
          <w:szCs w:val="24"/>
          <w:lang w:eastAsia="pl-PL"/>
        </w:rPr>
        <w:t xml:space="preserve">Oświadczenie Wykonawcy </w:t>
      </w:r>
    </w:p>
    <w:p w:rsidR="004C5879" w:rsidRPr="002721B8" w:rsidRDefault="004C5879" w:rsidP="004C5879">
      <w:pPr>
        <w:spacing w:after="0" w:line="240" w:lineRule="auto"/>
        <w:jc w:val="center"/>
        <w:rPr>
          <w:rFonts w:ascii="Times New Roman" w:eastAsia="Times New Roman" w:hAnsi="Times New Roman" w:cs="Times New Roman"/>
          <w:b/>
          <w:color w:val="000000" w:themeColor="text1"/>
          <w:sz w:val="24"/>
          <w:szCs w:val="24"/>
          <w:lang w:eastAsia="pl-PL"/>
        </w:rPr>
      </w:pPr>
      <w:r w:rsidRPr="002721B8">
        <w:rPr>
          <w:rFonts w:ascii="Times New Roman" w:eastAsia="Times New Roman" w:hAnsi="Times New Roman" w:cs="Times New Roman"/>
          <w:b/>
          <w:color w:val="000000" w:themeColor="text1"/>
          <w:sz w:val="24"/>
          <w:szCs w:val="24"/>
          <w:lang w:eastAsia="pl-PL"/>
        </w:rPr>
        <w:t xml:space="preserve">składane na podstawie art. 25a ust. 1 ustawy z dnia 29 stycznia 2004 r. </w:t>
      </w:r>
      <w:r w:rsidRPr="002721B8">
        <w:rPr>
          <w:rFonts w:ascii="Times New Roman" w:eastAsia="Times New Roman" w:hAnsi="Times New Roman" w:cs="Times New Roman"/>
          <w:b/>
          <w:color w:val="000000" w:themeColor="text1"/>
          <w:sz w:val="24"/>
          <w:szCs w:val="24"/>
          <w:lang w:eastAsia="pl-PL"/>
        </w:rPr>
        <w:br/>
        <w:t xml:space="preserve">Prawo zamówień publicznych (dalej jako: ustawa Pzp), </w:t>
      </w:r>
    </w:p>
    <w:p w:rsidR="004C5879" w:rsidRPr="002721B8" w:rsidRDefault="004C5879" w:rsidP="004C5879">
      <w:pPr>
        <w:spacing w:before="120" w:after="0" w:line="360" w:lineRule="auto"/>
        <w:jc w:val="both"/>
        <w:rPr>
          <w:rFonts w:ascii="Times New Roman" w:eastAsia="Times New Roman" w:hAnsi="Times New Roman" w:cs="Times New Roman"/>
          <w:b/>
          <w:color w:val="000000" w:themeColor="text1"/>
          <w:sz w:val="24"/>
          <w:szCs w:val="24"/>
          <w:lang w:eastAsia="pl-PL"/>
        </w:rPr>
      </w:pPr>
      <w:r w:rsidRPr="002721B8">
        <w:rPr>
          <w:rFonts w:ascii="Times New Roman" w:eastAsia="Times New Roman" w:hAnsi="Times New Roman" w:cs="Times New Roman"/>
          <w:b/>
          <w:color w:val="000000" w:themeColor="text1"/>
          <w:sz w:val="24"/>
          <w:szCs w:val="24"/>
          <w:lang w:eastAsia="pl-PL"/>
        </w:rPr>
        <w:t>DOTYCZĄCE PRZESŁANEK WYKLUCZENIA Z POSTĘPOWANIA</w:t>
      </w:r>
    </w:p>
    <w:p w:rsidR="00F21F3B" w:rsidRPr="00F21F3B" w:rsidRDefault="004C5879" w:rsidP="00F21F3B">
      <w:pPr>
        <w:suppressAutoHyphens/>
        <w:autoSpaceDN w:val="0"/>
        <w:spacing w:after="0" w:line="240" w:lineRule="auto"/>
        <w:jc w:val="both"/>
        <w:textAlignment w:val="baseline"/>
        <w:rPr>
          <w:rFonts w:ascii="Times New Roman" w:eastAsia="Times New Roman" w:hAnsi="Times New Roman" w:cs="Times New Roman"/>
          <w:kern w:val="3"/>
          <w:lang w:val="en-GB" w:eastAsia="zh-CN"/>
        </w:rPr>
      </w:pPr>
      <w:r w:rsidRPr="002721B8">
        <w:rPr>
          <w:rFonts w:ascii="Times New Roman" w:eastAsia="Times New Roman" w:hAnsi="Times New Roman" w:cs="Times New Roman"/>
          <w:b/>
          <w:bCs/>
          <w:color w:val="000000" w:themeColor="text1"/>
          <w:lang w:eastAsia="pl-PL"/>
        </w:rPr>
        <w:t xml:space="preserve">Na potrzeby postępowania o udzielenie zamówienia publicznego pn. </w:t>
      </w:r>
      <w:r w:rsidR="00F21F3B" w:rsidRPr="00F21F3B">
        <w:rPr>
          <w:rFonts w:ascii="Times New Roman" w:hAnsi="Times New Roman" w:cs="Times New Roman"/>
          <w:b/>
        </w:rPr>
        <w:t>,,Czyszczenie przewodów kominowych w budynkach administrowanych przez Zakład Gospodarki Mieszkaniowej ADM 1 w Rybniku”</w:t>
      </w:r>
    </w:p>
    <w:p w:rsidR="00387190" w:rsidRPr="002A1C31" w:rsidRDefault="00387190" w:rsidP="00387190">
      <w:pPr>
        <w:widowControl w:val="0"/>
        <w:tabs>
          <w:tab w:val="left" w:pos="284"/>
          <w:tab w:val="left" w:pos="3510"/>
        </w:tabs>
        <w:spacing w:after="0" w:line="240" w:lineRule="auto"/>
        <w:rPr>
          <w:rFonts w:ascii="Times New Roman" w:eastAsia="Times New Roman" w:hAnsi="Times New Roman" w:cs="Times New Roman"/>
          <w:b/>
          <w:bCs/>
          <w:i/>
          <w:color w:val="FF0000"/>
          <w:sz w:val="20"/>
          <w:szCs w:val="20"/>
          <w:lang w:eastAsia="pl-PL"/>
        </w:rPr>
      </w:pPr>
    </w:p>
    <w:p w:rsidR="004C5879" w:rsidRPr="002721B8" w:rsidRDefault="004C5879" w:rsidP="004C5879">
      <w:pPr>
        <w:spacing w:after="0" w:line="360" w:lineRule="auto"/>
        <w:jc w:val="both"/>
        <w:rPr>
          <w:rFonts w:ascii="Times New Roman" w:eastAsia="Times New Roman" w:hAnsi="Times New Roman" w:cs="Times New Roman"/>
          <w:b/>
          <w:bCs/>
          <w:color w:val="000000" w:themeColor="text1"/>
          <w:lang w:eastAsia="pl-PL"/>
        </w:rPr>
      </w:pPr>
      <w:r w:rsidRPr="002721B8">
        <w:rPr>
          <w:rFonts w:ascii="Times New Roman" w:eastAsia="Times New Roman" w:hAnsi="Times New Roman" w:cs="Times New Roman"/>
          <w:b/>
          <w:bCs/>
          <w:color w:val="000000" w:themeColor="text1"/>
          <w:lang w:eastAsia="pl-PL"/>
        </w:rPr>
        <w:t>oświadczam co następuje:</w:t>
      </w:r>
    </w:p>
    <w:p w:rsidR="004C5879" w:rsidRPr="002721B8" w:rsidRDefault="004C5879" w:rsidP="004C5879">
      <w:pPr>
        <w:shd w:val="clear" w:color="auto" w:fill="BFBFBF"/>
        <w:spacing w:after="0" w:line="360" w:lineRule="auto"/>
        <w:jc w:val="center"/>
        <w:rPr>
          <w:rFonts w:ascii="Times New Roman" w:eastAsia="Times New Roman" w:hAnsi="Times New Roman" w:cs="Times New Roman"/>
          <w:b/>
          <w:color w:val="000000" w:themeColor="text1"/>
          <w:sz w:val="20"/>
          <w:szCs w:val="20"/>
          <w:lang w:eastAsia="pl-PL"/>
        </w:rPr>
      </w:pPr>
      <w:r w:rsidRPr="002721B8">
        <w:rPr>
          <w:rFonts w:ascii="Times New Roman" w:eastAsia="Times New Roman" w:hAnsi="Times New Roman" w:cs="Times New Roman"/>
          <w:b/>
          <w:color w:val="000000" w:themeColor="text1"/>
          <w:sz w:val="20"/>
          <w:szCs w:val="20"/>
          <w:lang w:eastAsia="pl-PL"/>
        </w:rPr>
        <w:t>OŚWIADCZENIA DOTYCZĄCE WYKONAWCY:</w:t>
      </w:r>
    </w:p>
    <w:p w:rsidR="004C5879" w:rsidRPr="002721B8" w:rsidRDefault="004C5879" w:rsidP="004C5879">
      <w:pPr>
        <w:spacing w:before="120" w:after="0" w:line="360" w:lineRule="auto"/>
        <w:contextualSpacing/>
        <w:jc w:val="both"/>
        <w:rPr>
          <w:rFonts w:ascii="Times New Roman" w:eastAsia="Calibri" w:hAnsi="Times New Roman" w:cs="Times New Roman"/>
          <w:color w:val="000000" w:themeColor="text1"/>
          <w:sz w:val="20"/>
          <w:szCs w:val="20"/>
        </w:rPr>
      </w:pPr>
      <w:r w:rsidRPr="002721B8">
        <w:rPr>
          <w:rFonts w:ascii="Times New Roman" w:eastAsia="Calibri" w:hAnsi="Times New Roman" w:cs="Times New Roman"/>
          <w:color w:val="000000" w:themeColor="text1"/>
          <w:sz w:val="20"/>
          <w:szCs w:val="20"/>
        </w:rPr>
        <w:t>Oświadczam, że nie podlegam wykluczeniu z postępowania na podstawie art. 24 ust 1 pkt 12-23 ustawy Pzp.</w:t>
      </w:r>
    </w:p>
    <w:p w:rsidR="004C5879" w:rsidRPr="002721B8" w:rsidRDefault="004C5879" w:rsidP="004C5879">
      <w:pPr>
        <w:spacing w:after="0" w:line="360" w:lineRule="auto"/>
        <w:jc w:val="both"/>
        <w:rPr>
          <w:rFonts w:ascii="Times New Roman" w:eastAsia="Times New Roman" w:hAnsi="Times New Roman" w:cs="Times New Roman"/>
          <w:i/>
          <w:color w:val="000000" w:themeColor="text1"/>
          <w:sz w:val="20"/>
          <w:szCs w:val="20"/>
          <w:lang w:eastAsia="pl-PL"/>
        </w:rPr>
      </w:pPr>
    </w:p>
    <w:p w:rsidR="004C5879" w:rsidRPr="002721B8" w:rsidRDefault="004C5879" w:rsidP="004C5879">
      <w:pPr>
        <w:spacing w:after="0" w:line="360" w:lineRule="auto"/>
        <w:jc w:val="both"/>
        <w:rPr>
          <w:rFonts w:ascii="Times New Roman" w:eastAsia="Times New Roman" w:hAnsi="Times New Roman" w:cs="Times New Roman"/>
          <w:color w:val="000000" w:themeColor="text1"/>
          <w:sz w:val="20"/>
          <w:szCs w:val="20"/>
          <w:lang w:eastAsia="pl-PL"/>
        </w:rPr>
      </w:pPr>
      <w:r w:rsidRPr="002721B8">
        <w:rPr>
          <w:rFonts w:ascii="Times New Roman" w:eastAsia="Times New Roman" w:hAnsi="Times New Roman" w:cs="Times New Roman"/>
          <w:color w:val="000000" w:themeColor="text1"/>
          <w:sz w:val="20"/>
          <w:szCs w:val="20"/>
          <w:lang w:eastAsia="pl-PL"/>
        </w:rPr>
        <w:t xml:space="preserve">…………….……. </w:t>
      </w:r>
      <w:r w:rsidRPr="002721B8">
        <w:rPr>
          <w:rFonts w:ascii="Times New Roman" w:eastAsia="Times New Roman" w:hAnsi="Times New Roman" w:cs="Times New Roman"/>
          <w:i/>
          <w:color w:val="000000" w:themeColor="text1"/>
          <w:sz w:val="16"/>
          <w:szCs w:val="16"/>
          <w:lang w:eastAsia="pl-PL"/>
        </w:rPr>
        <w:t>(miejscowość),</w:t>
      </w:r>
      <w:r w:rsidRPr="002721B8">
        <w:rPr>
          <w:rFonts w:ascii="Times New Roman" w:eastAsia="Times New Roman" w:hAnsi="Times New Roman" w:cs="Times New Roman"/>
          <w:i/>
          <w:color w:val="000000" w:themeColor="text1"/>
          <w:sz w:val="18"/>
          <w:szCs w:val="18"/>
          <w:lang w:eastAsia="pl-PL"/>
        </w:rPr>
        <w:t xml:space="preserve"> </w:t>
      </w:r>
      <w:r w:rsidRPr="002721B8">
        <w:rPr>
          <w:rFonts w:ascii="Times New Roman" w:eastAsia="Times New Roman" w:hAnsi="Times New Roman" w:cs="Times New Roman"/>
          <w:color w:val="000000" w:themeColor="text1"/>
          <w:sz w:val="20"/>
          <w:szCs w:val="20"/>
          <w:lang w:eastAsia="pl-PL"/>
        </w:rPr>
        <w:t xml:space="preserve">dnia ………….……. r. </w:t>
      </w:r>
    </w:p>
    <w:p w:rsidR="004C5879" w:rsidRPr="002721B8" w:rsidRDefault="004C5879" w:rsidP="004C5879">
      <w:pPr>
        <w:spacing w:after="0" w:line="360" w:lineRule="auto"/>
        <w:jc w:val="both"/>
        <w:rPr>
          <w:rFonts w:ascii="Times New Roman" w:eastAsia="Times New Roman" w:hAnsi="Times New Roman" w:cs="Times New Roman"/>
          <w:color w:val="000000" w:themeColor="text1"/>
          <w:sz w:val="20"/>
          <w:szCs w:val="20"/>
          <w:lang w:eastAsia="pl-PL"/>
        </w:rPr>
      </w:pP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t>…………………………………………</w:t>
      </w:r>
    </w:p>
    <w:p w:rsidR="004C5879" w:rsidRPr="002721B8" w:rsidRDefault="004C5879" w:rsidP="00F96EB5">
      <w:pPr>
        <w:spacing w:after="0" w:line="360" w:lineRule="auto"/>
        <w:ind w:left="5664" w:firstLine="708"/>
        <w:jc w:val="both"/>
        <w:rPr>
          <w:rFonts w:ascii="Times New Roman" w:eastAsia="Times New Roman" w:hAnsi="Times New Roman" w:cs="Times New Roman"/>
          <w:i/>
          <w:color w:val="000000" w:themeColor="text1"/>
          <w:sz w:val="16"/>
          <w:szCs w:val="16"/>
          <w:lang w:eastAsia="pl-PL"/>
        </w:rPr>
      </w:pPr>
      <w:r w:rsidRPr="002721B8">
        <w:rPr>
          <w:rFonts w:ascii="Times New Roman" w:eastAsia="Times New Roman" w:hAnsi="Times New Roman" w:cs="Times New Roman"/>
          <w:i/>
          <w:color w:val="000000" w:themeColor="text1"/>
          <w:sz w:val="16"/>
          <w:szCs w:val="16"/>
          <w:lang w:eastAsia="pl-PL"/>
        </w:rPr>
        <w:t>(podpis)</w:t>
      </w:r>
    </w:p>
    <w:p w:rsidR="004C5879" w:rsidRPr="002721B8" w:rsidRDefault="004C5879" w:rsidP="004C5879">
      <w:pPr>
        <w:spacing w:after="0" w:line="360" w:lineRule="auto"/>
        <w:jc w:val="both"/>
        <w:rPr>
          <w:rFonts w:ascii="Times New Roman" w:eastAsia="Times New Roman" w:hAnsi="Times New Roman" w:cs="Times New Roman"/>
          <w:color w:val="000000" w:themeColor="text1"/>
          <w:sz w:val="20"/>
          <w:szCs w:val="20"/>
          <w:lang w:eastAsia="pl-PL"/>
        </w:rPr>
      </w:pPr>
      <w:r w:rsidRPr="002721B8">
        <w:rPr>
          <w:rFonts w:ascii="Times New Roman" w:eastAsia="Times New Roman" w:hAnsi="Times New Roman" w:cs="Times New Roman"/>
          <w:color w:val="000000" w:themeColor="text1"/>
          <w:sz w:val="20"/>
          <w:szCs w:val="20"/>
          <w:lang w:eastAsia="pl-PL"/>
        </w:rPr>
        <w:t xml:space="preserve">Oświadczam, że zachodzą w stosunku do mnie podstawy wykluczenia z postępowania na podstawie art. …………. ustawy Pzp </w:t>
      </w:r>
      <w:r w:rsidRPr="002721B8">
        <w:rPr>
          <w:rFonts w:ascii="Times New Roman" w:eastAsia="Times New Roman" w:hAnsi="Times New Roman" w:cs="Times New Roman"/>
          <w:i/>
          <w:color w:val="000000" w:themeColor="text1"/>
          <w:sz w:val="20"/>
          <w:szCs w:val="20"/>
          <w:lang w:eastAsia="pl-PL"/>
        </w:rPr>
        <w:t>(podać mającą zastosowanie podstawę wykluczenia spośród wymienionych w art. 24 ust. 1 pkt 13-14, 16-20).</w:t>
      </w:r>
      <w:r w:rsidRPr="002721B8">
        <w:rPr>
          <w:rFonts w:ascii="Times New Roman" w:eastAsia="Times New Roman" w:hAnsi="Times New Roman" w:cs="Times New Roman"/>
          <w:color w:val="000000" w:themeColor="text1"/>
          <w:sz w:val="20"/>
          <w:szCs w:val="20"/>
          <w:lang w:eastAsia="pl-PL"/>
        </w:rPr>
        <w:t xml:space="preserve"> Jednocześnie oświadczam, że w związku z ww. okolicznością, na podstawie art. 24 ust. 8 ustawy Pzp podjąłem następujące środki naprawcze:</w:t>
      </w:r>
    </w:p>
    <w:p w:rsidR="004C5879" w:rsidRPr="002721B8" w:rsidRDefault="004C5879" w:rsidP="004C5879">
      <w:pPr>
        <w:spacing w:after="0" w:line="360" w:lineRule="auto"/>
        <w:jc w:val="both"/>
        <w:rPr>
          <w:rFonts w:ascii="Times New Roman" w:eastAsia="Times New Roman" w:hAnsi="Times New Roman" w:cs="Times New Roman"/>
          <w:color w:val="000000" w:themeColor="text1"/>
          <w:sz w:val="20"/>
          <w:szCs w:val="20"/>
          <w:lang w:eastAsia="pl-PL"/>
        </w:rPr>
      </w:pPr>
      <w:r w:rsidRPr="002721B8">
        <w:rPr>
          <w:rFonts w:ascii="Times New Roman" w:eastAsia="Times New Roman" w:hAnsi="Times New Roman" w:cs="Times New Roman"/>
          <w:color w:val="000000" w:themeColor="text1"/>
          <w:sz w:val="20"/>
          <w:szCs w:val="20"/>
          <w:lang w:eastAsia="pl-PL"/>
        </w:rPr>
        <w:t>…………………………………………………………………………………………..…………………...........…………………………………………………………………………………………………………………………………………………………………………………………………………………………………………</w:t>
      </w:r>
    </w:p>
    <w:p w:rsidR="004C5879" w:rsidRPr="002721B8" w:rsidRDefault="004C5879" w:rsidP="004C5879">
      <w:pPr>
        <w:spacing w:after="0" w:line="360" w:lineRule="auto"/>
        <w:jc w:val="both"/>
        <w:rPr>
          <w:rFonts w:ascii="Times New Roman" w:eastAsia="Times New Roman" w:hAnsi="Times New Roman" w:cs="Times New Roman"/>
          <w:color w:val="000000" w:themeColor="text1"/>
          <w:sz w:val="20"/>
          <w:szCs w:val="20"/>
          <w:lang w:eastAsia="pl-PL"/>
        </w:rPr>
      </w:pPr>
      <w:r w:rsidRPr="002721B8">
        <w:rPr>
          <w:rFonts w:ascii="Times New Roman" w:eastAsia="Times New Roman" w:hAnsi="Times New Roman" w:cs="Times New Roman"/>
          <w:color w:val="000000" w:themeColor="text1"/>
          <w:sz w:val="20"/>
          <w:szCs w:val="20"/>
          <w:lang w:eastAsia="pl-PL"/>
        </w:rPr>
        <w:t xml:space="preserve">…………….……. </w:t>
      </w:r>
      <w:r w:rsidRPr="002721B8">
        <w:rPr>
          <w:rFonts w:ascii="Times New Roman" w:eastAsia="Times New Roman" w:hAnsi="Times New Roman" w:cs="Times New Roman"/>
          <w:i/>
          <w:color w:val="000000" w:themeColor="text1"/>
          <w:sz w:val="16"/>
          <w:szCs w:val="16"/>
          <w:lang w:eastAsia="pl-PL"/>
        </w:rPr>
        <w:t>(miejscowość)</w:t>
      </w:r>
      <w:r w:rsidRPr="002721B8">
        <w:rPr>
          <w:rFonts w:ascii="Times New Roman" w:eastAsia="Times New Roman" w:hAnsi="Times New Roman" w:cs="Times New Roman"/>
          <w:i/>
          <w:color w:val="000000" w:themeColor="text1"/>
          <w:sz w:val="20"/>
          <w:szCs w:val="20"/>
          <w:lang w:eastAsia="pl-PL"/>
        </w:rPr>
        <w:t xml:space="preserve">, </w:t>
      </w:r>
      <w:r w:rsidRPr="002721B8">
        <w:rPr>
          <w:rFonts w:ascii="Times New Roman" w:eastAsia="Times New Roman" w:hAnsi="Times New Roman" w:cs="Times New Roman"/>
          <w:color w:val="000000" w:themeColor="text1"/>
          <w:sz w:val="20"/>
          <w:szCs w:val="20"/>
          <w:lang w:eastAsia="pl-PL"/>
        </w:rPr>
        <w:t xml:space="preserve">dnia …………………. r. </w:t>
      </w:r>
    </w:p>
    <w:p w:rsidR="004C5879" w:rsidRPr="002721B8" w:rsidRDefault="004C5879" w:rsidP="004C5879">
      <w:pPr>
        <w:spacing w:after="0" w:line="360" w:lineRule="auto"/>
        <w:jc w:val="both"/>
        <w:rPr>
          <w:rFonts w:ascii="Times New Roman" w:eastAsia="Times New Roman" w:hAnsi="Times New Roman" w:cs="Times New Roman"/>
          <w:color w:val="000000" w:themeColor="text1"/>
          <w:sz w:val="20"/>
          <w:szCs w:val="20"/>
          <w:lang w:eastAsia="pl-PL"/>
        </w:rPr>
      </w:pP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t xml:space="preserve">          …………………………………………</w:t>
      </w:r>
    </w:p>
    <w:p w:rsidR="004C5879" w:rsidRPr="002721B8" w:rsidRDefault="004C5879" w:rsidP="00F96EB5">
      <w:pPr>
        <w:spacing w:after="0" w:line="360" w:lineRule="auto"/>
        <w:ind w:left="6372" w:firstLine="708"/>
        <w:jc w:val="both"/>
        <w:rPr>
          <w:rFonts w:ascii="Times New Roman" w:eastAsia="Times New Roman" w:hAnsi="Times New Roman" w:cs="Times New Roman"/>
          <w:i/>
          <w:color w:val="000000" w:themeColor="text1"/>
          <w:sz w:val="16"/>
          <w:szCs w:val="16"/>
          <w:lang w:eastAsia="pl-PL"/>
        </w:rPr>
      </w:pPr>
      <w:r w:rsidRPr="002721B8">
        <w:rPr>
          <w:rFonts w:ascii="Times New Roman" w:eastAsia="Times New Roman" w:hAnsi="Times New Roman" w:cs="Times New Roman"/>
          <w:i/>
          <w:color w:val="000000" w:themeColor="text1"/>
          <w:sz w:val="16"/>
          <w:szCs w:val="16"/>
          <w:lang w:eastAsia="pl-PL"/>
        </w:rPr>
        <w:t>(podpis)</w:t>
      </w:r>
    </w:p>
    <w:p w:rsidR="004C5879" w:rsidRDefault="004C5879" w:rsidP="004C5879">
      <w:pPr>
        <w:spacing w:after="0" w:line="360" w:lineRule="auto"/>
        <w:jc w:val="both"/>
        <w:rPr>
          <w:rFonts w:ascii="Times New Roman" w:eastAsia="Times New Roman" w:hAnsi="Times New Roman" w:cs="Times New Roman"/>
          <w:i/>
          <w:color w:val="000000" w:themeColor="text1"/>
          <w:sz w:val="16"/>
          <w:szCs w:val="16"/>
          <w:lang w:eastAsia="pl-PL"/>
        </w:rPr>
      </w:pPr>
    </w:p>
    <w:p w:rsidR="004C5879" w:rsidRPr="002721B8" w:rsidRDefault="004C5879" w:rsidP="004C5879">
      <w:pPr>
        <w:shd w:val="clear" w:color="auto" w:fill="BFBFBF"/>
        <w:spacing w:after="0" w:line="360" w:lineRule="auto"/>
        <w:jc w:val="center"/>
        <w:rPr>
          <w:rFonts w:ascii="Times New Roman" w:eastAsia="Times New Roman" w:hAnsi="Times New Roman" w:cs="Times New Roman"/>
          <w:b/>
          <w:color w:val="000000" w:themeColor="text1"/>
          <w:sz w:val="20"/>
          <w:szCs w:val="20"/>
          <w:lang w:eastAsia="pl-PL"/>
        </w:rPr>
      </w:pPr>
      <w:r w:rsidRPr="002721B8">
        <w:rPr>
          <w:rFonts w:ascii="Times New Roman" w:eastAsia="Times New Roman" w:hAnsi="Times New Roman" w:cs="Times New Roman"/>
          <w:b/>
          <w:color w:val="000000" w:themeColor="text1"/>
          <w:sz w:val="20"/>
          <w:szCs w:val="20"/>
          <w:lang w:eastAsia="pl-PL"/>
        </w:rPr>
        <w:t>OŚWIADCZENIE DOTYCZĄCE PODANYCH INFORMACJI:</w:t>
      </w:r>
    </w:p>
    <w:p w:rsidR="004C5879" w:rsidRPr="002721B8" w:rsidRDefault="004C5879" w:rsidP="004C5879">
      <w:pPr>
        <w:spacing w:before="120" w:after="0" w:line="360" w:lineRule="auto"/>
        <w:jc w:val="both"/>
        <w:rPr>
          <w:rFonts w:ascii="Times New Roman" w:eastAsia="Times New Roman" w:hAnsi="Times New Roman" w:cs="Times New Roman"/>
          <w:color w:val="000000" w:themeColor="text1"/>
          <w:sz w:val="20"/>
          <w:szCs w:val="20"/>
          <w:lang w:eastAsia="pl-PL"/>
        </w:rPr>
      </w:pPr>
      <w:r w:rsidRPr="002721B8">
        <w:rPr>
          <w:rFonts w:ascii="Times New Roman" w:eastAsia="Times New Roman" w:hAnsi="Times New Roman" w:cs="Times New Roman"/>
          <w:color w:val="000000" w:themeColor="text1"/>
          <w:sz w:val="20"/>
          <w:szCs w:val="20"/>
          <w:lang w:eastAsia="pl-PL"/>
        </w:rPr>
        <w:t xml:space="preserve">Oświadczam, że wszystkie informacje podane w powyższych oświadczeniach są aktualne </w:t>
      </w:r>
      <w:r w:rsidRPr="002721B8">
        <w:rPr>
          <w:rFonts w:ascii="Times New Roman" w:eastAsia="Times New Roman" w:hAnsi="Times New Roman" w:cs="Times New Roman"/>
          <w:color w:val="000000" w:themeColor="text1"/>
          <w:sz w:val="20"/>
          <w:szCs w:val="20"/>
          <w:lang w:eastAsia="pl-PL"/>
        </w:rPr>
        <w:br/>
        <w:t>i zgodne z prawdą oraz zostały przedstawione z pełną świadomością konsekwencji wprowadzenia Zamawiającego w błąd przy przedstawianiu informacji.</w:t>
      </w:r>
    </w:p>
    <w:p w:rsidR="004C5879" w:rsidRPr="002721B8" w:rsidRDefault="004C5879" w:rsidP="004C5879">
      <w:pPr>
        <w:spacing w:after="0" w:line="360" w:lineRule="auto"/>
        <w:jc w:val="both"/>
        <w:rPr>
          <w:rFonts w:ascii="Times New Roman" w:eastAsia="Times New Roman" w:hAnsi="Times New Roman" w:cs="Times New Roman"/>
          <w:color w:val="000000" w:themeColor="text1"/>
          <w:sz w:val="20"/>
          <w:szCs w:val="20"/>
          <w:lang w:eastAsia="pl-PL"/>
        </w:rPr>
      </w:pPr>
    </w:p>
    <w:p w:rsidR="004C5879" w:rsidRPr="002721B8" w:rsidRDefault="004C5879" w:rsidP="004C5879">
      <w:pPr>
        <w:spacing w:after="0" w:line="360" w:lineRule="auto"/>
        <w:jc w:val="both"/>
        <w:rPr>
          <w:rFonts w:ascii="Times New Roman" w:eastAsia="Times New Roman" w:hAnsi="Times New Roman" w:cs="Times New Roman"/>
          <w:color w:val="000000" w:themeColor="text1"/>
          <w:sz w:val="20"/>
          <w:szCs w:val="20"/>
          <w:lang w:eastAsia="pl-PL"/>
        </w:rPr>
      </w:pPr>
      <w:r w:rsidRPr="002721B8">
        <w:rPr>
          <w:rFonts w:ascii="Times New Roman" w:eastAsia="Times New Roman" w:hAnsi="Times New Roman" w:cs="Times New Roman"/>
          <w:color w:val="000000" w:themeColor="text1"/>
          <w:sz w:val="20"/>
          <w:szCs w:val="20"/>
          <w:lang w:eastAsia="pl-PL"/>
        </w:rPr>
        <w:t xml:space="preserve">…………….……. </w:t>
      </w:r>
      <w:r w:rsidRPr="002721B8">
        <w:rPr>
          <w:rFonts w:ascii="Times New Roman" w:eastAsia="Times New Roman" w:hAnsi="Times New Roman" w:cs="Times New Roman"/>
          <w:i/>
          <w:color w:val="000000" w:themeColor="text1"/>
          <w:sz w:val="16"/>
          <w:szCs w:val="16"/>
          <w:lang w:eastAsia="pl-PL"/>
        </w:rPr>
        <w:t>(miejscowość),</w:t>
      </w:r>
      <w:r w:rsidRPr="002721B8">
        <w:rPr>
          <w:rFonts w:ascii="Times New Roman" w:eastAsia="Times New Roman" w:hAnsi="Times New Roman" w:cs="Times New Roman"/>
          <w:i/>
          <w:color w:val="000000" w:themeColor="text1"/>
          <w:sz w:val="20"/>
          <w:szCs w:val="20"/>
          <w:lang w:eastAsia="pl-PL"/>
        </w:rPr>
        <w:t xml:space="preserve">  </w:t>
      </w:r>
      <w:r w:rsidRPr="002721B8">
        <w:rPr>
          <w:rFonts w:ascii="Times New Roman" w:eastAsia="Times New Roman" w:hAnsi="Times New Roman" w:cs="Times New Roman"/>
          <w:color w:val="000000" w:themeColor="text1"/>
          <w:sz w:val="20"/>
          <w:szCs w:val="20"/>
          <w:lang w:eastAsia="pl-PL"/>
        </w:rPr>
        <w:t xml:space="preserve">dnia …………………. r. </w:t>
      </w:r>
    </w:p>
    <w:p w:rsidR="004C5879" w:rsidRPr="002721B8" w:rsidRDefault="004C5879" w:rsidP="004C5879">
      <w:pPr>
        <w:spacing w:after="0" w:line="360" w:lineRule="auto"/>
        <w:jc w:val="both"/>
        <w:rPr>
          <w:rFonts w:ascii="Times New Roman" w:eastAsia="Times New Roman" w:hAnsi="Times New Roman" w:cs="Times New Roman"/>
          <w:color w:val="000000" w:themeColor="text1"/>
          <w:sz w:val="20"/>
          <w:szCs w:val="20"/>
          <w:lang w:eastAsia="pl-PL"/>
        </w:rPr>
      </w:pP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t xml:space="preserve">             …………………………………………</w:t>
      </w:r>
    </w:p>
    <w:p w:rsidR="004C5879" w:rsidRPr="002721B8" w:rsidRDefault="004C5879" w:rsidP="004C5879">
      <w:pPr>
        <w:spacing w:after="0" w:line="240" w:lineRule="auto"/>
        <w:jc w:val="both"/>
        <w:rPr>
          <w:rFonts w:ascii="Times New Roman" w:eastAsia="Times New Roman" w:hAnsi="Times New Roman" w:cs="Times New Roman"/>
          <w:i/>
          <w:color w:val="000000" w:themeColor="text1"/>
          <w:sz w:val="16"/>
          <w:szCs w:val="16"/>
          <w:lang w:eastAsia="pl-PL"/>
        </w:rPr>
      </w:pPr>
      <w:r w:rsidRPr="002721B8">
        <w:rPr>
          <w:rFonts w:ascii="Times New Roman" w:eastAsia="Times New Roman" w:hAnsi="Times New Roman" w:cs="Times New Roman"/>
          <w:i/>
          <w:color w:val="000000" w:themeColor="text1"/>
          <w:sz w:val="16"/>
          <w:szCs w:val="16"/>
          <w:lang w:eastAsia="pl-PL"/>
        </w:rPr>
        <w:t xml:space="preserve">                                                                                                                                       </w:t>
      </w:r>
      <w:r w:rsidR="00F96EB5">
        <w:rPr>
          <w:rFonts w:ascii="Times New Roman" w:eastAsia="Times New Roman" w:hAnsi="Times New Roman" w:cs="Times New Roman"/>
          <w:i/>
          <w:color w:val="000000" w:themeColor="text1"/>
          <w:sz w:val="16"/>
          <w:szCs w:val="16"/>
          <w:lang w:eastAsia="pl-PL"/>
        </w:rPr>
        <w:tab/>
      </w:r>
      <w:r w:rsidR="00F96EB5">
        <w:rPr>
          <w:rFonts w:ascii="Times New Roman" w:eastAsia="Times New Roman" w:hAnsi="Times New Roman" w:cs="Times New Roman"/>
          <w:i/>
          <w:color w:val="000000" w:themeColor="text1"/>
          <w:sz w:val="16"/>
          <w:szCs w:val="16"/>
          <w:lang w:eastAsia="pl-PL"/>
        </w:rPr>
        <w:tab/>
      </w:r>
      <w:r w:rsidRPr="002721B8">
        <w:rPr>
          <w:rFonts w:ascii="Times New Roman" w:eastAsia="Times New Roman" w:hAnsi="Times New Roman" w:cs="Times New Roman"/>
          <w:i/>
          <w:color w:val="000000" w:themeColor="text1"/>
          <w:sz w:val="16"/>
          <w:szCs w:val="16"/>
          <w:lang w:eastAsia="pl-PL"/>
        </w:rPr>
        <w:t xml:space="preserve">             (podpis)</w:t>
      </w:r>
    </w:p>
    <w:p w:rsidR="00D761E0" w:rsidRDefault="00D761E0" w:rsidP="004C5879">
      <w:pPr>
        <w:spacing w:after="0" w:line="240" w:lineRule="auto"/>
        <w:jc w:val="both"/>
        <w:rPr>
          <w:rFonts w:ascii="Times New Roman" w:eastAsia="Times New Roman" w:hAnsi="Times New Roman" w:cs="Times New Roman"/>
          <w:color w:val="000000" w:themeColor="text1"/>
          <w:sz w:val="15"/>
          <w:szCs w:val="15"/>
          <w:lang w:eastAsia="pl-PL"/>
        </w:rPr>
      </w:pPr>
    </w:p>
    <w:p w:rsidR="00D761E0" w:rsidRPr="00D761E0" w:rsidRDefault="00D761E0" w:rsidP="00D761E0">
      <w:pPr>
        <w:spacing w:after="0" w:line="240" w:lineRule="auto"/>
        <w:jc w:val="both"/>
        <w:rPr>
          <w:rFonts w:ascii="Times New Roman" w:eastAsia="Times New Roman" w:hAnsi="Times New Roman" w:cs="Times New Roman"/>
          <w:color w:val="000000" w:themeColor="text1"/>
          <w:sz w:val="15"/>
          <w:szCs w:val="15"/>
          <w:lang w:eastAsia="pl-PL"/>
        </w:rPr>
      </w:pPr>
      <w:r w:rsidRPr="00D761E0">
        <w:rPr>
          <w:rFonts w:ascii="Times New Roman" w:eastAsia="Times New Roman" w:hAnsi="Times New Roman" w:cs="Times New Roman"/>
          <w:color w:val="000000" w:themeColor="text1"/>
          <w:sz w:val="15"/>
          <w:szCs w:val="15"/>
          <w:lang w:eastAsia="pl-PL"/>
        </w:rPr>
        <w:t>„Z postępowania o udzielenie zamówienia wyklucza się :</w:t>
      </w:r>
    </w:p>
    <w:p w:rsidR="00D761E0" w:rsidRPr="00D761E0" w:rsidRDefault="00D761E0" w:rsidP="00D761E0">
      <w:pPr>
        <w:tabs>
          <w:tab w:val="left" w:pos="851"/>
        </w:tabs>
        <w:spacing w:after="0" w:line="240" w:lineRule="auto"/>
        <w:ind w:left="851"/>
        <w:jc w:val="both"/>
        <w:rPr>
          <w:rFonts w:ascii="Times New Roman" w:eastAsia="Times New Roman" w:hAnsi="Times New Roman" w:cs="Times New Roman"/>
          <w:color w:val="000000" w:themeColor="text1"/>
          <w:sz w:val="15"/>
          <w:szCs w:val="15"/>
          <w:lang w:eastAsia="pl-PL"/>
        </w:rPr>
      </w:pPr>
      <w:r w:rsidRPr="00D761E0">
        <w:rPr>
          <w:rFonts w:ascii="Times New Roman" w:eastAsia="Times New Roman" w:hAnsi="Times New Roman" w:cs="Times New Roman"/>
          <w:color w:val="000000" w:themeColor="text1"/>
          <w:sz w:val="15"/>
          <w:szCs w:val="15"/>
          <w:lang w:eastAsia="pl-PL"/>
        </w:rPr>
        <w:t>(…..)</w:t>
      </w:r>
    </w:p>
    <w:p w:rsidR="00D761E0" w:rsidRPr="00D761E0" w:rsidRDefault="00D761E0" w:rsidP="00D761E0">
      <w:pPr>
        <w:numPr>
          <w:ilvl w:val="0"/>
          <w:numId w:val="31"/>
        </w:numPr>
        <w:autoSpaceDE w:val="0"/>
        <w:autoSpaceDN w:val="0"/>
        <w:adjustRightInd w:val="0"/>
        <w:spacing w:after="0" w:line="240" w:lineRule="auto"/>
        <w:ind w:left="426" w:hanging="284"/>
        <w:rPr>
          <w:rFonts w:ascii="Times New Roman" w:eastAsia="Times New Roman" w:hAnsi="Times New Roman" w:cs="Times New Roman"/>
          <w:color w:val="000000" w:themeColor="text1"/>
          <w:sz w:val="15"/>
          <w:szCs w:val="15"/>
          <w:lang w:eastAsia="pl-PL"/>
        </w:rPr>
      </w:pPr>
      <w:r w:rsidRPr="00D761E0">
        <w:rPr>
          <w:rFonts w:ascii="Times New Roman" w:eastAsia="Times New Roman" w:hAnsi="Times New Roman" w:cs="Times New Roman"/>
          <w:color w:val="000000" w:themeColor="text1"/>
          <w:sz w:val="15"/>
          <w:szCs w:val="15"/>
          <w:lang w:eastAsia="pl-PL"/>
        </w:rPr>
        <w:lastRenderedPageBreak/>
        <w:t xml:space="preserve">Wykonawcę, który nie wykazał spełniania warunków udziału w postępowaniu lub nie został zaproszony do negocjacji lub złożenia ofert wstępnych albo ofert, lub nie wykazał braku podstaw wykluczenia; </w:t>
      </w:r>
    </w:p>
    <w:p w:rsidR="00D761E0" w:rsidRPr="00D761E0" w:rsidRDefault="00D761E0" w:rsidP="00D761E0">
      <w:pPr>
        <w:numPr>
          <w:ilvl w:val="0"/>
          <w:numId w:val="31"/>
        </w:numPr>
        <w:tabs>
          <w:tab w:val="left" w:pos="426"/>
        </w:tabs>
        <w:spacing w:after="0" w:line="240" w:lineRule="auto"/>
        <w:ind w:left="426" w:hanging="284"/>
        <w:jc w:val="both"/>
        <w:rPr>
          <w:rFonts w:ascii="Times New Roman" w:eastAsia="Times New Roman" w:hAnsi="Times New Roman" w:cs="Times New Roman"/>
          <w:color w:val="000000" w:themeColor="text1"/>
          <w:sz w:val="15"/>
          <w:szCs w:val="15"/>
          <w:lang w:eastAsia="pl-PL"/>
        </w:rPr>
      </w:pPr>
      <w:r w:rsidRPr="00D761E0">
        <w:rPr>
          <w:rFonts w:ascii="Times New Roman" w:eastAsia="Times New Roman" w:hAnsi="Times New Roman" w:cs="Times New Roman"/>
          <w:color w:val="000000" w:themeColor="text1"/>
          <w:sz w:val="15"/>
          <w:szCs w:val="15"/>
          <w:lang w:eastAsia="pl-PL"/>
        </w:rPr>
        <w:t>Wykonawcę będącego osobą fizyczną, którego prawomocnie skazano za przestępstwo:</w:t>
      </w:r>
    </w:p>
    <w:p w:rsidR="00D761E0" w:rsidRPr="00D761E0" w:rsidRDefault="00D761E0" w:rsidP="00D761E0">
      <w:pPr>
        <w:numPr>
          <w:ilvl w:val="0"/>
          <w:numId w:val="30"/>
        </w:numPr>
        <w:spacing w:after="0" w:line="240" w:lineRule="auto"/>
        <w:ind w:left="1134"/>
        <w:jc w:val="both"/>
        <w:rPr>
          <w:rFonts w:ascii="Times New Roman" w:eastAsia="Times New Roman" w:hAnsi="Times New Roman" w:cs="Times New Roman"/>
          <w:color w:val="000000" w:themeColor="text1"/>
          <w:sz w:val="15"/>
          <w:szCs w:val="15"/>
          <w:lang w:eastAsia="pl-PL"/>
        </w:rPr>
      </w:pPr>
      <w:r w:rsidRPr="00D761E0">
        <w:rPr>
          <w:rFonts w:ascii="Times New Roman" w:eastAsia="Times New Roman" w:hAnsi="Times New Roman" w:cs="Times New Roman"/>
          <w:color w:val="000000" w:themeColor="text1"/>
          <w:sz w:val="15"/>
          <w:szCs w:val="15"/>
          <w:lang w:eastAsia="pl-PL"/>
        </w:rPr>
        <w:t xml:space="preserve">o którym mowa w art. 165a, art. 181–188, art. 189a, art. 218–221, art. 228–230a, art. 250a, art. 258 lub art. 270–309 ustawy z dnia 6 czerwca 1997 r. – Kodeks karny (Dz. U. poz. 553, z późn. zm.[7])) lub art. 46 lub art. 48 ustawy z dnia 25 czerwca 2010 r. </w:t>
      </w:r>
      <w:r w:rsidRPr="00D761E0">
        <w:rPr>
          <w:rFonts w:ascii="Times New Roman" w:eastAsia="Times New Roman" w:hAnsi="Times New Roman" w:cs="Times New Roman"/>
          <w:color w:val="000000" w:themeColor="text1"/>
          <w:sz w:val="15"/>
          <w:szCs w:val="15"/>
          <w:lang w:eastAsia="pl-PL"/>
        </w:rPr>
        <w:br/>
        <w:t>o sporcie (Dz. U. z 2016 r. poz. 176),</w:t>
      </w:r>
    </w:p>
    <w:p w:rsidR="00D761E0" w:rsidRPr="00D761E0" w:rsidRDefault="00D761E0" w:rsidP="00D761E0">
      <w:pPr>
        <w:numPr>
          <w:ilvl w:val="0"/>
          <w:numId w:val="30"/>
        </w:numPr>
        <w:spacing w:after="0" w:line="240" w:lineRule="auto"/>
        <w:ind w:left="1134"/>
        <w:jc w:val="both"/>
        <w:rPr>
          <w:rFonts w:ascii="Times New Roman" w:eastAsia="Times New Roman" w:hAnsi="Times New Roman" w:cs="Times New Roman"/>
          <w:color w:val="000000" w:themeColor="text1"/>
          <w:sz w:val="15"/>
          <w:szCs w:val="15"/>
          <w:lang w:eastAsia="pl-PL"/>
        </w:rPr>
      </w:pPr>
      <w:r w:rsidRPr="00D761E0">
        <w:rPr>
          <w:rFonts w:ascii="Times New Roman" w:eastAsia="Times New Roman" w:hAnsi="Times New Roman" w:cs="Times New Roman"/>
          <w:color w:val="000000" w:themeColor="text1"/>
          <w:sz w:val="15"/>
          <w:szCs w:val="15"/>
          <w:lang w:eastAsia="pl-PL"/>
        </w:rPr>
        <w:t>o charakterze terrorystycznym, o którym mowa w art. 115 § 20 ustawy z dnia 6 czerwca 1997 r. – Kodeks karny,</w:t>
      </w:r>
    </w:p>
    <w:p w:rsidR="00D761E0" w:rsidRPr="00D761E0" w:rsidRDefault="00D761E0" w:rsidP="00D761E0">
      <w:pPr>
        <w:numPr>
          <w:ilvl w:val="0"/>
          <w:numId w:val="30"/>
        </w:numPr>
        <w:spacing w:after="0" w:line="240" w:lineRule="auto"/>
        <w:ind w:left="1134"/>
        <w:jc w:val="both"/>
        <w:rPr>
          <w:rFonts w:ascii="Times New Roman" w:eastAsia="Times New Roman" w:hAnsi="Times New Roman" w:cs="Times New Roman"/>
          <w:color w:val="000000" w:themeColor="text1"/>
          <w:sz w:val="15"/>
          <w:szCs w:val="15"/>
          <w:lang w:eastAsia="pl-PL"/>
        </w:rPr>
      </w:pPr>
      <w:r w:rsidRPr="00D761E0">
        <w:rPr>
          <w:rFonts w:ascii="Times New Roman" w:eastAsia="Times New Roman" w:hAnsi="Times New Roman" w:cs="Times New Roman"/>
          <w:color w:val="000000" w:themeColor="text1"/>
          <w:sz w:val="15"/>
          <w:szCs w:val="15"/>
          <w:lang w:eastAsia="pl-PL"/>
        </w:rPr>
        <w:t>skarbowe,</w:t>
      </w:r>
    </w:p>
    <w:p w:rsidR="00D761E0" w:rsidRPr="00D761E0" w:rsidRDefault="00D761E0" w:rsidP="00D761E0">
      <w:pPr>
        <w:numPr>
          <w:ilvl w:val="0"/>
          <w:numId w:val="30"/>
        </w:numPr>
        <w:spacing w:after="0" w:line="240" w:lineRule="auto"/>
        <w:ind w:left="1134"/>
        <w:jc w:val="both"/>
        <w:rPr>
          <w:rFonts w:ascii="Times New Roman" w:eastAsia="Times New Roman" w:hAnsi="Times New Roman" w:cs="Times New Roman"/>
          <w:color w:val="000000" w:themeColor="text1"/>
          <w:sz w:val="15"/>
          <w:szCs w:val="15"/>
          <w:lang w:eastAsia="pl-PL"/>
        </w:rPr>
      </w:pPr>
      <w:r w:rsidRPr="00D761E0">
        <w:rPr>
          <w:rFonts w:ascii="Times New Roman" w:eastAsia="Times New Roman" w:hAnsi="Times New Roman" w:cs="Times New Roman"/>
          <w:color w:val="000000" w:themeColor="text1"/>
          <w:sz w:val="15"/>
          <w:szCs w:val="15"/>
          <w:lang w:eastAsia="pl-PL"/>
        </w:rPr>
        <w:t>o którym mowa w art. 9 lub art. 10 ustawy z dnia 15 czerwca 2012 r. o skutkach powierzania wykonywania pracy cudzoziemcom przebywającym wbrew przepisom na terytorium Rzeczypospolitej Polskiej (Dz. U. poz. 769);</w:t>
      </w:r>
    </w:p>
    <w:p w:rsidR="00D761E0" w:rsidRPr="00D761E0" w:rsidRDefault="00D761E0" w:rsidP="00D761E0">
      <w:pPr>
        <w:numPr>
          <w:ilvl w:val="0"/>
          <w:numId w:val="31"/>
        </w:numPr>
        <w:tabs>
          <w:tab w:val="left" w:pos="426"/>
        </w:tabs>
        <w:spacing w:after="0" w:line="240" w:lineRule="auto"/>
        <w:ind w:left="426" w:hanging="284"/>
        <w:jc w:val="both"/>
        <w:rPr>
          <w:rFonts w:ascii="Times New Roman" w:eastAsia="Times New Roman" w:hAnsi="Times New Roman" w:cs="Times New Roman"/>
          <w:color w:val="000000" w:themeColor="text1"/>
          <w:sz w:val="15"/>
          <w:szCs w:val="15"/>
          <w:lang w:eastAsia="pl-PL"/>
        </w:rPr>
      </w:pPr>
      <w:r w:rsidRPr="00D761E0">
        <w:rPr>
          <w:rFonts w:ascii="Times New Roman" w:eastAsia="Times New Roman" w:hAnsi="Times New Roman" w:cs="Times New Roman"/>
          <w:color w:val="000000" w:themeColor="text1"/>
          <w:sz w:val="15"/>
          <w:szCs w:val="15"/>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D761E0" w:rsidRPr="00D761E0" w:rsidRDefault="00D761E0" w:rsidP="00D761E0">
      <w:pPr>
        <w:numPr>
          <w:ilvl w:val="0"/>
          <w:numId w:val="31"/>
        </w:numPr>
        <w:tabs>
          <w:tab w:val="left" w:pos="426"/>
        </w:tabs>
        <w:spacing w:after="0" w:line="240" w:lineRule="auto"/>
        <w:ind w:left="426" w:hanging="284"/>
        <w:jc w:val="both"/>
        <w:rPr>
          <w:rFonts w:ascii="Times New Roman" w:eastAsia="Times New Roman" w:hAnsi="Times New Roman" w:cs="Times New Roman"/>
          <w:color w:val="000000" w:themeColor="text1"/>
          <w:sz w:val="15"/>
          <w:szCs w:val="15"/>
          <w:lang w:eastAsia="pl-PL"/>
        </w:rPr>
      </w:pPr>
      <w:r w:rsidRPr="00D761E0">
        <w:rPr>
          <w:rFonts w:ascii="Times New Roman" w:eastAsia="Times New Roman" w:hAnsi="Times New Roman" w:cs="Times New Roman"/>
          <w:color w:val="000000" w:themeColor="text1"/>
          <w:sz w:val="15"/>
          <w:szCs w:val="15"/>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761E0" w:rsidRPr="00D761E0" w:rsidRDefault="00D761E0" w:rsidP="00D761E0">
      <w:pPr>
        <w:numPr>
          <w:ilvl w:val="0"/>
          <w:numId w:val="31"/>
        </w:numPr>
        <w:tabs>
          <w:tab w:val="left" w:pos="426"/>
        </w:tabs>
        <w:spacing w:after="0" w:line="240" w:lineRule="auto"/>
        <w:ind w:left="426" w:hanging="284"/>
        <w:jc w:val="both"/>
        <w:rPr>
          <w:rFonts w:ascii="Times New Roman" w:eastAsia="Times New Roman" w:hAnsi="Times New Roman" w:cs="Times New Roman"/>
          <w:color w:val="000000" w:themeColor="text1"/>
          <w:sz w:val="15"/>
          <w:szCs w:val="15"/>
          <w:lang w:eastAsia="pl-PL"/>
        </w:rPr>
      </w:pPr>
      <w:r w:rsidRPr="00D761E0">
        <w:rPr>
          <w:rFonts w:ascii="Times New Roman" w:eastAsia="Times New Roman" w:hAnsi="Times New Roman" w:cs="Times New Roman"/>
          <w:color w:val="000000" w:themeColor="text1"/>
          <w:sz w:val="15"/>
          <w:szCs w:val="15"/>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D761E0" w:rsidRPr="00D761E0" w:rsidRDefault="00D761E0" w:rsidP="00D761E0">
      <w:pPr>
        <w:numPr>
          <w:ilvl w:val="0"/>
          <w:numId w:val="31"/>
        </w:numPr>
        <w:tabs>
          <w:tab w:val="left" w:pos="426"/>
        </w:tabs>
        <w:spacing w:after="0" w:line="240" w:lineRule="auto"/>
        <w:ind w:left="426" w:hanging="284"/>
        <w:jc w:val="both"/>
        <w:rPr>
          <w:rFonts w:ascii="Times New Roman" w:eastAsia="Times New Roman" w:hAnsi="Times New Roman" w:cs="Times New Roman"/>
          <w:color w:val="000000" w:themeColor="text1"/>
          <w:sz w:val="15"/>
          <w:szCs w:val="15"/>
          <w:lang w:eastAsia="pl-PL"/>
        </w:rPr>
      </w:pPr>
      <w:r w:rsidRPr="00D761E0">
        <w:rPr>
          <w:rFonts w:ascii="Times New Roman" w:eastAsia="Times New Roman" w:hAnsi="Times New Roman" w:cs="Times New Roman"/>
          <w:color w:val="000000" w:themeColor="text1"/>
          <w:sz w:val="15"/>
          <w:szCs w:val="15"/>
          <w:lang w:eastAsia="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D761E0" w:rsidRPr="00D761E0" w:rsidRDefault="00D761E0" w:rsidP="00D761E0">
      <w:pPr>
        <w:numPr>
          <w:ilvl w:val="0"/>
          <w:numId w:val="31"/>
        </w:numPr>
        <w:tabs>
          <w:tab w:val="left" w:pos="426"/>
        </w:tabs>
        <w:spacing w:after="0" w:line="240" w:lineRule="auto"/>
        <w:ind w:left="426" w:hanging="284"/>
        <w:jc w:val="both"/>
        <w:rPr>
          <w:rFonts w:ascii="Times New Roman" w:eastAsia="Times New Roman" w:hAnsi="Times New Roman" w:cs="Times New Roman"/>
          <w:color w:val="000000" w:themeColor="text1"/>
          <w:sz w:val="15"/>
          <w:szCs w:val="15"/>
          <w:lang w:eastAsia="pl-PL"/>
        </w:rPr>
      </w:pPr>
      <w:r w:rsidRPr="00D761E0">
        <w:rPr>
          <w:rFonts w:ascii="Times New Roman" w:eastAsia="Times New Roman" w:hAnsi="Times New Roman" w:cs="Times New Roman"/>
          <w:color w:val="000000" w:themeColor="text1"/>
          <w:sz w:val="15"/>
          <w:szCs w:val="15"/>
          <w:lang w:eastAsia="pl-PL"/>
        </w:rPr>
        <w:t xml:space="preserve">Wykonawcę, który bezprawnie wpływał lub próbował wpłynąć na czynności Zamawiającego lub pozyskać informacje poufne, mogące dać mu przewagę w postępowaniu o udzielenie zamówienia; </w:t>
      </w:r>
    </w:p>
    <w:p w:rsidR="00D761E0" w:rsidRPr="00D761E0" w:rsidRDefault="00D761E0" w:rsidP="00D761E0">
      <w:pPr>
        <w:numPr>
          <w:ilvl w:val="0"/>
          <w:numId w:val="31"/>
        </w:numPr>
        <w:tabs>
          <w:tab w:val="left" w:pos="426"/>
        </w:tabs>
        <w:spacing w:after="0" w:line="240" w:lineRule="auto"/>
        <w:ind w:left="426" w:hanging="284"/>
        <w:jc w:val="both"/>
        <w:rPr>
          <w:rFonts w:ascii="Times New Roman" w:eastAsia="Times New Roman" w:hAnsi="Times New Roman" w:cs="Times New Roman"/>
          <w:color w:val="000000" w:themeColor="text1"/>
          <w:sz w:val="15"/>
          <w:szCs w:val="15"/>
          <w:lang w:eastAsia="pl-PL"/>
        </w:rPr>
      </w:pPr>
      <w:r w:rsidRPr="00D761E0">
        <w:rPr>
          <w:rFonts w:ascii="Times New Roman" w:eastAsia="Times New Roman" w:hAnsi="Times New Roman" w:cs="Times New Roman"/>
          <w:color w:val="000000" w:themeColor="text1"/>
          <w:sz w:val="15"/>
          <w:szCs w:val="15"/>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761E0" w:rsidRPr="00D761E0" w:rsidRDefault="00D761E0" w:rsidP="00D761E0">
      <w:pPr>
        <w:numPr>
          <w:ilvl w:val="0"/>
          <w:numId w:val="31"/>
        </w:numPr>
        <w:tabs>
          <w:tab w:val="left" w:pos="426"/>
        </w:tabs>
        <w:spacing w:after="0" w:line="240" w:lineRule="auto"/>
        <w:ind w:left="426" w:hanging="284"/>
        <w:jc w:val="both"/>
        <w:rPr>
          <w:rFonts w:ascii="Times New Roman" w:eastAsia="Times New Roman" w:hAnsi="Times New Roman" w:cs="Times New Roman"/>
          <w:color w:val="000000" w:themeColor="text1"/>
          <w:sz w:val="15"/>
          <w:szCs w:val="15"/>
          <w:lang w:eastAsia="pl-PL"/>
        </w:rPr>
      </w:pPr>
      <w:r w:rsidRPr="00D761E0">
        <w:rPr>
          <w:rFonts w:ascii="Times New Roman" w:eastAsia="Times New Roman" w:hAnsi="Times New Roman" w:cs="Times New Roman"/>
          <w:color w:val="000000" w:themeColor="text1"/>
          <w:sz w:val="15"/>
          <w:szCs w:val="15"/>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D761E0" w:rsidRPr="00D761E0" w:rsidRDefault="00D761E0" w:rsidP="00D761E0">
      <w:pPr>
        <w:numPr>
          <w:ilvl w:val="0"/>
          <w:numId w:val="31"/>
        </w:numPr>
        <w:tabs>
          <w:tab w:val="left" w:pos="426"/>
        </w:tabs>
        <w:spacing w:after="0" w:line="240" w:lineRule="auto"/>
        <w:ind w:left="426" w:hanging="284"/>
        <w:jc w:val="both"/>
        <w:rPr>
          <w:rFonts w:ascii="Times New Roman" w:eastAsia="Times New Roman" w:hAnsi="Times New Roman" w:cs="Times New Roman"/>
          <w:color w:val="000000" w:themeColor="text1"/>
          <w:sz w:val="15"/>
          <w:szCs w:val="15"/>
          <w:lang w:eastAsia="pl-PL"/>
        </w:rPr>
      </w:pPr>
      <w:r w:rsidRPr="00D761E0">
        <w:rPr>
          <w:rFonts w:ascii="Times New Roman" w:eastAsia="Times New Roman" w:hAnsi="Times New Roman" w:cs="Times New Roman"/>
          <w:color w:val="000000" w:themeColor="text1"/>
          <w:sz w:val="15"/>
          <w:szCs w:val="15"/>
          <w:lang w:eastAsia="pl-PL"/>
        </w:rPr>
        <w:t xml:space="preserve">Wykonawcę będącego podmiotem zbiorowym, wobec którego sąd orzekł zakaz ubiegania się o zamówienia publiczne na podstawie ustawy </w:t>
      </w:r>
      <w:r w:rsidRPr="00D761E0">
        <w:rPr>
          <w:rFonts w:ascii="Times New Roman" w:eastAsia="Times New Roman" w:hAnsi="Times New Roman" w:cs="Times New Roman"/>
          <w:color w:val="000000" w:themeColor="text1"/>
          <w:sz w:val="15"/>
          <w:szCs w:val="15"/>
          <w:lang w:eastAsia="pl-PL"/>
        </w:rPr>
        <w:br/>
        <w:t>z dnia 28 października 2002 r. o odpowiedzialności podmiotów zbiorowych za czyny zabronione pod groźbą kary (Dz. U. z 2015 r. poz. 1212, 1844 i 1855 oraz z 2016 r. poz. 437 i 544);</w:t>
      </w:r>
    </w:p>
    <w:p w:rsidR="00D761E0" w:rsidRPr="00D761E0" w:rsidRDefault="00D761E0" w:rsidP="00D761E0">
      <w:pPr>
        <w:numPr>
          <w:ilvl w:val="0"/>
          <w:numId w:val="31"/>
        </w:numPr>
        <w:tabs>
          <w:tab w:val="left" w:pos="426"/>
        </w:tabs>
        <w:spacing w:after="0" w:line="240" w:lineRule="auto"/>
        <w:ind w:left="426" w:hanging="284"/>
        <w:jc w:val="both"/>
        <w:rPr>
          <w:rFonts w:ascii="Times New Roman" w:eastAsia="Times New Roman" w:hAnsi="Times New Roman" w:cs="Times New Roman"/>
          <w:color w:val="000000" w:themeColor="text1"/>
          <w:sz w:val="15"/>
          <w:szCs w:val="15"/>
          <w:lang w:eastAsia="pl-PL"/>
        </w:rPr>
      </w:pPr>
      <w:r w:rsidRPr="00D761E0">
        <w:rPr>
          <w:rFonts w:ascii="Times New Roman" w:eastAsia="Times New Roman" w:hAnsi="Times New Roman" w:cs="Times New Roman"/>
          <w:color w:val="000000" w:themeColor="text1"/>
          <w:sz w:val="15"/>
          <w:szCs w:val="15"/>
          <w:lang w:eastAsia="pl-PL"/>
        </w:rPr>
        <w:t>Wykonawcę, wobec którego orzeczono tytułem środka zapobiegawczego zakaz ubiegania się o zamówienia publiczne;”</w:t>
      </w:r>
    </w:p>
    <w:p w:rsidR="00D761E0" w:rsidRDefault="00D761E0" w:rsidP="004C5879">
      <w:pPr>
        <w:spacing w:after="0" w:line="240" w:lineRule="auto"/>
        <w:jc w:val="both"/>
        <w:rPr>
          <w:rFonts w:ascii="Times New Roman" w:eastAsia="Times New Roman" w:hAnsi="Times New Roman" w:cs="Times New Roman"/>
          <w:color w:val="000000" w:themeColor="text1"/>
          <w:sz w:val="15"/>
          <w:szCs w:val="15"/>
          <w:lang w:eastAsia="pl-PL"/>
        </w:rPr>
      </w:pPr>
    </w:p>
    <w:p w:rsidR="00D761E0" w:rsidRDefault="00D761E0" w:rsidP="004C5879">
      <w:pPr>
        <w:spacing w:after="0" w:line="240" w:lineRule="auto"/>
        <w:jc w:val="both"/>
        <w:rPr>
          <w:rFonts w:ascii="Times New Roman" w:eastAsia="Times New Roman" w:hAnsi="Times New Roman" w:cs="Times New Roman"/>
          <w:color w:val="000000" w:themeColor="text1"/>
          <w:sz w:val="15"/>
          <w:szCs w:val="15"/>
          <w:lang w:eastAsia="pl-PL"/>
        </w:rPr>
      </w:pPr>
    </w:p>
    <w:p w:rsidR="00D761E0" w:rsidRDefault="00D761E0" w:rsidP="004C5879">
      <w:pPr>
        <w:spacing w:after="0" w:line="240" w:lineRule="auto"/>
        <w:jc w:val="both"/>
        <w:rPr>
          <w:rFonts w:ascii="Times New Roman" w:eastAsia="Times New Roman" w:hAnsi="Times New Roman" w:cs="Times New Roman"/>
          <w:color w:val="000000" w:themeColor="text1"/>
          <w:sz w:val="15"/>
          <w:szCs w:val="15"/>
          <w:lang w:eastAsia="pl-PL"/>
        </w:rPr>
      </w:pPr>
    </w:p>
    <w:p w:rsidR="004C5879" w:rsidRPr="002721B8" w:rsidRDefault="004C5879" w:rsidP="004C5879">
      <w:pPr>
        <w:autoSpaceDE w:val="0"/>
        <w:autoSpaceDN w:val="0"/>
        <w:adjustRightInd w:val="0"/>
        <w:spacing w:after="0" w:line="240" w:lineRule="auto"/>
        <w:jc w:val="both"/>
        <w:rPr>
          <w:rFonts w:ascii="Times New Roman" w:eastAsia="Times New Roman" w:hAnsi="Times New Roman" w:cs="Times New Roman"/>
          <w:i/>
          <w:iCs/>
          <w:color w:val="000000" w:themeColor="text1"/>
          <w:sz w:val="18"/>
          <w:szCs w:val="18"/>
          <w:lang w:eastAsia="pl-PL"/>
        </w:rPr>
      </w:pPr>
      <w:r w:rsidRPr="002721B8">
        <w:rPr>
          <w:rFonts w:ascii="Times New Roman" w:eastAsia="Times New Roman" w:hAnsi="Times New Roman" w:cs="Times New Roman"/>
          <w:i/>
          <w:iCs/>
          <w:color w:val="000000" w:themeColor="text1"/>
          <w:sz w:val="16"/>
          <w:szCs w:val="16"/>
          <w:lang w:eastAsia="pl-PL"/>
        </w:rPr>
        <w:t>Niniejsze „oświadczenie dotyczące przesłanek wykluczenia z postępowania” składa Wykonawca oraz każdy z Wykonawców wspólnie ubiegających się o udzielenie zamówienia</w:t>
      </w:r>
      <w:r w:rsidRPr="002721B8">
        <w:rPr>
          <w:rFonts w:ascii="Times New Roman" w:eastAsia="Times New Roman" w:hAnsi="Times New Roman" w:cs="Times New Roman"/>
          <w:i/>
          <w:iCs/>
          <w:color w:val="000000" w:themeColor="text1"/>
          <w:sz w:val="18"/>
          <w:szCs w:val="18"/>
          <w:lang w:eastAsia="pl-PL"/>
        </w:rPr>
        <w:t xml:space="preserve">. </w:t>
      </w:r>
      <w:r w:rsidRPr="002721B8">
        <w:rPr>
          <w:rFonts w:ascii="Times New Roman" w:eastAsia="Times New Roman" w:hAnsi="Times New Roman" w:cs="Times New Roman"/>
          <w:i/>
          <w:iCs/>
          <w:color w:val="000000" w:themeColor="text1"/>
          <w:sz w:val="18"/>
          <w:szCs w:val="18"/>
          <w:vertAlign w:val="superscript"/>
          <w:lang w:eastAsia="pl-PL"/>
        </w:rPr>
        <w:footnoteReference w:id="1"/>
      </w:r>
    </w:p>
    <w:p w:rsidR="004C5879" w:rsidRPr="002A1C31" w:rsidRDefault="004C5879" w:rsidP="004C5879">
      <w:pPr>
        <w:autoSpaceDE w:val="0"/>
        <w:autoSpaceDN w:val="0"/>
        <w:adjustRightInd w:val="0"/>
        <w:spacing w:after="0" w:line="240" w:lineRule="auto"/>
        <w:jc w:val="both"/>
        <w:rPr>
          <w:rFonts w:ascii="Times New Roman" w:eastAsia="Times New Roman" w:hAnsi="Times New Roman" w:cs="Times New Roman"/>
          <w:i/>
          <w:iCs/>
          <w:color w:val="FF0000"/>
          <w:sz w:val="18"/>
          <w:szCs w:val="18"/>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387190" w:rsidRDefault="00387190" w:rsidP="004C5879">
      <w:pPr>
        <w:spacing w:after="0" w:line="240" w:lineRule="auto"/>
        <w:jc w:val="both"/>
        <w:rPr>
          <w:rFonts w:ascii="Times New Roman" w:eastAsia="Times New Roman" w:hAnsi="Times New Roman" w:cs="Times New Roman"/>
          <w:i/>
          <w:color w:val="FF0000"/>
          <w:sz w:val="16"/>
          <w:szCs w:val="16"/>
          <w:lang w:eastAsia="pl-PL"/>
        </w:rPr>
      </w:pPr>
    </w:p>
    <w:p w:rsidR="00387190" w:rsidRDefault="00387190" w:rsidP="004C5879">
      <w:pPr>
        <w:spacing w:after="0" w:line="240" w:lineRule="auto"/>
        <w:jc w:val="both"/>
        <w:rPr>
          <w:rFonts w:ascii="Times New Roman" w:eastAsia="Times New Roman" w:hAnsi="Times New Roman" w:cs="Times New Roman"/>
          <w:i/>
          <w:color w:val="FF0000"/>
          <w:sz w:val="16"/>
          <w:szCs w:val="16"/>
          <w:lang w:eastAsia="pl-PL"/>
        </w:rPr>
      </w:pPr>
    </w:p>
    <w:p w:rsidR="00387190" w:rsidRDefault="00387190" w:rsidP="004C5879">
      <w:pPr>
        <w:spacing w:after="0" w:line="240" w:lineRule="auto"/>
        <w:jc w:val="both"/>
        <w:rPr>
          <w:rFonts w:ascii="Times New Roman" w:eastAsia="Times New Roman" w:hAnsi="Times New Roman" w:cs="Times New Roman"/>
          <w:i/>
          <w:color w:val="FF0000"/>
          <w:sz w:val="16"/>
          <w:szCs w:val="16"/>
          <w:lang w:eastAsia="pl-PL"/>
        </w:rPr>
      </w:pPr>
    </w:p>
    <w:p w:rsidR="00387190" w:rsidRDefault="00387190" w:rsidP="004C5879">
      <w:pPr>
        <w:spacing w:after="0" w:line="240" w:lineRule="auto"/>
        <w:jc w:val="both"/>
        <w:rPr>
          <w:rFonts w:ascii="Times New Roman" w:eastAsia="Times New Roman" w:hAnsi="Times New Roman" w:cs="Times New Roman"/>
          <w:i/>
          <w:color w:val="FF0000"/>
          <w:sz w:val="16"/>
          <w:szCs w:val="16"/>
          <w:lang w:eastAsia="pl-PL"/>
        </w:rPr>
      </w:pPr>
    </w:p>
    <w:p w:rsidR="00387190" w:rsidRDefault="00387190" w:rsidP="004C5879">
      <w:pPr>
        <w:spacing w:after="0" w:line="240" w:lineRule="auto"/>
        <w:jc w:val="both"/>
        <w:rPr>
          <w:rFonts w:ascii="Times New Roman" w:eastAsia="Times New Roman" w:hAnsi="Times New Roman" w:cs="Times New Roman"/>
          <w:i/>
          <w:color w:val="FF0000"/>
          <w:sz w:val="16"/>
          <w:szCs w:val="16"/>
          <w:lang w:eastAsia="pl-PL"/>
        </w:rPr>
      </w:pPr>
    </w:p>
    <w:p w:rsidR="00387190" w:rsidRDefault="00387190" w:rsidP="004C5879">
      <w:pPr>
        <w:spacing w:after="0" w:line="240" w:lineRule="auto"/>
        <w:jc w:val="both"/>
        <w:rPr>
          <w:rFonts w:ascii="Times New Roman" w:eastAsia="Times New Roman" w:hAnsi="Times New Roman" w:cs="Times New Roman"/>
          <w:i/>
          <w:color w:val="FF0000"/>
          <w:sz w:val="16"/>
          <w:szCs w:val="16"/>
          <w:lang w:eastAsia="pl-PL"/>
        </w:rPr>
      </w:pPr>
    </w:p>
    <w:p w:rsidR="00387190" w:rsidRDefault="00387190" w:rsidP="004C5879">
      <w:pPr>
        <w:spacing w:after="0" w:line="240" w:lineRule="auto"/>
        <w:jc w:val="both"/>
        <w:rPr>
          <w:rFonts w:ascii="Times New Roman" w:eastAsia="Times New Roman" w:hAnsi="Times New Roman" w:cs="Times New Roman"/>
          <w:i/>
          <w:color w:val="FF0000"/>
          <w:sz w:val="16"/>
          <w:szCs w:val="16"/>
          <w:lang w:eastAsia="pl-PL"/>
        </w:rPr>
      </w:pPr>
    </w:p>
    <w:p w:rsidR="00387190" w:rsidRDefault="00387190" w:rsidP="004C5879">
      <w:pPr>
        <w:spacing w:after="0" w:line="240" w:lineRule="auto"/>
        <w:jc w:val="both"/>
        <w:rPr>
          <w:rFonts w:ascii="Times New Roman" w:eastAsia="Times New Roman" w:hAnsi="Times New Roman" w:cs="Times New Roman"/>
          <w:i/>
          <w:color w:val="FF0000"/>
          <w:sz w:val="16"/>
          <w:szCs w:val="16"/>
          <w:lang w:eastAsia="pl-PL"/>
        </w:rPr>
      </w:pPr>
    </w:p>
    <w:p w:rsidR="00387190" w:rsidRDefault="00387190" w:rsidP="004C5879">
      <w:pPr>
        <w:spacing w:after="0" w:line="240" w:lineRule="auto"/>
        <w:jc w:val="both"/>
        <w:rPr>
          <w:rFonts w:ascii="Times New Roman" w:eastAsia="Times New Roman" w:hAnsi="Times New Roman" w:cs="Times New Roman"/>
          <w:i/>
          <w:color w:val="FF0000"/>
          <w:sz w:val="16"/>
          <w:szCs w:val="16"/>
          <w:lang w:eastAsia="pl-PL"/>
        </w:rPr>
      </w:pPr>
    </w:p>
    <w:p w:rsidR="00387190" w:rsidRDefault="00387190" w:rsidP="004C5879">
      <w:pPr>
        <w:spacing w:after="0" w:line="240" w:lineRule="auto"/>
        <w:jc w:val="both"/>
        <w:rPr>
          <w:rFonts w:ascii="Times New Roman" w:eastAsia="Times New Roman" w:hAnsi="Times New Roman" w:cs="Times New Roman"/>
          <w:i/>
          <w:color w:val="FF0000"/>
          <w:sz w:val="16"/>
          <w:szCs w:val="16"/>
          <w:lang w:eastAsia="pl-PL"/>
        </w:rPr>
      </w:pPr>
    </w:p>
    <w:p w:rsidR="00387190" w:rsidRDefault="00387190" w:rsidP="004C5879">
      <w:pPr>
        <w:spacing w:after="0" w:line="240" w:lineRule="auto"/>
        <w:jc w:val="both"/>
        <w:rPr>
          <w:rFonts w:ascii="Times New Roman" w:eastAsia="Times New Roman" w:hAnsi="Times New Roman" w:cs="Times New Roman"/>
          <w:i/>
          <w:color w:val="FF0000"/>
          <w:sz w:val="16"/>
          <w:szCs w:val="16"/>
          <w:lang w:eastAsia="pl-PL"/>
        </w:rPr>
      </w:pPr>
    </w:p>
    <w:p w:rsidR="00387190" w:rsidRDefault="00387190" w:rsidP="004C5879">
      <w:pPr>
        <w:spacing w:after="0" w:line="240" w:lineRule="auto"/>
        <w:jc w:val="both"/>
        <w:rPr>
          <w:rFonts w:ascii="Times New Roman" w:eastAsia="Times New Roman" w:hAnsi="Times New Roman" w:cs="Times New Roman"/>
          <w:i/>
          <w:color w:val="FF0000"/>
          <w:sz w:val="16"/>
          <w:szCs w:val="16"/>
          <w:lang w:eastAsia="pl-PL"/>
        </w:rPr>
      </w:pPr>
    </w:p>
    <w:p w:rsidR="00A04FA9" w:rsidRDefault="00A04FA9" w:rsidP="004C5879">
      <w:pPr>
        <w:spacing w:after="0" w:line="240" w:lineRule="auto"/>
        <w:jc w:val="both"/>
        <w:rPr>
          <w:rFonts w:ascii="Times New Roman" w:eastAsia="Times New Roman" w:hAnsi="Times New Roman" w:cs="Times New Roman"/>
          <w:i/>
          <w:color w:val="FF0000"/>
          <w:sz w:val="16"/>
          <w:szCs w:val="16"/>
          <w:lang w:eastAsia="pl-PL"/>
        </w:rPr>
      </w:pPr>
    </w:p>
    <w:p w:rsidR="00A04FA9" w:rsidRDefault="00A04FA9" w:rsidP="004C5879">
      <w:pPr>
        <w:spacing w:after="0" w:line="240" w:lineRule="auto"/>
        <w:jc w:val="both"/>
        <w:rPr>
          <w:rFonts w:ascii="Times New Roman" w:eastAsia="Times New Roman" w:hAnsi="Times New Roman" w:cs="Times New Roman"/>
          <w:i/>
          <w:color w:val="FF0000"/>
          <w:sz w:val="16"/>
          <w:szCs w:val="16"/>
          <w:lang w:eastAsia="pl-PL"/>
        </w:rPr>
      </w:pPr>
    </w:p>
    <w:p w:rsidR="00387190" w:rsidRDefault="00387190" w:rsidP="004C5879">
      <w:pPr>
        <w:spacing w:after="0" w:line="240" w:lineRule="auto"/>
        <w:jc w:val="both"/>
        <w:rPr>
          <w:rFonts w:ascii="Times New Roman" w:eastAsia="Times New Roman" w:hAnsi="Times New Roman" w:cs="Times New Roman"/>
          <w:i/>
          <w:color w:val="FF0000"/>
          <w:sz w:val="16"/>
          <w:szCs w:val="16"/>
          <w:lang w:eastAsia="pl-PL"/>
        </w:rPr>
      </w:pPr>
    </w:p>
    <w:p w:rsidR="00387190" w:rsidRPr="002A1C31" w:rsidRDefault="00387190"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tbl>
      <w:tblPr>
        <w:tblW w:w="96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714"/>
        <w:gridCol w:w="3928"/>
      </w:tblGrid>
      <w:tr w:rsidR="004C5879" w:rsidRPr="00977910" w:rsidTr="00BE7836">
        <w:trPr>
          <w:cantSplit/>
          <w:trHeight w:val="787"/>
        </w:trPr>
        <w:tc>
          <w:tcPr>
            <w:tcW w:w="5714" w:type="dxa"/>
            <w:tcBorders>
              <w:top w:val="single" w:sz="4" w:space="0" w:color="auto"/>
              <w:bottom w:val="single" w:sz="4" w:space="0" w:color="auto"/>
              <w:right w:val="single" w:sz="4" w:space="0" w:color="auto"/>
            </w:tcBorders>
          </w:tcPr>
          <w:p w:rsidR="004C5879" w:rsidRPr="00977910" w:rsidRDefault="004C5879" w:rsidP="004C5879">
            <w:pPr>
              <w:spacing w:after="0" w:line="240" w:lineRule="auto"/>
              <w:rPr>
                <w:rFonts w:ascii="Times New Roman" w:eastAsia="Times New Roman" w:hAnsi="Times New Roman" w:cs="Times New Roman"/>
                <w:color w:val="000000" w:themeColor="text1"/>
                <w:sz w:val="20"/>
                <w:szCs w:val="20"/>
                <w:lang w:eastAsia="pl-PL"/>
              </w:rPr>
            </w:pPr>
            <w:r w:rsidRPr="00977910">
              <w:rPr>
                <w:rFonts w:ascii="Times New Roman" w:eastAsia="Times New Roman" w:hAnsi="Times New Roman" w:cs="Times New Roman"/>
                <w:color w:val="000000" w:themeColor="text1"/>
                <w:sz w:val="20"/>
                <w:szCs w:val="20"/>
                <w:lang w:eastAsia="pl-PL"/>
              </w:rPr>
              <w:lastRenderedPageBreak/>
              <w:br w:type="page"/>
            </w:r>
          </w:p>
          <w:p w:rsidR="004C5879" w:rsidRPr="00977910" w:rsidRDefault="004C5879" w:rsidP="004C5879">
            <w:pPr>
              <w:spacing w:after="0" w:line="240" w:lineRule="auto"/>
              <w:rPr>
                <w:rFonts w:ascii="Times New Roman" w:eastAsia="Times New Roman" w:hAnsi="Times New Roman" w:cs="Times New Roman"/>
                <w:color w:val="000000" w:themeColor="text1"/>
                <w:sz w:val="20"/>
                <w:szCs w:val="20"/>
                <w:lang w:eastAsia="pl-PL"/>
              </w:rPr>
            </w:pPr>
            <w:r w:rsidRPr="00977910">
              <w:rPr>
                <w:rFonts w:ascii="Times New Roman" w:eastAsia="Times New Roman" w:hAnsi="Times New Roman" w:cs="Times New Roman"/>
                <w:color w:val="000000" w:themeColor="text1"/>
                <w:sz w:val="20"/>
                <w:szCs w:val="20"/>
                <w:lang w:eastAsia="pl-PL"/>
              </w:rPr>
              <w:br w:type="page"/>
            </w:r>
          </w:p>
          <w:p w:rsidR="004C5879" w:rsidRPr="00977910" w:rsidRDefault="004C5879" w:rsidP="004C5879">
            <w:pPr>
              <w:spacing w:after="0" w:line="240" w:lineRule="auto"/>
              <w:rPr>
                <w:rFonts w:ascii="Times New Roman" w:eastAsia="Times New Roman" w:hAnsi="Times New Roman" w:cs="Times New Roman"/>
                <w:color w:val="000000" w:themeColor="text1"/>
                <w:sz w:val="20"/>
                <w:szCs w:val="20"/>
                <w:lang w:eastAsia="pl-PL"/>
              </w:rPr>
            </w:pPr>
          </w:p>
          <w:p w:rsidR="004C5879" w:rsidRPr="00977910" w:rsidRDefault="004C5879" w:rsidP="004C5879">
            <w:pPr>
              <w:spacing w:after="0" w:line="240" w:lineRule="auto"/>
              <w:rPr>
                <w:rFonts w:ascii="Times New Roman" w:eastAsia="Times New Roman" w:hAnsi="Times New Roman" w:cs="Times New Roman"/>
                <w:color w:val="000000" w:themeColor="text1"/>
                <w:sz w:val="20"/>
                <w:szCs w:val="20"/>
                <w:lang w:eastAsia="pl-PL"/>
              </w:rPr>
            </w:pPr>
          </w:p>
          <w:p w:rsidR="004C5879" w:rsidRPr="00977910" w:rsidRDefault="004C5879" w:rsidP="004C5879">
            <w:pPr>
              <w:spacing w:after="0" w:line="240" w:lineRule="auto"/>
              <w:rPr>
                <w:rFonts w:ascii="Times New Roman" w:eastAsia="Times New Roman" w:hAnsi="Times New Roman" w:cs="Times New Roman"/>
                <w:color w:val="000000" w:themeColor="text1"/>
                <w:sz w:val="20"/>
                <w:szCs w:val="20"/>
                <w:lang w:eastAsia="pl-PL"/>
              </w:rPr>
            </w:pPr>
          </w:p>
          <w:p w:rsidR="004C5879" w:rsidRPr="00977910" w:rsidRDefault="004C5879" w:rsidP="004C5879">
            <w:pPr>
              <w:spacing w:after="0" w:line="240" w:lineRule="auto"/>
              <w:rPr>
                <w:rFonts w:ascii="Times New Roman" w:eastAsia="Times New Roman" w:hAnsi="Times New Roman" w:cs="Times New Roman"/>
                <w:color w:val="000000" w:themeColor="text1"/>
                <w:sz w:val="20"/>
                <w:szCs w:val="20"/>
                <w:lang w:eastAsia="pl-PL"/>
              </w:rPr>
            </w:pPr>
          </w:p>
        </w:tc>
        <w:tc>
          <w:tcPr>
            <w:tcW w:w="3928" w:type="dxa"/>
            <w:tcBorders>
              <w:top w:val="single" w:sz="4" w:space="0" w:color="auto"/>
              <w:left w:val="single" w:sz="4" w:space="0" w:color="auto"/>
            </w:tcBorders>
          </w:tcPr>
          <w:p w:rsidR="004C5879" w:rsidRPr="00F21F3B" w:rsidRDefault="00F21F3B" w:rsidP="00F21F3B">
            <w:pPr>
              <w:suppressAutoHyphens/>
              <w:autoSpaceDN w:val="0"/>
              <w:spacing w:after="0" w:line="240" w:lineRule="auto"/>
              <w:textAlignment w:val="baseline"/>
              <w:rPr>
                <w:rFonts w:ascii="Times New Roman" w:eastAsia="Times New Roman" w:hAnsi="Times New Roman" w:cs="Times New Roman"/>
                <w:kern w:val="3"/>
                <w:sz w:val="20"/>
                <w:szCs w:val="20"/>
                <w:lang w:val="en-GB" w:eastAsia="zh-CN"/>
              </w:rPr>
            </w:pPr>
            <w:r w:rsidRPr="00F21F3B">
              <w:rPr>
                <w:rFonts w:ascii="Times New Roman" w:hAnsi="Times New Roman" w:cs="Times New Roman"/>
                <w:b/>
                <w:sz w:val="20"/>
                <w:szCs w:val="20"/>
              </w:rPr>
              <w:t>,,Czyszczenie przewodów kominowych w budynkach administrowanych przez Zakład Gospodarki Mieszkaniowej ADM 1 w Rybniku”</w:t>
            </w:r>
          </w:p>
          <w:p w:rsidR="004C5879" w:rsidRPr="00977910" w:rsidRDefault="00B87292" w:rsidP="00B87292">
            <w:pPr>
              <w:tabs>
                <w:tab w:val="left" w:pos="2835"/>
                <w:tab w:val="center" w:pos="4536"/>
                <w:tab w:val="right" w:pos="9072"/>
              </w:tabs>
              <w:spacing w:after="0" w:line="240" w:lineRule="auto"/>
              <w:rPr>
                <w:rFonts w:ascii="Times New Roman" w:eastAsia="Times New Roman" w:hAnsi="Times New Roman" w:cs="Times New Roman"/>
                <w:b/>
                <w:color w:val="000000" w:themeColor="text1"/>
                <w:sz w:val="18"/>
                <w:szCs w:val="18"/>
                <w:lang w:eastAsia="pl-PL"/>
              </w:rPr>
            </w:pPr>
            <w:r>
              <w:rPr>
                <w:rFonts w:ascii="Times New Roman" w:eastAsia="Times New Roman" w:hAnsi="Times New Roman" w:cs="Times New Roman"/>
                <w:b/>
                <w:color w:val="000000" w:themeColor="text1"/>
                <w:sz w:val="20"/>
                <w:szCs w:val="20"/>
                <w:lang w:eastAsia="pl-PL"/>
              </w:rPr>
              <w:t>DZP.2120.0082</w:t>
            </w:r>
            <w:r w:rsidR="004C5879" w:rsidRPr="00977910">
              <w:rPr>
                <w:rFonts w:ascii="Times New Roman" w:eastAsia="Times New Roman" w:hAnsi="Times New Roman" w:cs="Times New Roman"/>
                <w:b/>
                <w:color w:val="000000" w:themeColor="text1"/>
                <w:sz w:val="20"/>
                <w:szCs w:val="20"/>
                <w:lang w:eastAsia="pl-PL"/>
              </w:rPr>
              <w:t>.2019</w:t>
            </w:r>
          </w:p>
        </w:tc>
      </w:tr>
    </w:tbl>
    <w:p w:rsidR="004C5879" w:rsidRPr="00977910" w:rsidRDefault="004C5879" w:rsidP="004C5879">
      <w:pPr>
        <w:spacing w:after="0" w:line="240" w:lineRule="auto"/>
        <w:rPr>
          <w:rFonts w:ascii="Times New Roman" w:eastAsia="Times New Roman" w:hAnsi="Times New Roman" w:cs="Times New Roman"/>
          <w:i/>
          <w:color w:val="000000" w:themeColor="text1"/>
          <w:sz w:val="20"/>
          <w:szCs w:val="20"/>
          <w:lang w:eastAsia="pl-PL"/>
        </w:rPr>
      </w:pPr>
      <w:r w:rsidRPr="00977910">
        <w:rPr>
          <w:rFonts w:ascii="Times New Roman" w:eastAsia="Times New Roman" w:hAnsi="Times New Roman" w:cs="Times New Roman"/>
          <w:i/>
          <w:color w:val="000000" w:themeColor="text1"/>
          <w:sz w:val="20"/>
          <w:szCs w:val="20"/>
          <w:lang w:eastAsia="pl-PL"/>
        </w:rPr>
        <w:t>(pieczęć Wykonawcy)</w:t>
      </w:r>
    </w:p>
    <w:p w:rsidR="004C5879" w:rsidRPr="002A1C31" w:rsidRDefault="004C5879" w:rsidP="004C5879">
      <w:pPr>
        <w:spacing w:after="0" w:line="240" w:lineRule="auto"/>
        <w:rPr>
          <w:rFonts w:ascii="Times New Roman" w:eastAsia="Times New Roman" w:hAnsi="Times New Roman" w:cs="Times New Roman"/>
          <w:b/>
          <w:color w:val="FF0000"/>
          <w:sz w:val="28"/>
          <w:szCs w:val="20"/>
          <w:lang w:eastAsia="pl-PL"/>
        </w:rPr>
      </w:pPr>
    </w:p>
    <w:p w:rsidR="004C5879" w:rsidRPr="00977910" w:rsidRDefault="004C5879" w:rsidP="004C5879">
      <w:pPr>
        <w:spacing w:after="0" w:line="240" w:lineRule="auto"/>
        <w:jc w:val="both"/>
        <w:rPr>
          <w:rFonts w:ascii="Times New Roman" w:eastAsia="Times New Roman" w:hAnsi="Times New Roman" w:cs="Times New Roman"/>
          <w:b/>
          <w:color w:val="000000" w:themeColor="text1"/>
          <w:sz w:val="28"/>
          <w:szCs w:val="20"/>
          <w:lang w:eastAsia="pl-PL"/>
        </w:rPr>
      </w:pPr>
      <w:r w:rsidRPr="00977910">
        <w:rPr>
          <w:rFonts w:ascii="Times New Roman" w:eastAsia="Times New Roman" w:hAnsi="Times New Roman" w:cs="Times New Roman"/>
          <w:b/>
          <w:color w:val="000000" w:themeColor="text1"/>
          <w:sz w:val="28"/>
          <w:szCs w:val="20"/>
          <w:lang w:eastAsia="pl-PL"/>
        </w:rPr>
        <w:t xml:space="preserve">ZAŁĄCZNIK Nr 3 </w:t>
      </w:r>
    </w:p>
    <w:p w:rsidR="004C5879" w:rsidRPr="00977910" w:rsidRDefault="004C5879" w:rsidP="004C5879">
      <w:pPr>
        <w:spacing w:after="0" w:line="240" w:lineRule="auto"/>
        <w:jc w:val="center"/>
        <w:rPr>
          <w:rFonts w:ascii="Times New Roman" w:eastAsia="Times New Roman" w:hAnsi="Times New Roman" w:cs="Times New Roman"/>
          <w:b/>
          <w:bCs/>
          <w:color w:val="000000" w:themeColor="text1"/>
          <w:sz w:val="12"/>
          <w:szCs w:val="12"/>
          <w:lang w:eastAsia="pl-PL"/>
        </w:rPr>
      </w:pPr>
    </w:p>
    <w:p w:rsidR="004C5879" w:rsidRPr="00977910" w:rsidRDefault="004C5879" w:rsidP="004C5879">
      <w:pPr>
        <w:spacing w:after="0" w:line="240" w:lineRule="auto"/>
        <w:jc w:val="center"/>
        <w:rPr>
          <w:rFonts w:ascii="Times New Roman" w:eastAsia="Times New Roman" w:hAnsi="Times New Roman" w:cs="Times New Roman"/>
          <w:b/>
          <w:bCs/>
          <w:color w:val="000000" w:themeColor="text1"/>
          <w:sz w:val="24"/>
          <w:szCs w:val="24"/>
          <w:lang w:eastAsia="pl-PL"/>
        </w:rPr>
      </w:pPr>
      <w:r w:rsidRPr="00977910">
        <w:rPr>
          <w:rFonts w:ascii="Times New Roman" w:eastAsia="Times New Roman" w:hAnsi="Times New Roman" w:cs="Times New Roman"/>
          <w:b/>
          <w:bCs/>
          <w:color w:val="000000" w:themeColor="text1"/>
          <w:sz w:val="24"/>
          <w:szCs w:val="24"/>
          <w:lang w:eastAsia="pl-PL"/>
        </w:rPr>
        <w:t>Oświadczenie Wykonawcy dotyczące</w:t>
      </w:r>
    </w:p>
    <w:p w:rsidR="004C5879" w:rsidRPr="00977910" w:rsidRDefault="004C5879" w:rsidP="004C5879">
      <w:pPr>
        <w:spacing w:after="0" w:line="240" w:lineRule="auto"/>
        <w:jc w:val="center"/>
        <w:rPr>
          <w:rFonts w:ascii="Times New Roman" w:eastAsia="Times New Roman" w:hAnsi="Times New Roman" w:cs="Times New Roman"/>
          <w:b/>
          <w:bCs/>
          <w:color w:val="000000" w:themeColor="text1"/>
          <w:sz w:val="24"/>
          <w:szCs w:val="24"/>
          <w:lang w:eastAsia="pl-PL"/>
        </w:rPr>
      </w:pPr>
      <w:r w:rsidRPr="00977910">
        <w:rPr>
          <w:rFonts w:ascii="Times New Roman" w:eastAsia="Times New Roman" w:hAnsi="Times New Roman" w:cs="Times New Roman"/>
          <w:b/>
          <w:bCs/>
          <w:color w:val="000000" w:themeColor="text1"/>
          <w:sz w:val="24"/>
          <w:szCs w:val="24"/>
          <w:lang w:eastAsia="pl-PL"/>
        </w:rPr>
        <w:t>przynależności do tej samej grupy kapitałowej.</w:t>
      </w:r>
    </w:p>
    <w:p w:rsidR="004C5879" w:rsidRPr="00977910" w:rsidRDefault="004C5879" w:rsidP="004C5879">
      <w:pPr>
        <w:spacing w:after="0" w:line="240" w:lineRule="auto"/>
        <w:jc w:val="center"/>
        <w:rPr>
          <w:rFonts w:ascii="Times New Roman" w:eastAsia="Times New Roman" w:hAnsi="Times New Roman" w:cs="Times New Roman"/>
          <w:b/>
          <w:bCs/>
          <w:color w:val="000000" w:themeColor="text1"/>
          <w:sz w:val="28"/>
          <w:szCs w:val="28"/>
          <w:lang w:eastAsia="pl-PL"/>
        </w:rPr>
      </w:pPr>
    </w:p>
    <w:p w:rsidR="00F21F3B" w:rsidRPr="00F21F3B" w:rsidRDefault="004C5879" w:rsidP="00F21F3B">
      <w:pPr>
        <w:suppressAutoHyphens/>
        <w:autoSpaceDN w:val="0"/>
        <w:spacing w:after="0" w:line="240" w:lineRule="auto"/>
        <w:jc w:val="both"/>
        <w:textAlignment w:val="baseline"/>
        <w:rPr>
          <w:rFonts w:ascii="Times New Roman" w:eastAsia="Times New Roman" w:hAnsi="Times New Roman" w:cs="Times New Roman"/>
          <w:kern w:val="3"/>
          <w:lang w:val="en-GB" w:eastAsia="zh-CN"/>
        </w:rPr>
      </w:pPr>
      <w:r w:rsidRPr="00977910">
        <w:rPr>
          <w:rFonts w:ascii="Times New Roman" w:eastAsia="Times New Roman" w:hAnsi="Times New Roman" w:cs="Times New Roman"/>
          <w:color w:val="000000" w:themeColor="text1"/>
          <w:lang w:eastAsia="pl-PL"/>
        </w:rPr>
        <w:t xml:space="preserve">Składając ofertę w postępowaniu o udzielenie zamówienia publicznego </w:t>
      </w:r>
      <w:r w:rsidRPr="00977910">
        <w:rPr>
          <w:rFonts w:ascii="Times New Roman" w:eastAsia="Times New Roman" w:hAnsi="Times New Roman" w:cs="Times New Roman"/>
          <w:bCs/>
          <w:color w:val="000000" w:themeColor="text1"/>
          <w:lang w:eastAsia="pl-PL"/>
        </w:rPr>
        <w:t>pn.</w:t>
      </w:r>
      <w:r w:rsidRPr="00977910">
        <w:rPr>
          <w:rFonts w:ascii="Times New Roman" w:eastAsia="Times New Roman" w:hAnsi="Times New Roman" w:cs="Times New Roman"/>
          <w:b/>
          <w:bCs/>
          <w:color w:val="000000" w:themeColor="text1"/>
          <w:lang w:eastAsia="pl-PL"/>
        </w:rPr>
        <w:t xml:space="preserve"> </w:t>
      </w:r>
      <w:r w:rsidR="00F21F3B" w:rsidRPr="00F21F3B">
        <w:rPr>
          <w:rFonts w:ascii="Times New Roman" w:hAnsi="Times New Roman" w:cs="Times New Roman"/>
          <w:b/>
        </w:rPr>
        <w:t>,,Czyszczenie przewodów kominowych w budynkach administrowanych przez Zakład Gospodarki Mieszkaniowej ADM 1 w Rybniku”</w:t>
      </w:r>
    </w:p>
    <w:p w:rsidR="004C5879" w:rsidRPr="00977910" w:rsidRDefault="004C5879" w:rsidP="00E8553F">
      <w:pPr>
        <w:widowControl w:val="0"/>
        <w:tabs>
          <w:tab w:val="left" w:pos="284"/>
          <w:tab w:val="left" w:pos="3510"/>
        </w:tabs>
        <w:spacing w:after="0" w:line="240" w:lineRule="auto"/>
        <w:rPr>
          <w:rFonts w:ascii="Times New Roman" w:eastAsia="Times New Roman" w:hAnsi="Times New Roman" w:cs="Times New Roman"/>
          <w:b/>
          <w:bCs/>
          <w:i/>
          <w:color w:val="000000" w:themeColor="text1"/>
          <w:sz w:val="20"/>
          <w:szCs w:val="20"/>
          <w:lang w:eastAsia="pl-PL"/>
        </w:rPr>
      </w:pPr>
    </w:p>
    <w:p w:rsidR="00D761E0" w:rsidRPr="00D761E0" w:rsidRDefault="00D761E0" w:rsidP="00D761E0">
      <w:pPr>
        <w:spacing w:after="0" w:line="360" w:lineRule="auto"/>
        <w:jc w:val="both"/>
        <w:rPr>
          <w:rFonts w:ascii="Times New Roman" w:eastAsia="Times New Roman" w:hAnsi="Times New Roman" w:cs="Times New Roman"/>
          <w:bCs/>
          <w:color w:val="000000" w:themeColor="text1"/>
          <w:lang w:eastAsia="pl-PL"/>
        </w:rPr>
      </w:pPr>
      <w:r w:rsidRPr="00D761E0">
        <w:rPr>
          <w:rFonts w:ascii="Times New Roman" w:eastAsia="Times New Roman" w:hAnsi="Times New Roman" w:cs="Times New Roman"/>
          <w:bCs/>
          <w:color w:val="000000" w:themeColor="text1"/>
          <w:lang w:eastAsia="pl-PL"/>
        </w:rPr>
        <w:t>oświadczam, że:</w:t>
      </w:r>
    </w:p>
    <w:p w:rsidR="00D761E0" w:rsidRPr="00D761E0" w:rsidRDefault="00D761E0" w:rsidP="00D761E0">
      <w:pPr>
        <w:numPr>
          <w:ilvl w:val="0"/>
          <w:numId w:val="32"/>
        </w:numPr>
        <w:tabs>
          <w:tab w:val="num" w:pos="567"/>
        </w:tabs>
        <w:autoSpaceDE w:val="0"/>
        <w:autoSpaceDN w:val="0"/>
        <w:adjustRightInd w:val="0"/>
        <w:spacing w:after="0" w:line="360" w:lineRule="auto"/>
        <w:ind w:left="567"/>
        <w:jc w:val="both"/>
        <w:rPr>
          <w:rFonts w:ascii="Times New Roman" w:eastAsia="Times New Roman" w:hAnsi="Times New Roman" w:cs="Times New Roman"/>
          <w:bCs/>
          <w:color w:val="000000" w:themeColor="text1"/>
          <w:lang w:eastAsia="pl-PL"/>
        </w:rPr>
      </w:pPr>
      <w:r w:rsidRPr="00D761E0">
        <w:rPr>
          <w:rFonts w:ascii="Times New Roman" w:eastAsia="Times New Roman" w:hAnsi="Times New Roman" w:cs="Times New Roman"/>
          <w:bCs/>
          <w:color w:val="000000" w:themeColor="text1"/>
          <w:lang w:eastAsia="pl-PL"/>
        </w:rPr>
        <w:t xml:space="preserve">z żadnym Wykonawcą ubiegającym się o udzielenie powyższego zamówienia nie należę do tej samej grupy kapitałowej w rozumieniu ustawy z dnia 16.02.2007 r. o ochronie konkurencji </w:t>
      </w:r>
      <w:r w:rsidRPr="00D761E0">
        <w:rPr>
          <w:rFonts w:ascii="Times New Roman" w:eastAsia="Times New Roman" w:hAnsi="Times New Roman" w:cs="Times New Roman"/>
          <w:bCs/>
          <w:color w:val="000000" w:themeColor="text1"/>
          <w:lang w:eastAsia="pl-PL"/>
        </w:rPr>
        <w:br/>
        <w:t>i konsumentów *</w:t>
      </w:r>
    </w:p>
    <w:p w:rsidR="00D761E0" w:rsidRPr="00D761E0" w:rsidRDefault="00D761E0" w:rsidP="00D761E0">
      <w:pPr>
        <w:numPr>
          <w:ilvl w:val="0"/>
          <w:numId w:val="32"/>
        </w:numPr>
        <w:tabs>
          <w:tab w:val="num" w:pos="567"/>
        </w:tabs>
        <w:autoSpaceDE w:val="0"/>
        <w:autoSpaceDN w:val="0"/>
        <w:adjustRightInd w:val="0"/>
        <w:spacing w:after="0" w:line="360" w:lineRule="auto"/>
        <w:ind w:left="567"/>
        <w:jc w:val="both"/>
        <w:rPr>
          <w:rFonts w:ascii="Times New Roman" w:eastAsia="Times New Roman" w:hAnsi="Times New Roman" w:cs="Times New Roman"/>
          <w:color w:val="000000" w:themeColor="text1"/>
          <w:lang w:eastAsia="pl-PL"/>
        </w:rPr>
      </w:pPr>
      <w:r w:rsidRPr="00D761E0">
        <w:rPr>
          <w:rFonts w:ascii="Times New Roman" w:eastAsia="Times New Roman" w:hAnsi="Times New Roman" w:cs="Times New Roman"/>
          <w:bCs/>
          <w:color w:val="000000" w:themeColor="text1"/>
          <w:lang w:eastAsia="pl-PL"/>
        </w:rPr>
        <w:t xml:space="preserve">wspólnie z następującymi Wykonawcami, którzy złożyli ofertę w przedmiotowym postępowaniu: ……………. należę do tej samej grupy kapitałowej w rozumieniu ustawy z dnia 16.02.2007 r. o ochronie konkurencji i konsumentów i przedkładam niżej wymienione dowody, że powiązania między nami nie prowadzą do zakłócenia konkurencji w niniejszym postępowaniu:* </w:t>
      </w:r>
    </w:p>
    <w:p w:rsidR="00D761E0" w:rsidRPr="00D761E0" w:rsidRDefault="00D761E0" w:rsidP="00D761E0">
      <w:pPr>
        <w:spacing w:after="100" w:afterAutospacing="1" w:line="240" w:lineRule="auto"/>
        <w:ind w:left="720"/>
        <w:contextualSpacing/>
        <w:rPr>
          <w:rFonts w:ascii="Times New Roman" w:eastAsia="Calibri" w:hAnsi="Times New Roman" w:cs="Times New Roman"/>
          <w:bCs/>
          <w:color w:val="000000" w:themeColor="text1"/>
        </w:rPr>
      </w:pPr>
      <w:r w:rsidRPr="00D761E0">
        <w:rPr>
          <w:rFonts w:ascii="Times New Roman" w:eastAsia="Calibri" w:hAnsi="Times New Roman" w:cs="Times New Roman"/>
          <w:bCs/>
          <w:color w:val="000000" w:themeColor="text1"/>
        </w:rPr>
        <w:t>………………………………………………………………………</w:t>
      </w:r>
    </w:p>
    <w:p w:rsidR="00D761E0" w:rsidRPr="00D761E0" w:rsidRDefault="00D761E0" w:rsidP="00D761E0">
      <w:pPr>
        <w:spacing w:after="100" w:afterAutospacing="1" w:line="240" w:lineRule="auto"/>
        <w:ind w:left="720"/>
        <w:contextualSpacing/>
        <w:rPr>
          <w:rFonts w:ascii="Times New Roman" w:eastAsia="Calibri" w:hAnsi="Times New Roman" w:cs="Times New Roman"/>
          <w:bCs/>
          <w:color w:val="000000" w:themeColor="text1"/>
        </w:rPr>
      </w:pPr>
      <w:r w:rsidRPr="00D761E0">
        <w:rPr>
          <w:rFonts w:ascii="Times New Roman" w:eastAsia="Calibri" w:hAnsi="Times New Roman" w:cs="Times New Roman"/>
          <w:bCs/>
          <w:color w:val="000000" w:themeColor="text1"/>
        </w:rPr>
        <w:t>………………………………………………………………………</w:t>
      </w:r>
    </w:p>
    <w:p w:rsidR="00D761E0" w:rsidRPr="00D761E0" w:rsidRDefault="00D761E0" w:rsidP="00D761E0">
      <w:pPr>
        <w:spacing w:after="100" w:afterAutospacing="1" w:line="240" w:lineRule="auto"/>
        <w:ind w:left="720"/>
        <w:contextualSpacing/>
        <w:rPr>
          <w:rFonts w:ascii="Times New Roman" w:eastAsia="Calibri" w:hAnsi="Times New Roman" w:cs="Times New Roman"/>
          <w:bCs/>
          <w:color w:val="000000" w:themeColor="text1"/>
        </w:rPr>
      </w:pPr>
      <w:r w:rsidRPr="00D761E0">
        <w:rPr>
          <w:rFonts w:ascii="Times New Roman" w:eastAsia="Calibri" w:hAnsi="Times New Roman" w:cs="Times New Roman"/>
          <w:bCs/>
          <w:color w:val="000000" w:themeColor="text1"/>
        </w:rPr>
        <w:t>……………………………………………………………………..</w:t>
      </w:r>
    </w:p>
    <w:p w:rsidR="004C5879" w:rsidRPr="00977910" w:rsidRDefault="004C5879" w:rsidP="004C5879">
      <w:pPr>
        <w:spacing w:after="0" w:line="240" w:lineRule="auto"/>
        <w:jc w:val="both"/>
        <w:rPr>
          <w:rFonts w:ascii="Times New Roman" w:eastAsia="Times New Roman" w:hAnsi="Times New Roman" w:cs="Times New Roman"/>
          <w:color w:val="000000" w:themeColor="text1"/>
          <w:lang w:eastAsia="pl-PL"/>
        </w:rPr>
      </w:pPr>
    </w:p>
    <w:p w:rsidR="004C5879" w:rsidRPr="00977910" w:rsidRDefault="004C5879" w:rsidP="004C5879">
      <w:pPr>
        <w:autoSpaceDE w:val="0"/>
        <w:autoSpaceDN w:val="0"/>
        <w:adjustRightInd w:val="0"/>
        <w:spacing w:after="0" w:line="240" w:lineRule="auto"/>
        <w:rPr>
          <w:rFonts w:ascii="Times New Roman" w:eastAsia="Times New Roman" w:hAnsi="Times New Roman" w:cs="Times New Roman"/>
          <w:i/>
          <w:color w:val="000000" w:themeColor="text1"/>
          <w:lang w:eastAsia="pl-PL"/>
        </w:rPr>
      </w:pPr>
      <w:r w:rsidRPr="00977910">
        <w:rPr>
          <w:rFonts w:ascii="Times New Roman" w:eastAsia="Times New Roman" w:hAnsi="Times New Roman" w:cs="Times New Roman"/>
          <w:b/>
          <w:bCs/>
          <w:i/>
          <w:color w:val="000000" w:themeColor="text1"/>
          <w:lang w:eastAsia="pl-PL"/>
        </w:rPr>
        <w:t xml:space="preserve">*) </w:t>
      </w:r>
      <w:r w:rsidRPr="00977910">
        <w:rPr>
          <w:rFonts w:ascii="Times New Roman" w:eastAsia="Times New Roman" w:hAnsi="Times New Roman" w:cs="Times New Roman"/>
          <w:i/>
          <w:color w:val="000000" w:themeColor="text1"/>
          <w:lang w:eastAsia="pl-PL"/>
        </w:rPr>
        <w:t>niepotrzebne skreślić</w:t>
      </w:r>
    </w:p>
    <w:p w:rsidR="004C5879" w:rsidRPr="00977910" w:rsidRDefault="004C5879" w:rsidP="004C5879">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pl-PL"/>
        </w:rPr>
      </w:pPr>
    </w:p>
    <w:p w:rsidR="004C5879" w:rsidRPr="00977910" w:rsidRDefault="004C5879" w:rsidP="00F96EB5">
      <w:pPr>
        <w:spacing w:after="0" w:line="360" w:lineRule="auto"/>
        <w:ind w:firstLine="4820"/>
        <w:rPr>
          <w:rFonts w:ascii="Times New Roman" w:eastAsia="Times New Roman" w:hAnsi="Times New Roman" w:cs="Times New Roman"/>
          <w:color w:val="000000" w:themeColor="text1"/>
          <w:lang w:eastAsia="pl-PL"/>
        </w:rPr>
      </w:pPr>
      <w:r w:rsidRPr="00977910">
        <w:rPr>
          <w:rFonts w:ascii="Times New Roman" w:eastAsia="Times New Roman" w:hAnsi="Times New Roman" w:cs="Times New Roman"/>
          <w:color w:val="000000" w:themeColor="text1"/>
          <w:lang w:eastAsia="pl-PL"/>
        </w:rPr>
        <w:t>Upełnomocniony przedstawiciel</w:t>
      </w:r>
    </w:p>
    <w:p w:rsidR="004C5879" w:rsidRPr="00977910" w:rsidRDefault="004C5879" w:rsidP="00F96EB5">
      <w:pPr>
        <w:spacing w:after="0" w:line="360" w:lineRule="auto"/>
        <w:ind w:firstLine="4820"/>
        <w:rPr>
          <w:rFonts w:ascii="Times New Roman" w:eastAsia="Times New Roman" w:hAnsi="Times New Roman" w:cs="Times New Roman"/>
          <w:color w:val="000000" w:themeColor="text1"/>
          <w:lang w:eastAsia="pl-PL"/>
        </w:rPr>
      </w:pPr>
    </w:p>
    <w:p w:rsidR="004C5879" w:rsidRPr="00977910" w:rsidRDefault="004C5879" w:rsidP="00F96EB5">
      <w:pPr>
        <w:spacing w:after="0" w:line="360" w:lineRule="auto"/>
        <w:ind w:firstLine="4820"/>
        <w:rPr>
          <w:rFonts w:ascii="Times New Roman" w:eastAsia="Times New Roman" w:hAnsi="Times New Roman" w:cs="Times New Roman"/>
          <w:color w:val="000000" w:themeColor="text1"/>
          <w:lang w:eastAsia="pl-PL"/>
        </w:rPr>
      </w:pPr>
      <w:r w:rsidRPr="00977910">
        <w:rPr>
          <w:rFonts w:ascii="Times New Roman" w:eastAsia="Times New Roman" w:hAnsi="Times New Roman" w:cs="Times New Roman"/>
          <w:color w:val="000000" w:themeColor="text1"/>
          <w:lang w:eastAsia="pl-PL"/>
        </w:rPr>
        <w:t>....................................................</w:t>
      </w:r>
    </w:p>
    <w:p w:rsidR="004C5879" w:rsidRPr="00977910" w:rsidRDefault="004C5879" w:rsidP="00F96EB5">
      <w:pPr>
        <w:spacing w:after="0" w:line="360" w:lineRule="auto"/>
        <w:ind w:firstLine="4820"/>
        <w:rPr>
          <w:rFonts w:ascii="Times New Roman" w:eastAsia="Times New Roman" w:hAnsi="Times New Roman" w:cs="Times New Roman"/>
          <w:i/>
          <w:color w:val="000000" w:themeColor="text1"/>
          <w:lang w:eastAsia="pl-PL"/>
        </w:rPr>
      </w:pPr>
      <w:r w:rsidRPr="00977910">
        <w:rPr>
          <w:rFonts w:ascii="Times New Roman" w:eastAsia="Times New Roman" w:hAnsi="Times New Roman" w:cs="Times New Roman"/>
          <w:i/>
          <w:color w:val="000000" w:themeColor="text1"/>
          <w:lang w:eastAsia="pl-PL"/>
        </w:rPr>
        <w:t xml:space="preserve">           ( podpis i pieczęć )</w:t>
      </w:r>
    </w:p>
    <w:p w:rsidR="004C5879" w:rsidRPr="00977910" w:rsidRDefault="004C5879" w:rsidP="00F96EB5">
      <w:pPr>
        <w:spacing w:after="0" w:line="360" w:lineRule="auto"/>
        <w:ind w:firstLine="4820"/>
        <w:rPr>
          <w:rFonts w:ascii="Times New Roman" w:eastAsia="Times New Roman" w:hAnsi="Times New Roman" w:cs="Times New Roman"/>
          <w:color w:val="000000" w:themeColor="text1"/>
          <w:lang w:eastAsia="pl-PL"/>
        </w:rPr>
      </w:pPr>
      <w:r w:rsidRPr="00977910">
        <w:rPr>
          <w:rFonts w:ascii="Times New Roman" w:eastAsia="Times New Roman" w:hAnsi="Times New Roman" w:cs="Times New Roman"/>
          <w:color w:val="000000" w:themeColor="text1"/>
          <w:lang w:eastAsia="pl-PL"/>
        </w:rPr>
        <w:t>Data : ..........................................</w:t>
      </w:r>
    </w:p>
    <w:p w:rsidR="004C5879" w:rsidRDefault="004C5879" w:rsidP="004C5879">
      <w:pPr>
        <w:spacing w:after="0" w:line="360" w:lineRule="auto"/>
        <w:rPr>
          <w:rFonts w:ascii="Times New Roman" w:eastAsia="Times New Roman" w:hAnsi="Times New Roman" w:cs="Times New Roman"/>
          <w:color w:val="FF0000"/>
          <w:lang w:eastAsia="pl-PL"/>
        </w:rPr>
      </w:pPr>
    </w:p>
    <w:p w:rsidR="00E8553F" w:rsidRDefault="00E8553F" w:rsidP="004C5879">
      <w:pPr>
        <w:spacing w:after="0" w:line="360" w:lineRule="auto"/>
        <w:rPr>
          <w:rFonts w:ascii="Times New Roman" w:eastAsia="Times New Roman" w:hAnsi="Times New Roman" w:cs="Times New Roman"/>
          <w:color w:val="FF0000"/>
          <w:lang w:eastAsia="pl-PL"/>
        </w:rPr>
      </w:pPr>
    </w:p>
    <w:p w:rsidR="00E8553F" w:rsidRPr="002A1C31" w:rsidRDefault="00E8553F" w:rsidP="004C5879">
      <w:pPr>
        <w:spacing w:after="0" w:line="360" w:lineRule="auto"/>
        <w:rPr>
          <w:rFonts w:ascii="Times New Roman" w:eastAsia="Times New Roman" w:hAnsi="Times New Roman" w:cs="Times New Roman"/>
          <w:color w:val="FF0000"/>
          <w:lang w:eastAsia="pl-PL"/>
        </w:rPr>
      </w:pPr>
    </w:p>
    <w:p w:rsidR="004C5879" w:rsidRPr="002A1C31" w:rsidRDefault="004C5879" w:rsidP="004C5879">
      <w:pPr>
        <w:spacing w:after="0" w:line="360" w:lineRule="auto"/>
        <w:rPr>
          <w:rFonts w:ascii="Times New Roman" w:eastAsia="Times New Roman" w:hAnsi="Times New Roman" w:cs="Times New Roman"/>
          <w:color w:val="FF0000"/>
          <w:lang w:eastAsia="pl-PL"/>
        </w:rPr>
      </w:pPr>
    </w:p>
    <w:p w:rsidR="004C5879" w:rsidRPr="00977910" w:rsidRDefault="004C5879" w:rsidP="004C5879">
      <w:pPr>
        <w:autoSpaceDE w:val="0"/>
        <w:autoSpaceDN w:val="0"/>
        <w:adjustRightInd w:val="0"/>
        <w:spacing w:after="0" w:line="240" w:lineRule="auto"/>
        <w:jc w:val="both"/>
        <w:rPr>
          <w:rFonts w:ascii="Times New Roman" w:eastAsia="Times New Roman" w:hAnsi="Times New Roman" w:cs="Times New Roman"/>
          <w:i/>
          <w:iCs/>
          <w:color w:val="000000" w:themeColor="text1"/>
          <w:sz w:val="16"/>
          <w:szCs w:val="16"/>
          <w:lang w:eastAsia="pl-PL"/>
        </w:rPr>
      </w:pPr>
      <w:r w:rsidRPr="00977910">
        <w:rPr>
          <w:rFonts w:ascii="Times New Roman" w:eastAsia="Times New Roman" w:hAnsi="Times New Roman" w:cs="Times New Roman"/>
          <w:b/>
          <w:bCs/>
          <w:i/>
          <w:iCs/>
          <w:color w:val="000000" w:themeColor="text1"/>
          <w:sz w:val="16"/>
          <w:szCs w:val="16"/>
          <w:lang w:eastAsia="pl-PL"/>
        </w:rPr>
        <w:t>UWAGA:</w:t>
      </w:r>
      <w:r w:rsidRPr="00977910">
        <w:rPr>
          <w:rFonts w:ascii="Times New Roman" w:eastAsia="Times New Roman" w:hAnsi="Times New Roman" w:cs="Times New Roman"/>
          <w:bCs/>
          <w:i/>
          <w:iCs/>
          <w:color w:val="000000" w:themeColor="text1"/>
          <w:sz w:val="16"/>
          <w:szCs w:val="16"/>
          <w:lang w:eastAsia="pl-PL"/>
        </w:rPr>
        <w:t xml:space="preserve"> Wykonawca  </w:t>
      </w:r>
      <w:r w:rsidRPr="00977910">
        <w:rPr>
          <w:rFonts w:ascii="Times New Roman" w:eastAsia="Times New Roman" w:hAnsi="Times New Roman" w:cs="Times New Roman"/>
          <w:b/>
          <w:bCs/>
          <w:i/>
          <w:iCs/>
          <w:color w:val="000000" w:themeColor="text1"/>
          <w:sz w:val="16"/>
          <w:szCs w:val="16"/>
          <w:lang w:eastAsia="pl-PL"/>
        </w:rPr>
        <w:t>w terminie 3 dni</w:t>
      </w:r>
      <w:r w:rsidRPr="00977910">
        <w:rPr>
          <w:rFonts w:ascii="Times New Roman" w:eastAsia="Times New Roman" w:hAnsi="Times New Roman" w:cs="Times New Roman"/>
          <w:bCs/>
          <w:i/>
          <w:iCs/>
          <w:color w:val="000000" w:themeColor="text1"/>
          <w:sz w:val="16"/>
          <w:szCs w:val="16"/>
          <w:lang w:eastAsia="pl-PL"/>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977910">
        <w:rPr>
          <w:rFonts w:ascii="Times New Roman" w:eastAsia="Times New Roman" w:hAnsi="Times New Roman" w:cs="Times New Roman"/>
          <w:i/>
          <w:iCs/>
          <w:color w:val="000000" w:themeColor="text1"/>
          <w:sz w:val="16"/>
          <w:szCs w:val="16"/>
          <w:lang w:eastAsia="pl-PL"/>
        </w:rPr>
        <w:t xml:space="preserve"> Niezwłocznie po otwarciu złożonych ofert, Zamawiający zamieści na swojej stronie internetowej (</w:t>
      </w:r>
      <w:hyperlink r:id="rId15" w:history="1">
        <w:r w:rsidRPr="00977910">
          <w:rPr>
            <w:rFonts w:ascii="Times New Roman" w:eastAsia="Times New Roman" w:hAnsi="Times New Roman" w:cs="Times New Roman"/>
            <w:b/>
            <w:bCs/>
            <w:color w:val="000000" w:themeColor="text1"/>
            <w:sz w:val="16"/>
            <w:szCs w:val="16"/>
            <w:u w:val="single"/>
            <w:lang w:eastAsia="pl-PL"/>
          </w:rPr>
          <w:t>bip.zgm.rybnik.pl</w:t>
        </w:r>
      </w:hyperlink>
      <w:r w:rsidRPr="00977910">
        <w:rPr>
          <w:rFonts w:ascii="Times New Roman" w:eastAsia="Times New Roman" w:hAnsi="Times New Roman" w:cs="Times New Roman"/>
          <w:color w:val="000000" w:themeColor="text1"/>
          <w:sz w:val="16"/>
          <w:szCs w:val="16"/>
          <w:lang w:eastAsia="pl-PL"/>
        </w:rPr>
        <w:t xml:space="preserve">  </w:t>
      </w:r>
      <w:r w:rsidRPr="00977910">
        <w:rPr>
          <w:rFonts w:ascii="Times New Roman" w:eastAsia="Times New Roman" w:hAnsi="Times New Roman" w:cs="Times New Roman"/>
          <w:i/>
          <w:iCs/>
          <w:color w:val="000000" w:themeColor="text1"/>
          <w:sz w:val="16"/>
          <w:szCs w:val="16"/>
          <w:lang w:eastAsia="pl-PL"/>
        </w:rPr>
        <w:t>) informacje dotyczące firm oraz adresów Wykonawców, którzy złożyli oferty w terminie</w:t>
      </w:r>
    </w:p>
    <w:p w:rsidR="004C5879" w:rsidRPr="00977910" w:rsidRDefault="004C5879" w:rsidP="004C5879">
      <w:pPr>
        <w:autoSpaceDE w:val="0"/>
        <w:autoSpaceDN w:val="0"/>
        <w:adjustRightInd w:val="0"/>
        <w:spacing w:after="0" w:line="240" w:lineRule="auto"/>
        <w:jc w:val="both"/>
        <w:rPr>
          <w:rFonts w:ascii="Times New Roman" w:eastAsia="Times New Roman" w:hAnsi="Times New Roman" w:cs="Times New Roman"/>
          <w:i/>
          <w:iCs/>
          <w:color w:val="000000" w:themeColor="text1"/>
          <w:sz w:val="18"/>
          <w:szCs w:val="18"/>
          <w:lang w:eastAsia="pl-PL"/>
        </w:rPr>
      </w:pPr>
      <w:r w:rsidRPr="00977910">
        <w:rPr>
          <w:rFonts w:ascii="Times New Roman" w:eastAsia="Times New Roman" w:hAnsi="Times New Roman" w:cs="Times New Roman"/>
          <w:b/>
          <w:i/>
          <w:iCs/>
          <w:color w:val="000000" w:themeColor="text1"/>
          <w:sz w:val="16"/>
          <w:szCs w:val="16"/>
          <w:lang w:eastAsia="pl-PL"/>
        </w:rPr>
        <w:t>UWAGA:</w:t>
      </w:r>
      <w:r w:rsidRPr="00977910">
        <w:rPr>
          <w:rFonts w:ascii="Times New Roman" w:eastAsia="Times New Roman" w:hAnsi="Times New Roman" w:cs="Times New Roman"/>
          <w:i/>
          <w:iCs/>
          <w:color w:val="000000" w:themeColor="text1"/>
          <w:sz w:val="16"/>
          <w:szCs w:val="16"/>
          <w:lang w:eastAsia="pl-PL"/>
        </w:rPr>
        <w:t xml:space="preserve"> Niniejszą informację składa Wykonawca oraz każdy z Wykonawców wspólnie ubiegających się o udzielenie zamówienia.</w:t>
      </w:r>
      <w:r w:rsidRPr="00977910">
        <w:rPr>
          <w:rFonts w:ascii="Times New Roman" w:eastAsia="Times New Roman" w:hAnsi="Times New Roman" w:cs="Times New Roman"/>
          <w:i/>
          <w:iCs/>
          <w:color w:val="000000" w:themeColor="text1"/>
          <w:sz w:val="18"/>
          <w:szCs w:val="18"/>
          <w:vertAlign w:val="superscript"/>
          <w:lang w:eastAsia="pl-PL"/>
        </w:rPr>
        <w:t xml:space="preserve"> </w:t>
      </w:r>
      <w:r w:rsidRPr="00977910">
        <w:rPr>
          <w:rFonts w:ascii="Times New Roman" w:eastAsia="Times New Roman" w:hAnsi="Times New Roman" w:cs="Times New Roman"/>
          <w:i/>
          <w:iCs/>
          <w:color w:val="000000" w:themeColor="text1"/>
          <w:sz w:val="18"/>
          <w:szCs w:val="18"/>
          <w:vertAlign w:val="superscript"/>
          <w:lang w:eastAsia="pl-PL"/>
        </w:rPr>
        <w:footnoteReference w:id="2"/>
      </w:r>
    </w:p>
    <w:p w:rsidR="004C5879" w:rsidRPr="00977910" w:rsidRDefault="004C5879" w:rsidP="004C5879">
      <w:pPr>
        <w:spacing w:after="0" w:line="240" w:lineRule="auto"/>
        <w:jc w:val="both"/>
        <w:rPr>
          <w:rFonts w:ascii="Times New Roman" w:eastAsia="Times New Roman" w:hAnsi="Times New Roman" w:cs="Times New Roman"/>
          <w:b/>
          <w:color w:val="000000" w:themeColor="text1"/>
          <w:lang w:eastAsia="pl-PL"/>
        </w:rPr>
      </w:pPr>
      <w:r w:rsidRPr="00977910">
        <w:rPr>
          <w:rFonts w:ascii="Times New Roman" w:eastAsia="Times New Roman" w:hAnsi="Times New Roman" w:cs="Times New Roman"/>
          <w:b/>
          <w:color w:val="000000" w:themeColor="text1"/>
          <w:lang w:eastAsia="pl-PL"/>
        </w:rPr>
        <w:lastRenderedPageBreak/>
        <w:t>ZAŁĄCZNIK nr 4 – Wzór umowy</w:t>
      </w:r>
    </w:p>
    <w:p w:rsidR="001C0BB7" w:rsidRDefault="001C0BB7" w:rsidP="001C0BB7">
      <w:pPr>
        <w:tabs>
          <w:tab w:val="left" w:pos="2175"/>
          <w:tab w:val="center" w:pos="4536"/>
        </w:tabs>
        <w:spacing w:after="0" w:line="240" w:lineRule="auto"/>
        <w:rPr>
          <w:rFonts w:ascii="Times New Roman" w:eastAsia="Times New Roman" w:hAnsi="Times New Roman" w:cs="Times New Roman"/>
          <w:color w:val="000000" w:themeColor="text1"/>
          <w:lang w:eastAsia="pl-PL"/>
        </w:rPr>
      </w:pPr>
    </w:p>
    <w:p w:rsidR="001C0BB7" w:rsidRPr="00977910" w:rsidRDefault="001C0BB7" w:rsidP="001C0BB7">
      <w:pPr>
        <w:tabs>
          <w:tab w:val="left" w:pos="2175"/>
          <w:tab w:val="center" w:pos="4536"/>
        </w:tabs>
        <w:spacing w:after="0" w:line="240" w:lineRule="auto"/>
        <w:jc w:val="center"/>
        <w:rPr>
          <w:rFonts w:ascii="Times New Roman" w:eastAsia="Times New Roman" w:hAnsi="Times New Roman" w:cs="Times New Roman"/>
          <w:color w:val="000000" w:themeColor="text1"/>
          <w:lang w:eastAsia="pl-PL"/>
        </w:rPr>
      </w:pPr>
      <w:r w:rsidRPr="00977910">
        <w:rPr>
          <w:rFonts w:ascii="Times New Roman" w:eastAsia="Times New Roman" w:hAnsi="Times New Roman" w:cs="Times New Roman"/>
          <w:color w:val="000000" w:themeColor="text1"/>
          <w:lang w:eastAsia="pl-PL"/>
        </w:rPr>
        <w:t>UMOWA Nr</w:t>
      </w:r>
    </w:p>
    <w:p w:rsidR="001C0BB7" w:rsidRPr="001C0BB7" w:rsidRDefault="001C0BB7" w:rsidP="001C0BB7">
      <w:pPr>
        <w:spacing w:after="0" w:line="240" w:lineRule="auto"/>
        <w:jc w:val="both"/>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zawarta w dniu .............. pomiędzy Zamawiającym tj. Miastem Rybnik - Zakład Gospodarki Mieszkaniowej z siedzibą w Rybniku, ul. Kościuszki 17, w imieniu którego działa:</w:t>
      </w:r>
    </w:p>
    <w:p w:rsidR="001C0BB7" w:rsidRPr="001C0BB7" w:rsidRDefault="001C0BB7" w:rsidP="001C0BB7">
      <w:pPr>
        <w:spacing w:after="0" w:line="240" w:lineRule="auto"/>
        <w:jc w:val="both"/>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 xml:space="preserve">Dyrektor – </w:t>
      </w:r>
      <w:r>
        <w:rPr>
          <w:rFonts w:ascii="Times New Roman" w:eastAsia="Times New Roman" w:hAnsi="Times New Roman" w:cs="Times New Roman"/>
          <w:lang w:eastAsia="pl-PL"/>
        </w:rPr>
        <w:t>Artur Gliwicki</w:t>
      </w:r>
    </w:p>
    <w:p w:rsidR="001C0BB7" w:rsidRPr="001C0BB7" w:rsidRDefault="001C0BB7" w:rsidP="001C0BB7">
      <w:pPr>
        <w:spacing w:after="0" w:line="240" w:lineRule="auto"/>
        <w:jc w:val="both"/>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 xml:space="preserve">a Wykonawcą tj. : ............................................................................................ </w:t>
      </w:r>
    </w:p>
    <w:p w:rsidR="001C0BB7" w:rsidRPr="001C0BB7" w:rsidRDefault="001C0BB7" w:rsidP="001C0BB7">
      <w:pPr>
        <w:spacing w:after="0" w:line="240" w:lineRule="auto"/>
        <w:jc w:val="both"/>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 xml:space="preserve">(nazwa firmy, forma prawna, adres) </w:t>
      </w:r>
    </w:p>
    <w:p w:rsidR="001C0BB7" w:rsidRPr="001C0BB7" w:rsidRDefault="001C0BB7" w:rsidP="001C0BB7">
      <w:pPr>
        <w:spacing w:after="0" w:line="240" w:lineRule="auto"/>
        <w:jc w:val="both"/>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reprezentowanym przez : ...................................................................................................................</w:t>
      </w:r>
    </w:p>
    <w:p w:rsidR="001C0BB7" w:rsidRPr="001C0BB7" w:rsidRDefault="001C0BB7" w:rsidP="001C0BB7">
      <w:pPr>
        <w:spacing w:after="0" w:line="240" w:lineRule="auto"/>
        <w:jc w:val="both"/>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w rezultacie dokonania przez Zamawiającego wyboru oferty Wykonawcy w przetargu nieograniczonym, strony zgodnie ustalają, co następuje.</w:t>
      </w:r>
    </w:p>
    <w:p w:rsidR="001C0BB7" w:rsidRPr="00A90519" w:rsidRDefault="001C0BB7" w:rsidP="001C0BB7">
      <w:pPr>
        <w:spacing w:after="0" w:line="200" w:lineRule="exact"/>
        <w:jc w:val="center"/>
        <w:rPr>
          <w:rFonts w:ascii="Times New Roman" w:eastAsia="Times New Roman" w:hAnsi="Times New Roman" w:cs="Times New Roman"/>
          <w:sz w:val="16"/>
          <w:szCs w:val="16"/>
          <w:lang w:eastAsia="pl-PL"/>
        </w:rPr>
      </w:pPr>
    </w:p>
    <w:p w:rsidR="001C0BB7" w:rsidRPr="00A90519" w:rsidRDefault="001C0BB7" w:rsidP="00A90519">
      <w:pPr>
        <w:spacing w:after="0" w:line="240" w:lineRule="auto"/>
        <w:jc w:val="center"/>
        <w:rPr>
          <w:rFonts w:ascii="Times New Roman" w:eastAsia="Times New Roman" w:hAnsi="Times New Roman" w:cs="Times New Roman"/>
          <w:lang w:eastAsia="pl-PL"/>
        </w:rPr>
      </w:pPr>
      <w:r w:rsidRPr="00A90519">
        <w:rPr>
          <w:rFonts w:ascii="Times New Roman" w:eastAsia="Times New Roman" w:hAnsi="Times New Roman" w:cs="Times New Roman"/>
          <w:lang w:eastAsia="pl-PL"/>
        </w:rPr>
        <w:t>§ 1</w:t>
      </w:r>
    </w:p>
    <w:p w:rsidR="001C0BB7" w:rsidRPr="00F96EB5" w:rsidRDefault="001C0BB7" w:rsidP="00A90519">
      <w:pPr>
        <w:pStyle w:val="Akapitzlist"/>
        <w:numPr>
          <w:ilvl w:val="0"/>
          <w:numId w:val="34"/>
        </w:numPr>
        <w:spacing w:after="0"/>
        <w:ind w:left="426" w:hanging="284"/>
        <w:jc w:val="both"/>
        <w:rPr>
          <w:rFonts w:ascii="Times New Roman" w:eastAsia="Times New Roman" w:hAnsi="Times New Roman"/>
          <w:lang w:eastAsia="pl-PL"/>
        </w:rPr>
      </w:pPr>
      <w:r w:rsidRPr="00F96EB5">
        <w:rPr>
          <w:rFonts w:ascii="Times New Roman" w:eastAsia="Times New Roman" w:hAnsi="Times New Roman"/>
          <w:lang w:eastAsia="pl-PL"/>
        </w:rPr>
        <w:t>Przedmiot umowy – „ ...........................................................................................................”.</w:t>
      </w:r>
    </w:p>
    <w:p w:rsidR="00F96EB5" w:rsidRDefault="001C0BB7" w:rsidP="00A90519">
      <w:pPr>
        <w:pStyle w:val="Akapitzlist"/>
        <w:numPr>
          <w:ilvl w:val="0"/>
          <w:numId w:val="34"/>
        </w:numPr>
        <w:spacing w:after="0"/>
        <w:ind w:left="426" w:hanging="284"/>
        <w:jc w:val="both"/>
        <w:rPr>
          <w:rFonts w:ascii="Times New Roman" w:eastAsia="Times New Roman" w:hAnsi="Times New Roman"/>
          <w:lang w:eastAsia="pl-PL"/>
        </w:rPr>
      </w:pPr>
      <w:r w:rsidRPr="00F96EB5">
        <w:rPr>
          <w:rFonts w:ascii="Times New Roman" w:eastAsia="Times New Roman" w:hAnsi="Times New Roman"/>
          <w:lang w:eastAsia="pl-PL"/>
        </w:rPr>
        <w:t>Zakres usług według oferty oraz specyfikacji istotnych warunków zamówienia. Dokumenty te stanowią integralną część umowy. Wykaz budynków dotyczących usługi stanowi załącznik do umowy.</w:t>
      </w:r>
    </w:p>
    <w:p w:rsidR="00A90519" w:rsidRPr="00A90519" w:rsidRDefault="001C0BB7" w:rsidP="00A90519">
      <w:pPr>
        <w:pStyle w:val="Akapitzlist"/>
        <w:numPr>
          <w:ilvl w:val="0"/>
          <w:numId w:val="34"/>
        </w:numPr>
        <w:spacing w:after="0" w:afterAutospacing="0"/>
        <w:ind w:left="426" w:hanging="284"/>
        <w:jc w:val="both"/>
        <w:rPr>
          <w:rFonts w:ascii="Times New Roman" w:eastAsia="Times New Roman" w:hAnsi="Times New Roman"/>
          <w:lang w:eastAsia="pl-PL"/>
        </w:rPr>
      </w:pPr>
      <w:r w:rsidRPr="00F96EB5">
        <w:rPr>
          <w:rFonts w:ascii="Times New Roman" w:eastAsia="Times New Roman" w:hAnsi="Times New Roman"/>
          <w:lang w:eastAsia="pl-PL"/>
        </w:rPr>
        <w:t>Usługi muszą być wykonane zgodnie z obowiązującymi przepisami, normami oraz na ustalonych</w:t>
      </w:r>
      <w:r w:rsidR="00A90519">
        <w:rPr>
          <w:rFonts w:ascii="Times New Roman" w:eastAsia="Times New Roman" w:hAnsi="Times New Roman"/>
          <w:lang w:val="pl-PL" w:eastAsia="pl-PL"/>
        </w:rPr>
        <w:t>.</w:t>
      </w:r>
    </w:p>
    <w:p w:rsidR="001C0BB7" w:rsidRPr="00A90519" w:rsidRDefault="001C0BB7" w:rsidP="00A90519">
      <w:pPr>
        <w:pStyle w:val="Akapitzlist"/>
        <w:spacing w:after="0" w:afterAutospacing="0"/>
        <w:ind w:left="426"/>
        <w:jc w:val="both"/>
        <w:rPr>
          <w:rFonts w:ascii="Times New Roman" w:eastAsia="Times New Roman" w:hAnsi="Times New Roman"/>
          <w:sz w:val="16"/>
          <w:szCs w:val="16"/>
          <w:lang w:eastAsia="pl-PL"/>
        </w:rPr>
      </w:pPr>
      <w:r w:rsidRPr="00F96EB5">
        <w:rPr>
          <w:rFonts w:ascii="Times New Roman" w:eastAsia="Times New Roman" w:hAnsi="Times New Roman"/>
          <w:lang w:eastAsia="pl-PL"/>
        </w:rPr>
        <w:t xml:space="preserve"> </w:t>
      </w:r>
    </w:p>
    <w:p w:rsidR="001C0BB7" w:rsidRPr="001C0BB7" w:rsidRDefault="001C0BB7" w:rsidP="001C0BB7">
      <w:pPr>
        <w:spacing w:after="0" w:line="240" w:lineRule="auto"/>
        <w:jc w:val="center"/>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 2</w:t>
      </w:r>
    </w:p>
    <w:p w:rsidR="001C0BB7" w:rsidRPr="001C0BB7" w:rsidRDefault="001C0BB7" w:rsidP="001C0BB7">
      <w:pPr>
        <w:spacing w:after="0" w:line="240" w:lineRule="auto"/>
        <w:jc w:val="both"/>
        <w:rPr>
          <w:rFonts w:ascii="Times New Roman" w:eastAsia="Times New Roman" w:hAnsi="Times New Roman" w:cs="Times New Roman"/>
          <w:iCs/>
          <w:lang w:eastAsia="pl-PL"/>
        </w:rPr>
      </w:pPr>
      <w:r w:rsidRPr="001C0BB7">
        <w:rPr>
          <w:rFonts w:ascii="Times New Roman" w:eastAsia="Times New Roman" w:hAnsi="Times New Roman" w:cs="Times New Roman"/>
          <w:iCs/>
          <w:lang w:eastAsia="pl-PL"/>
        </w:rPr>
        <w:t>Do obowiązków Wykonawcy należy:</w:t>
      </w:r>
    </w:p>
    <w:p w:rsidR="001C0BB7" w:rsidRPr="00F73F4C" w:rsidRDefault="001C0BB7" w:rsidP="00981A72">
      <w:pPr>
        <w:spacing w:after="0" w:line="240" w:lineRule="auto"/>
        <w:ind w:left="284" w:hanging="284"/>
        <w:jc w:val="both"/>
        <w:rPr>
          <w:rFonts w:ascii="Times New Roman" w:eastAsia="Times New Roman" w:hAnsi="Times New Roman" w:cs="Times New Roman"/>
          <w:iCs/>
          <w:lang w:eastAsia="pl-PL"/>
        </w:rPr>
      </w:pPr>
      <w:r w:rsidRPr="001C0BB7">
        <w:rPr>
          <w:rFonts w:ascii="Times New Roman" w:eastAsia="Times New Roman" w:hAnsi="Times New Roman" w:cs="Times New Roman"/>
          <w:iCs/>
          <w:lang w:eastAsia="pl-PL"/>
        </w:rPr>
        <w:t xml:space="preserve">1) Zapewnienie przeprowadzenia czyszczenia przewodów kominowych przez osobę posiadającą </w:t>
      </w:r>
      <w:r w:rsidRPr="00F73F4C">
        <w:rPr>
          <w:rFonts w:ascii="Times New Roman" w:eastAsia="Times New Roman" w:hAnsi="Times New Roman" w:cs="Times New Roman"/>
          <w:iCs/>
          <w:lang w:eastAsia="pl-PL"/>
        </w:rPr>
        <w:t xml:space="preserve">kwalifikacje kominiarskie zgodnie z </w:t>
      </w:r>
      <w:r w:rsidRPr="00F73F4C">
        <w:rPr>
          <w:rFonts w:ascii="Times New Roman" w:eastAsia="Times New Roman" w:hAnsi="Times New Roman" w:cs="Times New Roman"/>
          <w:lang w:eastAsia="pl-PL"/>
        </w:rPr>
        <w:t>§ 34 Rozporządzenia Ministra Spraw Wewnętrznych                                 i Administracji z dnia 7 czerwca 2010 r. w sprawie ochrony przeciwpożarowej budynków, innych obiektów budowlanych i terenów;</w:t>
      </w:r>
    </w:p>
    <w:p w:rsidR="001C0BB7" w:rsidRPr="001C0BB7" w:rsidRDefault="001C0BB7" w:rsidP="00981A72">
      <w:pPr>
        <w:spacing w:after="0" w:line="240" w:lineRule="auto"/>
        <w:ind w:left="284" w:hanging="284"/>
        <w:jc w:val="both"/>
        <w:rPr>
          <w:rFonts w:ascii="Times New Roman" w:eastAsia="Times New Roman" w:hAnsi="Times New Roman" w:cs="Times New Roman"/>
          <w:bCs/>
          <w:lang w:eastAsia="pl-PL"/>
        </w:rPr>
      </w:pPr>
      <w:r w:rsidRPr="001C0BB7">
        <w:rPr>
          <w:rFonts w:ascii="Times New Roman" w:eastAsia="Times New Roman" w:hAnsi="Times New Roman" w:cs="Times New Roman"/>
          <w:iCs/>
          <w:lang w:eastAsia="pl-PL"/>
        </w:rPr>
        <w:t>2) Usuwanie zanieczyszczeń z przewodów kominowych (</w:t>
      </w:r>
      <w:r w:rsidRPr="001C0BB7">
        <w:rPr>
          <w:rFonts w:ascii="Times New Roman" w:eastAsia="Times New Roman" w:hAnsi="Times New Roman" w:cs="Times New Roman"/>
          <w:bCs/>
          <w:lang w:eastAsia="pl-PL"/>
        </w:rPr>
        <w:t>dymowych, spalinowych</w:t>
      </w:r>
      <w:r>
        <w:rPr>
          <w:rFonts w:ascii="Times New Roman" w:eastAsia="Times New Roman" w:hAnsi="Times New Roman" w:cs="Times New Roman"/>
          <w:bCs/>
          <w:lang w:eastAsia="pl-PL"/>
        </w:rPr>
        <w:t xml:space="preserve"> i </w:t>
      </w:r>
      <w:r w:rsidRPr="001C0BB7">
        <w:rPr>
          <w:rFonts w:ascii="Times New Roman" w:eastAsia="Times New Roman" w:hAnsi="Times New Roman" w:cs="Times New Roman"/>
          <w:bCs/>
          <w:lang w:eastAsia="pl-PL"/>
        </w:rPr>
        <w:t xml:space="preserve">wentylacyjnych) </w:t>
      </w:r>
      <w:r w:rsidRPr="001C0BB7">
        <w:rPr>
          <w:rFonts w:ascii="Times New Roman" w:eastAsia="Times New Roman" w:hAnsi="Times New Roman" w:cs="Times New Roman"/>
          <w:lang w:eastAsia="pl-PL"/>
        </w:rPr>
        <w:t>zgodnie z ww. Rozporządzeniem Ministra Spraw Wewnętrznych  i Administracji;</w:t>
      </w:r>
    </w:p>
    <w:p w:rsidR="001C0BB7" w:rsidRPr="001C0BB7" w:rsidRDefault="001C0BB7" w:rsidP="001C0BB7">
      <w:pPr>
        <w:spacing w:after="0" w:line="240" w:lineRule="auto"/>
        <w:jc w:val="both"/>
        <w:rPr>
          <w:rFonts w:ascii="Times New Roman" w:eastAsia="Times New Roman" w:hAnsi="Times New Roman" w:cs="Times New Roman"/>
          <w:iCs/>
          <w:lang w:eastAsia="pl-PL"/>
        </w:rPr>
      </w:pPr>
      <w:r w:rsidRPr="001C0BB7">
        <w:rPr>
          <w:rFonts w:ascii="Times New Roman" w:eastAsia="Times New Roman" w:hAnsi="Times New Roman" w:cs="Times New Roman"/>
          <w:iCs/>
          <w:lang w:eastAsia="pl-PL"/>
        </w:rPr>
        <w:t>3) Pełnienie funkcji koordynacyjnych w stosunku do podwykonawców;</w:t>
      </w:r>
    </w:p>
    <w:p w:rsidR="001C0BB7" w:rsidRPr="001C0BB7" w:rsidRDefault="001C0BB7" w:rsidP="001C0BB7">
      <w:pPr>
        <w:spacing w:after="0" w:line="240" w:lineRule="auto"/>
        <w:jc w:val="both"/>
        <w:rPr>
          <w:rFonts w:ascii="Times New Roman" w:eastAsia="Times New Roman" w:hAnsi="Times New Roman" w:cs="Times New Roman"/>
          <w:iCs/>
          <w:lang w:eastAsia="pl-PL"/>
        </w:rPr>
      </w:pPr>
      <w:r w:rsidRPr="001C0BB7">
        <w:rPr>
          <w:rFonts w:ascii="Times New Roman" w:eastAsia="Times New Roman" w:hAnsi="Times New Roman" w:cs="Times New Roman"/>
          <w:iCs/>
          <w:lang w:eastAsia="pl-PL"/>
        </w:rPr>
        <w:t>4) Ustalenie terminu czyszczenia przewodów kominowych na danym budynku z administracją;</w:t>
      </w:r>
    </w:p>
    <w:p w:rsidR="001C0BB7" w:rsidRPr="001C0BB7" w:rsidRDefault="001C0BB7" w:rsidP="00981A72">
      <w:pPr>
        <w:spacing w:after="0" w:line="240" w:lineRule="auto"/>
        <w:ind w:left="284" w:hanging="284"/>
        <w:jc w:val="both"/>
        <w:rPr>
          <w:rFonts w:ascii="Times New Roman" w:eastAsia="Times New Roman" w:hAnsi="Times New Roman" w:cs="Times New Roman"/>
          <w:iCs/>
          <w:lang w:eastAsia="pl-PL"/>
        </w:rPr>
      </w:pPr>
      <w:r w:rsidRPr="001C0BB7">
        <w:rPr>
          <w:rFonts w:ascii="Times New Roman" w:eastAsia="Times New Roman" w:hAnsi="Times New Roman" w:cs="Times New Roman"/>
          <w:iCs/>
          <w:lang w:eastAsia="pl-PL"/>
        </w:rPr>
        <w:t>5) Współpraca z administratorami obiektów podczas przeprowadzania czyszczenia przewodów  kominowych;</w:t>
      </w:r>
    </w:p>
    <w:p w:rsidR="001C0BB7" w:rsidRPr="001C0BB7" w:rsidRDefault="001C0BB7" w:rsidP="00981A72">
      <w:pPr>
        <w:spacing w:after="0" w:line="240" w:lineRule="auto"/>
        <w:ind w:left="284" w:hanging="284"/>
        <w:jc w:val="both"/>
        <w:rPr>
          <w:rFonts w:ascii="Times New Roman" w:eastAsia="Times New Roman" w:hAnsi="Times New Roman" w:cs="Times New Roman"/>
          <w:iCs/>
          <w:lang w:eastAsia="pl-PL"/>
        </w:rPr>
      </w:pPr>
      <w:r w:rsidRPr="001C0BB7">
        <w:rPr>
          <w:rFonts w:ascii="Times New Roman" w:eastAsia="Times New Roman" w:hAnsi="Times New Roman" w:cs="Times New Roman"/>
          <w:iCs/>
          <w:lang w:eastAsia="pl-PL"/>
        </w:rPr>
        <w:t>6) Powiadomienie Zamawiającego oraz lokatorów o terminie wykonania czyszczenia przewodów kominowych z co najmniej tygodniowym wyprzedzeniem;</w:t>
      </w:r>
    </w:p>
    <w:p w:rsidR="001C0BB7" w:rsidRPr="001C0BB7" w:rsidRDefault="00981A72" w:rsidP="001C0BB7">
      <w:pPr>
        <w:suppressAutoHyphens/>
        <w:spacing w:after="200" w:line="240" w:lineRule="auto"/>
        <w:contextualSpacing/>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7) </w:t>
      </w:r>
      <w:r w:rsidR="001C0BB7" w:rsidRPr="001C0BB7">
        <w:rPr>
          <w:rFonts w:ascii="Times New Roman" w:eastAsia="Times New Roman" w:hAnsi="Times New Roman" w:cs="Times New Roman"/>
          <w:iCs/>
          <w:lang w:eastAsia="pl-PL"/>
        </w:rPr>
        <w:t>Czterokrotne (1 raz w kwartale) czyszczenie dymowych przewodów kominowych;</w:t>
      </w:r>
    </w:p>
    <w:p w:rsidR="001C0BB7" w:rsidRPr="001C0BB7" w:rsidRDefault="00981A72" w:rsidP="001C0BB7">
      <w:pPr>
        <w:suppressAutoHyphens/>
        <w:spacing w:after="200" w:line="240" w:lineRule="auto"/>
        <w:contextualSpacing/>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8) </w:t>
      </w:r>
      <w:r w:rsidR="001C0BB7" w:rsidRPr="001C0BB7">
        <w:rPr>
          <w:rFonts w:ascii="Times New Roman" w:eastAsia="Times New Roman" w:hAnsi="Times New Roman" w:cs="Times New Roman"/>
          <w:iCs/>
          <w:lang w:eastAsia="pl-PL"/>
        </w:rPr>
        <w:t>Dwukrotne (1 raz w półroczu) czyszczenie spalinowych przewodów kominowych;</w:t>
      </w:r>
    </w:p>
    <w:p w:rsidR="001C0BB7" w:rsidRPr="001C0BB7" w:rsidRDefault="00981A72" w:rsidP="001C0BB7">
      <w:pPr>
        <w:tabs>
          <w:tab w:val="left" w:pos="426"/>
        </w:tabs>
        <w:suppressAutoHyphens/>
        <w:spacing w:after="200" w:line="240" w:lineRule="auto"/>
        <w:contextualSpacing/>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9) </w:t>
      </w:r>
      <w:r w:rsidR="001C0BB7" w:rsidRPr="001C0BB7">
        <w:rPr>
          <w:rFonts w:ascii="Times New Roman" w:eastAsia="Times New Roman" w:hAnsi="Times New Roman" w:cs="Times New Roman"/>
          <w:iCs/>
          <w:lang w:eastAsia="pl-PL"/>
        </w:rPr>
        <w:t>Jednokrotne  czyszczenie wentylacyjnych przewodów kominowych;</w:t>
      </w:r>
    </w:p>
    <w:p w:rsidR="001C0BB7" w:rsidRPr="001C0BB7" w:rsidRDefault="00981A72" w:rsidP="00981A72">
      <w:pPr>
        <w:tabs>
          <w:tab w:val="left" w:pos="426"/>
          <w:tab w:val="left" w:pos="851"/>
        </w:tabs>
        <w:suppressAutoHyphens/>
        <w:spacing w:after="200" w:line="240" w:lineRule="auto"/>
        <w:ind w:left="284" w:hanging="426"/>
        <w:contextualSpacing/>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10) </w:t>
      </w:r>
      <w:r w:rsidR="001C0BB7" w:rsidRPr="001C0BB7">
        <w:rPr>
          <w:rFonts w:ascii="Times New Roman" w:eastAsia="Times New Roman" w:hAnsi="Times New Roman" w:cs="Times New Roman"/>
          <w:iCs/>
          <w:lang w:eastAsia="pl-PL"/>
        </w:rPr>
        <w:t xml:space="preserve">Realizacja „zlecenia kominiarskiego na wykonanie prac kominiarskich na terenie ADM I”  (wzór zlecenia stanowi załącznik nr </w:t>
      </w:r>
      <w:r w:rsidR="00F73F4C">
        <w:rPr>
          <w:rFonts w:ascii="Times New Roman" w:eastAsia="Times New Roman" w:hAnsi="Times New Roman" w:cs="Times New Roman"/>
          <w:iCs/>
          <w:lang w:eastAsia="pl-PL"/>
        </w:rPr>
        <w:t>5</w:t>
      </w:r>
      <w:r w:rsidR="001C0BB7" w:rsidRPr="001C0BB7">
        <w:rPr>
          <w:rFonts w:ascii="Times New Roman" w:eastAsia="Times New Roman" w:hAnsi="Times New Roman" w:cs="Times New Roman"/>
          <w:iCs/>
          <w:lang w:eastAsia="pl-PL"/>
        </w:rPr>
        <w:t>) odbywać się będzie na podstawie pisemnych zleceń wydawanych przez uprawnionych pracowników administracji, a wynikających ze zgłoszeń lokatorów, w których sygnalizowane są niewłaściwe działania przewodów kominowych i urządzeń do nich podłączonych. Pracownik administracji w zleceniu określi: adres lokalu, którego dotyczyć będzie zlecenie oraz zakres prac. Zlecenia te winny być realizowane nie później niż w dniu następnym po dacie zlecenia przez administrację. Na druku zlecenia, osoba która je wykonała czyni adnotację o sposobie usunięcia ewentualnych stwierdzonych nieprawidłowości;</w:t>
      </w:r>
    </w:p>
    <w:p w:rsidR="001C0BB7" w:rsidRPr="001C0BB7" w:rsidRDefault="00981A72" w:rsidP="00981A72">
      <w:pPr>
        <w:tabs>
          <w:tab w:val="left" w:pos="426"/>
        </w:tabs>
        <w:suppressAutoHyphens/>
        <w:spacing w:after="200" w:line="240" w:lineRule="auto"/>
        <w:ind w:left="426" w:hanging="426"/>
        <w:contextualSpacing/>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11) </w:t>
      </w:r>
      <w:r w:rsidR="001C0BB7" w:rsidRPr="001C0BB7">
        <w:rPr>
          <w:rFonts w:ascii="Times New Roman" w:eastAsia="Times New Roman" w:hAnsi="Times New Roman" w:cs="Times New Roman"/>
          <w:iCs/>
          <w:lang w:eastAsia="pl-PL"/>
        </w:rPr>
        <w:t>Uczestnictwo w sytuacjach nagłych i nieprzewidzianych, również w dni wolne od pracy zagrażających życiu mieszkańców. Obecność mistrza kominiarskiego nastąpi nie później niż 60 min od zgłoszenia telefonicznego;</w:t>
      </w:r>
    </w:p>
    <w:p w:rsidR="001C0BB7" w:rsidRPr="001C0BB7" w:rsidRDefault="00981A72" w:rsidP="00981A72">
      <w:pPr>
        <w:tabs>
          <w:tab w:val="left" w:pos="426"/>
        </w:tabs>
        <w:suppressAutoHyphens/>
        <w:spacing w:after="200" w:line="240" w:lineRule="auto"/>
        <w:ind w:left="426" w:hanging="426"/>
        <w:contextualSpacing/>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12) </w:t>
      </w:r>
      <w:r w:rsidR="001C0BB7" w:rsidRPr="001C0BB7">
        <w:rPr>
          <w:rFonts w:ascii="Times New Roman" w:eastAsia="Times New Roman" w:hAnsi="Times New Roman" w:cs="Times New Roman"/>
          <w:iCs/>
          <w:lang w:eastAsia="pl-PL"/>
        </w:rPr>
        <w:t>Świadczenie usług wymienionych w pkt. 10 i 11 bez prawa do naliczenia dodatkowego wynagrodzenia;</w:t>
      </w:r>
    </w:p>
    <w:p w:rsidR="001C0BB7" w:rsidRPr="001C0BB7" w:rsidRDefault="00981A72" w:rsidP="00981A72">
      <w:pPr>
        <w:tabs>
          <w:tab w:val="left" w:pos="426"/>
        </w:tabs>
        <w:suppressAutoHyphens/>
        <w:spacing w:after="0" w:line="240" w:lineRule="auto"/>
        <w:ind w:left="284" w:hanging="284"/>
        <w:contextualSpacing/>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13) </w:t>
      </w:r>
      <w:r w:rsidR="001C0BB7" w:rsidRPr="001C0BB7">
        <w:rPr>
          <w:rFonts w:ascii="Times New Roman" w:eastAsia="Times New Roman" w:hAnsi="Times New Roman" w:cs="Times New Roman"/>
          <w:iCs/>
          <w:lang w:eastAsia="pl-PL"/>
        </w:rPr>
        <w:t>Poinformowanie najemców lokali przed przystąpieniem do wykonywania usług kominiarskich o konieczności wykonania zabezpieczeń przed ewentualnymi zabrudzeniami, zanieczyszczeniami czy zniszczeniami. Zabezpieczenia, o których mowa, dotyczą w szczególności: </w:t>
      </w:r>
    </w:p>
    <w:p w:rsidR="001C0BB7" w:rsidRPr="001C0BB7" w:rsidRDefault="00981A72" w:rsidP="00981A72">
      <w:pPr>
        <w:suppressAutoHyphens/>
        <w:spacing w:after="0" w:line="240" w:lineRule="auto"/>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    a) </w:t>
      </w:r>
      <w:r w:rsidR="001C0BB7" w:rsidRPr="001C0BB7">
        <w:rPr>
          <w:rFonts w:ascii="Times New Roman" w:eastAsia="Times New Roman" w:hAnsi="Times New Roman" w:cs="Times New Roman"/>
          <w:iCs/>
          <w:lang w:eastAsia="pl-PL"/>
        </w:rPr>
        <w:t>uszczelnienia kratek wentylacyjnych na czas wykonywania usługi,</w:t>
      </w:r>
    </w:p>
    <w:p w:rsidR="001C0BB7" w:rsidRPr="001C0BB7" w:rsidRDefault="00981A72" w:rsidP="00981A72">
      <w:pPr>
        <w:tabs>
          <w:tab w:val="num" w:pos="709"/>
        </w:tabs>
        <w:suppressAutoHyphens/>
        <w:spacing w:after="0" w:line="240" w:lineRule="auto"/>
        <w:ind w:left="284"/>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b) </w:t>
      </w:r>
      <w:r w:rsidR="001C0BB7" w:rsidRPr="001C0BB7">
        <w:rPr>
          <w:rFonts w:ascii="Times New Roman" w:eastAsia="Times New Roman" w:hAnsi="Times New Roman" w:cs="Times New Roman"/>
          <w:iCs/>
          <w:lang w:eastAsia="pl-PL"/>
        </w:rPr>
        <w:t>usunięcia z miejsca wykonywania usługi wszystkich przedmiotów mogących ulec uszkodzeniu,</w:t>
      </w:r>
    </w:p>
    <w:p w:rsidR="001C0BB7" w:rsidRPr="001C0BB7" w:rsidRDefault="00981A72" w:rsidP="001C0BB7">
      <w:pPr>
        <w:tabs>
          <w:tab w:val="num" w:pos="426"/>
          <w:tab w:val="num" w:pos="709"/>
        </w:tabs>
        <w:suppressAutoHyphens/>
        <w:spacing w:after="0" w:line="240" w:lineRule="auto"/>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     c) </w:t>
      </w:r>
      <w:r w:rsidR="001C0BB7" w:rsidRPr="001C0BB7">
        <w:rPr>
          <w:rFonts w:ascii="Times New Roman" w:eastAsia="Times New Roman" w:hAnsi="Times New Roman" w:cs="Times New Roman"/>
          <w:iCs/>
          <w:lang w:eastAsia="pl-PL"/>
        </w:rPr>
        <w:t>uszczelnienia połączeń urządzeń grzewczych z kominem.</w:t>
      </w:r>
    </w:p>
    <w:p w:rsidR="001C0BB7" w:rsidRPr="001C0BB7" w:rsidRDefault="00981A72" w:rsidP="00981A72">
      <w:pPr>
        <w:spacing w:after="0" w:line="240" w:lineRule="auto"/>
        <w:ind w:left="284" w:hanging="284"/>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lastRenderedPageBreak/>
        <w:t xml:space="preserve">14) </w:t>
      </w:r>
      <w:r w:rsidR="001C0BB7" w:rsidRPr="001C0BB7">
        <w:rPr>
          <w:rFonts w:ascii="Times New Roman" w:eastAsia="Times New Roman" w:hAnsi="Times New Roman" w:cs="Times New Roman"/>
          <w:iCs/>
          <w:lang w:eastAsia="pl-PL"/>
        </w:rPr>
        <w:t xml:space="preserve">Dokonanie wpisu do książki </w:t>
      </w:r>
      <w:r w:rsidR="00651E37">
        <w:rPr>
          <w:rFonts w:ascii="Times New Roman" w:eastAsia="Times New Roman" w:hAnsi="Times New Roman" w:cs="Times New Roman"/>
          <w:iCs/>
          <w:lang w:eastAsia="pl-PL"/>
        </w:rPr>
        <w:t xml:space="preserve">kontroli </w:t>
      </w:r>
      <w:r w:rsidR="001C0BB7" w:rsidRPr="001C0BB7">
        <w:rPr>
          <w:rFonts w:ascii="Times New Roman" w:eastAsia="Times New Roman" w:hAnsi="Times New Roman" w:cs="Times New Roman"/>
          <w:iCs/>
          <w:lang w:eastAsia="pl-PL"/>
        </w:rPr>
        <w:t>kominiarski</w:t>
      </w:r>
      <w:r w:rsidR="00651E37">
        <w:rPr>
          <w:rFonts w:ascii="Times New Roman" w:eastAsia="Times New Roman" w:hAnsi="Times New Roman" w:cs="Times New Roman"/>
          <w:iCs/>
          <w:lang w:eastAsia="pl-PL"/>
        </w:rPr>
        <w:t>ej</w:t>
      </w:r>
      <w:r w:rsidR="001C0BB7" w:rsidRPr="001C0BB7">
        <w:rPr>
          <w:rFonts w:ascii="Times New Roman" w:eastAsia="Times New Roman" w:hAnsi="Times New Roman" w:cs="Times New Roman"/>
          <w:iCs/>
          <w:lang w:eastAsia="pl-PL"/>
        </w:rPr>
        <w:t xml:space="preserve"> po wykonaniu czyszczenia przewodów </w:t>
      </w:r>
      <w:r>
        <w:rPr>
          <w:rFonts w:ascii="Times New Roman" w:eastAsia="Times New Roman" w:hAnsi="Times New Roman" w:cs="Times New Roman"/>
          <w:iCs/>
          <w:lang w:eastAsia="pl-PL"/>
        </w:rPr>
        <w:t xml:space="preserve"> </w:t>
      </w:r>
      <w:r w:rsidR="001C0BB7" w:rsidRPr="001C0BB7">
        <w:rPr>
          <w:rFonts w:ascii="Times New Roman" w:eastAsia="Times New Roman" w:hAnsi="Times New Roman" w:cs="Times New Roman"/>
          <w:iCs/>
          <w:lang w:eastAsia="pl-PL"/>
        </w:rPr>
        <w:t>kominowych;</w:t>
      </w:r>
    </w:p>
    <w:p w:rsidR="001C0BB7" w:rsidRPr="001C0BB7" w:rsidRDefault="00981A72" w:rsidP="00981A72">
      <w:pPr>
        <w:suppressAutoHyphens/>
        <w:spacing w:after="0" w:line="240" w:lineRule="auto"/>
        <w:ind w:left="284" w:hanging="284"/>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15) </w:t>
      </w:r>
      <w:r w:rsidR="001C0BB7" w:rsidRPr="001C0BB7">
        <w:rPr>
          <w:rFonts w:ascii="Times New Roman" w:eastAsia="Times New Roman" w:hAnsi="Times New Roman" w:cs="Times New Roman"/>
          <w:iCs/>
          <w:lang w:eastAsia="pl-PL"/>
        </w:rPr>
        <w:t>Zapewnienie po zakończeniu pracy, że wykonujący usługi kominiarz, sprawdzi czy pozostawia obiekt w stanie technicznym niezagrażającym jego użytkownikom. Kontrola stanu obiektu polega na sprawdzeniu, czy po wykonaniu usługi przewody kominowe funkcjonują prawidłowo;</w:t>
      </w:r>
    </w:p>
    <w:p w:rsidR="001C0BB7" w:rsidRPr="001C0BB7" w:rsidRDefault="00981A72" w:rsidP="00981A72">
      <w:pPr>
        <w:suppressAutoHyphens/>
        <w:spacing w:after="0" w:line="240" w:lineRule="auto"/>
        <w:ind w:left="426" w:hanging="426"/>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16) </w:t>
      </w:r>
      <w:r w:rsidR="001C0BB7" w:rsidRPr="001C0BB7">
        <w:rPr>
          <w:rFonts w:ascii="Times New Roman" w:eastAsia="Times New Roman" w:hAnsi="Times New Roman" w:cs="Times New Roman"/>
          <w:iCs/>
          <w:lang w:eastAsia="pl-PL"/>
        </w:rPr>
        <w:t>Usunięcie usterki w działaniu przewodów kominowych …………………………</w:t>
      </w:r>
      <w:r w:rsidR="008D261C">
        <w:rPr>
          <w:rFonts w:ascii="Times New Roman" w:eastAsia="Times New Roman" w:hAnsi="Times New Roman" w:cs="Times New Roman"/>
          <w:iCs/>
          <w:lang w:eastAsia="pl-PL"/>
        </w:rPr>
        <w:t xml:space="preserve"> </w:t>
      </w:r>
      <w:r w:rsidR="001C0BB7" w:rsidRPr="001C0BB7">
        <w:rPr>
          <w:rFonts w:ascii="Times New Roman" w:eastAsia="Times New Roman" w:hAnsi="Times New Roman" w:cs="Times New Roman"/>
          <w:iCs/>
          <w:lang w:eastAsia="pl-PL"/>
        </w:rPr>
        <w:t>(zgodnie</w:t>
      </w:r>
      <w:r w:rsidR="001C0BB7" w:rsidRPr="001C0BB7">
        <w:rPr>
          <w:rFonts w:ascii="Times New Roman" w:eastAsia="Times New Roman" w:hAnsi="Times New Roman" w:cs="Times New Roman"/>
          <w:iCs/>
          <w:lang w:eastAsia="pl-PL"/>
        </w:rPr>
        <w:br/>
        <w:t xml:space="preserve"> z ofertą) od jej zgłoszenia przez Zamawiającego telefonicznie w danym dniu do godziny 12:00,</w:t>
      </w:r>
    </w:p>
    <w:p w:rsidR="001C0BB7" w:rsidRDefault="00981A72" w:rsidP="001C0BB7">
      <w:pPr>
        <w:suppressAutoHyphens/>
        <w:spacing w:after="0" w:line="240" w:lineRule="auto"/>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17)  </w:t>
      </w:r>
      <w:r w:rsidR="001C0BB7" w:rsidRPr="001C0BB7">
        <w:rPr>
          <w:rFonts w:ascii="Times New Roman" w:eastAsia="Times New Roman" w:hAnsi="Times New Roman" w:cs="Times New Roman"/>
          <w:iCs/>
          <w:lang w:eastAsia="pl-PL"/>
        </w:rPr>
        <w:t>Usunięcie sadzy z terenu obiektu.</w:t>
      </w:r>
    </w:p>
    <w:p w:rsidR="00A90519" w:rsidRPr="00A90519" w:rsidRDefault="00A90519" w:rsidP="001C0BB7">
      <w:pPr>
        <w:suppressAutoHyphens/>
        <w:spacing w:after="0" w:line="240" w:lineRule="auto"/>
        <w:jc w:val="both"/>
        <w:rPr>
          <w:rFonts w:ascii="Times New Roman" w:eastAsia="Times New Roman" w:hAnsi="Times New Roman" w:cs="Times New Roman"/>
          <w:iCs/>
          <w:sz w:val="16"/>
          <w:szCs w:val="16"/>
          <w:lang w:eastAsia="pl-PL"/>
        </w:rPr>
      </w:pPr>
    </w:p>
    <w:p w:rsidR="001C0BB7" w:rsidRPr="001C0BB7" w:rsidRDefault="001C0BB7" w:rsidP="00A90519">
      <w:pPr>
        <w:spacing w:after="0" w:line="240" w:lineRule="auto"/>
        <w:jc w:val="center"/>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§3</w:t>
      </w:r>
    </w:p>
    <w:p w:rsidR="00981A72" w:rsidRDefault="001C0BB7" w:rsidP="00F65E79">
      <w:pPr>
        <w:pStyle w:val="Akapitzlist"/>
        <w:numPr>
          <w:ilvl w:val="0"/>
          <w:numId w:val="21"/>
        </w:numPr>
        <w:tabs>
          <w:tab w:val="left" w:pos="284"/>
          <w:tab w:val="left" w:pos="426"/>
        </w:tabs>
        <w:spacing w:after="0"/>
        <w:ind w:left="284" w:hanging="284"/>
        <w:jc w:val="both"/>
        <w:rPr>
          <w:rFonts w:ascii="Times New Roman" w:eastAsia="Times New Roman" w:hAnsi="Times New Roman"/>
          <w:lang w:eastAsia="pl-PL"/>
        </w:rPr>
      </w:pPr>
      <w:r w:rsidRPr="00981A72">
        <w:rPr>
          <w:rFonts w:ascii="Times New Roman" w:eastAsia="Times New Roman" w:hAnsi="Times New Roman"/>
          <w:lang w:eastAsia="pl-PL"/>
        </w:rPr>
        <w:t>Termin wykonania przedmiotu umowy: …………….…………….. (zgodnie z ofertą).</w:t>
      </w:r>
    </w:p>
    <w:p w:rsidR="001C0BB7" w:rsidRDefault="001C0BB7" w:rsidP="00A90519">
      <w:pPr>
        <w:pStyle w:val="Akapitzlist"/>
        <w:numPr>
          <w:ilvl w:val="0"/>
          <w:numId w:val="21"/>
        </w:numPr>
        <w:tabs>
          <w:tab w:val="left" w:pos="284"/>
          <w:tab w:val="left" w:pos="426"/>
        </w:tabs>
        <w:spacing w:after="0" w:afterAutospacing="0"/>
        <w:ind w:left="284" w:hanging="284"/>
        <w:jc w:val="both"/>
        <w:rPr>
          <w:rFonts w:ascii="Times New Roman" w:eastAsia="Times New Roman" w:hAnsi="Times New Roman"/>
          <w:lang w:eastAsia="pl-PL"/>
        </w:rPr>
      </w:pPr>
      <w:r w:rsidRPr="00981A72">
        <w:rPr>
          <w:rFonts w:ascii="Times New Roman" w:eastAsia="Times New Roman" w:hAnsi="Times New Roman"/>
          <w:lang w:eastAsia="pl-PL"/>
        </w:rPr>
        <w:t>Umowa wygasa przed terminem określonym w ust. 1, gdy wartość wykonanych usług zrówna się z wartością zamówienia określoną w § 4 ust. 5.</w:t>
      </w:r>
    </w:p>
    <w:p w:rsidR="00A90519" w:rsidRPr="00A90519" w:rsidRDefault="00A90519" w:rsidP="00A90519">
      <w:pPr>
        <w:pStyle w:val="Akapitzlist"/>
        <w:tabs>
          <w:tab w:val="left" w:pos="284"/>
          <w:tab w:val="left" w:pos="426"/>
        </w:tabs>
        <w:spacing w:after="0" w:afterAutospacing="0"/>
        <w:ind w:left="284"/>
        <w:jc w:val="both"/>
        <w:rPr>
          <w:rFonts w:ascii="Times New Roman" w:eastAsia="Times New Roman" w:hAnsi="Times New Roman"/>
          <w:sz w:val="16"/>
          <w:szCs w:val="16"/>
          <w:lang w:eastAsia="pl-PL"/>
        </w:rPr>
      </w:pPr>
    </w:p>
    <w:p w:rsidR="001C0BB7" w:rsidRPr="001C0BB7" w:rsidRDefault="001C0BB7" w:rsidP="00A90519">
      <w:pPr>
        <w:spacing w:after="0" w:line="240" w:lineRule="auto"/>
        <w:jc w:val="center"/>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 4</w:t>
      </w:r>
    </w:p>
    <w:p w:rsidR="001C0BB7" w:rsidRPr="001C0BB7" w:rsidRDefault="001C0BB7" w:rsidP="0008331C">
      <w:pPr>
        <w:spacing w:after="0" w:line="240" w:lineRule="auto"/>
        <w:ind w:left="284" w:hanging="284"/>
        <w:jc w:val="both"/>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 xml:space="preserve">1. Za wykonanie przedmiotu umowy Zamawiający zapłaci wynagrodzenie stanowiące iloczyn ceny jednostkowej za czyszczenie jednego przewodu kominowego i ilości faktycznie wyczyszczonych  przewodów kominowych. </w:t>
      </w:r>
    </w:p>
    <w:p w:rsidR="001C0BB7" w:rsidRPr="001C0BB7" w:rsidRDefault="001C0BB7" w:rsidP="001C0BB7">
      <w:pPr>
        <w:spacing w:after="0" w:line="240" w:lineRule="auto"/>
        <w:jc w:val="both"/>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2. Wynagrodzenie rozliczane będzie przy zastosowaniu cen jednostkowych (zgodnie z ofertą):</w:t>
      </w:r>
    </w:p>
    <w:p w:rsidR="001C0BB7" w:rsidRPr="001C0BB7" w:rsidRDefault="001C0BB7" w:rsidP="001C0BB7">
      <w:pPr>
        <w:spacing w:after="0" w:line="240" w:lineRule="auto"/>
        <w:jc w:val="both"/>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 xml:space="preserve">    1) za czyszczenie 1 przewodu dymowego ..………………….. zł brutto,</w:t>
      </w:r>
    </w:p>
    <w:p w:rsidR="001C0BB7" w:rsidRPr="001C0BB7" w:rsidRDefault="001C0BB7" w:rsidP="001C0BB7">
      <w:pPr>
        <w:spacing w:after="0" w:line="240" w:lineRule="auto"/>
        <w:jc w:val="both"/>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 xml:space="preserve">    2) za czyszczenie 1 przewodu spalinowego ………………… .zł brutto,</w:t>
      </w:r>
    </w:p>
    <w:p w:rsidR="001C0BB7" w:rsidRPr="001C0BB7" w:rsidRDefault="001C0BB7" w:rsidP="001C0BB7">
      <w:pPr>
        <w:spacing w:after="0" w:line="240" w:lineRule="auto"/>
        <w:jc w:val="both"/>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 xml:space="preserve">    3) za czyszczenie 1 przewodu wentylacyjnego ……………… zł brutto.</w:t>
      </w:r>
    </w:p>
    <w:p w:rsidR="001C0BB7" w:rsidRPr="001C0BB7" w:rsidRDefault="001C0BB7" w:rsidP="0008331C">
      <w:pPr>
        <w:spacing w:after="0" w:line="240" w:lineRule="auto"/>
        <w:ind w:left="284" w:hanging="284"/>
        <w:jc w:val="both"/>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3. Cena jednostkowa uwzględnia wszelkie koszty związane z realizacją zadania w tym koszty dojazdów do budynków.</w:t>
      </w:r>
    </w:p>
    <w:p w:rsidR="001C0BB7" w:rsidRPr="001C0BB7" w:rsidRDefault="001C0BB7" w:rsidP="0008331C">
      <w:pPr>
        <w:spacing w:after="0" w:line="240" w:lineRule="auto"/>
        <w:ind w:left="284" w:hanging="284"/>
        <w:jc w:val="both"/>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4. Ceny jednostkowe usług są stałe przez cały czas trwania um</w:t>
      </w:r>
      <w:r w:rsidR="008D261C">
        <w:rPr>
          <w:rFonts w:ascii="Times New Roman" w:eastAsia="Times New Roman" w:hAnsi="Times New Roman" w:cs="Times New Roman"/>
          <w:lang w:eastAsia="pl-PL"/>
        </w:rPr>
        <w:t xml:space="preserve">owy i nie będą aneksowane, z </w:t>
      </w:r>
      <w:r w:rsidRPr="001C0BB7">
        <w:rPr>
          <w:rFonts w:ascii="Times New Roman" w:eastAsia="Times New Roman" w:hAnsi="Times New Roman" w:cs="Times New Roman"/>
          <w:lang w:eastAsia="pl-PL"/>
        </w:rPr>
        <w:t xml:space="preserve"> zastrzeżeniem § 12.</w:t>
      </w:r>
      <w:r w:rsidRPr="001C0BB7">
        <w:rPr>
          <w:rFonts w:ascii="Times New Roman" w:eastAsia="Times New Roman" w:hAnsi="Times New Roman" w:cs="Times New Roman"/>
          <w:lang w:eastAsia="pl-PL"/>
        </w:rPr>
        <w:tab/>
      </w:r>
    </w:p>
    <w:p w:rsidR="001C0BB7" w:rsidRPr="001C0BB7" w:rsidRDefault="001C0BB7" w:rsidP="001C0BB7">
      <w:pPr>
        <w:spacing w:after="0" w:line="113" w:lineRule="atLeast"/>
        <w:jc w:val="both"/>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 xml:space="preserve">5. Wartość </w:t>
      </w:r>
      <w:r w:rsidR="00651E37">
        <w:rPr>
          <w:rFonts w:ascii="Times New Roman" w:eastAsia="Times New Roman" w:hAnsi="Times New Roman" w:cs="Times New Roman"/>
          <w:lang w:eastAsia="pl-PL"/>
        </w:rPr>
        <w:t xml:space="preserve">przedmiotu </w:t>
      </w:r>
      <w:r w:rsidRPr="001C0BB7">
        <w:rPr>
          <w:rFonts w:ascii="Times New Roman" w:eastAsia="Times New Roman" w:hAnsi="Times New Roman" w:cs="Times New Roman"/>
          <w:lang w:eastAsia="pl-PL"/>
        </w:rPr>
        <w:t>zamówienia  wynosi:</w:t>
      </w:r>
    </w:p>
    <w:p w:rsidR="001C0BB7" w:rsidRPr="001C0BB7" w:rsidRDefault="001C0BB7" w:rsidP="001C0BB7">
      <w:pPr>
        <w:spacing w:after="0" w:line="240" w:lineRule="auto"/>
        <w:jc w:val="both"/>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 xml:space="preserve">          brutto:  ...............................................................</w:t>
      </w:r>
      <w:r w:rsidRPr="001C0BB7">
        <w:rPr>
          <w:rFonts w:ascii="Times New Roman" w:eastAsia="Times New Roman" w:hAnsi="Times New Roman" w:cs="Times New Roman"/>
          <w:b/>
          <w:bCs/>
          <w:lang w:eastAsia="pl-PL"/>
        </w:rPr>
        <w:t xml:space="preserve"> (</w:t>
      </w:r>
      <w:r w:rsidRPr="001C0BB7">
        <w:rPr>
          <w:rFonts w:ascii="Times New Roman" w:eastAsia="Times New Roman" w:hAnsi="Times New Roman" w:cs="Times New Roman"/>
          <w:lang w:eastAsia="pl-PL"/>
        </w:rPr>
        <w:t>słownie: .......................................)</w:t>
      </w:r>
    </w:p>
    <w:p w:rsidR="001C0BB7" w:rsidRPr="001C0BB7" w:rsidRDefault="001C0BB7" w:rsidP="0008331C">
      <w:pPr>
        <w:spacing w:after="0" w:line="240" w:lineRule="auto"/>
        <w:ind w:left="284" w:hanging="284"/>
        <w:jc w:val="both"/>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 xml:space="preserve">6. Zamawiający zastrzega sobie prawo do zmniejszenia zakresu ilościowego przedmiotu zamówienia w przypadku: </w:t>
      </w:r>
    </w:p>
    <w:p w:rsidR="001C0BB7" w:rsidRPr="001C0BB7" w:rsidRDefault="0008331C" w:rsidP="0008331C">
      <w:pPr>
        <w:spacing w:after="0" w:line="240" w:lineRule="auto"/>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1C0BB7" w:rsidRPr="001C0BB7">
        <w:rPr>
          <w:rFonts w:ascii="Times New Roman" w:eastAsia="Times New Roman" w:hAnsi="Times New Roman" w:cs="Times New Roman"/>
          <w:lang w:eastAsia="pl-PL"/>
        </w:rPr>
        <w:t>przejęcia obowiązków związanych z zapewnieniem utrzymania przewodów kominowych we właściwym stanie w danym budynku lub budynkach przez inny podmiot,</w:t>
      </w:r>
    </w:p>
    <w:p w:rsidR="001C0BB7" w:rsidRPr="001C0BB7" w:rsidRDefault="0008331C" w:rsidP="0008331C">
      <w:pPr>
        <w:spacing w:after="0" w:line="240" w:lineRule="auto"/>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1C0BB7" w:rsidRPr="001C0BB7">
        <w:rPr>
          <w:rFonts w:ascii="Times New Roman" w:eastAsia="Times New Roman" w:hAnsi="Times New Roman" w:cs="Times New Roman"/>
          <w:lang w:eastAsia="pl-PL"/>
        </w:rPr>
        <w:t xml:space="preserve">zmian ilości przewodów kominowych wynikających z ewentualnego podłączenia budynków do ciepłociągu. </w:t>
      </w:r>
    </w:p>
    <w:p w:rsidR="001C0BB7" w:rsidRDefault="001C0BB7" w:rsidP="00A90519">
      <w:pPr>
        <w:spacing w:after="0" w:line="240" w:lineRule="auto"/>
        <w:ind w:left="284"/>
        <w:jc w:val="both"/>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Ww. zmiany nastąpią z chwilą doręczenia Wykonawcy pisemnego oświadczenia Zamawiającego i nie wymagają formy aneksu. W takim przypadku wynagrodzenie, o którym mowa w § 4 ust. 5 ulegnie proporcjonalnemu zmniejszeniu.</w:t>
      </w:r>
    </w:p>
    <w:p w:rsidR="00A90519" w:rsidRPr="00A90519" w:rsidRDefault="00A90519" w:rsidP="00A90519">
      <w:pPr>
        <w:spacing w:after="0" w:line="240" w:lineRule="auto"/>
        <w:ind w:left="284"/>
        <w:jc w:val="both"/>
        <w:rPr>
          <w:rFonts w:ascii="Times New Roman" w:eastAsia="Times New Roman" w:hAnsi="Times New Roman" w:cs="Times New Roman"/>
          <w:sz w:val="16"/>
          <w:szCs w:val="16"/>
          <w:lang w:eastAsia="pl-PL"/>
        </w:rPr>
      </w:pPr>
    </w:p>
    <w:p w:rsidR="001C0BB7" w:rsidRPr="001C0BB7" w:rsidRDefault="001C0BB7" w:rsidP="00A90519">
      <w:pPr>
        <w:spacing w:after="0" w:line="240" w:lineRule="auto"/>
        <w:jc w:val="center"/>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 5</w:t>
      </w:r>
    </w:p>
    <w:p w:rsidR="001C0BB7" w:rsidRPr="001C0BB7" w:rsidRDefault="001C0BB7" w:rsidP="009467E8">
      <w:pPr>
        <w:suppressAutoHyphens/>
        <w:spacing w:after="0" w:line="240" w:lineRule="auto"/>
        <w:ind w:left="142" w:hanging="142"/>
        <w:jc w:val="both"/>
        <w:rPr>
          <w:rFonts w:ascii="Times New Roman" w:eastAsia="Times New Roman" w:hAnsi="Times New Roman" w:cs="Times New Roman"/>
          <w:lang w:eastAsia="ar-SA"/>
        </w:rPr>
      </w:pPr>
      <w:r w:rsidRPr="001C0BB7">
        <w:rPr>
          <w:rFonts w:ascii="Times New Roman" w:eastAsia="Times New Roman" w:hAnsi="Times New Roman" w:cs="Times New Roman"/>
          <w:lang w:eastAsia="ar-SA"/>
        </w:rPr>
        <w:t>1. Rozliczanie za przedmiot umowy będzie się odbywało fakturami częściowymi wystawianymi raz na miesiąc po zakończeniu każdego pełnego miesiąca na podstawie protokołu faktycznego wykonania usługi podpisanego przez przedstawiciela Zamawiającego i Wykonawcę. Potwierdzony protokół odbioru usługi z uwzględnieniem ilości i rodzaju czyszczonych przewodów kominowych wraz z dokumentem potwierdzającym posiadanie przez osobę przeprowadzającą czyszczenie przewodów kominowych odpowiednich kwalifikacji kominiarskich stanowi załącznik do faktury wystawionej przez Wykonawcę. Na fakturach tych każdy budynek musi stanowić odrębną pozycję.</w:t>
      </w:r>
    </w:p>
    <w:p w:rsidR="001C0BB7" w:rsidRPr="001C0BB7" w:rsidRDefault="001C0BB7" w:rsidP="009467E8">
      <w:pPr>
        <w:pStyle w:val="Tekstpodstawowywcity3"/>
        <w:ind w:left="284" w:hanging="284"/>
        <w:jc w:val="both"/>
        <w:rPr>
          <w:b w:val="0"/>
          <w:lang w:val="x-none"/>
        </w:rPr>
      </w:pPr>
      <w:r w:rsidRPr="009467E8">
        <w:rPr>
          <w:b w:val="0"/>
        </w:rPr>
        <w:t>2.</w:t>
      </w:r>
      <w:r w:rsidRPr="001C0BB7">
        <w:t xml:space="preserve"> </w:t>
      </w:r>
      <w:r w:rsidR="008D261C" w:rsidRPr="008D261C">
        <w:rPr>
          <w:b w:val="0"/>
          <w:lang w:val="x-none"/>
        </w:rPr>
        <w:t>Termin płatności faktur  ustala się do 30 dni od daty ich otrzymania</w:t>
      </w:r>
      <w:r w:rsidRPr="001C0BB7">
        <w:rPr>
          <w:b w:val="0"/>
        </w:rPr>
        <w:t xml:space="preserve"> wraz z dokumentacja rozliczeniową. Płatność nastąpi przelewem na konto Wykonawcy podane na fakturze.</w:t>
      </w:r>
    </w:p>
    <w:p w:rsidR="001C0BB7" w:rsidRDefault="001C0BB7" w:rsidP="001C0BB7">
      <w:pPr>
        <w:spacing w:after="0" w:line="240" w:lineRule="auto"/>
        <w:jc w:val="both"/>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3.  Za termin zapłaty ustala się dzień obciążenia rachunku Zamawiającego.</w:t>
      </w:r>
    </w:p>
    <w:p w:rsidR="00A90519" w:rsidRPr="00A90519" w:rsidRDefault="00A90519" w:rsidP="001C0BB7">
      <w:pPr>
        <w:spacing w:after="0" w:line="240" w:lineRule="auto"/>
        <w:jc w:val="both"/>
        <w:rPr>
          <w:rFonts w:ascii="Times New Roman" w:eastAsia="Times New Roman" w:hAnsi="Times New Roman" w:cs="Times New Roman"/>
          <w:sz w:val="16"/>
          <w:szCs w:val="16"/>
          <w:lang w:eastAsia="pl-PL"/>
        </w:rPr>
      </w:pPr>
    </w:p>
    <w:p w:rsidR="001C0BB7" w:rsidRPr="001C0BB7" w:rsidRDefault="001C0BB7" w:rsidP="00A90519">
      <w:pPr>
        <w:spacing w:after="0" w:line="240" w:lineRule="auto"/>
        <w:jc w:val="center"/>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 6</w:t>
      </w:r>
    </w:p>
    <w:p w:rsidR="001C0BB7" w:rsidRPr="001C0BB7" w:rsidRDefault="001C0BB7" w:rsidP="001C0BB7">
      <w:pPr>
        <w:spacing w:after="0" w:line="240" w:lineRule="auto"/>
        <w:jc w:val="both"/>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1. Osobą odpowiedzial</w:t>
      </w:r>
      <w:r w:rsidR="00F73F4C">
        <w:rPr>
          <w:rFonts w:ascii="Times New Roman" w:eastAsia="Times New Roman" w:hAnsi="Times New Roman" w:cs="Times New Roman"/>
          <w:lang w:eastAsia="pl-PL"/>
        </w:rPr>
        <w:t xml:space="preserve">ną ze strony Zamawiającego jest: </w:t>
      </w:r>
      <w:r w:rsidRPr="001C0BB7">
        <w:rPr>
          <w:rFonts w:ascii="Times New Roman" w:eastAsia="Times New Roman" w:hAnsi="Times New Roman" w:cs="Times New Roman"/>
          <w:lang w:eastAsia="pl-PL"/>
        </w:rPr>
        <w:t xml:space="preserve">………………………………............. </w:t>
      </w:r>
    </w:p>
    <w:p w:rsidR="001C0BB7" w:rsidRPr="001C0BB7" w:rsidRDefault="001C0BB7" w:rsidP="001C0BB7">
      <w:pPr>
        <w:spacing w:after="0" w:line="240" w:lineRule="auto"/>
        <w:jc w:val="both"/>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 xml:space="preserve">2. Osobą odpowiedzialną za realizację zamówienia ze strony Wykonawcy jest: ............................... </w:t>
      </w:r>
    </w:p>
    <w:p w:rsidR="001C0BB7" w:rsidRPr="001C0BB7" w:rsidRDefault="001C0BB7" w:rsidP="001C0BB7">
      <w:pPr>
        <w:spacing w:after="0" w:line="240" w:lineRule="auto"/>
        <w:jc w:val="both"/>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 xml:space="preserve">3. Zmiany osób, o których mowa w ust. 1 i 2 wymagają pisemnego oświadczenia Zamawiającego </w:t>
      </w:r>
      <w:r w:rsidRPr="001C0BB7">
        <w:rPr>
          <w:rFonts w:ascii="Times New Roman" w:eastAsia="Times New Roman" w:hAnsi="Times New Roman" w:cs="Times New Roman"/>
          <w:lang w:eastAsia="pl-PL"/>
        </w:rPr>
        <w:br/>
        <w:t>lub Wykonawcy pod rygorem nieważności.</w:t>
      </w:r>
    </w:p>
    <w:p w:rsidR="001C0BB7" w:rsidRPr="001C0BB7" w:rsidRDefault="001C0BB7" w:rsidP="001C0BB7">
      <w:pPr>
        <w:spacing w:before="100" w:beforeAutospacing="1" w:after="0" w:line="240" w:lineRule="auto"/>
        <w:jc w:val="center"/>
        <w:rPr>
          <w:rFonts w:ascii="Times New Roman" w:eastAsia="Times New Roman" w:hAnsi="Times New Roman" w:cs="Times New Roman"/>
          <w:lang w:eastAsia="pl-PL"/>
        </w:rPr>
      </w:pPr>
      <w:r w:rsidRPr="001C0BB7">
        <w:rPr>
          <w:rFonts w:ascii="Times New Roman" w:eastAsia="Times New Roman" w:hAnsi="Times New Roman" w:cs="Times New Roman"/>
          <w:lang w:eastAsia="pl-PL"/>
        </w:rPr>
        <w:lastRenderedPageBreak/>
        <w:t>§ 7</w:t>
      </w:r>
    </w:p>
    <w:p w:rsidR="001C0BB7" w:rsidRPr="001C0BB7" w:rsidRDefault="001C0BB7" w:rsidP="00046BE8">
      <w:pPr>
        <w:spacing w:after="0" w:line="240" w:lineRule="auto"/>
        <w:ind w:left="284" w:hanging="284"/>
        <w:jc w:val="both"/>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 xml:space="preserve">1. Wykonawca oświadcza, że jest płatnikiem podatku VAT, posiada numer identyfikacji podatkowej NIP: .................................... </w:t>
      </w:r>
    </w:p>
    <w:p w:rsidR="001C0BB7" w:rsidRPr="001C0BB7" w:rsidRDefault="001C0BB7" w:rsidP="00046BE8">
      <w:pPr>
        <w:spacing w:after="0" w:line="240" w:lineRule="auto"/>
        <w:ind w:left="284" w:hanging="284"/>
        <w:jc w:val="both"/>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 xml:space="preserve">2. W wystawianych fakturach Wykonawca wskaże „Nabywcę” i „Odbiorcę” zgodnie z poniższymi danymi: </w:t>
      </w:r>
    </w:p>
    <w:p w:rsidR="001C0BB7" w:rsidRPr="001C0BB7" w:rsidRDefault="001C0BB7" w:rsidP="001C0BB7">
      <w:pPr>
        <w:spacing w:after="0" w:line="240" w:lineRule="auto"/>
        <w:jc w:val="both"/>
        <w:rPr>
          <w:rFonts w:ascii="Times New Roman" w:eastAsia="Times New Roman" w:hAnsi="Times New Roman" w:cs="Times New Roman"/>
          <w:b/>
          <w:lang w:eastAsia="pl-PL"/>
        </w:rPr>
      </w:pPr>
      <w:r w:rsidRPr="001C0BB7">
        <w:rPr>
          <w:rFonts w:ascii="Times New Roman" w:eastAsia="Times New Roman" w:hAnsi="Times New Roman" w:cs="Times New Roman"/>
          <w:lang w:eastAsia="pl-PL"/>
        </w:rPr>
        <w:t xml:space="preserve">     Nabywca: Miasto Rybnik, ul. Bolesława Chrobrego 2, 44-200 Rybnik </w:t>
      </w:r>
      <w:r w:rsidRPr="001C0BB7">
        <w:rPr>
          <w:rFonts w:ascii="Times New Roman" w:eastAsia="Times New Roman" w:hAnsi="Times New Roman" w:cs="Times New Roman"/>
          <w:b/>
          <w:lang w:eastAsia="pl-PL"/>
        </w:rPr>
        <w:t xml:space="preserve">NIP: 642-001-07-58. </w:t>
      </w:r>
    </w:p>
    <w:p w:rsidR="001C0BB7" w:rsidRPr="001C0BB7" w:rsidRDefault="001C0BB7" w:rsidP="001C0BB7">
      <w:pPr>
        <w:spacing w:after="0" w:line="240" w:lineRule="auto"/>
        <w:jc w:val="both"/>
        <w:rPr>
          <w:rFonts w:ascii="Times New Roman" w:eastAsia="Times New Roman" w:hAnsi="Times New Roman" w:cs="Times New Roman"/>
          <w:b/>
          <w:lang w:eastAsia="pl-PL"/>
        </w:rPr>
      </w:pPr>
      <w:r w:rsidRPr="001C0BB7">
        <w:rPr>
          <w:rFonts w:ascii="Times New Roman" w:eastAsia="Times New Roman" w:hAnsi="Times New Roman" w:cs="Times New Roman"/>
          <w:b/>
          <w:lang w:eastAsia="pl-PL"/>
        </w:rPr>
        <w:t xml:space="preserve">     </w:t>
      </w:r>
      <w:r w:rsidRPr="001C0BB7">
        <w:rPr>
          <w:rFonts w:ascii="Times New Roman" w:eastAsia="Times New Roman" w:hAnsi="Times New Roman" w:cs="Times New Roman"/>
          <w:lang w:eastAsia="pl-PL"/>
        </w:rPr>
        <w:t>Odbiorca: Zakład Gospodarki Mieszkaniowej, ul. Kościuszki 17, 44-200 Rybnik.</w:t>
      </w:r>
    </w:p>
    <w:p w:rsidR="001C0BB7" w:rsidRPr="001C0BB7" w:rsidRDefault="001C0BB7" w:rsidP="001C0BB7">
      <w:pPr>
        <w:spacing w:after="0" w:line="240" w:lineRule="auto"/>
        <w:jc w:val="both"/>
        <w:rPr>
          <w:rFonts w:ascii="Times New Roman" w:eastAsia="Times New Roman" w:hAnsi="Times New Roman" w:cs="Times New Roman"/>
          <w:b/>
          <w:lang w:eastAsia="pl-PL"/>
        </w:rPr>
      </w:pPr>
      <w:r w:rsidRPr="001C0BB7">
        <w:rPr>
          <w:rFonts w:ascii="Times New Roman" w:eastAsia="Times New Roman" w:hAnsi="Times New Roman" w:cs="Times New Roman"/>
          <w:lang w:eastAsia="pl-PL"/>
        </w:rPr>
        <w:t>3.</w:t>
      </w:r>
      <w:r w:rsidRPr="001C0BB7">
        <w:rPr>
          <w:rFonts w:ascii="Times New Roman" w:eastAsia="Times New Roman" w:hAnsi="Times New Roman" w:cs="Times New Roman"/>
          <w:b/>
          <w:lang w:eastAsia="pl-PL"/>
        </w:rPr>
        <w:t xml:space="preserve">  </w:t>
      </w:r>
      <w:r w:rsidRPr="001C0BB7">
        <w:rPr>
          <w:rFonts w:ascii="Times New Roman" w:eastAsia="Times New Roman" w:hAnsi="Times New Roman" w:cs="Times New Roman"/>
          <w:lang w:eastAsia="pl-PL"/>
        </w:rPr>
        <w:t xml:space="preserve">Wystawione faktury należy przekazać do Zakładu Gospodarki Mieszkaniowej, ul. Kościuszki 17, </w:t>
      </w:r>
    </w:p>
    <w:p w:rsidR="001C0BB7" w:rsidRPr="001C0BB7" w:rsidRDefault="00046BE8" w:rsidP="00046BE8">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1C0BB7" w:rsidRPr="001C0BB7">
        <w:rPr>
          <w:rFonts w:ascii="Times New Roman" w:eastAsia="Times New Roman" w:hAnsi="Times New Roman" w:cs="Times New Roman"/>
          <w:lang w:eastAsia="pl-PL"/>
        </w:rPr>
        <w:t>44-200 Rybnik.</w:t>
      </w:r>
    </w:p>
    <w:p w:rsidR="001C0BB7" w:rsidRPr="001C0BB7" w:rsidRDefault="001C0BB7" w:rsidP="001C0BB7">
      <w:pPr>
        <w:spacing w:after="0" w:line="300" w:lineRule="atLeast"/>
        <w:jc w:val="center"/>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 8</w:t>
      </w:r>
    </w:p>
    <w:p w:rsidR="00046BE8" w:rsidRDefault="001C0BB7" w:rsidP="00F65E79">
      <w:pPr>
        <w:pStyle w:val="Akapitzlist"/>
        <w:numPr>
          <w:ilvl w:val="0"/>
          <w:numId w:val="22"/>
        </w:numPr>
        <w:tabs>
          <w:tab w:val="num" w:pos="284"/>
        </w:tabs>
        <w:suppressAutoHyphens/>
        <w:spacing w:after="0"/>
        <w:ind w:left="284" w:hanging="284"/>
        <w:jc w:val="both"/>
        <w:rPr>
          <w:rFonts w:ascii="Times New Roman" w:eastAsia="Times New Roman" w:hAnsi="Times New Roman"/>
          <w:lang w:eastAsia="pl-PL"/>
        </w:rPr>
      </w:pPr>
      <w:r w:rsidRPr="00046BE8">
        <w:rPr>
          <w:rFonts w:ascii="Times New Roman" w:eastAsia="Times New Roman" w:hAnsi="Times New Roman"/>
          <w:lang w:eastAsia="pl-PL"/>
        </w:rPr>
        <w:t>Wierzytelność wynikająca z niniejszej umowy nie może być przedmiotem cesji na rzecz osób trzecich bez zgody zamawiającego.</w:t>
      </w:r>
    </w:p>
    <w:p w:rsidR="00046BE8" w:rsidRDefault="001C0BB7" w:rsidP="00F65E79">
      <w:pPr>
        <w:pStyle w:val="Akapitzlist"/>
        <w:numPr>
          <w:ilvl w:val="0"/>
          <w:numId w:val="22"/>
        </w:numPr>
        <w:tabs>
          <w:tab w:val="num" w:pos="284"/>
        </w:tabs>
        <w:suppressAutoHyphens/>
        <w:spacing w:after="0"/>
        <w:ind w:left="284" w:hanging="284"/>
        <w:jc w:val="both"/>
        <w:rPr>
          <w:rFonts w:ascii="Times New Roman" w:eastAsia="Times New Roman" w:hAnsi="Times New Roman"/>
          <w:lang w:eastAsia="pl-PL"/>
        </w:rPr>
      </w:pPr>
      <w:r w:rsidRPr="00046BE8">
        <w:rPr>
          <w:rFonts w:ascii="Times New Roman" w:eastAsia="Times New Roman" w:hAnsi="Times New Roman"/>
          <w:lang w:eastAsia="pl-PL"/>
        </w:rPr>
        <w:t>Wykonawca ponosi pełną odpowiedzialność za szkody wyrządzone Zamawiającemu oraz osobom trzecim, a związane z realizacją przedmiotu zamówienia.</w:t>
      </w:r>
    </w:p>
    <w:p w:rsidR="00046BE8" w:rsidRDefault="001C0BB7" w:rsidP="00F65E79">
      <w:pPr>
        <w:pStyle w:val="Akapitzlist"/>
        <w:numPr>
          <w:ilvl w:val="0"/>
          <w:numId w:val="22"/>
        </w:numPr>
        <w:tabs>
          <w:tab w:val="num" w:pos="284"/>
        </w:tabs>
        <w:suppressAutoHyphens/>
        <w:spacing w:after="0"/>
        <w:ind w:hanging="720"/>
        <w:jc w:val="both"/>
        <w:rPr>
          <w:rFonts w:ascii="Times New Roman" w:eastAsia="Times New Roman" w:hAnsi="Times New Roman"/>
          <w:lang w:eastAsia="pl-PL"/>
        </w:rPr>
      </w:pPr>
      <w:r w:rsidRPr="00046BE8">
        <w:rPr>
          <w:rFonts w:ascii="Times New Roman" w:eastAsia="Times New Roman" w:hAnsi="Times New Roman"/>
          <w:lang w:eastAsia="pl-PL"/>
        </w:rPr>
        <w:t>Wykonawcy występujący wspólnie ponoszą solidarną odpowiedzialność za wykonanie umowy.</w:t>
      </w:r>
    </w:p>
    <w:p w:rsidR="001C0BB7" w:rsidRDefault="001C0BB7" w:rsidP="00A90519">
      <w:pPr>
        <w:pStyle w:val="Akapitzlist"/>
        <w:numPr>
          <w:ilvl w:val="0"/>
          <w:numId w:val="22"/>
        </w:numPr>
        <w:tabs>
          <w:tab w:val="num" w:pos="284"/>
        </w:tabs>
        <w:suppressAutoHyphens/>
        <w:spacing w:after="0" w:afterAutospacing="0"/>
        <w:ind w:left="284" w:hanging="284"/>
        <w:jc w:val="both"/>
        <w:rPr>
          <w:rFonts w:ascii="Times New Roman" w:eastAsia="Times New Roman" w:hAnsi="Times New Roman"/>
          <w:lang w:eastAsia="pl-PL"/>
        </w:rPr>
      </w:pPr>
      <w:r w:rsidRPr="00046BE8">
        <w:rPr>
          <w:rFonts w:ascii="Times New Roman" w:eastAsia="Times New Roman" w:hAnsi="Times New Roman"/>
          <w:lang w:eastAsia="ar-SA"/>
        </w:rPr>
        <w:t>W przypadku, gdy przedmiot zamówienia realizowany jest przy pomocy podwykonawców  Wykonawca ponosi wobec Zamawiającego pełną odpowiedzialność za usługi przez nich wykonane.</w:t>
      </w:r>
    </w:p>
    <w:p w:rsidR="00A90519" w:rsidRPr="00A90519" w:rsidRDefault="00A90519" w:rsidP="00A90519">
      <w:pPr>
        <w:pStyle w:val="Akapitzlist"/>
        <w:suppressAutoHyphens/>
        <w:spacing w:after="0" w:afterAutospacing="0"/>
        <w:ind w:left="284"/>
        <w:jc w:val="both"/>
        <w:rPr>
          <w:rFonts w:ascii="Times New Roman" w:eastAsia="Times New Roman" w:hAnsi="Times New Roman"/>
          <w:sz w:val="16"/>
          <w:szCs w:val="16"/>
          <w:lang w:eastAsia="pl-PL"/>
        </w:rPr>
      </w:pPr>
    </w:p>
    <w:p w:rsidR="001C0BB7" w:rsidRPr="001C0BB7" w:rsidRDefault="001C0BB7" w:rsidP="001C0BB7">
      <w:pPr>
        <w:spacing w:after="0" w:line="240" w:lineRule="auto"/>
        <w:jc w:val="center"/>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 9</w:t>
      </w:r>
    </w:p>
    <w:p w:rsidR="001C0BB7" w:rsidRDefault="001C0BB7" w:rsidP="001C0BB7">
      <w:pPr>
        <w:spacing w:after="0" w:line="240" w:lineRule="auto"/>
        <w:jc w:val="both"/>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Zamawiający może rozwiązać umowę ze skutkiem natychmiastowym w razie stwierdzenia nienależytego jej wykonywania przez Wykonawcę.</w:t>
      </w:r>
    </w:p>
    <w:p w:rsidR="00A90519" w:rsidRPr="00A90519" w:rsidRDefault="00A90519" w:rsidP="001C0BB7">
      <w:pPr>
        <w:spacing w:after="0" w:line="240" w:lineRule="auto"/>
        <w:jc w:val="both"/>
        <w:rPr>
          <w:rFonts w:ascii="Times New Roman" w:eastAsia="Times New Roman" w:hAnsi="Times New Roman" w:cs="Times New Roman"/>
          <w:sz w:val="16"/>
          <w:szCs w:val="16"/>
          <w:lang w:eastAsia="pl-PL"/>
        </w:rPr>
      </w:pPr>
    </w:p>
    <w:p w:rsidR="001C0BB7" w:rsidRPr="001C0BB7" w:rsidRDefault="001C0BB7" w:rsidP="00A90519">
      <w:pPr>
        <w:spacing w:after="0" w:line="240" w:lineRule="auto"/>
        <w:jc w:val="center"/>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 10</w:t>
      </w:r>
    </w:p>
    <w:p w:rsidR="001C0BB7" w:rsidRPr="001C0BB7" w:rsidRDefault="001C0BB7" w:rsidP="001C0BB7">
      <w:pPr>
        <w:spacing w:after="0" w:line="240" w:lineRule="auto"/>
        <w:jc w:val="both"/>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1. Wykonawca zapłaci Zamawiającemu karę umowną:</w:t>
      </w:r>
    </w:p>
    <w:p w:rsidR="001C0BB7" w:rsidRPr="001C0BB7" w:rsidRDefault="00046BE8" w:rsidP="00046BE8">
      <w:pPr>
        <w:numPr>
          <w:ilvl w:val="1"/>
          <w:numId w:val="0"/>
        </w:numPr>
        <w:tabs>
          <w:tab w:val="num" w:pos="567"/>
        </w:tabs>
        <w:suppressAutoHyphens/>
        <w:spacing w:after="0" w:line="240" w:lineRule="auto"/>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1C0BB7" w:rsidRPr="001C0BB7">
        <w:rPr>
          <w:rFonts w:ascii="Times New Roman" w:eastAsia="Times New Roman" w:hAnsi="Times New Roman" w:cs="Times New Roman"/>
          <w:lang w:eastAsia="pl-PL"/>
        </w:rPr>
        <w:t xml:space="preserve">za odstąpienie od umowy z przyczyn niezależnych od Zamawiającego w wysokości </w:t>
      </w:r>
      <w:r w:rsidR="001C0BB7" w:rsidRPr="001C0BB7">
        <w:rPr>
          <w:rFonts w:ascii="Times New Roman" w:eastAsia="Times New Roman" w:hAnsi="Times New Roman" w:cs="Times New Roman"/>
          <w:b/>
          <w:lang w:eastAsia="pl-PL"/>
        </w:rPr>
        <w:t xml:space="preserve">10% </w:t>
      </w:r>
      <w:r w:rsidR="001C0BB7" w:rsidRPr="001C0BB7">
        <w:rPr>
          <w:rFonts w:ascii="Times New Roman" w:eastAsia="Times New Roman" w:hAnsi="Times New Roman" w:cs="Times New Roman"/>
          <w:lang w:eastAsia="pl-PL"/>
        </w:rPr>
        <w:t xml:space="preserve">wartości </w:t>
      </w:r>
      <w:r w:rsidR="00651E37">
        <w:rPr>
          <w:rFonts w:ascii="Times New Roman" w:eastAsia="Times New Roman" w:hAnsi="Times New Roman" w:cs="Times New Roman"/>
          <w:lang w:eastAsia="pl-PL"/>
        </w:rPr>
        <w:t xml:space="preserve">przedmiotu </w:t>
      </w:r>
      <w:r w:rsidR="001C0BB7" w:rsidRPr="001C0BB7">
        <w:rPr>
          <w:rFonts w:ascii="Times New Roman" w:eastAsia="Times New Roman" w:hAnsi="Times New Roman" w:cs="Times New Roman"/>
          <w:lang w:eastAsia="pl-PL"/>
        </w:rPr>
        <w:t>zamówienia,</w:t>
      </w:r>
    </w:p>
    <w:p w:rsidR="001C0BB7" w:rsidRPr="001C0BB7" w:rsidRDefault="00046BE8" w:rsidP="00046BE8">
      <w:pPr>
        <w:numPr>
          <w:ilvl w:val="1"/>
          <w:numId w:val="0"/>
        </w:numPr>
        <w:tabs>
          <w:tab w:val="num" w:pos="426"/>
        </w:tabs>
        <w:suppressAutoHyphens/>
        <w:spacing w:after="0" w:line="240" w:lineRule="auto"/>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1C0BB7" w:rsidRPr="001C0BB7">
        <w:rPr>
          <w:rFonts w:ascii="Times New Roman" w:eastAsia="Times New Roman" w:hAnsi="Times New Roman" w:cs="Times New Roman"/>
          <w:lang w:eastAsia="pl-PL"/>
        </w:rPr>
        <w:t xml:space="preserve">za rozwiązanie umowy przez Zamawiającego ze skutkiem natychmiastowym w przypadku, o którym mowa w § 9 - w wysokości 20 % wartości </w:t>
      </w:r>
      <w:r w:rsidR="00651E37">
        <w:rPr>
          <w:rFonts w:ascii="Times New Roman" w:eastAsia="Times New Roman" w:hAnsi="Times New Roman" w:cs="Times New Roman"/>
          <w:lang w:eastAsia="pl-PL"/>
        </w:rPr>
        <w:t xml:space="preserve">przedmiotu </w:t>
      </w:r>
      <w:r w:rsidR="001C0BB7" w:rsidRPr="001C0BB7">
        <w:rPr>
          <w:rFonts w:ascii="Times New Roman" w:eastAsia="Times New Roman" w:hAnsi="Times New Roman" w:cs="Times New Roman"/>
          <w:lang w:eastAsia="pl-PL"/>
        </w:rPr>
        <w:t>zamówienia,</w:t>
      </w:r>
    </w:p>
    <w:p w:rsidR="001C0BB7" w:rsidRPr="001C0BB7" w:rsidRDefault="001C0BB7" w:rsidP="00046BE8">
      <w:pPr>
        <w:spacing w:after="0" w:line="240" w:lineRule="auto"/>
        <w:ind w:left="567" w:hanging="567"/>
        <w:jc w:val="both"/>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 xml:space="preserve">    3) za niewykonanie czyszczenia przewodów kominowych z częstotliwością podaną w specyfikacji w wysokości </w:t>
      </w:r>
      <w:r w:rsidRPr="001C0BB7">
        <w:rPr>
          <w:rFonts w:ascii="Times New Roman" w:eastAsia="Times New Roman" w:hAnsi="Times New Roman" w:cs="Times New Roman"/>
          <w:b/>
          <w:bCs/>
          <w:lang w:eastAsia="pl-PL"/>
        </w:rPr>
        <w:t>0,5 %</w:t>
      </w:r>
      <w:r w:rsidRPr="001C0BB7">
        <w:rPr>
          <w:rFonts w:ascii="Times New Roman" w:eastAsia="Times New Roman" w:hAnsi="Times New Roman" w:cs="Times New Roman"/>
          <w:lang w:eastAsia="pl-PL"/>
        </w:rPr>
        <w:t xml:space="preserve"> wartości </w:t>
      </w:r>
      <w:r w:rsidR="00651E37">
        <w:rPr>
          <w:rFonts w:ascii="Times New Roman" w:eastAsia="Times New Roman" w:hAnsi="Times New Roman" w:cs="Times New Roman"/>
          <w:lang w:eastAsia="pl-PL"/>
        </w:rPr>
        <w:t xml:space="preserve">przedmiotu </w:t>
      </w:r>
      <w:r w:rsidRPr="001C0BB7">
        <w:rPr>
          <w:rFonts w:ascii="Times New Roman" w:eastAsia="Times New Roman" w:hAnsi="Times New Roman" w:cs="Times New Roman"/>
          <w:lang w:eastAsia="pl-PL"/>
        </w:rPr>
        <w:t>zamówienia za każdy przewód,</w:t>
      </w:r>
      <w:r w:rsidRPr="001C0BB7">
        <w:rPr>
          <w:rFonts w:ascii="Times New Roman" w:eastAsia="Times New Roman" w:hAnsi="Times New Roman" w:cs="Times New Roman"/>
          <w:bCs/>
          <w:lang w:eastAsia="pl-PL"/>
        </w:rPr>
        <w:t xml:space="preserve"> ale nie więcej niż 20 % wartości </w:t>
      </w:r>
      <w:r w:rsidR="00651E37">
        <w:rPr>
          <w:rFonts w:ascii="Times New Roman" w:eastAsia="Times New Roman" w:hAnsi="Times New Roman" w:cs="Times New Roman"/>
          <w:bCs/>
          <w:lang w:eastAsia="pl-PL"/>
        </w:rPr>
        <w:t xml:space="preserve">przedmiotu </w:t>
      </w:r>
      <w:r w:rsidRPr="001C0BB7">
        <w:rPr>
          <w:rFonts w:ascii="Times New Roman" w:eastAsia="Times New Roman" w:hAnsi="Times New Roman" w:cs="Times New Roman"/>
          <w:bCs/>
          <w:lang w:eastAsia="pl-PL"/>
        </w:rPr>
        <w:t>zamówienia</w:t>
      </w:r>
      <w:r w:rsidRPr="001C0BB7">
        <w:rPr>
          <w:rFonts w:ascii="Times New Roman" w:eastAsia="Times New Roman" w:hAnsi="Times New Roman" w:cs="Times New Roman"/>
          <w:lang w:eastAsia="pl-PL"/>
        </w:rPr>
        <w:t>,</w:t>
      </w:r>
    </w:p>
    <w:p w:rsidR="001C0BB7" w:rsidRPr="001C0BB7" w:rsidRDefault="00046BE8" w:rsidP="00046BE8">
      <w:pPr>
        <w:spacing w:after="0" w:line="240" w:lineRule="auto"/>
        <w:ind w:left="567" w:hanging="56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1C0BB7" w:rsidRPr="001C0BB7">
        <w:rPr>
          <w:rFonts w:ascii="Times New Roman" w:eastAsia="Times New Roman" w:hAnsi="Times New Roman" w:cs="Times New Roman"/>
          <w:lang w:eastAsia="pl-PL"/>
        </w:rPr>
        <w:t xml:space="preserve">4)  za każde 30 minut opóźnienia w dotarciu do sytuacji nagłych i nie przewidzianych w wysokości </w:t>
      </w:r>
      <w:r>
        <w:rPr>
          <w:rFonts w:ascii="Times New Roman" w:eastAsia="Times New Roman" w:hAnsi="Times New Roman" w:cs="Times New Roman"/>
          <w:lang w:eastAsia="pl-PL"/>
        </w:rPr>
        <w:t xml:space="preserve"> </w:t>
      </w:r>
      <w:r w:rsidR="001C0BB7" w:rsidRPr="001C0BB7">
        <w:rPr>
          <w:rFonts w:ascii="Times New Roman" w:eastAsia="Times New Roman" w:hAnsi="Times New Roman" w:cs="Times New Roman"/>
          <w:lang w:eastAsia="pl-PL"/>
        </w:rPr>
        <w:t xml:space="preserve">50 zł, ale nie więcej niż 20 % wartości </w:t>
      </w:r>
      <w:r w:rsidR="00651E37">
        <w:rPr>
          <w:rFonts w:ascii="Times New Roman" w:eastAsia="Times New Roman" w:hAnsi="Times New Roman" w:cs="Times New Roman"/>
          <w:lang w:eastAsia="pl-PL"/>
        </w:rPr>
        <w:t xml:space="preserve">przedmiotu </w:t>
      </w:r>
      <w:r w:rsidR="001C0BB7" w:rsidRPr="001C0BB7">
        <w:rPr>
          <w:rFonts w:ascii="Times New Roman" w:eastAsia="Times New Roman" w:hAnsi="Times New Roman" w:cs="Times New Roman"/>
          <w:lang w:eastAsia="pl-PL"/>
        </w:rPr>
        <w:t>zamówienia,</w:t>
      </w:r>
    </w:p>
    <w:p w:rsidR="001C0BB7" w:rsidRPr="001C0BB7" w:rsidRDefault="001C0BB7" w:rsidP="00046BE8">
      <w:pPr>
        <w:spacing w:after="0" w:line="240" w:lineRule="auto"/>
        <w:ind w:left="567" w:hanging="567"/>
        <w:jc w:val="both"/>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 xml:space="preserve">    5)  za każdy dzień zwłoki w realizacji zlecenia, o którym mowa w § 2 pkt 10) w wysokości 50 zł, ale nie więcej niż 20 % wartości </w:t>
      </w:r>
      <w:r w:rsidR="00651E37">
        <w:rPr>
          <w:rFonts w:ascii="Times New Roman" w:eastAsia="Times New Roman" w:hAnsi="Times New Roman" w:cs="Times New Roman"/>
          <w:lang w:eastAsia="pl-PL"/>
        </w:rPr>
        <w:t xml:space="preserve">przedmiotu </w:t>
      </w:r>
      <w:r w:rsidRPr="001C0BB7">
        <w:rPr>
          <w:rFonts w:ascii="Times New Roman" w:eastAsia="Times New Roman" w:hAnsi="Times New Roman" w:cs="Times New Roman"/>
          <w:lang w:eastAsia="pl-PL"/>
        </w:rPr>
        <w:t>zamówienia,</w:t>
      </w:r>
    </w:p>
    <w:p w:rsidR="001C0BB7" w:rsidRPr="001C0BB7" w:rsidRDefault="00046BE8" w:rsidP="00046BE8">
      <w:pPr>
        <w:spacing w:after="0" w:line="240" w:lineRule="auto"/>
        <w:ind w:left="426" w:hanging="426"/>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1C0BB7" w:rsidRPr="001C0BB7">
        <w:rPr>
          <w:rFonts w:ascii="Times New Roman" w:eastAsia="Times New Roman" w:hAnsi="Times New Roman" w:cs="Times New Roman"/>
          <w:lang w:eastAsia="pl-PL"/>
        </w:rPr>
        <w:t>6) za nieusunięcie usterki w te</w:t>
      </w:r>
      <w:r w:rsidR="006B3BE2">
        <w:rPr>
          <w:rFonts w:ascii="Times New Roman" w:eastAsia="Times New Roman" w:hAnsi="Times New Roman" w:cs="Times New Roman"/>
          <w:lang w:eastAsia="pl-PL"/>
        </w:rPr>
        <w:t>rminie, o którym mowa w § 2 pkt</w:t>
      </w:r>
      <w:r w:rsidR="001C0BB7" w:rsidRPr="001C0BB7">
        <w:rPr>
          <w:rFonts w:ascii="Times New Roman" w:eastAsia="Times New Roman" w:hAnsi="Times New Roman" w:cs="Times New Roman"/>
          <w:lang w:eastAsia="pl-PL"/>
        </w:rPr>
        <w:t xml:space="preserve"> 16)  w wysokości 50 zł za każdy dzień zwłoki, ale nie więcej niż 20 % wartości </w:t>
      </w:r>
      <w:r w:rsidR="00651E37">
        <w:rPr>
          <w:rFonts w:ascii="Times New Roman" w:eastAsia="Times New Roman" w:hAnsi="Times New Roman" w:cs="Times New Roman"/>
          <w:lang w:eastAsia="pl-PL"/>
        </w:rPr>
        <w:t xml:space="preserve">przedmiotu </w:t>
      </w:r>
      <w:r w:rsidR="001C0BB7" w:rsidRPr="001C0BB7">
        <w:rPr>
          <w:rFonts w:ascii="Times New Roman" w:eastAsia="Times New Roman" w:hAnsi="Times New Roman" w:cs="Times New Roman"/>
          <w:lang w:eastAsia="pl-PL"/>
        </w:rPr>
        <w:t>zamówienia.</w:t>
      </w:r>
    </w:p>
    <w:p w:rsidR="001C0BB7" w:rsidRPr="001C0BB7" w:rsidRDefault="001C0BB7" w:rsidP="00046BE8">
      <w:pPr>
        <w:suppressAutoHyphens/>
        <w:spacing w:after="0" w:line="240" w:lineRule="auto"/>
        <w:ind w:left="426" w:hanging="426"/>
        <w:jc w:val="both"/>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 xml:space="preserve">2. </w:t>
      </w:r>
      <w:r w:rsidRPr="001C0BB7">
        <w:rPr>
          <w:rFonts w:ascii="Times New Roman" w:eastAsia="Times New Roman" w:hAnsi="Times New Roman" w:cs="Times New Roman"/>
          <w:szCs w:val="20"/>
          <w:lang w:eastAsia="pl-PL"/>
        </w:rPr>
        <w:t>Naliczone przez Zamawiającego kary umowne zostaną potrącone z przysługującego Wykonawcy   wynagrodzenia, na co Wykonawca wyraża zgodę.</w:t>
      </w:r>
    </w:p>
    <w:p w:rsidR="001C0BB7" w:rsidRDefault="008D261C" w:rsidP="001C0BB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1C0BB7" w:rsidRPr="001C0BB7">
        <w:rPr>
          <w:rFonts w:ascii="Times New Roman" w:eastAsia="Times New Roman" w:hAnsi="Times New Roman" w:cs="Times New Roman"/>
          <w:lang w:eastAsia="pl-PL"/>
        </w:rPr>
        <w:t>. Zamawiający może dochodzić odszkodowania uzupełniającego na zasadach ogólnych.</w:t>
      </w:r>
    </w:p>
    <w:p w:rsidR="00A90519" w:rsidRPr="00A90519" w:rsidRDefault="00A90519" w:rsidP="001C0BB7">
      <w:pPr>
        <w:spacing w:after="0" w:line="240" w:lineRule="auto"/>
        <w:jc w:val="both"/>
        <w:rPr>
          <w:rFonts w:ascii="Times New Roman" w:eastAsia="Times New Roman" w:hAnsi="Times New Roman" w:cs="Times New Roman"/>
          <w:sz w:val="16"/>
          <w:szCs w:val="16"/>
          <w:lang w:eastAsia="pl-PL"/>
        </w:rPr>
      </w:pPr>
    </w:p>
    <w:p w:rsidR="001C0BB7" w:rsidRPr="001C0BB7" w:rsidRDefault="001C0BB7" w:rsidP="00A90519">
      <w:pPr>
        <w:spacing w:after="0" w:line="240" w:lineRule="auto"/>
        <w:jc w:val="center"/>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 11</w:t>
      </w:r>
    </w:p>
    <w:p w:rsidR="001C0BB7" w:rsidRDefault="001C0BB7" w:rsidP="001C0BB7">
      <w:pPr>
        <w:spacing w:after="0" w:line="240" w:lineRule="auto"/>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Zamawiającemu przysługują uprawnienia z tytułu rękojmi określone w kodeksie cywilnym.</w:t>
      </w:r>
    </w:p>
    <w:p w:rsidR="00A90519" w:rsidRPr="00A90519" w:rsidRDefault="00A90519" w:rsidP="001C0BB7">
      <w:pPr>
        <w:spacing w:after="0" w:line="240" w:lineRule="auto"/>
        <w:rPr>
          <w:rFonts w:ascii="Times New Roman" w:eastAsia="Times New Roman" w:hAnsi="Times New Roman" w:cs="Times New Roman"/>
          <w:sz w:val="16"/>
          <w:szCs w:val="16"/>
          <w:lang w:eastAsia="pl-PL"/>
        </w:rPr>
      </w:pPr>
    </w:p>
    <w:p w:rsidR="001C0BB7" w:rsidRPr="001C0BB7" w:rsidRDefault="001C0BB7" w:rsidP="00A90519">
      <w:pPr>
        <w:spacing w:after="0" w:line="240" w:lineRule="auto"/>
        <w:jc w:val="center"/>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 12</w:t>
      </w:r>
    </w:p>
    <w:p w:rsidR="001C0BB7" w:rsidRPr="008D261C" w:rsidRDefault="001C0BB7" w:rsidP="00F65E79">
      <w:pPr>
        <w:pStyle w:val="Akapitzlist"/>
        <w:numPr>
          <w:ilvl w:val="0"/>
          <w:numId w:val="23"/>
        </w:numPr>
        <w:spacing w:after="0" w:afterAutospacing="0"/>
        <w:ind w:left="284" w:hanging="284"/>
        <w:jc w:val="both"/>
        <w:rPr>
          <w:rFonts w:ascii="Times New Roman" w:eastAsia="Times New Roman" w:hAnsi="Times New Roman"/>
          <w:lang w:eastAsia="pl-PL"/>
        </w:rPr>
      </w:pPr>
      <w:r w:rsidRPr="008D261C">
        <w:rPr>
          <w:rFonts w:ascii="Times New Roman" w:eastAsia="Times New Roman" w:hAnsi="Times New Roman"/>
          <w:lang w:eastAsia="pl-PL"/>
        </w:rPr>
        <w:t>Zamawiający określa następujące zasady zmian umowy w zakresie wynagrodzenia, określonego w § 4, w przypadku zmiany:</w:t>
      </w:r>
    </w:p>
    <w:p w:rsidR="008D261C" w:rsidRPr="004E32BC" w:rsidRDefault="008D261C" w:rsidP="00F65E79">
      <w:pPr>
        <w:pStyle w:val="NormalnyWeb"/>
        <w:numPr>
          <w:ilvl w:val="0"/>
          <w:numId w:val="24"/>
        </w:numPr>
        <w:spacing w:before="0" w:beforeAutospacing="0" w:after="0" w:afterAutospacing="0"/>
        <w:jc w:val="both"/>
        <w:rPr>
          <w:sz w:val="22"/>
          <w:szCs w:val="22"/>
        </w:rPr>
      </w:pPr>
      <w:r w:rsidRPr="004E32BC">
        <w:rPr>
          <w:sz w:val="22"/>
          <w:szCs w:val="22"/>
        </w:rPr>
        <w:t xml:space="preserve">stawki podatku od towarów i usług – strony ustalają protokolarnie wartość </w:t>
      </w:r>
      <w:r>
        <w:rPr>
          <w:sz w:val="22"/>
          <w:szCs w:val="22"/>
        </w:rPr>
        <w:t>usług</w:t>
      </w:r>
      <w:r w:rsidRPr="004E32BC">
        <w:rPr>
          <w:sz w:val="22"/>
          <w:szCs w:val="22"/>
        </w:rPr>
        <w:t xml:space="preserve"> wykonanych wg stanu na dzień poprzedzający zmianę stawki podatku VAT. Nowa stawka podatku będzie miała zastosowanie do prac wykonywanych po dniu zmiany stawki podatku VAT,</w:t>
      </w:r>
    </w:p>
    <w:p w:rsidR="008D261C" w:rsidRPr="004E32BC" w:rsidRDefault="008D261C" w:rsidP="00F65E79">
      <w:pPr>
        <w:pStyle w:val="NormalnyWeb"/>
        <w:numPr>
          <w:ilvl w:val="0"/>
          <w:numId w:val="24"/>
        </w:numPr>
        <w:spacing w:before="0" w:beforeAutospacing="0" w:after="0" w:afterAutospacing="0"/>
        <w:jc w:val="both"/>
        <w:rPr>
          <w:sz w:val="22"/>
          <w:szCs w:val="22"/>
        </w:rPr>
      </w:pPr>
      <w:r w:rsidRPr="004E32BC">
        <w:rPr>
          <w:sz w:val="22"/>
          <w:szCs w:val="22"/>
        </w:rPr>
        <w:t>wysokości minimalnego wynagrodzenia za pracę albo wysokości minimalnej stawki godzinowej, ustalonych na podstawie przepisów ustawy z dnia 10 października 2002  r. o minimalnym wynagrodzeniu za pracę - Wykonawca prze</w:t>
      </w:r>
      <w:r w:rsidR="00A90519">
        <w:rPr>
          <w:sz w:val="22"/>
          <w:szCs w:val="22"/>
        </w:rPr>
        <w:t>d</w:t>
      </w:r>
      <w:r w:rsidRPr="004E32BC">
        <w:rPr>
          <w:sz w:val="22"/>
          <w:szCs w:val="22"/>
        </w:rPr>
        <w:t>kłada Zamawiającemu wykaz zatrudnionych do realizacji umowy pracowników, dla których ma zastosowanie zmiana, wraz z kalkulacją kosztów wynikającą z przedmiotowej zmiany, które mają bezpośredni wpływ na koszty wykonania zamówienia przez Wykonawcę,</w:t>
      </w:r>
    </w:p>
    <w:p w:rsidR="008D261C" w:rsidRPr="004E32BC" w:rsidRDefault="008D261C" w:rsidP="00F65E79">
      <w:pPr>
        <w:pStyle w:val="NormalnyWeb"/>
        <w:numPr>
          <w:ilvl w:val="0"/>
          <w:numId w:val="24"/>
        </w:numPr>
        <w:spacing w:before="0" w:beforeAutospacing="0" w:after="0" w:afterAutospacing="0"/>
        <w:jc w:val="both"/>
        <w:rPr>
          <w:sz w:val="22"/>
          <w:szCs w:val="22"/>
        </w:rPr>
      </w:pPr>
      <w:r w:rsidRPr="004E32BC">
        <w:rPr>
          <w:sz w:val="22"/>
          <w:szCs w:val="22"/>
        </w:rPr>
        <w:lastRenderedPageBreak/>
        <w:t>zasad podlegania ubezpieczeniom społecznym lub ubezpieczeniu  zdrowotnemu lub wysokości stawki składki na ubezpieczenia społeczne lub zdrowotne – Wykonawca przekłada Zamawiającemu wykaz personelu, który realizuje przedmiot umowy i dla którego ma zastosowanie zmiana wraz z kalkulacją kosztów wynikającą z przedmiotowej zmiany, które mają bezpośredni wpływ na koszty wykonania zamówienia przez Wykonawcę,</w:t>
      </w:r>
    </w:p>
    <w:p w:rsidR="008D261C" w:rsidRPr="004E32BC" w:rsidRDefault="008D261C" w:rsidP="00F65E79">
      <w:pPr>
        <w:pStyle w:val="NormalnyWeb"/>
        <w:numPr>
          <w:ilvl w:val="0"/>
          <w:numId w:val="24"/>
        </w:numPr>
        <w:spacing w:before="0" w:beforeAutospacing="0" w:after="0" w:afterAutospacing="0"/>
        <w:jc w:val="both"/>
        <w:rPr>
          <w:sz w:val="22"/>
          <w:szCs w:val="22"/>
        </w:rPr>
      </w:pPr>
      <w:r w:rsidRPr="004E32BC">
        <w:rPr>
          <w:sz w:val="22"/>
          <w:szCs w:val="22"/>
        </w:rPr>
        <w:t>zasad gromadzenia i wysokości wpłat do pracowniczych planów kapitałowych, o których mowa w ustawie z dnia 4 października 2018 r. o pracowniczych planach kapitałowych - Wykonawca przekłada Zamawiającemu wykaz zatrudnionych do realizacji umowy pracowników, dla których ma zastosowanie zmiana, wraz z kalkulacją kosztów wynikającą z przedmiotowej zmiany, które mają bezpośredni wpływ na koszty wykonania zamówienia przez Wykonawcę.</w:t>
      </w:r>
    </w:p>
    <w:p w:rsidR="008D261C" w:rsidRPr="00FF7FDE" w:rsidRDefault="008D261C" w:rsidP="00F65E79">
      <w:pPr>
        <w:pStyle w:val="NormalnyWeb"/>
        <w:numPr>
          <w:ilvl w:val="0"/>
          <w:numId w:val="23"/>
        </w:numPr>
        <w:tabs>
          <w:tab w:val="left" w:pos="284"/>
        </w:tabs>
        <w:spacing w:before="0" w:beforeAutospacing="0" w:after="0" w:afterAutospacing="0"/>
        <w:ind w:left="284" w:hanging="284"/>
        <w:jc w:val="both"/>
        <w:rPr>
          <w:sz w:val="22"/>
          <w:szCs w:val="22"/>
        </w:rPr>
      </w:pPr>
      <w:r w:rsidRPr="004E32BC">
        <w:rPr>
          <w:sz w:val="22"/>
          <w:szCs w:val="22"/>
        </w:rPr>
        <w:t xml:space="preserve">Zmiany, o których mowa w ust. 1, będą wprowadzane do umowy na pisemny, uzasadniony  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wynagrodzenia, określonego w § </w:t>
      </w:r>
      <w:r>
        <w:rPr>
          <w:sz w:val="22"/>
          <w:szCs w:val="22"/>
        </w:rPr>
        <w:t>4</w:t>
      </w:r>
      <w:r w:rsidRPr="004E32BC">
        <w:rPr>
          <w:sz w:val="22"/>
          <w:szCs w:val="22"/>
        </w:rPr>
        <w:t xml:space="preserve"> w przypadku, gdy wniosek wykonawcy nie będzie spełniał warunków opisanych w postanowieniach  niniejszego paragrafu.</w:t>
      </w:r>
      <w:r w:rsidR="00FF7FDE">
        <w:rPr>
          <w:sz w:val="22"/>
          <w:szCs w:val="22"/>
        </w:rPr>
        <w:t xml:space="preserve"> </w:t>
      </w:r>
      <w:r w:rsidRPr="00FF7FDE">
        <w:rPr>
          <w:sz w:val="22"/>
          <w:szCs w:val="22"/>
        </w:rPr>
        <w:t>Wykonawca obowiązany jest przedstawić na każde żądanie Zamawiającego wszelkie informacje, dane, wyliczenia oraz stosowne dowody potwierdzające zasadność żądania Wykonawcy.</w:t>
      </w:r>
    </w:p>
    <w:p w:rsidR="008D261C" w:rsidRDefault="008D261C" w:rsidP="00F65E79">
      <w:pPr>
        <w:pStyle w:val="NormalnyWeb"/>
        <w:numPr>
          <w:ilvl w:val="0"/>
          <w:numId w:val="23"/>
        </w:numPr>
        <w:spacing w:before="0" w:beforeAutospacing="0" w:after="0" w:afterAutospacing="0"/>
        <w:ind w:left="284" w:hanging="284"/>
        <w:jc w:val="both"/>
        <w:rPr>
          <w:sz w:val="22"/>
          <w:szCs w:val="22"/>
        </w:rPr>
      </w:pPr>
      <w:r w:rsidRPr="004E32BC">
        <w:rPr>
          <w:sz w:val="22"/>
          <w:szCs w:val="22"/>
        </w:rPr>
        <w:t>Wszelkie zmiany i uzupełnienia niniejszej umowy będą wprowadzane pisemnie w formie aneksu pod rygorem nieważności.</w:t>
      </w:r>
    </w:p>
    <w:p w:rsidR="001C0BB7" w:rsidRPr="001C0BB7" w:rsidRDefault="001C0BB7" w:rsidP="001C0BB7">
      <w:pPr>
        <w:spacing w:after="0" w:line="240" w:lineRule="auto"/>
        <w:jc w:val="center"/>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 13</w:t>
      </w:r>
    </w:p>
    <w:p w:rsidR="001C0BB7" w:rsidRPr="001C0BB7" w:rsidRDefault="001C0BB7" w:rsidP="00A90519">
      <w:pPr>
        <w:spacing w:after="0" w:line="240" w:lineRule="auto"/>
        <w:jc w:val="both"/>
        <w:rPr>
          <w:rFonts w:ascii="Times New Roman" w:eastAsia="Times New Roman" w:hAnsi="Times New Roman" w:cs="Times New Roman"/>
          <w:lang w:eastAsia="pl-PL"/>
        </w:rPr>
      </w:pPr>
      <w:r w:rsidRPr="001C0BB7">
        <w:rPr>
          <w:rFonts w:ascii="Times New Roman" w:eastAsia="Times New Roman" w:hAnsi="Times New Roman" w:cs="Times New Roman"/>
          <w:bCs/>
          <w:lang w:eastAsia="pl-PL"/>
        </w:rPr>
        <w:t xml:space="preserve">W razie zaistnienia istotnej zmiany okoliczności powodującej, że wykonanie umowy nie leży </w:t>
      </w:r>
      <w:r w:rsidRPr="001C0BB7">
        <w:rPr>
          <w:rFonts w:ascii="Times New Roman" w:eastAsia="Times New Roman" w:hAnsi="Times New Roman" w:cs="Times New Roman"/>
          <w:bCs/>
          <w:lang w:eastAsia="pl-PL"/>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1C0BB7">
        <w:rPr>
          <w:rFonts w:ascii="Times New Roman" w:eastAsia="Times New Roman" w:hAnsi="Times New Roman" w:cs="Times New Roman"/>
          <w:lang w:eastAsia="pl-PL"/>
        </w:rPr>
        <w:t>. W takim przypadku Wykonawca może żądać wyłącznie wynagrodzenia należnego mu z tytułu wykonania części umowy.</w:t>
      </w:r>
    </w:p>
    <w:p w:rsidR="001C0BB7" w:rsidRPr="00283115" w:rsidRDefault="001C0BB7" w:rsidP="00283115">
      <w:pPr>
        <w:spacing w:after="0" w:line="240" w:lineRule="auto"/>
        <w:rPr>
          <w:rFonts w:ascii="Times New Roman" w:eastAsia="Times New Roman" w:hAnsi="Times New Roman" w:cs="Times New Roman"/>
          <w:sz w:val="16"/>
          <w:szCs w:val="16"/>
          <w:lang w:eastAsia="pl-PL"/>
        </w:rPr>
      </w:pPr>
    </w:p>
    <w:p w:rsidR="001C0BB7" w:rsidRPr="001C0BB7" w:rsidRDefault="001C0BB7" w:rsidP="00A90519">
      <w:pPr>
        <w:spacing w:after="0" w:line="240" w:lineRule="auto"/>
        <w:jc w:val="center"/>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 14</w:t>
      </w:r>
    </w:p>
    <w:p w:rsidR="001C0BB7" w:rsidRPr="001C0BB7" w:rsidRDefault="001C0BB7" w:rsidP="001C0BB7">
      <w:pPr>
        <w:spacing w:after="0" w:line="240" w:lineRule="auto"/>
        <w:jc w:val="both"/>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W sprawach nieuregulowanych umową zastosowanie mają przepisy Kodeksu cywilnego, Prawa zamówień publicznych.</w:t>
      </w:r>
    </w:p>
    <w:p w:rsidR="001C0BB7" w:rsidRPr="001C0BB7" w:rsidRDefault="001C0BB7" w:rsidP="001C0BB7">
      <w:pPr>
        <w:spacing w:after="0" w:line="240" w:lineRule="auto"/>
        <w:jc w:val="center"/>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 15</w:t>
      </w:r>
    </w:p>
    <w:p w:rsidR="001C0BB7" w:rsidRPr="001C0BB7" w:rsidRDefault="001C0BB7" w:rsidP="001C0BB7">
      <w:pPr>
        <w:spacing w:after="0" w:line="240" w:lineRule="auto"/>
        <w:jc w:val="both"/>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Sprawy sporne, mogące wyniknąć na tle realizacji niniejszej umowy, rozstrzygane będą przez sąd właściwy ze względu na miejsce wykonywania umowy.</w:t>
      </w:r>
    </w:p>
    <w:p w:rsidR="001C0BB7" w:rsidRPr="00283115" w:rsidRDefault="001C0BB7" w:rsidP="001C0BB7">
      <w:pPr>
        <w:spacing w:after="0" w:line="240" w:lineRule="auto"/>
        <w:rPr>
          <w:rFonts w:ascii="Times New Roman" w:eastAsia="Times New Roman" w:hAnsi="Times New Roman" w:cs="Times New Roman"/>
          <w:sz w:val="16"/>
          <w:szCs w:val="16"/>
          <w:lang w:eastAsia="pl-PL"/>
        </w:rPr>
      </w:pPr>
    </w:p>
    <w:p w:rsidR="001C0BB7" w:rsidRPr="001C0BB7" w:rsidRDefault="001C0BB7" w:rsidP="001C0BB7">
      <w:pPr>
        <w:spacing w:after="0" w:line="240" w:lineRule="auto"/>
        <w:jc w:val="center"/>
        <w:rPr>
          <w:rFonts w:ascii="Times New Roman" w:eastAsia="Times New Roman" w:hAnsi="Times New Roman" w:cs="Times New Roman"/>
          <w:lang w:eastAsia="pl-PL"/>
        </w:rPr>
      </w:pPr>
      <w:r w:rsidRPr="001C0BB7">
        <w:rPr>
          <w:rFonts w:ascii="Times New Roman" w:eastAsia="Times New Roman" w:hAnsi="Times New Roman" w:cs="Times New Roman"/>
          <w:lang w:eastAsia="pl-PL"/>
        </w:rPr>
        <w:t>§ 16</w:t>
      </w:r>
    </w:p>
    <w:p w:rsidR="008D261C" w:rsidRDefault="008D261C" w:rsidP="008D261C">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1C0BB7" w:rsidRPr="001C0BB7">
        <w:rPr>
          <w:rFonts w:ascii="Times New Roman" w:eastAsia="Times New Roman" w:hAnsi="Times New Roman" w:cs="Times New Roman"/>
          <w:lang w:eastAsia="pl-PL"/>
        </w:rPr>
        <w:t>Umowę sporządzono w dwóch jednobrzmiących egzemplarzach, po jednym dla każdej ze Stron.</w:t>
      </w:r>
    </w:p>
    <w:p w:rsidR="008D261C" w:rsidRPr="008D261C" w:rsidRDefault="008D261C" w:rsidP="008D261C">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Pr="008D261C">
        <w:rPr>
          <w:rFonts w:ascii="Times New Roman" w:eastAsia="Times New Roman" w:hAnsi="Times New Roman" w:cs="Times New Roman"/>
          <w:lang w:eastAsia="pl-PL"/>
        </w:rPr>
        <w:t>Wszelkie zmiany umowy wymagają formy pisemnej pod rygorem nieważności.</w:t>
      </w:r>
    </w:p>
    <w:p w:rsidR="008D261C" w:rsidRPr="008D261C" w:rsidRDefault="008D261C" w:rsidP="008D261C">
      <w:pPr>
        <w:spacing w:after="0" w:line="240" w:lineRule="auto"/>
        <w:rPr>
          <w:rFonts w:ascii="Times New Roman" w:eastAsia="Times New Roman" w:hAnsi="Times New Roman" w:cs="Times New Roman"/>
          <w:lang w:eastAsia="pl-PL"/>
        </w:rPr>
      </w:pPr>
    </w:p>
    <w:p w:rsidR="001C0BB7" w:rsidRPr="001C0BB7" w:rsidRDefault="008D261C" w:rsidP="001C0BB7">
      <w:pPr>
        <w:spacing w:after="0" w:line="240" w:lineRule="auto"/>
        <w:rPr>
          <w:rFonts w:ascii="Times New Roman" w:eastAsia="Times New Roman" w:hAnsi="Times New Roman" w:cs="Times New Roman"/>
          <w:lang w:eastAsia="pl-PL"/>
        </w:rPr>
      </w:pPr>
      <w:r w:rsidRPr="008D261C">
        <w:rPr>
          <w:rFonts w:ascii="Times New Roman" w:eastAsia="Times New Roman" w:hAnsi="Times New Roman" w:cs="Times New Roman"/>
          <w:lang w:eastAsia="pl-PL"/>
        </w:rPr>
        <w:t>Załącznik</w:t>
      </w:r>
      <w:r w:rsidR="001C0BB7" w:rsidRPr="001C0BB7">
        <w:rPr>
          <w:rFonts w:ascii="Times New Roman" w:eastAsia="Times New Roman" w:hAnsi="Times New Roman" w:cs="Times New Roman"/>
          <w:lang w:eastAsia="pl-PL"/>
        </w:rPr>
        <w:t>i do umowy:</w:t>
      </w:r>
    </w:p>
    <w:p w:rsidR="001C0BB7" w:rsidRPr="001C0BB7" w:rsidRDefault="008D261C" w:rsidP="008D261C">
      <w:pPr>
        <w:suppressAutoHyphens/>
        <w:spacing w:after="0" w:line="240" w:lineRule="auto"/>
        <w:jc w:val="both"/>
        <w:rPr>
          <w:rFonts w:ascii="Times New Roman" w:eastAsia="Times New Roman" w:hAnsi="Times New Roman" w:cs="Times New Roman"/>
          <w:lang w:eastAsia="pl-PL"/>
        </w:rPr>
      </w:pPr>
      <w:r w:rsidRPr="008D261C">
        <w:rPr>
          <w:rFonts w:ascii="Times New Roman" w:eastAsia="Times New Roman" w:hAnsi="Times New Roman" w:cs="Times New Roman"/>
          <w:lang w:eastAsia="pl-PL"/>
        </w:rPr>
        <w:t>- s</w:t>
      </w:r>
      <w:r w:rsidR="001C0BB7" w:rsidRPr="001C0BB7">
        <w:rPr>
          <w:rFonts w:ascii="Times New Roman" w:eastAsia="Times New Roman" w:hAnsi="Times New Roman" w:cs="Times New Roman"/>
          <w:lang w:eastAsia="pl-PL"/>
        </w:rPr>
        <w:t xml:space="preserve">pecyfikacja istotnych warunków zamówienia. </w:t>
      </w:r>
    </w:p>
    <w:p w:rsidR="008D261C" w:rsidRPr="001C0BB7" w:rsidRDefault="008D261C" w:rsidP="008D261C">
      <w:pPr>
        <w:spacing w:after="0" w:line="240" w:lineRule="auto"/>
        <w:jc w:val="both"/>
        <w:rPr>
          <w:rFonts w:ascii="Times New Roman" w:eastAsia="Times New Roman" w:hAnsi="Times New Roman" w:cs="Times New Roman"/>
          <w:b/>
          <w:bCs/>
          <w:lang w:eastAsia="pl-PL"/>
        </w:rPr>
      </w:pPr>
      <w:r w:rsidRPr="008D261C">
        <w:rPr>
          <w:rFonts w:ascii="Times New Roman" w:eastAsia="Times New Roman" w:hAnsi="Times New Roman" w:cs="Times New Roman"/>
          <w:bCs/>
          <w:lang w:eastAsia="pl-PL"/>
        </w:rPr>
        <w:t xml:space="preserve">- </w:t>
      </w:r>
      <w:r w:rsidRPr="001C0BB7">
        <w:rPr>
          <w:rFonts w:ascii="Times New Roman" w:eastAsia="Times New Roman" w:hAnsi="Times New Roman" w:cs="Times New Roman"/>
          <w:bCs/>
          <w:lang w:eastAsia="pl-PL"/>
        </w:rPr>
        <w:t>wykaz budynków administrowanych przez ADM I</w:t>
      </w:r>
    </w:p>
    <w:p w:rsidR="008D261C" w:rsidRPr="008D261C" w:rsidRDefault="008D261C" w:rsidP="008D261C">
      <w:pPr>
        <w:spacing w:after="0" w:line="240" w:lineRule="auto"/>
        <w:rPr>
          <w:rFonts w:ascii="Times New Roman" w:eastAsia="Times New Roman" w:hAnsi="Times New Roman" w:cs="Times New Roman"/>
          <w:lang w:eastAsia="pl-PL"/>
        </w:rPr>
      </w:pPr>
      <w:r w:rsidRPr="008D261C">
        <w:rPr>
          <w:rFonts w:ascii="Times New Roman" w:eastAsia="Times New Roman" w:hAnsi="Times New Roman" w:cs="Times New Roman"/>
          <w:lang w:eastAsia="pl-PL"/>
        </w:rPr>
        <w:t xml:space="preserve">- </w:t>
      </w:r>
      <w:r w:rsidRPr="001C0BB7">
        <w:rPr>
          <w:rFonts w:ascii="Times New Roman" w:eastAsia="Times New Roman" w:hAnsi="Times New Roman" w:cs="Times New Roman"/>
          <w:lang w:eastAsia="pl-PL"/>
        </w:rPr>
        <w:t>wzór zlecenia</w:t>
      </w:r>
      <w:r w:rsidR="006B3BE2">
        <w:rPr>
          <w:rFonts w:ascii="Times New Roman" w:eastAsia="Times New Roman" w:hAnsi="Times New Roman" w:cs="Times New Roman"/>
          <w:lang w:eastAsia="pl-PL"/>
        </w:rPr>
        <w:t xml:space="preserve"> kominiarskiego</w:t>
      </w:r>
    </w:p>
    <w:p w:rsidR="001C0BB7" w:rsidRPr="001C0BB7" w:rsidRDefault="008D261C" w:rsidP="008D261C">
      <w:pPr>
        <w:spacing w:after="0" w:line="240" w:lineRule="auto"/>
        <w:rPr>
          <w:rFonts w:ascii="Times New Roman" w:eastAsia="Times New Roman" w:hAnsi="Times New Roman" w:cs="Times New Roman"/>
          <w:lang w:eastAsia="pl-PL"/>
        </w:rPr>
      </w:pPr>
      <w:r w:rsidRPr="008D261C">
        <w:rPr>
          <w:rFonts w:ascii="Times New Roman" w:eastAsia="Times New Roman" w:hAnsi="Times New Roman" w:cs="Times New Roman"/>
          <w:lang w:eastAsia="pl-PL"/>
        </w:rPr>
        <w:t>- oferta</w:t>
      </w:r>
    </w:p>
    <w:p w:rsidR="001C0BB7" w:rsidRDefault="001C0BB7" w:rsidP="001C0BB7">
      <w:pPr>
        <w:spacing w:after="0" w:line="240" w:lineRule="auto"/>
        <w:rPr>
          <w:rFonts w:ascii="Times New Roman" w:eastAsia="Times New Roman" w:hAnsi="Times New Roman" w:cs="Times New Roman"/>
          <w:lang w:eastAsia="pl-PL"/>
        </w:rPr>
      </w:pPr>
    </w:p>
    <w:p w:rsidR="00283115" w:rsidRDefault="00283115" w:rsidP="001C0BB7">
      <w:pPr>
        <w:spacing w:after="0" w:line="240" w:lineRule="auto"/>
        <w:rPr>
          <w:rFonts w:ascii="Times New Roman" w:eastAsia="Times New Roman" w:hAnsi="Times New Roman" w:cs="Times New Roman"/>
          <w:lang w:eastAsia="pl-PL"/>
        </w:rPr>
      </w:pPr>
    </w:p>
    <w:p w:rsidR="00283115" w:rsidRDefault="00283115" w:rsidP="001C0BB7">
      <w:pPr>
        <w:spacing w:after="0" w:line="240" w:lineRule="auto"/>
        <w:rPr>
          <w:rFonts w:ascii="Times New Roman" w:eastAsia="Times New Roman" w:hAnsi="Times New Roman" w:cs="Times New Roman"/>
          <w:lang w:eastAsia="pl-PL"/>
        </w:rPr>
      </w:pPr>
    </w:p>
    <w:p w:rsidR="00283115" w:rsidRDefault="00283115" w:rsidP="001C0BB7">
      <w:pPr>
        <w:spacing w:after="0" w:line="240" w:lineRule="auto"/>
        <w:rPr>
          <w:rFonts w:ascii="Times New Roman" w:eastAsia="Times New Roman" w:hAnsi="Times New Roman" w:cs="Times New Roman"/>
          <w:lang w:eastAsia="pl-PL"/>
        </w:rPr>
      </w:pPr>
    </w:p>
    <w:p w:rsidR="00283115" w:rsidRDefault="00283115" w:rsidP="001C0BB7">
      <w:pPr>
        <w:spacing w:after="0" w:line="240" w:lineRule="auto"/>
        <w:rPr>
          <w:rFonts w:ascii="Times New Roman" w:eastAsia="Times New Roman" w:hAnsi="Times New Roman" w:cs="Times New Roman"/>
          <w:lang w:eastAsia="pl-PL"/>
        </w:rPr>
      </w:pPr>
    </w:p>
    <w:p w:rsidR="00283115" w:rsidRDefault="00283115" w:rsidP="001C0BB7">
      <w:pPr>
        <w:spacing w:after="0" w:line="240" w:lineRule="auto"/>
        <w:rPr>
          <w:rFonts w:ascii="Times New Roman" w:eastAsia="Times New Roman" w:hAnsi="Times New Roman" w:cs="Times New Roman"/>
          <w:lang w:eastAsia="pl-PL"/>
        </w:rPr>
      </w:pPr>
    </w:p>
    <w:p w:rsidR="00283115" w:rsidRPr="001C0BB7" w:rsidRDefault="00283115" w:rsidP="001C0BB7">
      <w:pPr>
        <w:spacing w:after="0" w:line="240" w:lineRule="auto"/>
        <w:rPr>
          <w:rFonts w:ascii="Times New Roman" w:eastAsia="Times New Roman" w:hAnsi="Times New Roman" w:cs="Times New Roman"/>
          <w:lang w:eastAsia="pl-PL"/>
        </w:rPr>
      </w:pPr>
    </w:p>
    <w:p w:rsidR="001C0BB7" w:rsidRPr="001C0BB7" w:rsidRDefault="001C0BB7" w:rsidP="001C0BB7">
      <w:pPr>
        <w:spacing w:after="0" w:line="240" w:lineRule="auto"/>
        <w:rPr>
          <w:rFonts w:ascii="Times New Roman" w:eastAsia="Times New Roman" w:hAnsi="Times New Roman" w:cs="Times New Roman"/>
          <w:lang w:eastAsia="pl-PL"/>
        </w:rPr>
      </w:pPr>
    </w:p>
    <w:p w:rsidR="001C0BB7" w:rsidRPr="001C0BB7" w:rsidRDefault="001C0BB7" w:rsidP="001C0BB7">
      <w:pPr>
        <w:spacing w:after="0" w:line="240" w:lineRule="auto"/>
        <w:rPr>
          <w:rFonts w:ascii="Times New Roman" w:eastAsia="Times New Roman" w:hAnsi="Times New Roman" w:cs="Times New Roman"/>
          <w:lang w:eastAsia="pl-PL"/>
        </w:rPr>
      </w:pPr>
    </w:p>
    <w:p w:rsidR="003F3AF1" w:rsidRPr="00460527" w:rsidRDefault="003F3AF1" w:rsidP="008D261C">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
          <w:bCs/>
          <w:sz w:val="24"/>
          <w:szCs w:val="24"/>
          <w:lang w:eastAsia="pl-PL"/>
        </w:rPr>
        <w:lastRenderedPageBreak/>
        <w:tab/>
      </w:r>
      <w:r w:rsidRPr="00460527">
        <w:rPr>
          <w:rFonts w:ascii="Times New Roman" w:eastAsia="Times New Roman" w:hAnsi="Times New Roman" w:cs="Times New Roman"/>
          <w:b/>
          <w:bCs/>
          <w:lang w:eastAsia="pl-PL"/>
        </w:rPr>
        <w:tab/>
      </w:r>
      <w:r w:rsidRPr="00460527">
        <w:rPr>
          <w:rFonts w:ascii="Times New Roman" w:eastAsia="Times New Roman" w:hAnsi="Times New Roman" w:cs="Times New Roman"/>
          <w:b/>
          <w:bCs/>
          <w:lang w:eastAsia="pl-PL"/>
        </w:rPr>
        <w:tab/>
      </w:r>
      <w:r w:rsidRPr="00460527">
        <w:rPr>
          <w:rFonts w:ascii="Times New Roman" w:eastAsia="Times New Roman" w:hAnsi="Times New Roman" w:cs="Times New Roman"/>
          <w:b/>
          <w:bCs/>
          <w:lang w:eastAsia="pl-PL"/>
        </w:rPr>
        <w:tab/>
      </w:r>
      <w:r w:rsidRPr="00460527">
        <w:rPr>
          <w:rFonts w:ascii="Times New Roman" w:eastAsia="Times New Roman" w:hAnsi="Times New Roman" w:cs="Times New Roman"/>
          <w:b/>
          <w:bCs/>
          <w:lang w:eastAsia="pl-PL"/>
        </w:rPr>
        <w:tab/>
      </w:r>
      <w:r w:rsidRPr="00460527">
        <w:rPr>
          <w:rFonts w:ascii="Times New Roman" w:eastAsia="Times New Roman" w:hAnsi="Times New Roman" w:cs="Times New Roman"/>
          <w:b/>
          <w:bCs/>
          <w:lang w:eastAsia="pl-PL"/>
        </w:rPr>
        <w:tab/>
      </w:r>
      <w:r w:rsidRPr="00460527">
        <w:rPr>
          <w:rFonts w:ascii="Times New Roman" w:eastAsia="Times New Roman" w:hAnsi="Times New Roman" w:cs="Times New Roman"/>
          <w:b/>
          <w:bCs/>
          <w:lang w:eastAsia="pl-PL"/>
        </w:rPr>
        <w:tab/>
      </w:r>
      <w:r w:rsidRPr="00460527">
        <w:rPr>
          <w:rFonts w:ascii="Times New Roman" w:eastAsia="Times New Roman" w:hAnsi="Times New Roman" w:cs="Times New Roman"/>
          <w:b/>
          <w:bCs/>
          <w:lang w:eastAsia="pl-PL"/>
        </w:rPr>
        <w:tab/>
      </w:r>
      <w:r w:rsidR="00460527">
        <w:rPr>
          <w:rFonts w:ascii="Times New Roman" w:eastAsia="Times New Roman" w:hAnsi="Times New Roman" w:cs="Times New Roman"/>
          <w:b/>
          <w:bCs/>
          <w:lang w:eastAsia="pl-PL"/>
        </w:rPr>
        <w:tab/>
      </w:r>
      <w:r w:rsidRPr="00460527">
        <w:rPr>
          <w:rFonts w:ascii="Times New Roman" w:eastAsia="Times New Roman" w:hAnsi="Times New Roman" w:cs="Times New Roman"/>
          <w:b/>
          <w:bCs/>
          <w:lang w:eastAsia="pl-PL"/>
        </w:rPr>
        <w:tab/>
      </w:r>
      <w:r w:rsidRPr="00460527">
        <w:rPr>
          <w:rFonts w:ascii="Times New Roman" w:eastAsia="Times New Roman" w:hAnsi="Times New Roman" w:cs="Times New Roman"/>
          <w:bCs/>
          <w:lang w:eastAsia="pl-PL"/>
        </w:rPr>
        <w:t>załącznik do umowy</w:t>
      </w:r>
    </w:p>
    <w:p w:rsidR="003F3AF1" w:rsidRPr="00460527" w:rsidRDefault="003F3AF1" w:rsidP="008D261C">
      <w:pPr>
        <w:spacing w:after="0" w:line="240" w:lineRule="auto"/>
        <w:rPr>
          <w:rFonts w:ascii="Times New Roman" w:eastAsia="Times New Roman" w:hAnsi="Times New Roman" w:cs="Times New Roman"/>
          <w:b/>
          <w:bCs/>
          <w:lang w:eastAsia="pl-PL"/>
        </w:rPr>
      </w:pPr>
      <w:r w:rsidRPr="00460527">
        <w:rPr>
          <w:rFonts w:ascii="Times New Roman" w:eastAsia="Times New Roman" w:hAnsi="Times New Roman" w:cs="Times New Roman"/>
          <w:b/>
          <w:bCs/>
          <w:lang w:eastAsia="pl-PL"/>
        </w:rPr>
        <w:t>Wykaz budynków administrowanych przez ADM I</w:t>
      </w:r>
    </w:p>
    <w:p w:rsidR="003F3AF1" w:rsidRDefault="003F3AF1" w:rsidP="008D261C">
      <w:pPr>
        <w:spacing w:after="0" w:line="240" w:lineRule="auto"/>
        <w:rPr>
          <w:rFonts w:ascii="Times New Roman" w:eastAsia="Times New Roman" w:hAnsi="Times New Roman" w:cs="Times New Roman"/>
          <w:b/>
          <w:bCs/>
          <w:sz w:val="24"/>
          <w:szCs w:val="24"/>
          <w:lang w:eastAsia="pl-PL"/>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45"/>
        <w:gridCol w:w="1916"/>
        <w:gridCol w:w="1370"/>
        <w:gridCol w:w="1604"/>
        <w:gridCol w:w="1708"/>
        <w:gridCol w:w="2013"/>
      </w:tblGrid>
      <w:tr w:rsidR="00FA471E" w:rsidRPr="00FA471E" w:rsidTr="00FA471E">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b/>
                <w:bCs/>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b/>
                <w:bCs/>
                <w:lang w:eastAsia="pl-PL"/>
              </w:rPr>
              <w:t>Adres budynku</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b/>
                <w:bCs/>
                <w:lang w:eastAsia="pl-PL"/>
              </w:rPr>
              <w:t>Ilość kondygnacji</w:t>
            </w:r>
          </w:p>
        </w:tc>
        <w:tc>
          <w:tcPr>
            <w:tcW w:w="0" w:type="auto"/>
            <w:tcBorders>
              <w:top w:val="single" w:sz="6" w:space="0" w:color="000000"/>
              <w:left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b/>
                <w:bCs/>
                <w:lang w:eastAsia="pl-PL"/>
              </w:rPr>
              <w:t xml:space="preserve">Ilość przewodów dymowych </w:t>
            </w:r>
          </w:p>
        </w:tc>
        <w:tc>
          <w:tcPr>
            <w:tcW w:w="0" w:type="auto"/>
            <w:tcBorders>
              <w:top w:val="single" w:sz="6" w:space="0" w:color="000000"/>
              <w:left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b/>
                <w:bCs/>
                <w:lang w:eastAsia="pl-PL"/>
              </w:rPr>
              <w:t xml:space="preserve">Ilość przewodów spalinowych </w:t>
            </w:r>
          </w:p>
        </w:tc>
        <w:tc>
          <w:tcPr>
            <w:tcW w:w="0" w:type="auto"/>
            <w:tcBorders>
              <w:top w:val="single" w:sz="6" w:space="0" w:color="000000"/>
              <w:left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b/>
                <w:bCs/>
                <w:lang w:eastAsia="pl-PL"/>
              </w:rPr>
              <w:t xml:space="preserve">Ilość przewodów wentylacyjnych </w:t>
            </w:r>
          </w:p>
        </w:tc>
      </w:tr>
      <w:tr w:rsidR="00FA471E" w:rsidRPr="00FA471E" w:rsidTr="00FA471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p>
        </w:tc>
        <w:tc>
          <w:tcPr>
            <w:tcW w:w="0" w:type="auto"/>
            <w:tcBorders>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b/>
                <w:bCs/>
                <w:lang w:eastAsia="pl-PL"/>
              </w:rPr>
              <w:t>(4 razy w roku)</w:t>
            </w:r>
          </w:p>
        </w:tc>
        <w:tc>
          <w:tcPr>
            <w:tcW w:w="0" w:type="auto"/>
            <w:tcBorders>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b/>
                <w:bCs/>
                <w:lang w:eastAsia="pl-PL"/>
              </w:rPr>
              <w:t>(2 razy w roku)</w:t>
            </w:r>
          </w:p>
        </w:tc>
        <w:tc>
          <w:tcPr>
            <w:tcW w:w="0" w:type="auto"/>
            <w:tcBorders>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b/>
                <w:bCs/>
                <w:lang w:eastAsia="pl-PL"/>
              </w:rPr>
              <w:t>(1 raz w roku)</w:t>
            </w:r>
          </w:p>
        </w:tc>
      </w:tr>
      <w:tr w:rsidR="00FA471E" w:rsidRPr="00FA471E" w:rsidTr="00FA471E">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r>
      <w:tr w:rsidR="00FA471E" w:rsidRPr="00FA471E" w:rsidTr="00FA471E">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 Maja 59 (lokal użytkowy)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r>
      <w:tr w:rsidR="00FA471E" w:rsidRPr="00FA471E" w:rsidTr="00FA471E">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 Maja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r>
      <w:tr w:rsidR="00FA471E" w:rsidRPr="00FA471E" w:rsidTr="00FA471E">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 Maja 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r>
      <w:tr w:rsidR="00FA471E" w:rsidRPr="00FA471E" w:rsidTr="00FA471E">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Barbary 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Białych 7 (lokal użytkowy)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87</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Boh. Westerplatte 18A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Borki 37c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Chrobrego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Chrobrego 39 (przychodnia)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Cmentarna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Cmentarna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Dąbrówki 9 (żłobek „Skrzat”)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Długosza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 Morcinka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 Morcinka 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 Morcinka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 Morcinka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17</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lastRenderedPageBreak/>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40a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40b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42a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44a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gen. Andersa 44b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Gliwicka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Gliwicka 1 oficyna I i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Gliwicka 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Gliwicka 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Gliwicka 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Gliwicka 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Górnośląska 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r>
      <w:tr w:rsidR="00FA471E" w:rsidRPr="00FA471E" w:rsidTr="00FA471E">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Grodzka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Hallera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Hallera 9 i 9a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Hetmańska 1 abcd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Hetmańska 5 (kotłownia)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Hetmańska 5a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Hetmańska 7ab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48</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 xml:space="preserve">Janiego 57A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 xml:space="preserve">Janiego 57B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 xml:space="preserve">Janiego 57C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 xml:space="preserve">Janiego 57D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Jankowicka 1 (lokal użytkowy)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89</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Karola Miarki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Karola Miarki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Karola Miarki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Kolejowa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Kolejowa 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48</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Kolejowa 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Kraszewskiego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Ks. Jośki (lokal użytkowy)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Ks. Jośki 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Ks. Jośki 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lastRenderedPageBreak/>
              <w:t>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Ks. Jośki 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Kupiecka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Mikołowska 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Mikołowska 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Mikołowska 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Mikołowska 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Mikołowska 29 (kotłownia)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Mikołowska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Mikołowska 31a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Młyńska 7a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Na Górze 8a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Ogrodowskiego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Ogrodowskiego 1a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Ogrodowskiego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Ogrodowskiego 3a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Ogrodowskiego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Ogrodowskiego 5a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Ogrodowskiego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Ogrodowskiego 7a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Ogrodowskiego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Ogrodowskiego 9a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Okulickiego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Orzeszkowej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Paderewskiego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Paderewskiego 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Paderewskiego 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Paderewskiego 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Paderewskiego 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Piasta 19/ Św. Antoniego 11a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Piasta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Piownik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18</w:t>
            </w:r>
          </w:p>
        </w:tc>
      </w:tr>
      <w:tr w:rsidR="00FA471E" w:rsidRPr="00FA471E" w:rsidTr="00FA471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Piownik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18</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Plac Kościelny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Pod Wałem 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Powstańców 16 i 16a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Przemysłowa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Przemysłowa 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lastRenderedPageBreak/>
              <w:t>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Przemysłowa 17a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Przemysłowa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Przemysłowa 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Przemysłowa 19a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Przemysłowa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Przemysłowa 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Przemysłowa 21a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Przemysłowa 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Przemysłowa 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Przemysłowa 23a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Przemysłowa 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Raciborska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48</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Raciborska 232a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Raciborska 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25</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Raciborska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Rudzka 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Rudzka 409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Rymera 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Rynek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5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Rynek 1 oficyna / Kościelna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Rynek 12 (lokal użytkowy)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Rynek 7 (lokal użytkowy)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Rzeczna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Sienkiewicza 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Słoneczna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Słoneczna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Słoneczna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Słoneczna 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Sobieskiego 14 + oficyna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5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Sobieskiego 15 (lokal użytkowy)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Sobieskiego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Sobieskiego 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Sportowa 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r>
      <w:tr w:rsidR="00FA471E" w:rsidRPr="00FA471E" w:rsidTr="00FA471E">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Stawowa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color w:val="000000"/>
                <w:lang w:eastAsia="pl-PL"/>
              </w:rPr>
              <w:t>Szulika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lastRenderedPageBreak/>
              <w:t>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Szyb Marcin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r>
      <w:tr w:rsidR="00FA471E" w:rsidRPr="00FA471E" w:rsidTr="00FA471E">
        <w:trPr>
          <w:trHeight w:val="5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Św. Antoniego 13 + oficyna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Św. Antoniego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color w:val="000000"/>
                <w:lang w:eastAsia="pl-PL"/>
              </w:rPr>
              <w:t>Wiślana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color w:val="00000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color w:val="000000"/>
                <w:lang w:eastAsia="pl-PL"/>
              </w:rPr>
              <w:t>Wodzisławska 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color w:val="00000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color w:val="00000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Wolna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Wolna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Wolna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Wolna 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Wolna 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Zagłoby 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Zamkowa 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3</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Zebrzydowicka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Zebrzydowicka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Zebrzydowicka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Zebrzydowicka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25</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Zebrzydowicka 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80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Zebrzydowicka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48</w:t>
            </w:r>
          </w:p>
        </w:tc>
      </w:tr>
      <w:tr w:rsidR="00FA471E" w:rsidRPr="00FA471E" w:rsidTr="00FA471E">
        <w:trPr>
          <w:trHeight w:val="5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Zebrzydowicka 31A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46</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Zebrzydowicka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10</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Zgrzebnioka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22</w:t>
            </w:r>
          </w:p>
        </w:tc>
      </w:tr>
      <w:tr w:rsidR="00FA471E" w:rsidRPr="00FA471E" w:rsidTr="00FA471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Żwirowa 32 A (barak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13</w:t>
            </w:r>
          </w:p>
        </w:tc>
      </w:tr>
      <w:tr w:rsidR="00FA471E" w:rsidRPr="00FA471E" w:rsidTr="00FA471E">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Żwirowa 32 B (barak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14</w:t>
            </w:r>
          </w:p>
        </w:tc>
      </w:tr>
      <w:tr w:rsidR="00FA471E" w:rsidRPr="00FA471E" w:rsidTr="00FA471E">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Żwirowa 32 C (barak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17</w:t>
            </w:r>
          </w:p>
        </w:tc>
      </w:tr>
      <w:tr w:rsidR="00FA471E" w:rsidRPr="00FA471E" w:rsidTr="00FA471E">
        <w:trPr>
          <w:trHeight w:val="690"/>
          <w:tblCellSpacing w:w="0" w:type="dxa"/>
        </w:trPr>
        <w:tc>
          <w:tcPr>
            <w:tcW w:w="0" w:type="auto"/>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p>
        </w:tc>
        <w:tc>
          <w:tcPr>
            <w:tcW w:w="0" w:type="auto"/>
            <w:vAlign w:val="center"/>
            <w:hideMark/>
          </w:tcPr>
          <w:p w:rsidR="00FA471E" w:rsidRPr="00FA471E" w:rsidRDefault="00FA471E" w:rsidP="00FA471E">
            <w:pPr>
              <w:spacing w:after="0" w:line="240" w:lineRule="auto"/>
              <w:rPr>
                <w:rFonts w:ascii="Times New Roman" w:eastAsia="Times New Roman" w:hAnsi="Times New Roman" w:cs="Times New Roman"/>
                <w:lang w:eastAsia="pl-PL"/>
              </w:rPr>
            </w:pPr>
          </w:p>
        </w:tc>
        <w:tc>
          <w:tcPr>
            <w:tcW w:w="0" w:type="auto"/>
            <w:vAlign w:val="center"/>
            <w:hideMark/>
          </w:tcPr>
          <w:p w:rsidR="00FA471E" w:rsidRPr="00FA471E" w:rsidRDefault="00FA471E" w:rsidP="00FA471E">
            <w:pPr>
              <w:spacing w:after="0" w:line="240" w:lineRule="auto"/>
              <w:jc w:val="center"/>
              <w:rPr>
                <w:rFonts w:ascii="Times New Roman" w:eastAsia="Times New Roman" w:hAnsi="Times New Roman" w:cs="Times New Roman"/>
                <w:lang w:eastAsia="pl-PL"/>
              </w:rPr>
            </w:pPr>
            <w:r w:rsidRPr="00FA471E">
              <w:rPr>
                <w:rFonts w:ascii="Times New Roman" w:eastAsia="Times New Roman" w:hAnsi="Times New Roman" w:cs="Times New Roman"/>
                <w:lang w:eastAsia="pl-PL"/>
              </w:rPr>
              <w:t>ogółem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b/>
                <w:lang w:eastAsia="pl-PL"/>
              </w:rPr>
            </w:pPr>
            <w:r w:rsidRPr="00FA471E">
              <w:rPr>
                <w:rFonts w:ascii="Times New Roman" w:eastAsia="Times New Roman" w:hAnsi="Times New Roman" w:cs="Times New Roman"/>
                <w:b/>
                <w:color w:val="000000"/>
                <w:lang w:eastAsia="pl-PL"/>
              </w:rPr>
              <w:t>1301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b/>
                <w:lang w:eastAsia="pl-PL"/>
              </w:rPr>
            </w:pPr>
            <w:r w:rsidRPr="00FA471E">
              <w:rPr>
                <w:rFonts w:ascii="Times New Roman" w:eastAsia="Times New Roman" w:hAnsi="Times New Roman" w:cs="Times New Roman"/>
                <w:b/>
                <w:color w:val="000000"/>
                <w:lang w:eastAsia="pl-PL"/>
              </w:rPr>
              <w:t>411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71E" w:rsidRPr="00FA471E" w:rsidRDefault="00FA471E" w:rsidP="00FA471E">
            <w:pPr>
              <w:spacing w:after="0" w:line="240" w:lineRule="auto"/>
              <w:jc w:val="center"/>
              <w:rPr>
                <w:rFonts w:ascii="Times New Roman" w:eastAsia="Times New Roman" w:hAnsi="Times New Roman" w:cs="Times New Roman"/>
                <w:b/>
                <w:lang w:eastAsia="pl-PL"/>
              </w:rPr>
            </w:pPr>
            <w:r w:rsidRPr="00FA471E">
              <w:rPr>
                <w:rFonts w:ascii="Times New Roman" w:eastAsia="Times New Roman" w:hAnsi="Times New Roman" w:cs="Times New Roman"/>
                <w:b/>
                <w:color w:val="000000"/>
                <w:lang w:eastAsia="pl-PL"/>
              </w:rPr>
              <w:t>2564</w:t>
            </w:r>
          </w:p>
        </w:tc>
      </w:tr>
    </w:tbl>
    <w:p w:rsidR="003F3AF1" w:rsidRDefault="003F3AF1" w:rsidP="008D261C">
      <w:pPr>
        <w:spacing w:after="0" w:line="240" w:lineRule="auto"/>
        <w:rPr>
          <w:rFonts w:ascii="Times New Roman" w:eastAsia="Times New Roman" w:hAnsi="Times New Roman" w:cs="Times New Roman"/>
          <w:b/>
          <w:bCs/>
          <w:sz w:val="24"/>
          <w:szCs w:val="24"/>
          <w:lang w:eastAsia="pl-PL"/>
        </w:rPr>
      </w:pPr>
    </w:p>
    <w:p w:rsidR="003F3AF1" w:rsidRDefault="003F3AF1" w:rsidP="008D261C">
      <w:pPr>
        <w:spacing w:after="0" w:line="240" w:lineRule="auto"/>
        <w:rPr>
          <w:rFonts w:ascii="Times New Roman" w:eastAsia="Times New Roman" w:hAnsi="Times New Roman" w:cs="Times New Roman"/>
          <w:b/>
          <w:bCs/>
          <w:sz w:val="24"/>
          <w:szCs w:val="24"/>
          <w:lang w:eastAsia="pl-PL"/>
        </w:rPr>
      </w:pPr>
    </w:p>
    <w:p w:rsidR="003F3AF1" w:rsidRDefault="003F3AF1" w:rsidP="008D261C">
      <w:pPr>
        <w:spacing w:after="0" w:line="240" w:lineRule="auto"/>
        <w:rPr>
          <w:rFonts w:ascii="Times New Roman" w:eastAsia="Times New Roman" w:hAnsi="Times New Roman" w:cs="Times New Roman"/>
          <w:b/>
          <w:bCs/>
          <w:sz w:val="24"/>
          <w:szCs w:val="24"/>
          <w:lang w:eastAsia="pl-PL"/>
        </w:rPr>
      </w:pPr>
    </w:p>
    <w:p w:rsidR="003F3AF1" w:rsidRDefault="003F3AF1" w:rsidP="008D261C">
      <w:pPr>
        <w:spacing w:after="0" w:line="240" w:lineRule="auto"/>
        <w:rPr>
          <w:rFonts w:ascii="Times New Roman" w:eastAsia="Times New Roman" w:hAnsi="Times New Roman" w:cs="Times New Roman"/>
          <w:b/>
          <w:bCs/>
          <w:sz w:val="24"/>
          <w:szCs w:val="24"/>
          <w:lang w:eastAsia="pl-PL"/>
        </w:rPr>
      </w:pPr>
    </w:p>
    <w:p w:rsidR="003F3AF1" w:rsidRDefault="003F3AF1" w:rsidP="008D261C">
      <w:pPr>
        <w:spacing w:after="0" w:line="240" w:lineRule="auto"/>
        <w:rPr>
          <w:rFonts w:ascii="Times New Roman" w:eastAsia="Times New Roman" w:hAnsi="Times New Roman" w:cs="Times New Roman"/>
          <w:b/>
          <w:bCs/>
          <w:sz w:val="24"/>
          <w:szCs w:val="24"/>
          <w:lang w:eastAsia="pl-PL"/>
        </w:rPr>
      </w:pPr>
    </w:p>
    <w:p w:rsidR="003F3AF1" w:rsidRDefault="003F3AF1" w:rsidP="008D261C">
      <w:pPr>
        <w:spacing w:after="0" w:line="240" w:lineRule="auto"/>
        <w:rPr>
          <w:rFonts w:ascii="Times New Roman" w:eastAsia="Times New Roman" w:hAnsi="Times New Roman" w:cs="Times New Roman"/>
          <w:b/>
          <w:bCs/>
          <w:sz w:val="24"/>
          <w:szCs w:val="24"/>
          <w:lang w:eastAsia="pl-PL"/>
        </w:rPr>
      </w:pPr>
    </w:p>
    <w:p w:rsidR="003F3AF1" w:rsidRDefault="003F3AF1" w:rsidP="008D261C">
      <w:pPr>
        <w:spacing w:after="0" w:line="240" w:lineRule="auto"/>
        <w:rPr>
          <w:rFonts w:ascii="Times New Roman" w:eastAsia="Times New Roman" w:hAnsi="Times New Roman" w:cs="Times New Roman"/>
          <w:b/>
          <w:bCs/>
          <w:sz w:val="24"/>
          <w:szCs w:val="24"/>
          <w:lang w:eastAsia="pl-PL"/>
        </w:rPr>
      </w:pPr>
    </w:p>
    <w:p w:rsidR="003F3AF1" w:rsidRDefault="003F3AF1" w:rsidP="008D261C">
      <w:pPr>
        <w:spacing w:after="0" w:line="240" w:lineRule="auto"/>
        <w:rPr>
          <w:rFonts w:ascii="Times New Roman" w:eastAsia="Times New Roman" w:hAnsi="Times New Roman" w:cs="Times New Roman"/>
          <w:b/>
          <w:bCs/>
          <w:sz w:val="24"/>
          <w:szCs w:val="24"/>
          <w:lang w:eastAsia="pl-PL"/>
        </w:rPr>
      </w:pPr>
    </w:p>
    <w:p w:rsidR="003F3AF1" w:rsidRDefault="003F3AF1" w:rsidP="008D261C">
      <w:pPr>
        <w:spacing w:after="0" w:line="240" w:lineRule="auto"/>
        <w:rPr>
          <w:rFonts w:ascii="Times New Roman" w:eastAsia="Times New Roman" w:hAnsi="Times New Roman" w:cs="Times New Roman"/>
          <w:b/>
          <w:bCs/>
          <w:sz w:val="24"/>
          <w:szCs w:val="24"/>
          <w:lang w:eastAsia="pl-PL"/>
        </w:rPr>
      </w:pPr>
    </w:p>
    <w:p w:rsidR="003F3AF1" w:rsidRDefault="003F3AF1" w:rsidP="008D261C">
      <w:pPr>
        <w:spacing w:after="0" w:line="240" w:lineRule="auto"/>
        <w:rPr>
          <w:rFonts w:ascii="Times New Roman" w:eastAsia="Times New Roman" w:hAnsi="Times New Roman" w:cs="Times New Roman"/>
          <w:b/>
          <w:bCs/>
          <w:sz w:val="24"/>
          <w:szCs w:val="24"/>
          <w:lang w:eastAsia="pl-PL"/>
        </w:rPr>
      </w:pPr>
    </w:p>
    <w:p w:rsidR="003F3AF1" w:rsidRDefault="003F3AF1" w:rsidP="008D261C">
      <w:pPr>
        <w:spacing w:after="0" w:line="240" w:lineRule="auto"/>
        <w:rPr>
          <w:rFonts w:ascii="Times New Roman" w:eastAsia="Times New Roman" w:hAnsi="Times New Roman" w:cs="Times New Roman"/>
          <w:b/>
          <w:bCs/>
          <w:sz w:val="24"/>
          <w:szCs w:val="24"/>
          <w:lang w:eastAsia="pl-PL"/>
        </w:rPr>
      </w:pPr>
    </w:p>
    <w:p w:rsidR="003F3AF1" w:rsidRDefault="003F3AF1" w:rsidP="008D261C">
      <w:pPr>
        <w:spacing w:after="0" w:line="240" w:lineRule="auto"/>
        <w:rPr>
          <w:rFonts w:ascii="Times New Roman" w:eastAsia="Times New Roman" w:hAnsi="Times New Roman" w:cs="Times New Roman"/>
          <w:b/>
          <w:bCs/>
          <w:sz w:val="24"/>
          <w:szCs w:val="24"/>
          <w:lang w:eastAsia="pl-PL"/>
        </w:rPr>
      </w:pPr>
    </w:p>
    <w:p w:rsidR="008D261C" w:rsidRPr="008D261C" w:rsidRDefault="005744DB" w:rsidP="005744DB">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xml:space="preserve">Załącznik nr 5 </w:t>
      </w:r>
      <w:r w:rsidR="00F73F4C">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w:t>
      </w:r>
      <w:r w:rsidR="00F73F4C">
        <w:rPr>
          <w:rFonts w:ascii="Times New Roman" w:eastAsia="Times New Roman" w:hAnsi="Times New Roman" w:cs="Times New Roman"/>
          <w:b/>
          <w:bCs/>
          <w:sz w:val="24"/>
          <w:szCs w:val="24"/>
          <w:lang w:eastAsia="pl-PL"/>
        </w:rPr>
        <w:t>Wzór Zlecenia</w:t>
      </w:r>
      <w:r w:rsidR="008D261C" w:rsidRPr="008D261C">
        <w:rPr>
          <w:rFonts w:ascii="Times New Roman" w:eastAsia="Times New Roman" w:hAnsi="Times New Roman" w:cs="Times New Roman"/>
          <w:b/>
          <w:bCs/>
          <w:sz w:val="24"/>
          <w:szCs w:val="24"/>
          <w:lang w:eastAsia="pl-PL"/>
        </w:rPr>
        <w:t xml:space="preserve"> kominiarskie</w:t>
      </w:r>
      <w:r w:rsidR="00F73F4C">
        <w:rPr>
          <w:rFonts w:ascii="Times New Roman" w:eastAsia="Times New Roman" w:hAnsi="Times New Roman" w:cs="Times New Roman"/>
          <w:b/>
          <w:bCs/>
          <w:sz w:val="24"/>
          <w:szCs w:val="24"/>
          <w:lang w:eastAsia="pl-PL"/>
        </w:rPr>
        <w:t>go</w:t>
      </w:r>
    </w:p>
    <w:p w:rsidR="008D261C" w:rsidRPr="008D261C" w:rsidRDefault="008D261C" w:rsidP="008D261C">
      <w:pPr>
        <w:spacing w:after="0" w:line="240" w:lineRule="auto"/>
        <w:rPr>
          <w:rFonts w:ascii="Times New Roman" w:eastAsia="Times New Roman" w:hAnsi="Times New Roman" w:cs="Times New Roman"/>
          <w:b/>
          <w:bCs/>
          <w:sz w:val="24"/>
          <w:szCs w:val="24"/>
          <w:lang w:eastAsia="pl-PL"/>
        </w:rPr>
      </w:pPr>
    </w:p>
    <w:p w:rsidR="008D261C" w:rsidRPr="008D261C" w:rsidRDefault="008D261C" w:rsidP="008D261C">
      <w:pPr>
        <w:spacing w:before="100" w:beforeAutospacing="1" w:after="0" w:line="240" w:lineRule="auto"/>
        <w:rPr>
          <w:rFonts w:ascii="Times New Roman" w:eastAsia="Times New Roman" w:hAnsi="Times New Roman" w:cs="Times New Roman"/>
          <w:sz w:val="24"/>
          <w:szCs w:val="24"/>
          <w:lang w:eastAsia="pl-PL"/>
        </w:rPr>
      </w:pPr>
    </w:p>
    <w:p w:rsidR="008D261C" w:rsidRPr="008D261C" w:rsidRDefault="008D261C" w:rsidP="008D261C">
      <w:pPr>
        <w:spacing w:after="0" w:line="240" w:lineRule="auto"/>
        <w:rPr>
          <w:rFonts w:ascii="Times New Roman" w:eastAsia="Times New Roman" w:hAnsi="Times New Roman" w:cs="Times New Roman"/>
          <w:sz w:val="24"/>
          <w:szCs w:val="24"/>
          <w:lang w:eastAsia="pl-PL"/>
        </w:rPr>
      </w:pPr>
      <w:r w:rsidRPr="008D261C">
        <w:rPr>
          <w:rFonts w:ascii="Times New Roman" w:eastAsia="Times New Roman" w:hAnsi="Times New Roman" w:cs="Times New Roman"/>
          <w:b/>
          <w:bCs/>
          <w:lang w:eastAsia="pl-PL"/>
        </w:rPr>
        <w:t>ZLECENIE KOMINIARSKIE NR …...............................Z DNIA …...............................................</w:t>
      </w:r>
    </w:p>
    <w:p w:rsidR="008D261C" w:rsidRPr="008D261C" w:rsidRDefault="008D261C" w:rsidP="005744DB">
      <w:pPr>
        <w:spacing w:after="0" w:line="240" w:lineRule="auto"/>
        <w:rPr>
          <w:rFonts w:ascii="Times New Roman" w:eastAsia="Times New Roman" w:hAnsi="Times New Roman" w:cs="Times New Roman"/>
          <w:sz w:val="24"/>
          <w:szCs w:val="24"/>
          <w:lang w:eastAsia="pl-PL"/>
        </w:rPr>
      </w:pPr>
      <w:r w:rsidRPr="008D261C">
        <w:rPr>
          <w:rFonts w:ascii="Times New Roman" w:eastAsia="Times New Roman" w:hAnsi="Times New Roman" w:cs="Times New Roman"/>
          <w:b/>
          <w:bCs/>
          <w:lang w:eastAsia="pl-PL"/>
        </w:rPr>
        <w:t>Na wykonanie prac kominiarskich na terenie ADM nr 1</w:t>
      </w:r>
    </w:p>
    <w:p w:rsidR="008D261C" w:rsidRPr="008D261C" w:rsidRDefault="008D261C" w:rsidP="008D261C">
      <w:pPr>
        <w:spacing w:before="100" w:beforeAutospacing="1" w:after="0" w:line="240" w:lineRule="auto"/>
        <w:jc w:val="center"/>
        <w:rPr>
          <w:rFonts w:ascii="Times New Roman" w:eastAsia="Times New Roman" w:hAnsi="Times New Roman" w:cs="Times New Roman"/>
          <w:sz w:val="24"/>
          <w:szCs w:val="24"/>
          <w:lang w:eastAsia="pl-PL"/>
        </w:rPr>
      </w:pPr>
    </w:p>
    <w:p w:rsidR="008D261C" w:rsidRPr="008D261C" w:rsidRDefault="008D261C" w:rsidP="008D261C">
      <w:pPr>
        <w:spacing w:before="100" w:beforeAutospacing="1" w:after="0" w:line="240" w:lineRule="auto"/>
        <w:rPr>
          <w:rFonts w:ascii="Times New Roman" w:eastAsia="Times New Roman" w:hAnsi="Times New Roman" w:cs="Times New Roman"/>
          <w:sz w:val="24"/>
          <w:szCs w:val="24"/>
          <w:lang w:eastAsia="pl-PL"/>
        </w:rPr>
      </w:pPr>
      <w:r w:rsidRPr="008D261C">
        <w:rPr>
          <w:rFonts w:ascii="Times New Roman" w:eastAsia="Times New Roman" w:hAnsi="Times New Roman" w:cs="Times New Roman"/>
          <w:b/>
          <w:bCs/>
          <w:lang w:eastAsia="pl-PL"/>
        </w:rPr>
        <w:t>(Wykonanie na zlecenie ADM) -(Wykonanie na zlecenie użytkowania mieszkania)</w:t>
      </w:r>
      <w:r w:rsidR="005744DB">
        <w:rPr>
          <w:rFonts w:ascii="Times New Roman" w:eastAsia="Times New Roman" w:hAnsi="Times New Roman" w:cs="Times New Roman"/>
          <w:b/>
          <w:bCs/>
          <w:lang w:eastAsia="pl-PL"/>
        </w:rPr>
        <w:t>*</w:t>
      </w:r>
      <w:r w:rsidRPr="008D261C">
        <w:rPr>
          <w:rFonts w:ascii="Times New Roman" w:eastAsia="Times New Roman" w:hAnsi="Times New Roman" w:cs="Times New Roman"/>
          <w:b/>
          <w:bCs/>
          <w:lang w:eastAsia="pl-PL"/>
        </w:rPr>
        <w:br/>
      </w:r>
      <w:r w:rsidRPr="008D261C">
        <w:rPr>
          <w:rFonts w:ascii="Times New Roman" w:eastAsia="Times New Roman" w:hAnsi="Times New Roman" w:cs="Times New Roman"/>
          <w:b/>
          <w:bCs/>
          <w:i/>
          <w:iCs/>
          <w:sz w:val="18"/>
          <w:szCs w:val="18"/>
          <w:lang w:eastAsia="pl-PL"/>
        </w:rPr>
        <w:t xml:space="preserve">                                                                                   </w:t>
      </w:r>
      <w:r w:rsidRPr="008D261C">
        <w:rPr>
          <w:rFonts w:ascii="Times New Roman" w:eastAsia="Times New Roman" w:hAnsi="Times New Roman" w:cs="Times New Roman"/>
          <w:b/>
          <w:bCs/>
          <w:i/>
          <w:iCs/>
          <w:sz w:val="18"/>
          <w:szCs w:val="18"/>
          <w:u w:val="single"/>
          <w:lang w:eastAsia="pl-PL"/>
        </w:rPr>
        <w:t>niepotrzebne skreślić</w:t>
      </w:r>
    </w:p>
    <w:p w:rsidR="008D261C" w:rsidRPr="008D261C" w:rsidRDefault="008D261C" w:rsidP="008D261C">
      <w:pPr>
        <w:spacing w:before="100" w:beforeAutospacing="1" w:after="0" w:line="240" w:lineRule="auto"/>
        <w:rPr>
          <w:rFonts w:ascii="Times New Roman" w:eastAsia="Times New Roman" w:hAnsi="Times New Roman" w:cs="Times New Roman"/>
          <w:sz w:val="24"/>
          <w:szCs w:val="24"/>
          <w:lang w:eastAsia="pl-PL"/>
        </w:rPr>
      </w:pPr>
    </w:p>
    <w:p w:rsidR="008D261C" w:rsidRPr="008D261C" w:rsidRDefault="008D261C" w:rsidP="008D261C">
      <w:pPr>
        <w:spacing w:before="100" w:beforeAutospacing="1" w:after="0" w:line="240" w:lineRule="auto"/>
        <w:rPr>
          <w:rFonts w:ascii="Times New Roman" w:eastAsia="Times New Roman" w:hAnsi="Times New Roman" w:cs="Times New Roman"/>
          <w:sz w:val="24"/>
          <w:szCs w:val="24"/>
          <w:lang w:eastAsia="pl-PL"/>
        </w:rPr>
      </w:pPr>
      <w:r w:rsidRPr="008D261C">
        <w:rPr>
          <w:rFonts w:ascii="Times New Roman" w:eastAsia="Times New Roman" w:hAnsi="Times New Roman" w:cs="Times New Roman"/>
          <w:b/>
          <w:bCs/>
          <w:lang w:eastAsia="pl-PL"/>
        </w:rPr>
        <w:t>ul. ….............................nr budynku..............................klatka..............................</w:t>
      </w:r>
      <w:r w:rsidR="005744DB">
        <w:rPr>
          <w:rFonts w:ascii="Times New Roman" w:eastAsia="Times New Roman" w:hAnsi="Times New Roman" w:cs="Times New Roman"/>
          <w:b/>
          <w:bCs/>
          <w:lang w:eastAsia="pl-PL"/>
        </w:rPr>
        <w:t>..nr mieszkania…….</w:t>
      </w:r>
    </w:p>
    <w:p w:rsidR="008D261C" w:rsidRPr="008D261C" w:rsidRDefault="008D261C" w:rsidP="008D261C">
      <w:pPr>
        <w:spacing w:before="100" w:beforeAutospacing="1" w:after="0" w:line="360" w:lineRule="auto"/>
        <w:jc w:val="center"/>
        <w:rPr>
          <w:rFonts w:ascii="Times New Roman" w:eastAsia="Times New Roman" w:hAnsi="Times New Roman" w:cs="Times New Roman"/>
          <w:sz w:val="24"/>
          <w:szCs w:val="24"/>
          <w:lang w:eastAsia="pl-PL"/>
        </w:rPr>
      </w:pPr>
      <w:r w:rsidRPr="008D261C">
        <w:rPr>
          <w:rFonts w:ascii="Times New Roman" w:eastAsia="Times New Roman" w:hAnsi="Times New Roman" w:cs="Times New Roman"/>
          <w:b/>
          <w:bCs/>
          <w:lang w:eastAsia="pl-PL"/>
        </w:rPr>
        <w:t>zakres prac</w:t>
      </w:r>
    </w:p>
    <w:p w:rsidR="008D261C" w:rsidRPr="008D261C" w:rsidRDefault="008D261C" w:rsidP="008D261C">
      <w:pPr>
        <w:spacing w:before="100" w:beforeAutospacing="1" w:after="0" w:line="360" w:lineRule="auto"/>
        <w:rPr>
          <w:rFonts w:ascii="Times New Roman" w:eastAsia="Times New Roman" w:hAnsi="Times New Roman" w:cs="Times New Roman"/>
          <w:sz w:val="24"/>
          <w:szCs w:val="24"/>
          <w:lang w:eastAsia="pl-PL"/>
        </w:rPr>
      </w:pPr>
      <w:r w:rsidRPr="008D261C">
        <w:rPr>
          <w:rFonts w:ascii="Times New Roman" w:eastAsia="Times New Roman" w:hAnsi="Times New Roman" w:cs="Times New Roman"/>
          <w:b/>
          <w:sz w:val="24"/>
          <w:szCs w:val="24"/>
          <w:lang w:eastAsia="pl-PL"/>
        </w:rPr>
        <w:t>…</w:t>
      </w:r>
      <w:r w:rsidRPr="008D261C">
        <w:rPr>
          <w:rFonts w:ascii="Times New Roman" w:eastAsia="Times New Roman" w:hAnsi="Times New Roman" w:cs="Times New Roman"/>
          <w:b/>
          <w:bCs/>
          <w:lang w:eastAsia="pl-PL"/>
        </w:rPr>
        <w:t>...............................................................................................................................................................................................................................................................................................................................</w:t>
      </w:r>
      <w:r w:rsidR="005744DB">
        <w:rPr>
          <w:rFonts w:ascii="Times New Roman" w:eastAsia="Times New Roman" w:hAnsi="Times New Roman" w:cs="Times New Roman"/>
          <w:b/>
          <w:bCs/>
          <w:lang w:eastAsia="pl-PL"/>
        </w:rPr>
        <w:t>....</w:t>
      </w:r>
    </w:p>
    <w:p w:rsidR="008D261C" w:rsidRPr="008D261C" w:rsidRDefault="008D261C" w:rsidP="008D261C">
      <w:pPr>
        <w:spacing w:before="100" w:beforeAutospacing="1" w:after="0" w:line="360" w:lineRule="auto"/>
        <w:jc w:val="center"/>
        <w:rPr>
          <w:rFonts w:ascii="Times New Roman" w:eastAsia="Times New Roman" w:hAnsi="Times New Roman" w:cs="Times New Roman"/>
          <w:sz w:val="24"/>
          <w:szCs w:val="24"/>
          <w:lang w:eastAsia="pl-PL"/>
        </w:rPr>
      </w:pPr>
      <w:r w:rsidRPr="008D261C">
        <w:rPr>
          <w:rFonts w:ascii="Times New Roman" w:eastAsia="Times New Roman" w:hAnsi="Times New Roman" w:cs="Times New Roman"/>
          <w:b/>
          <w:bCs/>
          <w:lang w:eastAsia="pl-PL"/>
        </w:rPr>
        <w:t>Wykonano</w:t>
      </w:r>
    </w:p>
    <w:p w:rsidR="008D261C" w:rsidRPr="008D261C" w:rsidRDefault="008D261C" w:rsidP="008D261C">
      <w:pPr>
        <w:spacing w:before="100" w:beforeAutospacing="1" w:after="0" w:line="360" w:lineRule="auto"/>
        <w:jc w:val="both"/>
        <w:rPr>
          <w:rFonts w:ascii="Times New Roman" w:eastAsia="Times New Roman" w:hAnsi="Times New Roman" w:cs="Times New Roman"/>
          <w:sz w:val="24"/>
          <w:szCs w:val="24"/>
          <w:lang w:eastAsia="pl-PL"/>
        </w:rPr>
      </w:pPr>
      <w:r w:rsidRPr="008D261C">
        <w:rPr>
          <w:rFonts w:ascii="Times New Roman" w:eastAsia="Times New Roman" w:hAnsi="Times New Roman" w:cs="Times New Roman"/>
          <w:b/>
          <w:sz w:val="24"/>
          <w:szCs w:val="24"/>
          <w:lang w:eastAsia="pl-PL"/>
        </w:rPr>
        <w:t>…</w:t>
      </w:r>
      <w:r w:rsidRPr="008D261C">
        <w:rPr>
          <w:rFonts w:ascii="Times New Roman" w:eastAsia="Times New Roman" w:hAnsi="Times New Roman" w:cs="Times New Roman"/>
          <w:b/>
          <w:bCs/>
          <w:lang w:eastAsia="pl-PL"/>
        </w:rPr>
        <w:t>..............................................................................................................................................................................................................................................................................................................................................................................................................................................................................................................................................................................................................................................................................................................................................................................................................</w:t>
      </w:r>
      <w:r w:rsidR="005744DB">
        <w:rPr>
          <w:rFonts w:ascii="Times New Roman" w:eastAsia="Times New Roman" w:hAnsi="Times New Roman" w:cs="Times New Roman"/>
          <w:b/>
          <w:bCs/>
          <w:lang w:eastAsia="pl-PL"/>
        </w:rPr>
        <w:t>.................................</w:t>
      </w:r>
      <w:r w:rsidRPr="008D261C">
        <w:rPr>
          <w:rFonts w:ascii="Times New Roman" w:eastAsia="Times New Roman" w:hAnsi="Times New Roman" w:cs="Times New Roman"/>
          <w:b/>
          <w:bCs/>
          <w:lang w:eastAsia="pl-PL"/>
        </w:rPr>
        <w:t>.</w:t>
      </w:r>
    </w:p>
    <w:p w:rsidR="008D261C" w:rsidRPr="008D261C" w:rsidRDefault="008D261C" w:rsidP="008D261C">
      <w:pPr>
        <w:spacing w:before="100" w:beforeAutospacing="1" w:after="0" w:line="360" w:lineRule="auto"/>
        <w:jc w:val="center"/>
        <w:rPr>
          <w:rFonts w:ascii="Times New Roman" w:eastAsia="Times New Roman" w:hAnsi="Times New Roman" w:cs="Times New Roman"/>
          <w:sz w:val="24"/>
          <w:szCs w:val="24"/>
          <w:lang w:eastAsia="pl-PL"/>
        </w:rPr>
      </w:pPr>
    </w:p>
    <w:p w:rsidR="008D261C" w:rsidRPr="008D261C" w:rsidRDefault="008D261C" w:rsidP="008D261C">
      <w:pPr>
        <w:spacing w:before="100" w:beforeAutospacing="1" w:after="0" w:line="360" w:lineRule="auto"/>
        <w:jc w:val="center"/>
        <w:rPr>
          <w:rFonts w:ascii="Times New Roman" w:eastAsia="Times New Roman" w:hAnsi="Times New Roman" w:cs="Times New Roman"/>
          <w:sz w:val="24"/>
          <w:szCs w:val="24"/>
          <w:lang w:eastAsia="pl-PL"/>
        </w:rPr>
      </w:pPr>
    </w:p>
    <w:p w:rsidR="008D261C" w:rsidRPr="008D261C" w:rsidRDefault="008D261C" w:rsidP="008D261C">
      <w:pPr>
        <w:spacing w:before="100" w:beforeAutospacing="1" w:after="0" w:line="360" w:lineRule="auto"/>
        <w:rPr>
          <w:rFonts w:ascii="Times New Roman" w:eastAsia="Times New Roman" w:hAnsi="Times New Roman" w:cs="Times New Roman"/>
          <w:sz w:val="24"/>
          <w:szCs w:val="24"/>
          <w:lang w:eastAsia="pl-PL"/>
        </w:rPr>
      </w:pPr>
      <w:r w:rsidRPr="008D261C">
        <w:rPr>
          <w:rFonts w:ascii="Times New Roman" w:eastAsia="Times New Roman" w:hAnsi="Times New Roman" w:cs="Times New Roman"/>
          <w:b/>
          <w:bCs/>
          <w:lang w:eastAsia="pl-PL"/>
        </w:rPr>
        <w:t xml:space="preserve">Zlecenie wystawił </w:t>
      </w:r>
      <w:r w:rsidR="005744DB">
        <w:rPr>
          <w:rFonts w:ascii="Times New Roman" w:eastAsia="Times New Roman" w:hAnsi="Times New Roman" w:cs="Times New Roman"/>
          <w:b/>
          <w:bCs/>
          <w:lang w:eastAsia="pl-PL"/>
        </w:rPr>
        <w:tab/>
      </w:r>
      <w:r w:rsidR="005744DB">
        <w:rPr>
          <w:rFonts w:ascii="Times New Roman" w:eastAsia="Times New Roman" w:hAnsi="Times New Roman" w:cs="Times New Roman"/>
          <w:b/>
          <w:bCs/>
          <w:lang w:eastAsia="pl-PL"/>
        </w:rPr>
        <w:tab/>
      </w:r>
      <w:r w:rsidR="005744DB">
        <w:rPr>
          <w:rFonts w:ascii="Times New Roman" w:eastAsia="Times New Roman" w:hAnsi="Times New Roman" w:cs="Times New Roman"/>
          <w:b/>
          <w:bCs/>
          <w:lang w:eastAsia="pl-PL"/>
        </w:rPr>
        <w:tab/>
      </w:r>
      <w:r w:rsidR="005744DB">
        <w:rPr>
          <w:rFonts w:ascii="Times New Roman" w:eastAsia="Times New Roman" w:hAnsi="Times New Roman" w:cs="Times New Roman"/>
          <w:b/>
          <w:bCs/>
          <w:lang w:eastAsia="pl-PL"/>
        </w:rPr>
        <w:tab/>
      </w:r>
      <w:r w:rsidR="005744DB">
        <w:rPr>
          <w:rFonts w:ascii="Times New Roman" w:eastAsia="Times New Roman" w:hAnsi="Times New Roman" w:cs="Times New Roman"/>
          <w:b/>
          <w:bCs/>
          <w:lang w:eastAsia="pl-PL"/>
        </w:rPr>
        <w:tab/>
      </w:r>
      <w:r w:rsidR="005744DB">
        <w:rPr>
          <w:rFonts w:ascii="Times New Roman" w:eastAsia="Times New Roman" w:hAnsi="Times New Roman" w:cs="Times New Roman"/>
          <w:b/>
          <w:bCs/>
          <w:lang w:eastAsia="pl-PL"/>
        </w:rPr>
        <w:tab/>
      </w:r>
      <w:r w:rsidR="005744DB">
        <w:rPr>
          <w:rFonts w:ascii="Times New Roman" w:eastAsia="Times New Roman" w:hAnsi="Times New Roman" w:cs="Times New Roman"/>
          <w:b/>
          <w:bCs/>
          <w:lang w:eastAsia="pl-PL"/>
        </w:rPr>
        <w:tab/>
      </w:r>
      <w:r w:rsidRPr="008D261C">
        <w:rPr>
          <w:rFonts w:ascii="Times New Roman" w:eastAsia="Times New Roman" w:hAnsi="Times New Roman" w:cs="Times New Roman"/>
          <w:b/>
          <w:bCs/>
          <w:lang w:eastAsia="pl-PL"/>
        </w:rPr>
        <w:t>Zlecenie przyjął</w:t>
      </w:r>
    </w:p>
    <w:p w:rsidR="008D261C" w:rsidRPr="008D261C" w:rsidRDefault="008D261C" w:rsidP="005744DB">
      <w:pPr>
        <w:spacing w:before="100" w:beforeAutospacing="1" w:after="0" w:line="360" w:lineRule="auto"/>
        <w:rPr>
          <w:rFonts w:ascii="Times New Roman" w:eastAsia="Times New Roman" w:hAnsi="Times New Roman" w:cs="Times New Roman"/>
          <w:bCs/>
          <w:sz w:val="18"/>
          <w:szCs w:val="18"/>
          <w:lang w:eastAsia="pl-PL"/>
        </w:rPr>
      </w:pPr>
      <w:r w:rsidRPr="008D261C">
        <w:rPr>
          <w:rFonts w:ascii="Times New Roman" w:eastAsia="Times New Roman" w:hAnsi="Times New Roman" w:cs="Times New Roman"/>
          <w:b/>
          <w:bCs/>
          <w:lang w:eastAsia="pl-PL"/>
        </w:rPr>
        <w:t>...............................</w:t>
      </w:r>
      <w:r w:rsidR="005744DB">
        <w:rPr>
          <w:rFonts w:ascii="Times New Roman" w:eastAsia="Times New Roman" w:hAnsi="Times New Roman" w:cs="Times New Roman"/>
          <w:b/>
          <w:bCs/>
          <w:lang w:eastAsia="pl-PL"/>
        </w:rPr>
        <w:tab/>
      </w:r>
      <w:r w:rsidR="005744DB">
        <w:rPr>
          <w:rFonts w:ascii="Times New Roman" w:eastAsia="Times New Roman" w:hAnsi="Times New Roman" w:cs="Times New Roman"/>
          <w:b/>
          <w:bCs/>
          <w:lang w:eastAsia="pl-PL"/>
        </w:rPr>
        <w:tab/>
      </w:r>
      <w:r w:rsidR="005744DB">
        <w:rPr>
          <w:rFonts w:ascii="Times New Roman" w:eastAsia="Times New Roman" w:hAnsi="Times New Roman" w:cs="Times New Roman"/>
          <w:b/>
          <w:bCs/>
          <w:lang w:eastAsia="pl-PL"/>
        </w:rPr>
        <w:tab/>
      </w:r>
      <w:r w:rsidR="005744DB">
        <w:rPr>
          <w:rFonts w:ascii="Times New Roman" w:eastAsia="Times New Roman" w:hAnsi="Times New Roman" w:cs="Times New Roman"/>
          <w:b/>
          <w:bCs/>
          <w:lang w:eastAsia="pl-PL"/>
        </w:rPr>
        <w:tab/>
      </w:r>
      <w:r w:rsidR="005744DB">
        <w:rPr>
          <w:rFonts w:ascii="Times New Roman" w:eastAsia="Times New Roman" w:hAnsi="Times New Roman" w:cs="Times New Roman"/>
          <w:b/>
          <w:bCs/>
          <w:lang w:eastAsia="pl-PL"/>
        </w:rPr>
        <w:tab/>
      </w:r>
      <w:r w:rsidR="005744DB">
        <w:rPr>
          <w:rFonts w:ascii="Times New Roman" w:eastAsia="Times New Roman" w:hAnsi="Times New Roman" w:cs="Times New Roman"/>
          <w:b/>
          <w:bCs/>
          <w:lang w:eastAsia="pl-PL"/>
        </w:rPr>
        <w:tab/>
      </w:r>
      <w:r w:rsidR="005744DB">
        <w:rPr>
          <w:rFonts w:ascii="Times New Roman" w:eastAsia="Times New Roman" w:hAnsi="Times New Roman" w:cs="Times New Roman"/>
          <w:b/>
          <w:bCs/>
          <w:lang w:eastAsia="pl-PL"/>
        </w:rPr>
        <w:tab/>
        <w:t>………………….</w:t>
      </w:r>
    </w:p>
    <w:p w:rsidR="008D261C" w:rsidRPr="008D261C" w:rsidRDefault="008D261C" w:rsidP="008D261C">
      <w:pPr>
        <w:spacing w:after="0" w:line="240" w:lineRule="auto"/>
        <w:jc w:val="both"/>
        <w:rPr>
          <w:rFonts w:ascii="Times New Roman" w:eastAsia="Times New Roman" w:hAnsi="Times New Roman" w:cs="Times New Roman"/>
          <w:bCs/>
          <w:sz w:val="18"/>
          <w:szCs w:val="18"/>
          <w:lang w:eastAsia="pl-PL"/>
        </w:rPr>
      </w:pPr>
    </w:p>
    <w:p w:rsidR="008D261C" w:rsidRPr="008D261C" w:rsidRDefault="008D261C" w:rsidP="008D261C">
      <w:pPr>
        <w:spacing w:after="0" w:line="240" w:lineRule="auto"/>
        <w:jc w:val="both"/>
        <w:rPr>
          <w:rFonts w:ascii="Times New Roman" w:eastAsia="Times New Roman" w:hAnsi="Times New Roman" w:cs="Times New Roman"/>
          <w:bCs/>
          <w:sz w:val="18"/>
          <w:szCs w:val="18"/>
          <w:lang w:eastAsia="pl-PL"/>
        </w:rPr>
      </w:pPr>
    </w:p>
    <w:p w:rsidR="008D261C" w:rsidRPr="008D261C" w:rsidRDefault="008D261C" w:rsidP="008D261C">
      <w:pPr>
        <w:spacing w:after="0" w:line="240" w:lineRule="auto"/>
        <w:jc w:val="both"/>
        <w:rPr>
          <w:rFonts w:ascii="Times New Roman" w:eastAsia="Times New Roman" w:hAnsi="Times New Roman" w:cs="Times New Roman"/>
          <w:b/>
          <w:sz w:val="24"/>
          <w:szCs w:val="24"/>
          <w:lang w:eastAsia="pl-PL"/>
        </w:rPr>
      </w:pPr>
    </w:p>
    <w:p w:rsidR="008D261C" w:rsidRPr="008D261C" w:rsidRDefault="008D261C" w:rsidP="008D261C">
      <w:pPr>
        <w:spacing w:after="0" w:line="240" w:lineRule="auto"/>
        <w:jc w:val="both"/>
        <w:rPr>
          <w:rFonts w:ascii="Times New Roman" w:eastAsia="Times New Roman" w:hAnsi="Times New Roman" w:cs="Times New Roman"/>
          <w:b/>
          <w:sz w:val="24"/>
          <w:szCs w:val="24"/>
          <w:lang w:eastAsia="pl-PL"/>
        </w:rPr>
      </w:pPr>
    </w:p>
    <w:p w:rsidR="001C0BB7" w:rsidRDefault="001C0BB7" w:rsidP="004C5879">
      <w:pPr>
        <w:tabs>
          <w:tab w:val="left" w:pos="2175"/>
          <w:tab w:val="center" w:pos="4536"/>
        </w:tabs>
        <w:spacing w:after="0" w:line="240" w:lineRule="auto"/>
        <w:rPr>
          <w:rFonts w:ascii="Times New Roman" w:eastAsia="Times New Roman" w:hAnsi="Times New Roman" w:cs="Times New Roman"/>
          <w:color w:val="000000" w:themeColor="text1"/>
          <w:lang w:eastAsia="pl-PL"/>
        </w:rPr>
      </w:pPr>
    </w:p>
    <w:p w:rsidR="001C0BB7" w:rsidRDefault="001C0BB7" w:rsidP="004C5879">
      <w:pPr>
        <w:tabs>
          <w:tab w:val="left" w:pos="2175"/>
          <w:tab w:val="center" w:pos="4536"/>
        </w:tabs>
        <w:spacing w:after="0" w:line="240" w:lineRule="auto"/>
        <w:rPr>
          <w:rFonts w:ascii="Times New Roman" w:eastAsia="Times New Roman" w:hAnsi="Times New Roman" w:cs="Times New Roman"/>
          <w:color w:val="000000" w:themeColor="text1"/>
          <w:lang w:eastAsia="pl-PL"/>
        </w:rPr>
      </w:pPr>
    </w:p>
    <w:p w:rsidR="001C0BB7" w:rsidRDefault="001C0BB7" w:rsidP="004C5879">
      <w:pPr>
        <w:tabs>
          <w:tab w:val="left" w:pos="2175"/>
          <w:tab w:val="center" w:pos="4536"/>
        </w:tabs>
        <w:spacing w:after="0" w:line="240" w:lineRule="auto"/>
        <w:rPr>
          <w:rFonts w:ascii="Times New Roman" w:eastAsia="Times New Roman" w:hAnsi="Times New Roman" w:cs="Times New Roman"/>
          <w:color w:val="000000" w:themeColor="text1"/>
          <w:lang w:eastAsia="pl-PL"/>
        </w:rPr>
      </w:pPr>
    </w:p>
    <w:p w:rsidR="001C0BB7" w:rsidRDefault="001C0BB7" w:rsidP="004C5879">
      <w:pPr>
        <w:tabs>
          <w:tab w:val="left" w:pos="2175"/>
          <w:tab w:val="center" w:pos="4536"/>
        </w:tabs>
        <w:spacing w:after="0" w:line="240" w:lineRule="auto"/>
        <w:rPr>
          <w:rFonts w:ascii="Times New Roman" w:eastAsia="Times New Roman" w:hAnsi="Times New Roman" w:cs="Times New Roman"/>
          <w:color w:val="000000" w:themeColor="text1"/>
          <w:lang w:eastAsia="pl-PL"/>
        </w:rPr>
      </w:pPr>
    </w:p>
    <w:p w:rsidR="001C0BB7" w:rsidRDefault="001C0BB7" w:rsidP="004C5879">
      <w:pPr>
        <w:tabs>
          <w:tab w:val="left" w:pos="2175"/>
          <w:tab w:val="center" w:pos="4536"/>
        </w:tabs>
        <w:spacing w:after="0" w:line="240" w:lineRule="auto"/>
        <w:rPr>
          <w:rFonts w:ascii="Times New Roman" w:eastAsia="Times New Roman" w:hAnsi="Times New Roman" w:cs="Times New Roman"/>
          <w:color w:val="000000" w:themeColor="text1"/>
          <w:lang w:eastAsia="pl-PL"/>
        </w:rPr>
      </w:pPr>
    </w:p>
    <w:sectPr w:rsidR="001C0BB7" w:rsidSect="008D261C">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519" w:rsidRDefault="00A90519" w:rsidP="004C5879">
      <w:pPr>
        <w:spacing w:after="0" w:line="240" w:lineRule="auto"/>
      </w:pPr>
      <w:r>
        <w:separator/>
      </w:r>
    </w:p>
  </w:endnote>
  <w:endnote w:type="continuationSeparator" w:id="0">
    <w:p w:rsidR="00A90519" w:rsidRDefault="00A90519" w:rsidP="004C5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ptima">
    <w:panose1 w:val="020B0502050508020304"/>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ms Rmn">
    <w:panose1 w:val="02020603040505020304"/>
    <w:charset w:val="00"/>
    <w:family w:val="roman"/>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212775"/>
      <w:docPartObj>
        <w:docPartGallery w:val="Page Numbers (Bottom of Page)"/>
        <w:docPartUnique/>
      </w:docPartObj>
    </w:sdtPr>
    <w:sdtEndPr/>
    <w:sdtContent>
      <w:p w:rsidR="00A90519" w:rsidRDefault="00A90519">
        <w:pPr>
          <w:pStyle w:val="Stopka"/>
        </w:pPr>
        <w:r>
          <w:t xml:space="preserve">Zakład Gospodarki Mieszkaniowej w Rybniku </w:t>
        </w:r>
        <w:r>
          <w:tab/>
        </w:r>
        <w:r>
          <w:tab/>
        </w:r>
        <w:r>
          <w:fldChar w:fldCharType="begin"/>
        </w:r>
        <w:r>
          <w:instrText>PAGE   \* MERGEFORMAT</w:instrText>
        </w:r>
        <w:r>
          <w:fldChar w:fldCharType="separate"/>
        </w:r>
        <w:r w:rsidR="00203F43">
          <w:rPr>
            <w:noProof/>
          </w:rPr>
          <w:t>2</w:t>
        </w:r>
        <w:r>
          <w:fldChar w:fldCharType="end"/>
        </w:r>
      </w:p>
    </w:sdtContent>
  </w:sdt>
  <w:p w:rsidR="00A90519" w:rsidRDefault="00A905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519" w:rsidRDefault="00A90519" w:rsidP="004C5879">
      <w:pPr>
        <w:spacing w:after="0" w:line="240" w:lineRule="auto"/>
      </w:pPr>
      <w:r>
        <w:separator/>
      </w:r>
    </w:p>
  </w:footnote>
  <w:footnote w:type="continuationSeparator" w:id="0">
    <w:p w:rsidR="00A90519" w:rsidRDefault="00A90519" w:rsidP="004C5879">
      <w:pPr>
        <w:spacing w:after="0" w:line="240" w:lineRule="auto"/>
      </w:pPr>
      <w:r>
        <w:continuationSeparator/>
      </w:r>
    </w:p>
  </w:footnote>
  <w:footnote w:id="1">
    <w:p w:rsidR="00A90519" w:rsidRPr="004363E1" w:rsidRDefault="00A90519" w:rsidP="004C5879">
      <w:r>
        <w:footnoteRef/>
      </w:r>
      <w:r w:rsidRPr="004363E1">
        <w:t xml:space="preserve"> Zapis zamieszczony we wzorze w celach informacyjnych – do usuni</w:t>
      </w:r>
      <w:r w:rsidRPr="004363E1">
        <w:rPr>
          <w:rFonts w:ascii="TimesNewRoman" w:eastAsia="TimesNewRoman" w:cs="TimesNewRoman"/>
        </w:rPr>
        <w:t>ę</w:t>
      </w:r>
      <w:r w:rsidRPr="004363E1">
        <w:t>cia przez Wykonawc</w:t>
      </w:r>
      <w:r w:rsidRPr="004363E1">
        <w:rPr>
          <w:rFonts w:ascii="TimesNewRoman" w:eastAsia="TimesNewRoman" w:cs="TimesNewRoman"/>
        </w:rPr>
        <w:t>ę</w:t>
      </w:r>
    </w:p>
  </w:footnote>
  <w:footnote w:id="2">
    <w:p w:rsidR="00A90519" w:rsidRPr="00637423" w:rsidRDefault="00A90519" w:rsidP="004C5879">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rPr>
        <w:t>ę</w:t>
      </w:r>
      <w:r>
        <w:t>cia przez Wykonawc</w:t>
      </w:r>
      <w:r>
        <w:rPr>
          <w:rFonts w:ascii="TimesNewRoman" w:eastAsia="TimesNewRoman" w:cs="TimesNewRoman"/>
        </w:rPr>
        <w: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BF022424"/>
    <w:name w:val="WW8Num6"/>
    <w:lvl w:ilvl="0">
      <w:start w:val="1"/>
      <w:numFmt w:val="decimal"/>
      <w:lvlText w:val="%1."/>
      <w:lvlJc w:val="left"/>
      <w:pPr>
        <w:tabs>
          <w:tab w:val="num" w:pos="1140"/>
        </w:tabs>
        <w:ind w:left="1140" w:hanging="360"/>
      </w:pPr>
      <w:rPr>
        <w:rFonts w:ascii="Times New Roman" w:eastAsia="Times New Roman" w:hAnsi="Times New Roman" w:cs="Times New Roman"/>
        <w:b w:val="0"/>
      </w:rPr>
    </w:lvl>
  </w:abstractNum>
  <w:abstractNum w:abstractNumId="1" w15:restartNumberingAfterBreak="0">
    <w:nsid w:val="00000007"/>
    <w:multiLevelType w:val="singleLevel"/>
    <w:tmpl w:val="377A9E38"/>
    <w:name w:val="WW8Num7"/>
    <w:lvl w:ilvl="0">
      <w:start w:val="1"/>
      <w:numFmt w:val="decimal"/>
      <w:lvlText w:val="%1)"/>
      <w:lvlJc w:val="left"/>
      <w:pPr>
        <w:tabs>
          <w:tab w:val="num" w:pos="0"/>
        </w:tabs>
      </w:pPr>
      <w:rPr>
        <w:rFonts w:ascii="Times New Roman" w:eastAsia="Times New Roman" w:hAnsi="Times New Roman" w:cs="Times New Roman"/>
      </w:rPr>
    </w:lvl>
  </w:abstractNum>
  <w:abstractNum w:abstractNumId="2"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3C67C85"/>
    <w:multiLevelType w:val="hybridMultilevel"/>
    <w:tmpl w:val="760E50A2"/>
    <w:name w:val="WW8Num722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7FE576B"/>
    <w:multiLevelType w:val="hybridMultilevel"/>
    <w:tmpl w:val="EDEAD63E"/>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5249C0"/>
    <w:multiLevelType w:val="hybridMultilevel"/>
    <w:tmpl w:val="2BC6B5E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15:restartNumberingAfterBreak="0">
    <w:nsid w:val="146F1B33"/>
    <w:multiLevelType w:val="hybridMultilevel"/>
    <w:tmpl w:val="445007EC"/>
    <w:lvl w:ilvl="0" w:tplc="ACEA0B4E">
      <w:start w:val="6"/>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154F2"/>
    <w:multiLevelType w:val="hybridMultilevel"/>
    <w:tmpl w:val="7130D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B6D56EB"/>
    <w:multiLevelType w:val="hybridMultilevel"/>
    <w:tmpl w:val="2B92D442"/>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15:restartNumberingAfterBreak="0">
    <w:nsid w:val="20DA0369"/>
    <w:multiLevelType w:val="hybridMultilevel"/>
    <w:tmpl w:val="601A48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AD34A7"/>
    <w:multiLevelType w:val="hybridMultilevel"/>
    <w:tmpl w:val="FDECF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990767"/>
    <w:multiLevelType w:val="hybridMultilevel"/>
    <w:tmpl w:val="412CB632"/>
    <w:lvl w:ilvl="0" w:tplc="C94AC294">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6C3ADC"/>
    <w:multiLevelType w:val="hybridMultilevel"/>
    <w:tmpl w:val="41689664"/>
    <w:lvl w:ilvl="0" w:tplc="04150017">
      <w:start w:val="1"/>
      <w:numFmt w:val="lowerLetter"/>
      <w:lvlText w:val="%1)"/>
      <w:lvlJc w:val="left"/>
      <w:pPr>
        <w:ind w:left="720"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0A27FF5"/>
    <w:multiLevelType w:val="hybridMultilevel"/>
    <w:tmpl w:val="381AC5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1AD78C0"/>
    <w:multiLevelType w:val="hybridMultilevel"/>
    <w:tmpl w:val="16783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3CC5A5C"/>
    <w:multiLevelType w:val="multilevel"/>
    <w:tmpl w:val="77624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223C07"/>
    <w:multiLevelType w:val="multilevel"/>
    <w:tmpl w:val="F884959C"/>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rPr>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C60DED"/>
    <w:multiLevelType w:val="hybridMultilevel"/>
    <w:tmpl w:val="050AC5EA"/>
    <w:lvl w:ilvl="0" w:tplc="838C259E">
      <w:start w:val="4"/>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927559"/>
    <w:multiLevelType w:val="hybridMultilevel"/>
    <w:tmpl w:val="2DAC64DA"/>
    <w:lvl w:ilvl="0" w:tplc="8FEA6CB8">
      <w:start w:val="2"/>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2" w15:restartNumberingAfterBreak="0">
    <w:nsid w:val="39C456AA"/>
    <w:multiLevelType w:val="hybridMultilevel"/>
    <w:tmpl w:val="7220B742"/>
    <w:lvl w:ilvl="0" w:tplc="0FB4B06C">
      <w:start w:val="1"/>
      <w:numFmt w:val="bullet"/>
      <w:pStyle w:val="Spistreci3"/>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A557F06"/>
    <w:multiLevelType w:val="hybridMultilevel"/>
    <w:tmpl w:val="94A402A0"/>
    <w:lvl w:ilvl="0" w:tplc="04487C88">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4B4CD4"/>
    <w:multiLevelType w:val="hybridMultilevel"/>
    <w:tmpl w:val="65DC4756"/>
    <w:lvl w:ilvl="0" w:tplc="D5141A74">
      <w:start w:val="1"/>
      <w:numFmt w:val="decimal"/>
      <w:lvlText w:val="%1."/>
      <w:lvlJc w:val="left"/>
      <w:pPr>
        <w:tabs>
          <w:tab w:val="num" w:pos="786"/>
        </w:tabs>
        <w:ind w:left="786" w:hanging="360"/>
      </w:pPr>
      <w:rPr>
        <w:i w:val="0"/>
      </w:rPr>
    </w:lvl>
    <w:lvl w:ilvl="1" w:tplc="04150017">
      <w:start w:val="1"/>
      <w:numFmt w:val="lowerLetter"/>
      <w:lvlText w:val="%2)"/>
      <w:lvlJc w:val="left"/>
      <w:pPr>
        <w:tabs>
          <w:tab w:val="num" w:pos="1440"/>
        </w:tabs>
        <w:ind w:left="1440" w:hanging="360"/>
      </w:pPr>
    </w:lvl>
    <w:lvl w:ilvl="2" w:tplc="1FFA1B96">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C9658A0"/>
    <w:multiLevelType w:val="hybridMultilevel"/>
    <w:tmpl w:val="C2E8EEA0"/>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9B13FF"/>
    <w:multiLevelType w:val="multilevel"/>
    <w:tmpl w:val="8E442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362580"/>
    <w:multiLevelType w:val="hybridMultilevel"/>
    <w:tmpl w:val="7B142A42"/>
    <w:name w:val="WW8Num72"/>
    <w:lvl w:ilvl="0" w:tplc="04150017">
      <w:start w:val="1"/>
      <w:numFmt w:val="lowerLetter"/>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6377D6"/>
    <w:multiLevelType w:val="hybridMultilevel"/>
    <w:tmpl w:val="87F65410"/>
    <w:lvl w:ilvl="0" w:tplc="7ED66FA0">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7653D7"/>
    <w:multiLevelType w:val="hybridMultilevel"/>
    <w:tmpl w:val="C0D89C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6A51E9F"/>
    <w:multiLevelType w:val="multilevel"/>
    <w:tmpl w:val="059CB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B70851"/>
    <w:multiLevelType w:val="multilevel"/>
    <w:tmpl w:val="97F40192"/>
    <w:styleLink w:val="WW8Num50"/>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72520BA1"/>
    <w:multiLevelType w:val="hybridMultilevel"/>
    <w:tmpl w:val="9364D25A"/>
    <w:lvl w:ilvl="0" w:tplc="45A682CA">
      <w:start w:val="8"/>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D4478E3"/>
    <w:multiLevelType w:val="hybridMultilevel"/>
    <w:tmpl w:val="949EE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7"/>
  </w:num>
  <w:num w:numId="4">
    <w:abstractNumId w:val="18"/>
  </w:num>
  <w:num w:numId="5">
    <w:abstractNumId w:val="25"/>
  </w:num>
  <w:num w:numId="6">
    <w:abstractNumId w:val="24"/>
  </w:num>
  <w:num w:numId="7">
    <w:abstractNumId w:val="32"/>
  </w:num>
  <w:num w:numId="8">
    <w:abstractNumId w:val="2"/>
  </w:num>
  <w:num w:numId="9">
    <w:abstractNumId w:val="9"/>
  </w:num>
  <w:num w:numId="10">
    <w:abstractNumId w:val="23"/>
  </w:num>
  <w:num w:numId="11">
    <w:abstractNumId w:val="33"/>
  </w:num>
  <w:num w:numId="12">
    <w:abstractNumId w:val="4"/>
  </w:num>
  <w:num w:numId="13">
    <w:abstractNumId w:val="8"/>
  </w:num>
  <w:num w:numId="14">
    <w:abstractNumId w:val="21"/>
  </w:num>
  <w:num w:numId="15">
    <w:abstractNumId w:val="1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2"/>
  </w:num>
  <w:num w:numId="19">
    <w:abstractNumId w:val="17"/>
  </w:num>
  <w:num w:numId="20">
    <w:abstractNumId w:val="15"/>
  </w:num>
  <w:num w:numId="21">
    <w:abstractNumId w:val="7"/>
  </w:num>
  <w:num w:numId="22">
    <w:abstractNumId w:val="37"/>
  </w:num>
  <w:num w:numId="23">
    <w:abstractNumId w:val="16"/>
  </w:num>
  <w:num w:numId="24">
    <w:abstractNumId w:val="14"/>
  </w:num>
  <w:num w:numId="25">
    <w:abstractNumId w:val="10"/>
  </w:num>
  <w:num w:numId="26">
    <w:abstractNumId w:val="11"/>
  </w:num>
  <w:num w:numId="27">
    <w:abstractNumId w:val="20"/>
  </w:num>
  <w:num w:numId="28">
    <w:abstractNumId w:val="6"/>
  </w:num>
  <w:num w:numId="29">
    <w:abstractNumId w:val="35"/>
  </w:num>
  <w:num w:numId="30">
    <w:abstractNumId w:val="13"/>
  </w:num>
  <w:num w:numId="31">
    <w:abstractNumId w:val="12"/>
  </w:num>
  <w:num w:numId="32">
    <w:abstractNumId w:val="36"/>
  </w:num>
  <w:num w:numId="33">
    <w:abstractNumId w:val="30"/>
  </w:num>
  <w:num w:numId="34">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zcqGYj4SOJkCTu1T7iqNv8y7u4ALyxY3ntL9Drg32EKtAFbAnTO83jF/RrmiNHjKlUJAK2n2TROzArTaiGsVTQ==" w:salt="++dHkD+HSEh1u0xLXtlDj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C4"/>
    <w:rsid w:val="0004131F"/>
    <w:rsid w:val="00046BE8"/>
    <w:rsid w:val="00060A3A"/>
    <w:rsid w:val="00065E15"/>
    <w:rsid w:val="0008331C"/>
    <w:rsid w:val="000F02FD"/>
    <w:rsid w:val="000F1F70"/>
    <w:rsid w:val="00102649"/>
    <w:rsid w:val="00103841"/>
    <w:rsid w:val="0015572D"/>
    <w:rsid w:val="001679F5"/>
    <w:rsid w:val="00182171"/>
    <w:rsid w:val="00192126"/>
    <w:rsid w:val="001C0BB7"/>
    <w:rsid w:val="001C660C"/>
    <w:rsid w:val="001E3D3C"/>
    <w:rsid w:val="00203F43"/>
    <w:rsid w:val="0020471E"/>
    <w:rsid w:val="002146AA"/>
    <w:rsid w:val="00217119"/>
    <w:rsid w:val="002721B8"/>
    <w:rsid w:val="00283115"/>
    <w:rsid w:val="002A0C91"/>
    <w:rsid w:val="002A1C31"/>
    <w:rsid w:val="002C2B5C"/>
    <w:rsid w:val="002C5FD1"/>
    <w:rsid w:val="002D5AD0"/>
    <w:rsid w:val="002D7A17"/>
    <w:rsid w:val="002F512E"/>
    <w:rsid w:val="003074AA"/>
    <w:rsid w:val="00314445"/>
    <w:rsid w:val="00336BE3"/>
    <w:rsid w:val="00344CE1"/>
    <w:rsid w:val="00355A01"/>
    <w:rsid w:val="003603D6"/>
    <w:rsid w:val="00387190"/>
    <w:rsid w:val="003B3AFF"/>
    <w:rsid w:val="003E5FA2"/>
    <w:rsid w:val="003F3AF1"/>
    <w:rsid w:val="00424A4E"/>
    <w:rsid w:val="00460527"/>
    <w:rsid w:val="0049517D"/>
    <w:rsid w:val="0049748F"/>
    <w:rsid w:val="004C5879"/>
    <w:rsid w:val="004D121E"/>
    <w:rsid w:val="0050768C"/>
    <w:rsid w:val="00507CB6"/>
    <w:rsid w:val="00520BFE"/>
    <w:rsid w:val="0052127E"/>
    <w:rsid w:val="00525066"/>
    <w:rsid w:val="00533B02"/>
    <w:rsid w:val="005744DB"/>
    <w:rsid w:val="00581B3C"/>
    <w:rsid w:val="00597FE1"/>
    <w:rsid w:val="005B54B9"/>
    <w:rsid w:val="005D16D4"/>
    <w:rsid w:val="00611A85"/>
    <w:rsid w:val="00651E37"/>
    <w:rsid w:val="00655743"/>
    <w:rsid w:val="006718E1"/>
    <w:rsid w:val="00672E44"/>
    <w:rsid w:val="0068124F"/>
    <w:rsid w:val="00697D13"/>
    <w:rsid w:val="006A7CB6"/>
    <w:rsid w:val="006B3BE2"/>
    <w:rsid w:val="006D026F"/>
    <w:rsid w:val="006F6416"/>
    <w:rsid w:val="007077C4"/>
    <w:rsid w:val="00714723"/>
    <w:rsid w:val="007322A9"/>
    <w:rsid w:val="0073298F"/>
    <w:rsid w:val="007437AB"/>
    <w:rsid w:val="00750E91"/>
    <w:rsid w:val="00760536"/>
    <w:rsid w:val="007651F3"/>
    <w:rsid w:val="00780D80"/>
    <w:rsid w:val="007845EB"/>
    <w:rsid w:val="007B4328"/>
    <w:rsid w:val="007C6EFD"/>
    <w:rsid w:val="007D60D9"/>
    <w:rsid w:val="007E7C82"/>
    <w:rsid w:val="0080515A"/>
    <w:rsid w:val="0086425B"/>
    <w:rsid w:val="00870188"/>
    <w:rsid w:val="008753E7"/>
    <w:rsid w:val="0089708B"/>
    <w:rsid w:val="008A1489"/>
    <w:rsid w:val="008C292A"/>
    <w:rsid w:val="008D261C"/>
    <w:rsid w:val="008D305A"/>
    <w:rsid w:val="008D4580"/>
    <w:rsid w:val="009410E4"/>
    <w:rsid w:val="009453BE"/>
    <w:rsid w:val="009467E8"/>
    <w:rsid w:val="00977910"/>
    <w:rsid w:val="009802AC"/>
    <w:rsid w:val="00981A72"/>
    <w:rsid w:val="009839C0"/>
    <w:rsid w:val="009B6FED"/>
    <w:rsid w:val="009F06FE"/>
    <w:rsid w:val="009F5E63"/>
    <w:rsid w:val="00A026EC"/>
    <w:rsid w:val="00A04FA9"/>
    <w:rsid w:val="00A246E7"/>
    <w:rsid w:val="00A47239"/>
    <w:rsid w:val="00A774B2"/>
    <w:rsid w:val="00A90519"/>
    <w:rsid w:val="00AA6BF8"/>
    <w:rsid w:val="00AB2969"/>
    <w:rsid w:val="00AE2E68"/>
    <w:rsid w:val="00AF315D"/>
    <w:rsid w:val="00B461AA"/>
    <w:rsid w:val="00B543E0"/>
    <w:rsid w:val="00B80C39"/>
    <w:rsid w:val="00B81EE9"/>
    <w:rsid w:val="00B822E1"/>
    <w:rsid w:val="00B87292"/>
    <w:rsid w:val="00B94DB1"/>
    <w:rsid w:val="00BA246D"/>
    <w:rsid w:val="00BB2BF9"/>
    <w:rsid w:val="00BE7836"/>
    <w:rsid w:val="00BF744B"/>
    <w:rsid w:val="00C1114B"/>
    <w:rsid w:val="00C26AF0"/>
    <w:rsid w:val="00C5163A"/>
    <w:rsid w:val="00CA57E4"/>
    <w:rsid w:val="00CC6511"/>
    <w:rsid w:val="00CF1755"/>
    <w:rsid w:val="00CF7845"/>
    <w:rsid w:val="00D03D80"/>
    <w:rsid w:val="00D1351D"/>
    <w:rsid w:val="00D17B71"/>
    <w:rsid w:val="00D525F7"/>
    <w:rsid w:val="00D55AC9"/>
    <w:rsid w:val="00D70F60"/>
    <w:rsid w:val="00D761E0"/>
    <w:rsid w:val="00D76486"/>
    <w:rsid w:val="00DB5731"/>
    <w:rsid w:val="00DC1106"/>
    <w:rsid w:val="00DD0F01"/>
    <w:rsid w:val="00DD6091"/>
    <w:rsid w:val="00E25B8D"/>
    <w:rsid w:val="00E44F9C"/>
    <w:rsid w:val="00E8553F"/>
    <w:rsid w:val="00E859A1"/>
    <w:rsid w:val="00E93C5F"/>
    <w:rsid w:val="00F04115"/>
    <w:rsid w:val="00F11551"/>
    <w:rsid w:val="00F21F3B"/>
    <w:rsid w:val="00F34A96"/>
    <w:rsid w:val="00F35265"/>
    <w:rsid w:val="00F35A54"/>
    <w:rsid w:val="00F65E79"/>
    <w:rsid w:val="00F72974"/>
    <w:rsid w:val="00F73F4C"/>
    <w:rsid w:val="00F80635"/>
    <w:rsid w:val="00F823EF"/>
    <w:rsid w:val="00F96EB5"/>
    <w:rsid w:val="00FA471E"/>
    <w:rsid w:val="00FB5691"/>
    <w:rsid w:val="00FF35B5"/>
    <w:rsid w:val="00FF7F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A76D3-68A4-4B4B-BDE9-DD8C27CA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2E44"/>
  </w:style>
  <w:style w:type="paragraph" w:styleId="Nagwek1">
    <w:name w:val="heading 1"/>
    <w:basedOn w:val="Normalny"/>
    <w:next w:val="Normalny"/>
    <w:link w:val="Nagwek1Znak"/>
    <w:qFormat/>
    <w:rsid w:val="004C5879"/>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4C5879"/>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4C5879"/>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4C5879"/>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qFormat/>
    <w:rsid w:val="004C5879"/>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qFormat/>
    <w:rsid w:val="004C5879"/>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qFormat/>
    <w:rsid w:val="004C5879"/>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4C5879"/>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qFormat/>
    <w:rsid w:val="004C5879"/>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C587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C5879"/>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4C5879"/>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4C5879"/>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C5879"/>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rsid w:val="004C5879"/>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rsid w:val="004C587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C5879"/>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rsid w:val="004C5879"/>
    <w:rPr>
      <w:rFonts w:ascii="Arial" w:eastAsia="Times New Roman" w:hAnsi="Arial" w:cs="Arial"/>
      <w:lang w:eastAsia="pl-PL"/>
    </w:rPr>
  </w:style>
  <w:style w:type="numbering" w:customStyle="1" w:styleId="Bezlisty1">
    <w:name w:val="Bez listy1"/>
    <w:next w:val="Bezlisty"/>
    <w:uiPriority w:val="99"/>
    <w:semiHidden/>
    <w:unhideWhenUsed/>
    <w:rsid w:val="004C5879"/>
  </w:style>
  <w:style w:type="paragraph" w:styleId="Stopka">
    <w:name w:val="footer"/>
    <w:basedOn w:val="Normalny"/>
    <w:link w:val="StopkaZnak"/>
    <w:uiPriority w:val="99"/>
    <w:rsid w:val="004C587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C5879"/>
    <w:rPr>
      <w:rFonts w:ascii="Times New Roman" w:eastAsia="Times New Roman" w:hAnsi="Times New Roman" w:cs="Times New Roman"/>
      <w:sz w:val="20"/>
      <w:szCs w:val="20"/>
      <w:lang w:eastAsia="pl-PL"/>
    </w:rPr>
  </w:style>
  <w:style w:type="character" w:styleId="Numerstrony">
    <w:name w:val="page number"/>
    <w:basedOn w:val="Domylnaczcionkaakapitu"/>
    <w:rsid w:val="004C5879"/>
  </w:style>
  <w:style w:type="paragraph" w:styleId="Nagwek">
    <w:name w:val="header"/>
    <w:basedOn w:val="Normalny"/>
    <w:link w:val="NagwekZnak"/>
    <w:rsid w:val="004C587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4C5879"/>
    <w:rPr>
      <w:rFonts w:ascii="Times New Roman" w:eastAsia="Times New Roman" w:hAnsi="Times New Roman" w:cs="Times New Roman"/>
      <w:sz w:val="20"/>
      <w:szCs w:val="20"/>
      <w:lang w:eastAsia="pl-PL"/>
    </w:rPr>
  </w:style>
  <w:style w:type="paragraph" w:styleId="Legenda">
    <w:name w:val="caption"/>
    <w:basedOn w:val="Normalny"/>
    <w:next w:val="Normalny"/>
    <w:qFormat/>
    <w:rsid w:val="004C5879"/>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qFormat/>
    <w:rsid w:val="004C5879"/>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rsid w:val="004C5879"/>
    <w:rPr>
      <w:rFonts w:ascii="Times New Roman" w:eastAsia="Times New Roman" w:hAnsi="Times New Roman" w:cs="Times New Roman"/>
      <w:sz w:val="32"/>
      <w:szCs w:val="20"/>
      <w:lang w:eastAsia="pl-PL"/>
    </w:rPr>
  </w:style>
  <w:style w:type="paragraph" w:customStyle="1" w:styleId="Tytu0">
    <w:name w:val="Tytu?"/>
    <w:basedOn w:val="Normalny"/>
    <w:rsid w:val="004C5879"/>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uiPriority w:val="99"/>
    <w:rsid w:val="004C5879"/>
    <w:rPr>
      <w:color w:val="0000FF"/>
      <w:u w:val="single"/>
    </w:rPr>
  </w:style>
  <w:style w:type="paragraph" w:styleId="Tekstpodstawowy">
    <w:name w:val="Body Text"/>
    <w:aliases w:val="Regulacje,definicje,moj body text,(F2),body text,contents,Szövegtörzs"/>
    <w:basedOn w:val="Normalny"/>
    <w:link w:val="TekstpodstawowyZnak"/>
    <w:rsid w:val="004C5879"/>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F2) Znak,body text Znak,contents Znak,Szövegtörzs Znak"/>
    <w:basedOn w:val="Domylnaczcionkaakapitu"/>
    <w:link w:val="Tekstpodstawowy"/>
    <w:rsid w:val="004C5879"/>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4C5879"/>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4C5879"/>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4C5879"/>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4C5879"/>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4C5879"/>
    <w:rPr>
      <w:rFonts w:ascii="Times New Roman" w:eastAsia="Times New Roman" w:hAnsi="Times New Roman" w:cs="Times New Roman"/>
      <w:b/>
      <w:szCs w:val="20"/>
      <w:lang w:eastAsia="pl-PL"/>
    </w:rPr>
  </w:style>
  <w:style w:type="paragraph" w:customStyle="1" w:styleId="kodwydz2">
    <w:name w:val="kod_wydz2"/>
    <w:basedOn w:val="Normalny"/>
    <w:rsid w:val="004C5879"/>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4C5879"/>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4C5879"/>
    <w:rPr>
      <w:rFonts w:ascii="Times New Roman" w:eastAsia="Times New Roman" w:hAnsi="Times New Roman" w:cs="Times New Roman"/>
      <w:b/>
      <w:szCs w:val="20"/>
      <w:lang w:eastAsia="pl-PL"/>
    </w:rPr>
  </w:style>
  <w:style w:type="paragraph" w:customStyle="1" w:styleId="ust">
    <w:name w:val="ust"/>
    <w:rsid w:val="004C587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semiHidden/>
    <w:rsid w:val="004C5879"/>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4C5879"/>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4C5879"/>
  </w:style>
  <w:style w:type="character" w:customStyle="1" w:styleId="TekstpodstawowywcityZnak1">
    <w:name w:val="Tekst podstawowy wcięty Znak1"/>
    <w:link w:val="Tekstpodstawowywcity"/>
    <w:uiPriority w:val="99"/>
    <w:locked/>
    <w:rsid w:val="004C5879"/>
    <w:rPr>
      <w:rFonts w:ascii="Times New Roman" w:eastAsia="Times New Roman" w:hAnsi="Times New Roman" w:cs="Times New Roman"/>
      <w:szCs w:val="20"/>
      <w:lang w:eastAsia="pl-PL"/>
    </w:rPr>
  </w:style>
  <w:style w:type="paragraph" w:customStyle="1" w:styleId="tekst">
    <w:name w:val="tekst"/>
    <w:basedOn w:val="Normalny"/>
    <w:rsid w:val="004C5879"/>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4C5879"/>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4C5879"/>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4C5879"/>
    <w:rPr>
      <w:rFonts w:ascii="Times New Roman" w:eastAsia="Times New Roman" w:hAnsi="Times New Roman" w:cs="Times New Roman"/>
      <w:sz w:val="24"/>
      <w:szCs w:val="20"/>
      <w:lang w:eastAsia="pl-PL"/>
    </w:rPr>
  </w:style>
  <w:style w:type="character" w:styleId="UyteHipercze">
    <w:name w:val="FollowedHyperlink"/>
    <w:uiPriority w:val="99"/>
    <w:rsid w:val="004C5879"/>
    <w:rPr>
      <w:color w:val="800080"/>
      <w:u w:val="single"/>
    </w:rPr>
  </w:style>
  <w:style w:type="paragraph" w:styleId="Tekstblokowy">
    <w:name w:val="Block Text"/>
    <w:basedOn w:val="Normalny"/>
    <w:rsid w:val="004C5879"/>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4C58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C5879"/>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C5879"/>
    <w:rPr>
      <w:vertAlign w:val="superscript"/>
    </w:rPr>
  </w:style>
  <w:style w:type="paragraph" w:styleId="NormalnyWeb">
    <w:name w:val="Normal (Web)"/>
    <w:basedOn w:val="Normalny"/>
    <w:uiPriority w:val="99"/>
    <w:rsid w:val="004C58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4C5879"/>
    <w:rPr>
      <w:b/>
      <w:bCs/>
    </w:rPr>
  </w:style>
  <w:style w:type="character" w:styleId="Uwydatnienie">
    <w:name w:val="Emphasis"/>
    <w:qFormat/>
    <w:rsid w:val="004C5879"/>
    <w:rPr>
      <w:i/>
      <w:iCs/>
    </w:rPr>
  </w:style>
  <w:style w:type="paragraph" w:styleId="Tekstdymka">
    <w:name w:val="Balloon Text"/>
    <w:basedOn w:val="Normalny"/>
    <w:link w:val="TekstdymkaZnak"/>
    <w:semiHidden/>
    <w:rsid w:val="004C5879"/>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4C5879"/>
    <w:rPr>
      <w:rFonts w:ascii="Tahoma" w:eastAsia="Times New Roman" w:hAnsi="Tahoma" w:cs="Tahoma"/>
      <w:sz w:val="16"/>
      <w:szCs w:val="16"/>
      <w:lang w:eastAsia="pl-PL"/>
    </w:rPr>
  </w:style>
  <w:style w:type="paragraph" w:customStyle="1" w:styleId="Tekstpodstawowywcity31">
    <w:name w:val="Tekst podstawowy wcięty 31"/>
    <w:basedOn w:val="Normalny"/>
    <w:rsid w:val="004C5879"/>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4C5879"/>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4C5879"/>
    <w:rPr>
      <w:sz w:val="16"/>
      <w:szCs w:val="16"/>
    </w:rPr>
  </w:style>
  <w:style w:type="paragraph" w:styleId="Tekstkomentarza">
    <w:name w:val="annotation text"/>
    <w:basedOn w:val="Normalny"/>
    <w:link w:val="TekstkomentarzaZnak"/>
    <w:semiHidden/>
    <w:rsid w:val="004C587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C587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4C5879"/>
    <w:rPr>
      <w:b/>
      <w:bCs/>
    </w:rPr>
  </w:style>
  <w:style w:type="character" w:customStyle="1" w:styleId="TematkomentarzaZnak">
    <w:name w:val="Temat komentarza Znak"/>
    <w:basedOn w:val="TekstkomentarzaZnak"/>
    <w:link w:val="Tematkomentarza"/>
    <w:uiPriority w:val="99"/>
    <w:semiHidden/>
    <w:rsid w:val="004C5879"/>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4C5879"/>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4C587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4C5879"/>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4C5879"/>
  </w:style>
  <w:style w:type="paragraph" w:styleId="Tekstprzypisukocowego">
    <w:name w:val="endnote text"/>
    <w:basedOn w:val="Normalny"/>
    <w:link w:val="TekstprzypisukocowegoZnak"/>
    <w:uiPriority w:val="99"/>
    <w:semiHidden/>
    <w:unhideWhenUsed/>
    <w:rsid w:val="004C5879"/>
    <w:pPr>
      <w:spacing w:after="0" w:line="240" w:lineRule="auto"/>
    </w:pPr>
  </w:style>
  <w:style w:type="character" w:customStyle="1" w:styleId="TekstprzypisukocowegoZnak1">
    <w:name w:val="Tekst przypisu końcowego Znak1"/>
    <w:basedOn w:val="Domylnaczcionkaakapitu"/>
    <w:uiPriority w:val="99"/>
    <w:semiHidden/>
    <w:rsid w:val="004C5879"/>
    <w:rPr>
      <w:sz w:val="20"/>
      <w:szCs w:val="20"/>
    </w:rPr>
  </w:style>
  <w:style w:type="paragraph" w:customStyle="1" w:styleId="Tekstpodstawowy211">
    <w:name w:val="Tekst podstawowy 211"/>
    <w:basedOn w:val="Normalny"/>
    <w:rsid w:val="004C5879"/>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rsid w:val="004C587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C5879"/>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4C5879"/>
    <w:rPr>
      <w:vertAlign w:val="superscript"/>
    </w:rPr>
  </w:style>
  <w:style w:type="paragraph" w:customStyle="1" w:styleId="zlitpktzmpktliter">
    <w:name w:val="zlitpktzmpktliter"/>
    <w:basedOn w:val="Normalny"/>
    <w:rsid w:val="004C58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4C58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4C587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4C5879"/>
    <w:rPr>
      <w:rFonts w:ascii="Verdana" w:hAnsi="Verdana"/>
      <w:b/>
      <w:sz w:val="20"/>
    </w:rPr>
  </w:style>
  <w:style w:type="character" w:customStyle="1" w:styleId="AkapitzlistZnak">
    <w:name w:val="Akapit z listą Znak"/>
    <w:link w:val="Akapitzlist"/>
    <w:uiPriority w:val="34"/>
    <w:locked/>
    <w:rsid w:val="004C5879"/>
    <w:rPr>
      <w:rFonts w:ascii="Calibri" w:eastAsia="Calibri" w:hAnsi="Calibri" w:cs="Times New Roman"/>
      <w:lang w:val="x-none"/>
    </w:rPr>
  </w:style>
  <w:style w:type="paragraph" w:customStyle="1" w:styleId="Wypunktowanie">
    <w:name w:val="Wypunktowanie"/>
    <w:basedOn w:val="Normalny"/>
    <w:rsid w:val="004C5879"/>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4C5879"/>
    <w:rPr>
      <w:rFonts w:cs="Times New Roman"/>
    </w:rPr>
  </w:style>
  <w:style w:type="paragraph" w:customStyle="1" w:styleId="NoIndentEIB">
    <w:name w:val="No Indent E.I.B."/>
    <w:basedOn w:val="Normalny"/>
    <w:qFormat/>
    <w:rsid w:val="004C5879"/>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4C5879"/>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4C5879"/>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4C5879"/>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4C58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4C58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4C5879"/>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4C5879"/>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4C5879"/>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4C5879"/>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character" w:customStyle="1" w:styleId="PlandokumentuZnak">
    <w:name w:val="Plan dokumentu Znak"/>
    <w:semiHidden/>
    <w:rsid w:val="004C5879"/>
    <w:rPr>
      <w:rFonts w:ascii="Tahoma" w:eastAsia="Times New Roman" w:hAnsi="Tahoma" w:cs="Tahoma"/>
      <w:sz w:val="20"/>
      <w:szCs w:val="20"/>
      <w:shd w:val="clear" w:color="auto" w:fill="000080"/>
      <w:lang w:val="en-GB" w:eastAsia="pl-PL"/>
    </w:rPr>
  </w:style>
  <w:style w:type="paragraph" w:customStyle="1" w:styleId="Tekstpodstawowywcity311">
    <w:name w:val="Tekst podstawowy wcięty 311"/>
    <w:basedOn w:val="Normalny"/>
    <w:rsid w:val="004C5879"/>
    <w:pPr>
      <w:spacing w:after="0" w:line="240" w:lineRule="auto"/>
    </w:pPr>
    <w:rPr>
      <w:rFonts w:ascii="Times New Roman" w:eastAsia="Times New Roman" w:hAnsi="Times New Roman" w:cs="Times New Roman"/>
      <w:sz w:val="24"/>
      <w:szCs w:val="20"/>
      <w:lang w:eastAsia="pl-PL"/>
    </w:rPr>
  </w:style>
  <w:style w:type="paragraph" w:customStyle="1" w:styleId="Normalny1">
    <w:name w:val="Normalny1"/>
    <w:basedOn w:val="Normalny"/>
    <w:rsid w:val="004C5879"/>
    <w:pPr>
      <w:widowControl w:val="0"/>
      <w:suppressAutoHyphens/>
      <w:spacing w:after="0" w:line="240" w:lineRule="auto"/>
    </w:pPr>
    <w:rPr>
      <w:rFonts w:ascii="Times New Roman" w:eastAsia="Times New Roman" w:hAnsi="Times New Roman" w:cs="Times New Roman"/>
      <w:sz w:val="24"/>
      <w:szCs w:val="24"/>
      <w:lang w:eastAsia="pl-PL"/>
    </w:rPr>
  </w:style>
  <w:style w:type="character" w:customStyle="1" w:styleId="WW8Num2z0">
    <w:name w:val="WW8Num2z0"/>
    <w:rsid w:val="004C5879"/>
  </w:style>
  <w:style w:type="paragraph" w:customStyle="1" w:styleId="Tekstpodstawowy22">
    <w:name w:val="Tekst podstawowy 22"/>
    <w:basedOn w:val="Normalny"/>
    <w:rsid w:val="004C5879"/>
    <w:pPr>
      <w:suppressAutoHyphens/>
      <w:spacing w:after="0" w:line="240" w:lineRule="auto"/>
      <w:jc w:val="both"/>
    </w:pPr>
    <w:rPr>
      <w:rFonts w:ascii="Times New Roman" w:eastAsia="Times New Roman" w:hAnsi="Times New Roman" w:cs="Times New Roman"/>
      <w:b/>
      <w:szCs w:val="20"/>
      <w:lang w:eastAsia="zh-CN"/>
    </w:rPr>
  </w:style>
  <w:style w:type="paragraph" w:customStyle="1" w:styleId="Tekstpodstawowy31">
    <w:name w:val="Tekst podstawowy 31"/>
    <w:basedOn w:val="Normalny"/>
    <w:rsid w:val="004C5879"/>
    <w:pPr>
      <w:suppressAutoHyphens/>
      <w:spacing w:after="0" w:line="240" w:lineRule="auto"/>
    </w:pPr>
    <w:rPr>
      <w:rFonts w:ascii="Times New Roman" w:eastAsia="Times New Roman" w:hAnsi="Times New Roman" w:cs="Times New Roman"/>
      <w:color w:val="000000"/>
      <w:szCs w:val="20"/>
      <w:lang w:eastAsia="zh-CN"/>
    </w:rPr>
  </w:style>
  <w:style w:type="paragraph" w:styleId="Podtytu">
    <w:name w:val="Subtitle"/>
    <w:basedOn w:val="Normalny"/>
    <w:next w:val="Normalny"/>
    <w:link w:val="PodtytuZnak"/>
    <w:uiPriority w:val="11"/>
    <w:qFormat/>
    <w:rsid w:val="004C5879"/>
    <w:pPr>
      <w:spacing w:before="200" w:after="240" w:line="240" w:lineRule="auto"/>
    </w:pPr>
    <w:rPr>
      <w:rFonts w:ascii="Calibri" w:eastAsia="Times New Roman" w:hAnsi="Calibri" w:cs="Times New Roman"/>
      <w:caps/>
      <w:color w:val="595959"/>
      <w:spacing w:val="10"/>
      <w:sz w:val="24"/>
      <w:szCs w:val="24"/>
      <w:lang w:eastAsia="pl-PL"/>
    </w:rPr>
  </w:style>
  <w:style w:type="character" w:customStyle="1" w:styleId="PodtytuZnak">
    <w:name w:val="Podtytuł Znak"/>
    <w:basedOn w:val="Domylnaczcionkaakapitu"/>
    <w:link w:val="Podtytu"/>
    <w:uiPriority w:val="11"/>
    <w:rsid w:val="004C5879"/>
    <w:rPr>
      <w:rFonts w:ascii="Calibri" w:eastAsia="Times New Roman" w:hAnsi="Calibri" w:cs="Times New Roman"/>
      <w:caps/>
      <w:color w:val="595959"/>
      <w:spacing w:val="10"/>
      <w:sz w:val="24"/>
      <w:szCs w:val="24"/>
      <w:lang w:eastAsia="pl-PL"/>
    </w:rPr>
  </w:style>
  <w:style w:type="paragraph" w:customStyle="1" w:styleId="Tekstpodstawowy23">
    <w:name w:val="Tekst podstawowy 23"/>
    <w:basedOn w:val="Normalny"/>
    <w:rsid w:val="004C5879"/>
    <w:pPr>
      <w:spacing w:after="0" w:line="240" w:lineRule="auto"/>
    </w:pPr>
    <w:rPr>
      <w:rFonts w:ascii="Times New Roman" w:eastAsia="Times New Roman" w:hAnsi="Times New Roman" w:cs="Times New Roman"/>
      <w:szCs w:val="20"/>
      <w:lang w:eastAsia="pl-PL"/>
    </w:rPr>
  </w:style>
  <w:style w:type="paragraph" w:styleId="Lista">
    <w:name w:val="List"/>
    <w:basedOn w:val="Normalny"/>
    <w:uiPriority w:val="99"/>
    <w:rsid w:val="004C5879"/>
    <w:pPr>
      <w:spacing w:after="0" w:line="240" w:lineRule="auto"/>
      <w:ind w:left="283" w:hanging="283"/>
      <w:jc w:val="both"/>
    </w:pPr>
    <w:rPr>
      <w:rFonts w:ascii="Times New Roman" w:eastAsia="Times New Roman" w:hAnsi="Times New Roman" w:cs="Times New Roman"/>
      <w:sz w:val="24"/>
      <w:szCs w:val="20"/>
      <w:lang w:eastAsia="pl-PL"/>
    </w:rPr>
  </w:style>
  <w:style w:type="character" w:customStyle="1" w:styleId="WW-Absatz-Standardschriftart11">
    <w:name w:val="WW-Absatz-Standardschriftart11"/>
    <w:rsid w:val="004C5879"/>
  </w:style>
  <w:style w:type="character" w:customStyle="1" w:styleId="ListLabel10">
    <w:name w:val="ListLabel 10"/>
    <w:qFormat/>
    <w:rsid w:val="004C5879"/>
    <w:rPr>
      <w:rFonts w:cs="Courier New"/>
    </w:rPr>
  </w:style>
  <w:style w:type="character" w:customStyle="1" w:styleId="googqs-tidbit1">
    <w:name w:val="goog_qs-tidbit1"/>
    <w:qFormat/>
    <w:rsid w:val="004C5879"/>
    <w:rPr>
      <w:vanish w:val="0"/>
    </w:rPr>
  </w:style>
  <w:style w:type="paragraph" w:customStyle="1" w:styleId="Zawartotabeli">
    <w:name w:val="Zawartość tabeli"/>
    <w:basedOn w:val="Normalny"/>
    <w:rsid w:val="004C5879"/>
    <w:pPr>
      <w:suppressLineNumbers/>
      <w:suppressAutoHyphens/>
      <w:spacing w:after="0" w:line="240" w:lineRule="auto"/>
    </w:pPr>
    <w:rPr>
      <w:rFonts w:ascii="Times New Roman" w:eastAsia="Times New Roman" w:hAnsi="Times New Roman" w:cs="Times New Roman"/>
      <w:sz w:val="20"/>
      <w:szCs w:val="20"/>
      <w:lang w:val="en-GB" w:eastAsia="zh-CN"/>
    </w:rPr>
  </w:style>
  <w:style w:type="numbering" w:customStyle="1" w:styleId="WW8Num50">
    <w:name w:val="WW8Num50"/>
    <w:basedOn w:val="Bezlisty"/>
    <w:rsid w:val="004C5879"/>
    <w:pPr>
      <w:numPr>
        <w:numId w:val="17"/>
      </w:numPr>
    </w:pPr>
  </w:style>
  <w:style w:type="paragraph" w:styleId="Spistreci3">
    <w:name w:val="toc 3"/>
    <w:basedOn w:val="Normalny"/>
    <w:next w:val="Normalny"/>
    <w:autoRedefine/>
    <w:semiHidden/>
    <w:rsid w:val="004C5879"/>
    <w:pPr>
      <w:numPr>
        <w:numId w:val="18"/>
      </w:numPr>
      <w:spacing w:after="0" w:line="360" w:lineRule="auto"/>
      <w:jc w:val="both"/>
    </w:pPr>
    <w:rPr>
      <w:rFonts w:ascii="Arial" w:eastAsia="Times New Roman" w:hAnsi="Arial" w:cs="Arial"/>
      <w:b/>
      <w:sz w:val="20"/>
      <w:szCs w:val="20"/>
      <w:lang w:eastAsia="pl-PL"/>
    </w:rPr>
  </w:style>
  <w:style w:type="paragraph" w:styleId="Mapadokumentu">
    <w:name w:val="Document Map"/>
    <w:basedOn w:val="Normalny"/>
    <w:link w:val="MapadokumentuZnak"/>
    <w:uiPriority w:val="99"/>
    <w:semiHidden/>
    <w:unhideWhenUsed/>
    <w:rsid w:val="004C5879"/>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4C5879"/>
    <w:rPr>
      <w:rFonts w:ascii="Segoe UI" w:eastAsia="Times New Roman" w:hAnsi="Segoe UI" w:cs="Segoe UI"/>
      <w:sz w:val="16"/>
      <w:szCs w:val="16"/>
      <w:lang w:eastAsia="pl-PL"/>
    </w:rPr>
  </w:style>
  <w:style w:type="paragraph" w:customStyle="1" w:styleId="Akapitzlist1">
    <w:name w:val="Akapit z listą1"/>
    <w:basedOn w:val="Normalny"/>
    <w:qFormat/>
    <w:rsid w:val="004C5879"/>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4C5879"/>
    <w:pPr>
      <w:suppressAutoHyphens/>
      <w:spacing w:after="240" w:line="240" w:lineRule="auto"/>
      <w:ind w:firstLine="1440"/>
    </w:pPr>
    <w:rPr>
      <w:rFonts w:ascii="Times New Roman" w:eastAsia="Times New Roman" w:hAnsi="Times New Roman" w:cs="Times New Roman"/>
      <w:sz w:val="24"/>
      <w:szCs w:val="20"/>
      <w:lang w:val="en-US" w:eastAsia="ar-SA"/>
    </w:rPr>
  </w:style>
  <w:style w:type="numbering" w:customStyle="1" w:styleId="Bezlisty2">
    <w:name w:val="Bez listy2"/>
    <w:next w:val="Bezlisty"/>
    <w:uiPriority w:val="99"/>
    <w:semiHidden/>
    <w:unhideWhenUsed/>
    <w:rsid w:val="00CC6511"/>
  </w:style>
  <w:style w:type="paragraph" w:customStyle="1" w:styleId="msonormal0">
    <w:name w:val="msonormal"/>
    <w:basedOn w:val="Normalny"/>
    <w:rsid w:val="00CC6511"/>
    <w:pPr>
      <w:spacing w:before="100" w:beforeAutospacing="1" w:after="100" w:afterAutospacing="1" w:line="240" w:lineRule="auto"/>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CC6511"/>
  </w:style>
  <w:style w:type="paragraph" w:customStyle="1" w:styleId="Tekstpodstawowy24">
    <w:name w:val="Tekst podstawowy 24"/>
    <w:basedOn w:val="Normalny"/>
    <w:rsid w:val="00355A01"/>
    <w:pPr>
      <w:suppressAutoHyphens/>
      <w:spacing w:after="0" w:line="240" w:lineRule="auto"/>
    </w:pPr>
    <w:rPr>
      <w:rFonts w:ascii="Times New Roman" w:eastAsia="Times New Roman" w:hAnsi="Times New Roman" w:cs="Times New Roman"/>
      <w:szCs w:val="20"/>
      <w:lang w:eastAsia="ar-SA"/>
    </w:rPr>
  </w:style>
  <w:style w:type="paragraph" w:styleId="Bezodstpw">
    <w:name w:val="No Spacing"/>
    <w:link w:val="BezodstpwZnak"/>
    <w:uiPriority w:val="1"/>
    <w:qFormat/>
    <w:rsid w:val="009F06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9F06FE"/>
    <w:rPr>
      <w:rFonts w:eastAsiaTheme="minorEastAsia"/>
      <w:lang w:eastAsia="pl-PL"/>
    </w:rPr>
  </w:style>
  <w:style w:type="numbering" w:customStyle="1" w:styleId="Bezlisty4">
    <w:name w:val="Bez listy4"/>
    <w:next w:val="Bezlisty"/>
    <w:uiPriority w:val="99"/>
    <w:semiHidden/>
    <w:unhideWhenUsed/>
    <w:rsid w:val="00FA471E"/>
  </w:style>
  <w:style w:type="numbering" w:customStyle="1" w:styleId="Bezlisty5">
    <w:name w:val="Bez listy5"/>
    <w:next w:val="Bezlisty"/>
    <w:uiPriority w:val="99"/>
    <w:semiHidden/>
    <w:unhideWhenUsed/>
    <w:rsid w:val="00FA4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81060">
      <w:bodyDiv w:val="1"/>
      <w:marLeft w:val="0"/>
      <w:marRight w:val="0"/>
      <w:marTop w:val="0"/>
      <w:marBottom w:val="0"/>
      <w:divBdr>
        <w:top w:val="none" w:sz="0" w:space="0" w:color="auto"/>
        <w:left w:val="none" w:sz="0" w:space="0" w:color="auto"/>
        <w:bottom w:val="none" w:sz="0" w:space="0" w:color="auto"/>
        <w:right w:val="none" w:sz="0" w:space="0" w:color="auto"/>
      </w:divBdr>
    </w:div>
    <w:div w:id="353267000">
      <w:bodyDiv w:val="1"/>
      <w:marLeft w:val="0"/>
      <w:marRight w:val="0"/>
      <w:marTop w:val="0"/>
      <w:marBottom w:val="0"/>
      <w:divBdr>
        <w:top w:val="none" w:sz="0" w:space="0" w:color="auto"/>
        <w:left w:val="none" w:sz="0" w:space="0" w:color="auto"/>
        <w:bottom w:val="none" w:sz="0" w:space="0" w:color="auto"/>
        <w:right w:val="none" w:sz="0" w:space="0" w:color="auto"/>
      </w:divBdr>
    </w:div>
    <w:div w:id="566771297">
      <w:bodyDiv w:val="1"/>
      <w:marLeft w:val="0"/>
      <w:marRight w:val="0"/>
      <w:marTop w:val="0"/>
      <w:marBottom w:val="0"/>
      <w:divBdr>
        <w:top w:val="none" w:sz="0" w:space="0" w:color="auto"/>
        <w:left w:val="none" w:sz="0" w:space="0" w:color="auto"/>
        <w:bottom w:val="none" w:sz="0" w:space="0" w:color="auto"/>
        <w:right w:val="none" w:sz="0" w:space="0" w:color="auto"/>
      </w:divBdr>
    </w:div>
    <w:div w:id="910508019">
      <w:bodyDiv w:val="1"/>
      <w:marLeft w:val="0"/>
      <w:marRight w:val="0"/>
      <w:marTop w:val="0"/>
      <w:marBottom w:val="0"/>
      <w:divBdr>
        <w:top w:val="none" w:sz="0" w:space="0" w:color="auto"/>
        <w:left w:val="none" w:sz="0" w:space="0" w:color="auto"/>
        <w:bottom w:val="none" w:sz="0" w:space="0" w:color="auto"/>
        <w:right w:val="none" w:sz="0" w:space="0" w:color="auto"/>
      </w:divBdr>
    </w:div>
    <w:div w:id="1014187517">
      <w:bodyDiv w:val="1"/>
      <w:marLeft w:val="0"/>
      <w:marRight w:val="0"/>
      <w:marTop w:val="0"/>
      <w:marBottom w:val="0"/>
      <w:divBdr>
        <w:top w:val="none" w:sz="0" w:space="0" w:color="auto"/>
        <w:left w:val="none" w:sz="0" w:space="0" w:color="auto"/>
        <w:bottom w:val="none" w:sz="0" w:space="0" w:color="auto"/>
        <w:right w:val="none" w:sz="0" w:space="0" w:color="auto"/>
      </w:divBdr>
    </w:div>
    <w:div w:id="1200318470">
      <w:bodyDiv w:val="1"/>
      <w:marLeft w:val="0"/>
      <w:marRight w:val="0"/>
      <w:marTop w:val="0"/>
      <w:marBottom w:val="0"/>
      <w:divBdr>
        <w:top w:val="none" w:sz="0" w:space="0" w:color="auto"/>
        <w:left w:val="none" w:sz="0" w:space="0" w:color="auto"/>
        <w:bottom w:val="none" w:sz="0" w:space="0" w:color="auto"/>
        <w:right w:val="none" w:sz="0" w:space="0" w:color="auto"/>
      </w:divBdr>
    </w:div>
    <w:div w:id="1343320153">
      <w:bodyDiv w:val="1"/>
      <w:marLeft w:val="0"/>
      <w:marRight w:val="0"/>
      <w:marTop w:val="0"/>
      <w:marBottom w:val="0"/>
      <w:divBdr>
        <w:top w:val="none" w:sz="0" w:space="0" w:color="auto"/>
        <w:left w:val="none" w:sz="0" w:space="0" w:color="auto"/>
        <w:bottom w:val="none" w:sz="0" w:space="0" w:color="auto"/>
        <w:right w:val="none" w:sz="0" w:space="0" w:color="auto"/>
      </w:divBdr>
    </w:div>
    <w:div w:id="1532183278">
      <w:bodyDiv w:val="1"/>
      <w:marLeft w:val="0"/>
      <w:marRight w:val="0"/>
      <w:marTop w:val="0"/>
      <w:marBottom w:val="0"/>
      <w:divBdr>
        <w:top w:val="none" w:sz="0" w:space="0" w:color="auto"/>
        <w:left w:val="none" w:sz="0" w:space="0" w:color="auto"/>
        <w:bottom w:val="none" w:sz="0" w:space="0" w:color="auto"/>
        <w:right w:val="none" w:sz="0" w:space="0" w:color="auto"/>
      </w:divBdr>
    </w:div>
    <w:div w:id="1764958890">
      <w:bodyDiv w:val="1"/>
      <w:marLeft w:val="0"/>
      <w:marRight w:val="0"/>
      <w:marTop w:val="0"/>
      <w:marBottom w:val="0"/>
      <w:divBdr>
        <w:top w:val="none" w:sz="0" w:space="0" w:color="auto"/>
        <w:left w:val="none" w:sz="0" w:space="0" w:color="auto"/>
        <w:bottom w:val="none" w:sz="0" w:space="0" w:color="auto"/>
        <w:right w:val="none" w:sz="0" w:space="0" w:color="auto"/>
      </w:divBdr>
    </w:div>
    <w:div w:id="20447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http://www.bip.zgm.rybni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zp@zgm.rybni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zgm.rybnik.pl" TargetMode="External"/><Relationship Id="rId5" Type="http://schemas.openxmlformats.org/officeDocument/2006/relationships/webSettings" Target="webSettings.xml"/><Relationship Id="rId15" Type="http://schemas.openxmlformats.org/officeDocument/2006/relationships/hyperlink" Target="http://www.bip.zgm.rybnik.pl" TargetMode="External"/><Relationship Id="rId10" Type="http://schemas.openxmlformats.org/officeDocument/2006/relationships/hyperlink" Target="http://www.bip.zgm.rybnik.pl" TargetMode="Externa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http://www.uzp.gov.pl/zagadnienia-merytoryczne/odwo142ania/srodki-ochrony-prawnej/resolveuid/41c5c6379328d5b84f92201eb90459c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FF36-0722-412C-8117-7EBFA946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3E7C8B41</Template>
  <TotalTime>757</TotalTime>
  <Pages>36</Pages>
  <Words>12649</Words>
  <Characters>75895</Characters>
  <Application>Microsoft Office Word</Application>
  <DocSecurity>8</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Sylwia Dąbska</cp:lastModifiedBy>
  <cp:revision>53</cp:revision>
  <dcterms:created xsi:type="dcterms:W3CDTF">2019-10-29T13:12:00Z</dcterms:created>
  <dcterms:modified xsi:type="dcterms:W3CDTF">2019-12-30T12:00:00Z</dcterms:modified>
</cp:coreProperties>
</file>