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E1675E">
        <w:rPr>
          <w:b w:val="0"/>
        </w:rPr>
        <w:t>03</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Default="00E3588C" w:rsidP="00E3588C">
      <w:pPr>
        <w:ind w:left="709" w:hanging="709"/>
        <w:jc w:val="center"/>
        <w:rPr>
          <w:sz w:val="22"/>
        </w:rPr>
      </w:pPr>
      <w:r>
        <w:rPr>
          <w:b/>
          <w:color w:val="000000"/>
          <w:sz w:val="28"/>
          <w:szCs w:val="28"/>
        </w:rPr>
        <w:t>,,</w:t>
      </w:r>
      <w:r w:rsidR="00E1675E">
        <w:rPr>
          <w:b/>
          <w:color w:val="000000"/>
          <w:sz w:val="28"/>
          <w:szCs w:val="28"/>
        </w:rPr>
        <w:t>Termomodernizacja budynku oficyny przy ul. Sobieskiego 20 w Rybniku</w:t>
      </w:r>
      <w:r w:rsidR="0095586F">
        <w:rPr>
          <w:b/>
          <w:color w:val="000000"/>
          <w:sz w:val="28"/>
          <w:szCs w:val="28"/>
        </w:rPr>
        <w:t>”</w:t>
      </w: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E1675E" w:rsidRDefault="00E1675E"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C16905" w:rsidRDefault="00C16905"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016484" w:rsidRDefault="00016484" w:rsidP="00016484">
      <w:pPr>
        <w:ind w:left="709" w:hanging="709"/>
        <w:jc w:val="center"/>
        <w:rPr>
          <w:b/>
          <w:color w:val="000000"/>
          <w:sz w:val="22"/>
          <w:szCs w:val="22"/>
        </w:rPr>
      </w:pPr>
    </w:p>
    <w:p w:rsidR="00773A3D" w:rsidRPr="00773A3D" w:rsidRDefault="00773A3D" w:rsidP="00773A3D">
      <w:pPr>
        <w:ind w:left="709" w:hanging="709"/>
        <w:jc w:val="center"/>
        <w:rPr>
          <w:sz w:val="22"/>
          <w:szCs w:val="22"/>
        </w:rPr>
      </w:pPr>
      <w:r w:rsidRPr="00773A3D">
        <w:rPr>
          <w:b/>
          <w:color w:val="000000"/>
          <w:sz w:val="22"/>
          <w:szCs w:val="22"/>
        </w:rPr>
        <w:t>,,</w:t>
      </w:r>
      <w:r w:rsidR="00E1675E">
        <w:rPr>
          <w:b/>
          <w:color w:val="000000"/>
          <w:sz w:val="22"/>
          <w:szCs w:val="22"/>
        </w:rPr>
        <w:t>Termomodernizacja budynku oficyny przy ul. Sobieskiego 20 w Rybniku</w:t>
      </w:r>
      <w:r w:rsidRPr="00773A3D">
        <w:rPr>
          <w:b/>
          <w:color w:val="000000"/>
          <w:sz w:val="22"/>
          <w:szCs w:val="22"/>
        </w:rPr>
        <w:t>”</w:t>
      </w:r>
    </w:p>
    <w:p w:rsidR="00016484" w:rsidRDefault="00016484" w:rsidP="00016484">
      <w:pPr>
        <w:ind w:left="709" w:hanging="709"/>
        <w:jc w:val="both"/>
        <w:rPr>
          <w:sz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E1675E">
        <w:rPr>
          <w:b/>
          <w:sz w:val="22"/>
          <w:szCs w:val="22"/>
        </w:rPr>
        <w:t>03</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finansowane ze środków własnych</w:t>
      </w:r>
      <w:r w:rsidR="00E1675E">
        <w:rPr>
          <w:sz w:val="22"/>
        </w:rPr>
        <w:t>.</w:t>
      </w:r>
      <w:r w:rsidR="00773A3D">
        <w:rPr>
          <w:sz w:val="22"/>
        </w:rPr>
        <w:t xml:space="preserve"> </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0C1018" w:rsidRDefault="00E149F5" w:rsidP="00773A3D">
      <w:pPr>
        <w:pStyle w:val="Tekstpodstawowywcity"/>
        <w:tabs>
          <w:tab w:val="clear" w:pos="709"/>
          <w:tab w:val="left" w:pos="0"/>
        </w:tabs>
        <w:ind w:left="0" w:firstLine="0"/>
      </w:pPr>
      <w:r w:rsidRPr="000C1018">
        <w:rPr>
          <w:szCs w:val="22"/>
        </w:rPr>
        <w:t>Przedmiotem zamówienia jest</w:t>
      </w:r>
      <w:r w:rsidR="00BA01BB" w:rsidRPr="000C1018">
        <w:rPr>
          <w:szCs w:val="22"/>
        </w:rPr>
        <w:t xml:space="preserve"> </w:t>
      </w:r>
      <w:r w:rsidR="00E1675E">
        <w:rPr>
          <w:szCs w:val="22"/>
        </w:rPr>
        <w:t>termomodernizacja budynku oficyny przy ul. Sobieskiego 20 w Rybniku.</w:t>
      </w:r>
    </w:p>
    <w:p w:rsidR="007047DB" w:rsidRPr="0088638B" w:rsidRDefault="00F35DC1" w:rsidP="00B2701B">
      <w:pPr>
        <w:suppressAutoHyphens w:val="0"/>
        <w:autoSpaceDE w:val="0"/>
        <w:autoSpaceDN w:val="0"/>
        <w:adjustRightInd w:val="0"/>
        <w:rPr>
          <w:sz w:val="22"/>
          <w:szCs w:val="22"/>
        </w:rPr>
      </w:pPr>
      <w:r w:rsidRPr="0088638B">
        <w:rPr>
          <w:sz w:val="22"/>
          <w:szCs w:val="22"/>
        </w:rPr>
        <w:t xml:space="preserve">Zakres </w:t>
      </w:r>
      <w:r w:rsidR="00896BB5" w:rsidRPr="0088638B">
        <w:rPr>
          <w:sz w:val="22"/>
          <w:szCs w:val="22"/>
        </w:rPr>
        <w:t>rob</w:t>
      </w:r>
      <w:r w:rsidR="00255A8E" w:rsidRPr="0088638B">
        <w:rPr>
          <w:sz w:val="22"/>
          <w:szCs w:val="22"/>
        </w:rPr>
        <w:t>ó</w:t>
      </w:r>
      <w:r w:rsidR="007047DB" w:rsidRPr="0088638B">
        <w:rPr>
          <w:sz w:val="22"/>
          <w:szCs w:val="22"/>
        </w:rPr>
        <w:t>t</w:t>
      </w:r>
      <w:r w:rsidRPr="0088638B">
        <w:rPr>
          <w:sz w:val="22"/>
          <w:szCs w:val="22"/>
        </w:rPr>
        <w:t>:</w:t>
      </w:r>
    </w:p>
    <w:p w:rsidR="00B2701B" w:rsidRPr="0088638B" w:rsidRDefault="00BE4856" w:rsidP="00560BBC">
      <w:pPr>
        <w:numPr>
          <w:ilvl w:val="0"/>
          <w:numId w:val="50"/>
        </w:numPr>
        <w:suppressAutoHyphens w:val="0"/>
        <w:autoSpaceDE w:val="0"/>
        <w:autoSpaceDN w:val="0"/>
        <w:adjustRightInd w:val="0"/>
        <w:ind w:left="284" w:hanging="284"/>
        <w:rPr>
          <w:sz w:val="22"/>
          <w:szCs w:val="22"/>
        </w:rPr>
      </w:pPr>
      <w:r w:rsidRPr="0088638B">
        <w:rPr>
          <w:sz w:val="22"/>
          <w:szCs w:val="22"/>
        </w:rPr>
        <w:t>T</w:t>
      </w:r>
      <w:r w:rsidR="002E5E6C" w:rsidRPr="0088638B">
        <w:rPr>
          <w:sz w:val="22"/>
          <w:szCs w:val="22"/>
        </w:rPr>
        <w:t>ermomodernizacja dachu</w:t>
      </w:r>
      <w:r w:rsidR="004C16DE" w:rsidRPr="0088638B">
        <w:rPr>
          <w:sz w:val="22"/>
          <w:szCs w:val="22"/>
        </w:rPr>
        <w:t>:</w:t>
      </w:r>
    </w:p>
    <w:p w:rsidR="00FA376E" w:rsidRPr="0088638B" w:rsidRDefault="00FA376E" w:rsidP="00FA376E">
      <w:pPr>
        <w:suppressAutoHyphens w:val="0"/>
        <w:autoSpaceDE w:val="0"/>
        <w:autoSpaceDN w:val="0"/>
        <w:adjustRightInd w:val="0"/>
        <w:ind w:firstLine="284"/>
        <w:rPr>
          <w:sz w:val="22"/>
          <w:szCs w:val="22"/>
        </w:rPr>
      </w:pPr>
      <w:r w:rsidRPr="0088638B">
        <w:rPr>
          <w:sz w:val="22"/>
          <w:szCs w:val="22"/>
        </w:rPr>
        <w:t xml:space="preserve">1) </w:t>
      </w:r>
      <w:r w:rsidR="00CE32DF" w:rsidRPr="0088638B">
        <w:rPr>
          <w:sz w:val="22"/>
          <w:szCs w:val="22"/>
        </w:rPr>
        <w:t>Izolacja cieplna płytami wełny mineralnej grub. 18 cm</w:t>
      </w:r>
      <w:r w:rsidRPr="0088638B">
        <w:rPr>
          <w:sz w:val="22"/>
          <w:szCs w:val="22"/>
        </w:rPr>
        <w:t>,</w:t>
      </w:r>
    </w:p>
    <w:p w:rsidR="00FA376E" w:rsidRPr="0088638B" w:rsidRDefault="00FA376E" w:rsidP="00B2701B">
      <w:pPr>
        <w:suppressAutoHyphens w:val="0"/>
        <w:autoSpaceDE w:val="0"/>
        <w:autoSpaceDN w:val="0"/>
        <w:adjustRightInd w:val="0"/>
        <w:rPr>
          <w:sz w:val="22"/>
          <w:szCs w:val="22"/>
        </w:rPr>
      </w:pPr>
      <w:r w:rsidRPr="0088638B">
        <w:rPr>
          <w:sz w:val="22"/>
          <w:szCs w:val="22"/>
        </w:rPr>
        <w:t xml:space="preserve">     </w:t>
      </w:r>
      <w:r w:rsidR="00CE32DF" w:rsidRPr="0088638B">
        <w:rPr>
          <w:sz w:val="22"/>
          <w:szCs w:val="22"/>
        </w:rPr>
        <w:t xml:space="preserve"> </w:t>
      </w:r>
      <w:r w:rsidRPr="0088638B">
        <w:rPr>
          <w:sz w:val="22"/>
          <w:szCs w:val="22"/>
        </w:rPr>
        <w:t xml:space="preserve">2) </w:t>
      </w:r>
      <w:r w:rsidR="00CE32DF" w:rsidRPr="0088638B">
        <w:rPr>
          <w:sz w:val="22"/>
          <w:szCs w:val="22"/>
        </w:rPr>
        <w:t>Wykonanie krycia papą termozgrzewalną podkładową i wierzchniego krycia</w:t>
      </w:r>
      <w:r w:rsidRPr="0088638B">
        <w:rPr>
          <w:sz w:val="22"/>
          <w:szCs w:val="22"/>
        </w:rPr>
        <w:t>,</w:t>
      </w:r>
    </w:p>
    <w:p w:rsidR="00FA376E" w:rsidRPr="0088638B" w:rsidRDefault="00FA376E" w:rsidP="00FA376E">
      <w:pPr>
        <w:suppressAutoHyphens w:val="0"/>
        <w:autoSpaceDE w:val="0"/>
        <w:autoSpaceDN w:val="0"/>
        <w:adjustRightInd w:val="0"/>
        <w:ind w:left="284"/>
        <w:rPr>
          <w:sz w:val="22"/>
          <w:szCs w:val="22"/>
        </w:rPr>
      </w:pPr>
      <w:r w:rsidRPr="0088638B">
        <w:rPr>
          <w:sz w:val="22"/>
          <w:szCs w:val="22"/>
        </w:rPr>
        <w:t xml:space="preserve"> 3)</w:t>
      </w:r>
      <w:r w:rsidR="00CE32DF" w:rsidRPr="0088638B">
        <w:rPr>
          <w:sz w:val="22"/>
          <w:szCs w:val="22"/>
        </w:rPr>
        <w:t xml:space="preserve"> Wykonanie nowych obróbek blacharskich</w:t>
      </w:r>
      <w:r w:rsidRPr="0088638B">
        <w:rPr>
          <w:sz w:val="22"/>
          <w:szCs w:val="22"/>
        </w:rPr>
        <w:t>,</w:t>
      </w:r>
    </w:p>
    <w:p w:rsidR="00FA376E" w:rsidRPr="0088638B" w:rsidRDefault="00FA376E" w:rsidP="00A002B5">
      <w:pPr>
        <w:suppressAutoHyphens w:val="0"/>
        <w:autoSpaceDE w:val="0"/>
        <w:autoSpaceDN w:val="0"/>
        <w:adjustRightInd w:val="0"/>
        <w:ind w:left="567" w:hanging="283"/>
        <w:rPr>
          <w:sz w:val="22"/>
          <w:szCs w:val="22"/>
        </w:rPr>
      </w:pPr>
      <w:r w:rsidRPr="0088638B">
        <w:rPr>
          <w:sz w:val="22"/>
          <w:szCs w:val="22"/>
        </w:rPr>
        <w:t xml:space="preserve"> 4) </w:t>
      </w:r>
      <w:r w:rsidR="00CE32DF" w:rsidRPr="0088638B">
        <w:rPr>
          <w:sz w:val="22"/>
          <w:szCs w:val="22"/>
        </w:rPr>
        <w:t xml:space="preserve">Wymiana/montaż nowego włazu na dach dostosowany do połaci płaskich z izolowana podstawą </w:t>
      </w:r>
      <w:r w:rsidRPr="0088638B">
        <w:rPr>
          <w:sz w:val="22"/>
          <w:szCs w:val="22"/>
        </w:rPr>
        <w:t xml:space="preserve"> </w:t>
      </w:r>
      <w:r w:rsidR="00CE32DF" w:rsidRPr="0088638B">
        <w:rPr>
          <w:sz w:val="22"/>
          <w:szCs w:val="22"/>
        </w:rPr>
        <w:t>dachową</w:t>
      </w:r>
      <w:r w:rsidRPr="0088638B">
        <w:rPr>
          <w:sz w:val="22"/>
          <w:szCs w:val="22"/>
        </w:rPr>
        <w:t>,</w:t>
      </w:r>
      <w:r w:rsidR="00CE32DF" w:rsidRPr="0088638B">
        <w:rPr>
          <w:sz w:val="22"/>
          <w:szCs w:val="22"/>
        </w:rPr>
        <w:t xml:space="preserve"> </w:t>
      </w:r>
    </w:p>
    <w:p w:rsidR="00DE34A5" w:rsidRPr="0088638B" w:rsidRDefault="00560BBC" w:rsidP="00B2701B">
      <w:pPr>
        <w:suppressAutoHyphens w:val="0"/>
        <w:autoSpaceDE w:val="0"/>
        <w:autoSpaceDN w:val="0"/>
        <w:adjustRightInd w:val="0"/>
        <w:rPr>
          <w:sz w:val="22"/>
          <w:szCs w:val="22"/>
          <w:lang w:eastAsia="pl-PL"/>
        </w:rPr>
      </w:pPr>
      <w:r>
        <w:rPr>
          <w:sz w:val="22"/>
          <w:szCs w:val="22"/>
          <w:lang w:eastAsia="pl-PL"/>
        </w:rPr>
        <w:t>2</w:t>
      </w:r>
      <w:r w:rsidR="00DE34A5" w:rsidRPr="0088638B">
        <w:rPr>
          <w:sz w:val="22"/>
          <w:szCs w:val="22"/>
          <w:lang w:eastAsia="pl-PL"/>
        </w:rPr>
        <w:t xml:space="preserve">.  </w:t>
      </w:r>
      <w:r w:rsidR="00BE4856" w:rsidRPr="0088638B">
        <w:rPr>
          <w:sz w:val="22"/>
          <w:szCs w:val="22"/>
          <w:lang w:eastAsia="pl-PL"/>
        </w:rPr>
        <w:t>Termomoderniz</w:t>
      </w:r>
      <w:r w:rsidR="00DB69E5" w:rsidRPr="0088638B">
        <w:rPr>
          <w:sz w:val="22"/>
          <w:szCs w:val="22"/>
          <w:lang w:eastAsia="pl-PL"/>
        </w:rPr>
        <w:t>acja ścian zewnęt</w:t>
      </w:r>
      <w:r w:rsidR="00BE4856" w:rsidRPr="0088638B">
        <w:rPr>
          <w:sz w:val="22"/>
          <w:szCs w:val="22"/>
          <w:lang w:eastAsia="pl-PL"/>
        </w:rPr>
        <w:t>rznych</w:t>
      </w:r>
      <w:r w:rsidR="007D1ED6">
        <w:rPr>
          <w:sz w:val="22"/>
          <w:szCs w:val="22"/>
          <w:lang w:eastAsia="pl-PL"/>
        </w:rPr>
        <w:t>:</w:t>
      </w:r>
    </w:p>
    <w:p w:rsidR="00BE4856" w:rsidRPr="0088638B" w:rsidRDefault="00BE4856" w:rsidP="00BE55C7">
      <w:pPr>
        <w:suppressAutoHyphens w:val="0"/>
        <w:autoSpaceDE w:val="0"/>
        <w:autoSpaceDN w:val="0"/>
        <w:adjustRightInd w:val="0"/>
        <w:ind w:left="709" w:hanging="283"/>
        <w:jc w:val="both"/>
        <w:rPr>
          <w:sz w:val="22"/>
          <w:szCs w:val="22"/>
        </w:rPr>
      </w:pPr>
      <w:r w:rsidRPr="0088638B">
        <w:rPr>
          <w:sz w:val="22"/>
          <w:szCs w:val="22"/>
        </w:rPr>
        <w:t>1) Rozebranie obróbek blacharskich murów ogniowych, okapów, kołnierzy gzymsów itp. z blachy nie nadającej się do użytku ,</w:t>
      </w:r>
    </w:p>
    <w:p w:rsidR="00BE4856" w:rsidRPr="0088638B" w:rsidRDefault="00BE55C7" w:rsidP="00BE55C7">
      <w:pPr>
        <w:suppressAutoHyphens w:val="0"/>
        <w:autoSpaceDE w:val="0"/>
        <w:autoSpaceDN w:val="0"/>
        <w:adjustRightInd w:val="0"/>
        <w:ind w:left="567" w:hanging="283"/>
        <w:jc w:val="both"/>
        <w:rPr>
          <w:sz w:val="22"/>
          <w:szCs w:val="22"/>
        </w:rPr>
      </w:pPr>
      <w:r w:rsidRPr="0088638B">
        <w:rPr>
          <w:sz w:val="22"/>
          <w:szCs w:val="22"/>
        </w:rPr>
        <w:t xml:space="preserve">  </w:t>
      </w:r>
      <w:r w:rsidR="00BE4856" w:rsidRPr="0088638B">
        <w:rPr>
          <w:sz w:val="22"/>
          <w:szCs w:val="22"/>
        </w:rPr>
        <w:t xml:space="preserve">2) Przygotowanie starego podłoża pod docieplenie metodą lekką-mokrą - oczyszczenie </w:t>
      </w:r>
      <w:r w:rsidRPr="0088638B">
        <w:rPr>
          <w:sz w:val="22"/>
          <w:szCs w:val="22"/>
        </w:rPr>
        <w:t xml:space="preserve"> </w:t>
      </w:r>
      <w:r w:rsidR="00BE4856" w:rsidRPr="0088638B">
        <w:rPr>
          <w:sz w:val="22"/>
          <w:szCs w:val="22"/>
        </w:rPr>
        <w:t xml:space="preserve">mechaniczne i zmycie, zamocowanie listwy cokołowej, </w:t>
      </w:r>
    </w:p>
    <w:p w:rsidR="00BE4856" w:rsidRPr="0088638B" w:rsidRDefault="00BE4856" w:rsidP="00BE55C7">
      <w:pPr>
        <w:suppressAutoHyphens w:val="0"/>
        <w:autoSpaceDE w:val="0"/>
        <w:autoSpaceDN w:val="0"/>
        <w:adjustRightInd w:val="0"/>
        <w:ind w:left="709" w:hanging="283"/>
        <w:jc w:val="both"/>
        <w:rPr>
          <w:sz w:val="22"/>
          <w:szCs w:val="22"/>
        </w:rPr>
      </w:pPr>
      <w:r w:rsidRPr="0088638B">
        <w:rPr>
          <w:sz w:val="22"/>
          <w:szCs w:val="22"/>
        </w:rPr>
        <w:lastRenderedPageBreak/>
        <w:t xml:space="preserve">3) Docieplenie ścian budynków płytami z wełny mineralnej twardej, o wymiarach 100 x 60 cm i grubościach: 14 i 12 cm metodą lekką mokrą, z wyprawą z tynku silikatowego - faktura kamyczek o grubości 1,5 mm, </w:t>
      </w:r>
    </w:p>
    <w:p w:rsidR="00BE4856" w:rsidRPr="0088638B" w:rsidRDefault="00BE4856" w:rsidP="00BE55C7">
      <w:pPr>
        <w:suppressAutoHyphens w:val="0"/>
        <w:autoSpaceDE w:val="0"/>
        <w:autoSpaceDN w:val="0"/>
        <w:adjustRightInd w:val="0"/>
        <w:ind w:left="709" w:hanging="283"/>
        <w:jc w:val="both"/>
        <w:rPr>
          <w:sz w:val="22"/>
          <w:szCs w:val="22"/>
        </w:rPr>
      </w:pPr>
      <w:r w:rsidRPr="0088638B">
        <w:rPr>
          <w:sz w:val="22"/>
          <w:szCs w:val="22"/>
        </w:rPr>
        <w:t xml:space="preserve">4) Wykonanie profilowanych opasek wokół okien z wełny mineralnej gr 2 cm i szer. ok 15 cm, z wyprawą z tynku silikatowego - faktura kamyczek o grubości 1,5 mm, </w:t>
      </w:r>
    </w:p>
    <w:p w:rsidR="00BE4856" w:rsidRPr="0088638B" w:rsidRDefault="00BE4856" w:rsidP="00BE55C7">
      <w:pPr>
        <w:suppressAutoHyphens w:val="0"/>
        <w:autoSpaceDE w:val="0"/>
        <w:autoSpaceDN w:val="0"/>
        <w:adjustRightInd w:val="0"/>
        <w:ind w:left="709" w:hanging="283"/>
        <w:jc w:val="both"/>
        <w:rPr>
          <w:sz w:val="22"/>
          <w:szCs w:val="22"/>
        </w:rPr>
      </w:pPr>
      <w:r w:rsidRPr="0088638B">
        <w:rPr>
          <w:sz w:val="22"/>
          <w:szCs w:val="22"/>
        </w:rPr>
        <w:t>5) Docieplenie ościeży płytami z twardej wełny mineralnej o grubości 2 cm metodą lekką mokrą , z wyprawą z tynku silikatowego - faktura kamyczek o grubości 1,5 mm ,</w:t>
      </w:r>
    </w:p>
    <w:p w:rsidR="00BE4856" w:rsidRPr="0088638B" w:rsidRDefault="00BE4856" w:rsidP="00BE55C7">
      <w:pPr>
        <w:suppressAutoHyphens w:val="0"/>
        <w:autoSpaceDE w:val="0"/>
        <w:autoSpaceDN w:val="0"/>
        <w:adjustRightInd w:val="0"/>
        <w:ind w:left="709" w:hanging="283"/>
        <w:jc w:val="both"/>
        <w:rPr>
          <w:sz w:val="22"/>
          <w:szCs w:val="22"/>
        </w:rPr>
      </w:pPr>
      <w:r w:rsidRPr="0088638B">
        <w:rPr>
          <w:sz w:val="22"/>
          <w:szCs w:val="22"/>
        </w:rPr>
        <w:t xml:space="preserve">6) Dodatkowa warstwa siatki przy docieplaniu ścian parteru, oraz ochrona naroży listwami aluminiowymi, </w:t>
      </w:r>
    </w:p>
    <w:p w:rsidR="00BE4856" w:rsidRPr="0088638B" w:rsidRDefault="00BE4856" w:rsidP="00BE55C7">
      <w:pPr>
        <w:suppressAutoHyphens w:val="0"/>
        <w:autoSpaceDE w:val="0"/>
        <w:autoSpaceDN w:val="0"/>
        <w:adjustRightInd w:val="0"/>
        <w:ind w:left="709" w:hanging="283"/>
        <w:jc w:val="both"/>
        <w:rPr>
          <w:sz w:val="22"/>
          <w:szCs w:val="22"/>
        </w:rPr>
      </w:pPr>
      <w:r w:rsidRPr="0088638B">
        <w:rPr>
          <w:sz w:val="22"/>
          <w:szCs w:val="22"/>
        </w:rPr>
        <w:t xml:space="preserve">7) Montaż podokienników stalowych, powlekanych z bl. 0,7mm koloru RAL 7045 szary o szer. ponad 25cm, </w:t>
      </w:r>
    </w:p>
    <w:p w:rsidR="00BE4856" w:rsidRPr="0088638B" w:rsidRDefault="00BE4856" w:rsidP="00BE55C7">
      <w:pPr>
        <w:suppressAutoHyphens w:val="0"/>
        <w:autoSpaceDE w:val="0"/>
        <w:autoSpaceDN w:val="0"/>
        <w:adjustRightInd w:val="0"/>
        <w:ind w:left="851" w:hanging="425"/>
        <w:jc w:val="both"/>
        <w:rPr>
          <w:sz w:val="22"/>
          <w:szCs w:val="22"/>
        </w:rPr>
      </w:pPr>
      <w:r w:rsidRPr="0088638B">
        <w:rPr>
          <w:sz w:val="22"/>
          <w:szCs w:val="22"/>
        </w:rPr>
        <w:t>8) Obróbki z blachy stalowej powlekanej grubości 0,7 mm, przy szerokości w rozwinięciu ponad 25 cm,</w:t>
      </w:r>
    </w:p>
    <w:p w:rsidR="00BE4856" w:rsidRPr="0088638B" w:rsidRDefault="00BE4856" w:rsidP="00BE4856">
      <w:pPr>
        <w:suppressAutoHyphens w:val="0"/>
        <w:autoSpaceDE w:val="0"/>
        <w:autoSpaceDN w:val="0"/>
        <w:adjustRightInd w:val="0"/>
        <w:ind w:left="426"/>
        <w:jc w:val="both"/>
        <w:rPr>
          <w:sz w:val="22"/>
          <w:szCs w:val="22"/>
        </w:rPr>
      </w:pPr>
      <w:r w:rsidRPr="0088638B">
        <w:rPr>
          <w:sz w:val="22"/>
          <w:szCs w:val="22"/>
        </w:rPr>
        <w:t xml:space="preserve"> 9) Przełożenie elementów istniejących na elewacji: alarmów, lampa, klimatyzatory, </w:t>
      </w:r>
    </w:p>
    <w:p w:rsidR="00BE4856" w:rsidRPr="0088638B" w:rsidRDefault="00BE4856" w:rsidP="00BE4856">
      <w:pPr>
        <w:suppressAutoHyphens w:val="0"/>
        <w:autoSpaceDE w:val="0"/>
        <w:autoSpaceDN w:val="0"/>
        <w:adjustRightInd w:val="0"/>
        <w:ind w:left="426"/>
        <w:jc w:val="both"/>
        <w:rPr>
          <w:sz w:val="22"/>
          <w:szCs w:val="22"/>
        </w:rPr>
      </w:pPr>
      <w:r w:rsidRPr="0088638B">
        <w:rPr>
          <w:sz w:val="22"/>
          <w:szCs w:val="22"/>
        </w:rPr>
        <w:t xml:space="preserve">10) Montaż szklanych paneli reklamowych, </w:t>
      </w:r>
    </w:p>
    <w:p w:rsidR="00BE4856" w:rsidRPr="0088638B" w:rsidRDefault="00BE4856" w:rsidP="004C740F">
      <w:pPr>
        <w:suppressAutoHyphens w:val="0"/>
        <w:autoSpaceDE w:val="0"/>
        <w:autoSpaceDN w:val="0"/>
        <w:adjustRightInd w:val="0"/>
        <w:ind w:left="709" w:hanging="283"/>
        <w:jc w:val="both"/>
        <w:rPr>
          <w:sz w:val="22"/>
          <w:szCs w:val="22"/>
          <w:lang w:eastAsia="pl-PL"/>
        </w:rPr>
      </w:pPr>
      <w:r w:rsidRPr="0088638B">
        <w:rPr>
          <w:sz w:val="22"/>
          <w:szCs w:val="22"/>
        </w:rPr>
        <w:t>11) Wykonanie gzymsu-detalu wysuniętego, plastycznego o prostym wzorze geometrycznym na wysokości stropu nad parterem, oddzielającym parter od pietra – budynek oficyny,</w:t>
      </w:r>
    </w:p>
    <w:p w:rsidR="00DD1B07" w:rsidRPr="006900AF" w:rsidRDefault="00560BBC" w:rsidP="00DD1B07">
      <w:pPr>
        <w:suppressAutoHyphens w:val="0"/>
        <w:autoSpaceDE w:val="0"/>
        <w:autoSpaceDN w:val="0"/>
        <w:adjustRightInd w:val="0"/>
        <w:rPr>
          <w:sz w:val="22"/>
          <w:szCs w:val="22"/>
          <w:lang w:eastAsia="pl-PL"/>
        </w:rPr>
      </w:pPr>
      <w:r>
        <w:rPr>
          <w:sz w:val="22"/>
          <w:szCs w:val="22"/>
          <w:lang w:eastAsia="pl-PL"/>
        </w:rPr>
        <w:t>3</w:t>
      </w:r>
      <w:r w:rsidR="00DD1B07" w:rsidRPr="006900AF">
        <w:rPr>
          <w:sz w:val="22"/>
          <w:szCs w:val="22"/>
          <w:lang w:eastAsia="pl-PL"/>
        </w:rPr>
        <w:t xml:space="preserve">. </w:t>
      </w:r>
      <w:r w:rsidR="00E249E8" w:rsidRPr="006900AF">
        <w:rPr>
          <w:sz w:val="22"/>
          <w:szCs w:val="22"/>
          <w:lang w:eastAsia="pl-PL"/>
        </w:rPr>
        <w:t>Wymia</w:t>
      </w:r>
      <w:r w:rsidR="007D1ED6">
        <w:rPr>
          <w:sz w:val="22"/>
          <w:szCs w:val="22"/>
          <w:lang w:eastAsia="pl-PL"/>
        </w:rPr>
        <w:t>n</w:t>
      </w:r>
      <w:r w:rsidR="00702B10">
        <w:rPr>
          <w:sz w:val="22"/>
          <w:szCs w:val="22"/>
          <w:lang w:eastAsia="pl-PL"/>
        </w:rPr>
        <w:t>a</w:t>
      </w:r>
      <w:r w:rsidR="007D1ED6">
        <w:rPr>
          <w:sz w:val="22"/>
          <w:szCs w:val="22"/>
          <w:lang w:eastAsia="pl-PL"/>
        </w:rPr>
        <w:t xml:space="preserve"> stolarki drzwiowej:</w:t>
      </w:r>
    </w:p>
    <w:p w:rsidR="00E249E8" w:rsidRPr="006900AF" w:rsidRDefault="00E249E8" w:rsidP="00E249E8">
      <w:pPr>
        <w:tabs>
          <w:tab w:val="left" w:pos="426"/>
        </w:tabs>
        <w:suppressAutoHyphens w:val="0"/>
        <w:autoSpaceDE w:val="0"/>
        <w:autoSpaceDN w:val="0"/>
        <w:adjustRightInd w:val="0"/>
        <w:ind w:left="567" w:hanging="141"/>
        <w:rPr>
          <w:sz w:val="22"/>
          <w:szCs w:val="22"/>
        </w:rPr>
      </w:pPr>
      <w:r w:rsidRPr="006900AF">
        <w:rPr>
          <w:sz w:val="22"/>
          <w:szCs w:val="22"/>
          <w:lang w:eastAsia="pl-PL"/>
        </w:rPr>
        <w:t xml:space="preserve"> </w:t>
      </w:r>
      <w:r w:rsidR="00A002B5">
        <w:rPr>
          <w:sz w:val="22"/>
          <w:szCs w:val="22"/>
        </w:rPr>
        <w:t xml:space="preserve"> 1</w:t>
      </w:r>
      <w:r w:rsidR="0088638B">
        <w:rPr>
          <w:sz w:val="22"/>
          <w:szCs w:val="22"/>
        </w:rPr>
        <w:t>) D</w:t>
      </w:r>
      <w:r w:rsidRPr="006900AF">
        <w:rPr>
          <w:sz w:val="22"/>
          <w:szCs w:val="22"/>
        </w:rPr>
        <w:t>emontaż starej stolarki drzwiowej i wymiana jej na nową z PCV kolor brąz wyposażonej w antabę i samozamykacz</w:t>
      </w:r>
      <w:r w:rsidR="007D1ED6">
        <w:rPr>
          <w:sz w:val="22"/>
          <w:szCs w:val="22"/>
        </w:rPr>
        <w:t>,</w:t>
      </w:r>
      <w:r w:rsidRPr="006900AF">
        <w:rPr>
          <w:sz w:val="22"/>
          <w:szCs w:val="22"/>
        </w:rPr>
        <w:t xml:space="preserve"> </w:t>
      </w:r>
    </w:p>
    <w:p w:rsidR="00DD1B07" w:rsidRPr="006900AF" w:rsidRDefault="00560BBC" w:rsidP="004C16DE">
      <w:pPr>
        <w:suppressAutoHyphens w:val="0"/>
        <w:autoSpaceDE w:val="0"/>
        <w:autoSpaceDN w:val="0"/>
        <w:adjustRightInd w:val="0"/>
        <w:rPr>
          <w:sz w:val="22"/>
          <w:szCs w:val="22"/>
          <w:lang w:eastAsia="pl-PL"/>
        </w:rPr>
      </w:pPr>
      <w:r>
        <w:rPr>
          <w:sz w:val="22"/>
          <w:szCs w:val="22"/>
          <w:lang w:eastAsia="pl-PL"/>
        </w:rPr>
        <w:t>4</w:t>
      </w:r>
      <w:r w:rsidR="004C16DE" w:rsidRPr="006900AF">
        <w:rPr>
          <w:sz w:val="22"/>
          <w:szCs w:val="22"/>
          <w:lang w:eastAsia="pl-PL"/>
        </w:rPr>
        <w:t xml:space="preserve">. </w:t>
      </w:r>
      <w:r w:rsidR="0088638B">
        <w:rPr>
          <w:sz w:val="22"/>
          <w:szCs w:val="22"/>
          <w:lang w:eastAsia="pl-PL"/>
        </w:rPr>
        <w:t>R</w:t>
      </w:r>
      <w:r w:rsidR="007D1ED6">
        <w:rPr>
          <w:sz w:val="22"/>
          <w:szCs w:val="22"/>
          <w:lang w:eastAsia="pl-PL"/>
        </w:rPr>
        <w:t>oboty murarskie:</w:t>
      </w:r>
    </w:p>
    <w:p w:rsidR="00507D1C" w:rsidRPr="006900AF" w:rsidRDefault="00507D1C" w:rsidP="00507D1C">
      <w:pPr>
        <w:suppressAutoHyphens w:val="0"/>
        <w:autoSpaceDE w:val="0"/>
        <w:autoSpaceDN w:val="0"/>
        <w:adjustRightInd w:val="0"/>
        <w:ind w:left="284"/>
        <w:rPr>
          <w:sz w:val="22"/>
          <w:szCs w:val="22"/>
          <w:lang w:eastAsia="pl-PL"/>
        </w:rPr>
      </w:pPr>
      <w:r w:rsidRPr="006900AF">
        <w:rPr>
          <w:sz w:val="22"/>
          <w:szCs w:val="22"/>
          <w:lang w:eastAsia="pl-PL"/>
        </w:rPr>
        <w:t>1) Nadmurowanie murków oporowych na dachu</w:t>
      </w:r>
      <w:r w:rsidR="007D1ED6">
        <w:rPr>
          <w:sz w:val="22"/>
          <w:szCs w:val="22"/>
          <w:lang w:eastAsia="pl-PL"/>
        </w:rPr>
        <w:t>,</w:t>
      </w:r>
    </w:p>
    <w:p w:rsidR="00DD1B07" w:rsidRPr="006900AF" w:rsidRDefault="00560BBC" w:rsidP="00DD1B07">
      <w:pPr>
        <w:suppressAutoHyphens w:val="0"/>
        <w:autoSpaceDE w:val="0"/>
        <w:autoSpaceDN w:val="0"/>
        <w:adjustRightInd w:val="0"/>
        <w:rPr>
          <w:sz w:val="22"/>
          <w:szCs w:val="22"/>
          <w:lang w:eastAsia="pl-PL"/>
        </w:rPr>
      </w:pPr>
      <w:r>
        <w:rPr>
          <w:sz w:val="22"/>
          <w:szCs w:val="22"/>
          <w:lang w:eastAsia="pl-PL"/>
        </w:rPr>
        <w:t>5</w:t>
      </w:r>
      <w:r w:rsidR="00DD1B07" w:rsidRPr="006900AF">
        <w:rPr>
          <w:sz w:val="22"/>
          <w:szCs w:val="22"/>
          <w:lang w:eastAsia="pl-PL"/>
        </w:rPr>
        <w:t xml:space="preserve">. </w:t>
      </w:r>
      <w:r w:rsidR="00022CEE" w:rsidRPr="006900AF">
        <w:rPr>
          <w:sz w:val="22"/>
          <w:szCs w:val="22"/>
          <w:lang w:eastAsia="pl-PL"/>
        </w:rPr>
        <w:t>Roboty tynkarskie</w:t>
      </w:r>
      <w:r w:rsidR="007D1ED6">
        <w:rPr>
          <w:sz w:val="22"/>
          <w:szCs w:val="22"/>
          <w:lang w:eastAsia="pl-PL"/>
        </w:rPr>
        <w:t>:</w:t>
      </w:r>
    </w:p>
    <w:p w:rsidR="00785598" w:rsidRPr="00785598" w:rsidRDefault="00DD1B07" w:rsidP="00785598">
      <w:pPr>
        <w:tabs>
          <w:tab w:val="left" w:pos="142"/>
        </w:tabs>
        <w:suppressAutoHyphens w:val="0"/>
        <w:autoSpaceDE w:val="0"/>
        <w:autoSpaceDN w:val="0"/>
        <w:adjustRightInd w:val="0"/>
        <w:rPr>
          <w:sz w:val="22"/>
          <w:szCs w:val="22"/>
        </w:rPr>
      </w:pPr>
      <w:r w:rsidRPr="00E1675E">
        <w:rPr>
          <w:color w:val="FF0000"/>
          <w:sz w:val="22"/>
          <w:szCs w:val="22"/>
          <w:lang w:eastAsia="pl-PL"/>
        </w:rPr>
        <w:tab/>
      </w:r>
      <w:r w:rsidR="004C16DE" w:rsidRPr="00785598">
        <w:rPr>
          <w:color w:val="FF0000"/>
          <w:sz w:val="22"/>
          <w:szCs w:val="22"/>
          <w:lang w:eastAsia="pl-PL"/>
        </w:rPr>
        <w:t xml:space="preserve">  </w:t>
      </w:r>
      <w:r w:rsidR="00785598" w:rsidRPr="00785598">
        <w:rPr>
          <w:color w:val="FF0000"/>
          <w:sz w:val="22"/>
          <w:szCs w:val="22"/>
          <w:lang w:eastAsia="pl-PL"/>
        </w:rPr>
        <w:t xml:space="preserve"> </w:t>
      </w:r>
      <w:r w:rsidR="00560BBC">
        <w:rPr>
          <w:sz w:val="22"/>
          <w:szCs w:val="22"/>
        </w:rPr>
        <w:t>1)</w:t>
      </w:r>
      <w:r w:rsidR="00785598" w:rsidRPr="00785598">
        <w:rPr>
          <w:sz w:val="22"/>
          <w:szCs w:val="22"/>
        </w:rPr>
        <w:t xml:space="preserve"> Tynkowanie nadmurow</w:t>
      </w:r>
      <w:r w:rsidR="00785598">
        <w:rPr>
          <w:sz w:val="22"/>
          <w:szCs w:val="22"/>
        </w:rPr>
        <w:t>anych murków ogniowych na dachu,</w:t>
      </w:r>
    </w:p>
    <w:p w:rsidR="0005408E" w:rsidRDefault="0005408E" w:rsidP="009451CC">
      <w:pPr>
        <w:jc w:val="both"/>
        <w:rPr>
          <w:color w:val="FF0000"/>
          <w:sz w:val="22"/>
          <w:szCs w:val="22"/>
          <w:lang w:eastAsia="pl-PL"/>
        </w:rPr>
      </w:pPr>
    </w:p>
    <w:p w:rsidR="00446123" w:rsidRPr="00F27D7A" w:rsidRDefault="00E071DD" w:rsidP="000E0C7A">
      <w:pPr>
        <w:pStyle w:val="Tekstpodstawowywcity"/>
        <w:widowControl w:val="0"/>
        <w:tabs>
          <w:tab w:val="clear" w:pos="709"/>
          <w:tab w:val="left" w:pos="2688"/>
        </w:tabs>
        <w:ind w:left="0" w:firstLine="0"/>
        <w:rPr>
          <w:szCs w:val="22"/>
        </w:rPr>
      </w:pPr>
      <w:r w:rsidRPr="00F27D7A">
        <w:rPr>
          <w:szCs w:val="22"/>
        </w:rPr>
        <w:t>Szczegółowy z</w:t>
      </w:r>
      <w:r w:rsidR="00D52A7A" w:rsidRPr="00F27D7A">
        <w:rPr>
          <w:szCs w:val="22"/>
        </w:rPr>
        <w:t>akres prac precyzują: przedmiar robót, specyfikacj</w:t>
      </w:r>
      <w:r w:rsidR="00E1675E">
        <w:rPr>
          <w:szCs w:val="22"/>
        </w:rPr>
        <w:t>a</w:t>
      </w:r>
      <w:r w:rsidR="00D52A7A" w:rsidRPr="00F27D7A">
        <w:rPr>
          <w:szCs w:val="22"/>
        </w:rPr>
        <w:t xml:space="preserve"> techniczn</w:t>
      </w:r>
      <w:r w:rsidR="00E1675E">
        <w:rPr>
          <w:szCs w:val="22"/>
        </w:rPr>
        <w:t>a</w:t>
      </w:r>
      <w:r w:rsidR="000C35B7" w:rsidRPr="00F27D7A">
        <w:rPr>
          <w:szCs w:val="22"/>
        </w:rPr>
        <w:t>,</w:t>
      </w:r>
      <w:r w:rsidR="0019671E" w:rsidRPr="00F27D7A">
        <w:rPr>
          <w:szCs w:val="22"/>
        </w:rPr>
        <w:t xml:space="preserve"> </w:t>
      </w:r>
      <w:r w:rsidR="00074114" w:rsidRPr="000F1237">
        <w:rPr>
          <w:szCs w:val="22"/>
        </w:rPr>
        <w:t>projekt</w:t>
      </w:r>
      <w:r w:rsidR="00AB7FCA" w:rsidRPr="000F1237">
        <w:rPr>
          <w:szCs w:val="22"/>
        </w:rPr>
        <w:t xml:space="preserve"> </w:t>
      </w:r>
      <w:r w:rsidR="001F0D4D">
        <w:rPr>
          <w:szCs w:val="22"/>
        </w:rPr>
        <w:t>techniczny, opinia M</w:t>
      </w:r>
      <w:r w:rsidR="00E1675E">
        <w:rPr>
          <w:szCs w:val="22"/>
        </w:rPr>
        <w:t>K</w:t>
      </w:r>
      <w:r w:rsidR="001F0D4D">
        <w:rPr>
          <w:szCs w:val="22"/>
        </w:rPr>
        <w:t>Z</w:t>
      </w:r>
      <w:r w:rsidR="00E1675E">
        <w:rPr>
          <w:szCs w:val="22"/>
        </w:rPr>
        <w:t>, pozwolenie na budowę</w:t>
      </w:r>
      <w:r w:rsidR="00074114">
        <w:rPr>
          <w:color w:val="FF0000"/>
          <w:szCs w:val="22"/>
        </w:rPr>
        <w:t xml:space="preserve"> </w:t>
      </w:r>
      <w:r w:rsidR="00D52A7A" w:rsidRPr="00F27D7A">
        <w:rPr>
          <w:szCs w:val="22"/>
        </w:rPr>
        <w:t>stanowiące załączniki do niniejszej SIWZ.</w:t>
      </w:r>
    </w:p>
    <w:p w:rsidR="003E2FFB" w:rsidRDefault="000E0C7A" w:rsidP="00BB6A70">
      <w:pPr>
        <w:autoSpaceDE w:val="0"/>
        <w:autoSpaceDN w:val="0"/>
        <w:adjustRightInd w:val="0"/>
        <w:jc w:val="both"/>
        <w:rPr>
          <w:bCs/>
          <w:sz w:val="22"/>
          <w:szCs w:val="22"/>
        </w:rPr>
      </w:pPr>
      <w:r w:rsidRPr="001B0D03">
        <w:rPr>
          <w:sz w:val="22"/>
          <w:szCs w:val="22"/>
        </w:rPr>
        <w:t xml:space="preserve">Jeżeli w dokumentacji przetargowej, zostało wskazane pochodzenie (marka, znak towarowy, producent, dostawca) materiałów lub normy, aprobaty, specyfikacje i systemy, o których mowa </w:t>
      </w:r>
      <w:r w:rsidRPr="001B0D03">
        <w:rPr>
          <w:sz w:val="22"/>
          <w:szCs w:val="22"/>
        </w:rPr>
        <w:br/>
        <w:t xml:space="preserve">w art. 30 ust. 1 - 3 ustawy Pzp, Zamawiający dopuszcza oferowanie materiałów lub rozwiązań równoważnych pod warunkiem, że zapewnią uzyskanie parametrów technicznych nie gorszych </w:t>
      </w:r>
      <w:r w:rsidRPr="001B0D03">
        <w:rPr>
          <w:sz w:val="22"/>
          <w:szCs w:val="22"/>
        </w:rPr>
        <w:br/>
        <w:t xml:space="preserve">od założonych w ww. dokumentach. </w:t>
      </w:r>
      <w:r w:rsidRPr="001B0D03">
        <w:rPr>
          <w:bCs/>
          <w:sz w:val="22"/>
          <w:szCs w:val="22"/>
        </w:rPr>
        <w:t>Wykonawca, który powołuje się w swojej ofercie na rozwiązania równoważne opisywanym przez Zamawiającego, jest obowiązany wykazać, że oferowane przez niego materiały i roboty budowlane spełniają wymagania określone przez Zamawiającego.</w:t>
      </w:r>
    </w:p>
    <w:p w:rsidR="00ED7D22" w:rsidRDefault="00ED7D22" w:rsidP="00ED7D22">
      <w:pPr>
        <w:suppressAutoHyphens w:val="0"/>
        <w:jc w:val="both"/>
        <w:rPr>
          <w:b/>
        </w:rPr>
      </w:pPr>
    </w:p>
    <w:p w:rsidR="00ED7D22" w:rsidRPr="00434C08" w:rsidRDefault="00ED7D22" w:rsidP="00ED7D22">
      <w:pPr>
        <w:suppressAutoHyphens w:val="0"/>
        <w:jc w:val="both"/>
        <w:rPr>
          <w:sz w:val="22"/>
          <w:szCs w:val="22"/>
        </w:rPr>
      </w:pPr>
      <w:r w:rsidRPr="00434C08">
        <w:rPr>
          <w:b/>
          <w:sz w:val="22"/>
          <w:szCs w:val="22"/>
        </w:rPr>
        <w:t>Dodatkowe informacje</w:t>
      </w:r>
    </w:p>
    <w:p w:rsidR="00ED7D22" w:rsidRPr="00434C08" w:rsidRDefault="00ED7D22" w:rsidP="00ED7D22">
      <w:pPr>
        <w:jc w:val="both"/>
        <w:rPr>
          <w:sz w:val="22"/>
          <w:szCs w:val="22"/>
        </w:rPr>
      </w:pPr>
      <w:r w:rsidRPr="00434C08">
        <w:rPr>
          <w:sz w:val="22"/>
          <w:szCs w:val="22"/>
        </w:rPr>
        <w:t>Przedmiot zamówienia nie uwzględnia docieplenia ścian budynku kamienicy ( zrealizowano odrębną umową).</w:t>
      </w:r>
      <w:r w:rsidR="008225C0" w:rsidRPr="00434C08">
        <w:rPr>
          <w:sz w:val="22"/>
          <w:szCs w:val="22"/>
        </w:rPr>
        <w:t xml:space="preserve"> W</w:t>
      </w:r>
      <w:r w:rsidRPr="00434C08">
        <w:rPr>
          <w:sz w:val="22"/>
          <w:szCs w:val="22"/>
        </w:rPr>
        <w:t xml:space="preserve"> z</w:t>
      </w:r>
      <w:r w:rsidR="007F3CC3" w:rsidRPr="00434C08">
        <w:rPr>
          <w:sz w:val="22"/>
          <w:szCs w:val="22"/>
        </w:rPr>
        <w:t xml:space="preserve">ałączonym projekcie nie należy </w:t>
      </w:r>
      <w:r w:rsidRPr="00434C08">
        <w:rPr>
          <w:sz w:val="22"/>
          <w:szCs w:val="22"/>
        </w:rPr>
        <w:t xml:space="preserve">uwzględniać </w:t>
      </w:r>
      <w:r w:rsidR="008225C0" w:rsidRPr="00434C08">
        <w:rPr>
          <w:sz w:val="22"/>
          <w:szCs w:val="22"/>
        </w:rPr>
        <w:t>budynku kamienicy</w:t>
      </w:r>
      <w:r w:rsidRPr="00434C08">
        <w:rPr>
          <w:sz w:val="22"/>
          <w:szCs w:val="22"/>
        </w:rPr>
        <w:t>.</w:t>
      </w:r>
    </w:p>
    <w:p w:rsidR="00ED7D22" w:rsidRPr="00434C08" w:rsidRDefault="00ED7D22" w:rsidP="00BB6A70">
      <w:pPr>
        <w:autoSpaceDE w:val="0"/>
        <w:autoSpaceDN w:val="0"/>
        <w:adjustRightInd w:val="0"/>
        <w:jc w:val="both"/>
        <w:rPr>
          <w:bCs/>
          <w:sz w:val="22"/>
          <w:szCs w:val="22"/>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231C2B" w:rsidRDefault="00D74EC4" w:rsidP="00D74EC4">
      <w:pPr>
        <w:tabs>
          <w:tab w:val="left" w:pos="360"/>
          <w:tab w:val="left" w:pos="5670"/>
        </w:tabs>
        <w:spacing w:before="40" w:after="40"/>
        <w:ind w:left="426" w:hanging="426"/>
        <w:jc w:val="both"/>
        <w:rPr>
          <w:color w:val="000000"/>
          <w:sz w:val="22"/>
          <w:szCs w:val="22"/>
        </w:rPr>
      </w:pPr>
      <w:r w:rsidRPr="00231C2B">
        <w:rPr>
          <w:color w:val="000000"/>
          <w:sz w:val="22"/>
          <w:szCs w:val="22"/>
        </w:rPr>
        <w:t xml:space="preserve">Nazwa: </w:t>
      </w:r>
      <w:r w:rsidRPr="00231C2B">
        <w:rPr>
          <w:color w:val="000000"/>
          <w:sz w:val="22"/>
          <w:szCs w:val="22"/>
        </w:rPr>
        <w:tab/>
      </w:r>
      <w:r w:rsidRPr="00231C2B">
        <w:rPr>
          <w:color w:val="000000"/>
          <w:sz w:val="22"/>
          <w:szCs w:val="22"/>
        </w:rPr>
        <w:tab/>
      </w:r>
      <w:r w:rsidRPr="00231C2B">
        <w:rPr>
          <w:color w:val="000000"/>
          <w:sz w:val="22"/>
          <w:szCs w:val="22"/>
        </w:rPr>
        <w:tab/>
      </w:r>
      <w:r w:rsidRPr="00231C2B">
        <w:rPr>
          <w:color w:val="000000"/>
          <w:sz w:val="22"/>
          <w:szCs w:val="22"/>
        </w:rPr>
        <w:tab/>
      </w:r>
      <w:r w:rsidRPr="00231C2B">
        <w:rPr>
          <w:color w:val="000000"/>
          <w:sz w:val="22"/>
          <w:szCs w:val="22"/>
        </w:rPr>
        <w:tab/>
      </w:r>
      <w:r w:rsidR="00E15C7C" w:rsidRPr="00231C2B">
        <w:rPr>
          <w:color w:val="000000"/>
          <w:sz w:val="22"/>
          <w:szCs w:val="22"/>
        </w:rPr>
        <w:t xml:space="preserve">       </w:t>
      </w:r>
      <w:r w:rsidRPr="00231C2B">
        <w:rPr>
          <w:color w:val="000000"/>
          <w:sz w:val="22"/>
          <w:szCs w:val="22"/>
        </w:rPr>
        <w:t xml:space="preserve">Kod: </w:t>
      </w:r>
    </w:p>
    <w:p w:rsidR="00335A69" w:rsidRPr="00231C2B" w:rsidRDefault="00335A69" w:rsidP="00335A69">
      <w:pPr>
        <w:tabs>
          <w:tab w:val="left" w:pos="360"/>
          <w:tab w:val="left" w:pos="5670"/>
        </w:tabs>
        <w:spacing w:before="40" w:after="40"/>
        <w:ind w:right="-144"/>
        <w:rPr>
          <w:sz w:val="22"/>
          <w:szCs w:val="22"/>
          <w:lang w:eastAsia="pl-PL"/>
        </w:rPr>
      </w:pPr>
      <w:r w:rsidRPr="00231C2B">
        <w:rPr>
          <w:sz w:val="22"/>
          <w:szCs w:val="22"/>
        </w:rPr>
        <w:t>„Roboty budowlane”</w:t>
      </w:r>
      <w:r w:rsidRPr="00231C2B">
        <w:rPr>
          <w:sz w:val="22"/>
          <w:szCs w:val="22"/>
          <w:lang w:eastAsia="pl-PL"/>
        </w:rPr>
        <w:tab/>
      </w:r>
      <w:r w:rsidRPr="00231C2B">
        <w:rPr>
          <w:sz w:val="22"/>
          <w:szCs w:val="22"/>
          <w:lang w:eastAsia="pl-PL"/>
        </w:rPr>
        <w:tab/>
      </w:r>
      <w:r w:rsidRPr="00231C2B">
        <w:rPr>
          <w:sz w:val="22"/>
          <w:szCs w:val="22"/>
          <w:lang w:eastAsia="pl-PL"/>
        </w:rPr>
        <w:tab/>
      </w:r>
      <w:r w:rsidR="00DA3D27" w:rsidRPr="00231C2B">
        <w:rPr>
          <w:sz w:val="22"/>
          <w:szCs w:val="22"/>
          <w:lang w:eastAsia="pl-PL"/>
        </w:rPr>
        <w:t xml:space="preserve">        </w:t>
      </w:r>
      <w:r w:rsidRPr="00231C2B">
        <w:rPr>
          <w:sz w:val="22"/>
          <w:szCs w:val="22"/>
          <w:lang w:eastAsia="pl-PL"/>
        </w:rPr>
        <w:t xml:space="preserve">    </w:t>
      </w:r>
      <w:r w:rsidR="00B973D6" w:rsidRPr="00231C2B">
        <w:rPr>
          <w:sz w:val="22"/>
          <w:szCs w:val="22"/>
          <w:lang w:eastAsia="pl-PL"/>
        </w:rPr>
        <w:t xml:space="preserve">                 </w:t>
      </w:r>
      <w:r w:rsidRPr="00231C2B">
        <w:rPr>
          <w:sz w:val="22"/>
          <w:szCs w:val="22"/>
          <w:lang w:eastAsia="pl-PL"/>
        </w:rPr>
        <w:t xml:space="preserve">45000000-7 </w:t>
      </w:r>
    </w:p>
    <w:p w:rsidR="00335A69" w:rsidRPr="00231C2B" w:rsidRDefault="00335A69" w:rsidP="00335A69">
      <w:pPr>
        <w:tabs>
          <w:tab w:val="left" w:pos="360"/>
          <w:tab w:val="left" w:pos="5670"/>
        </w:tabs>
        <w:spacing w:before="40" w:after="40"/>
        <w:jc w:val="center"/>
        <w:rPr>
          <w:sz w:val="22"/>
          <w:szCs w:val="22"/>
          <w:lang w:eastAsia="pl-PL"/>
        </w:rPr>
      </w:pPr>
      <w:r w:rsidRPr="00231C2B">
        <w:rPr>
          <w:sz w:val="22"/>
          <w:szCs w:val="22"/>
          <w:lang w:eastAsia="pl-PL"/>
        </w:rPr>
        <w:t>„Przygotowanie terenu pod budowę”                                                                                      45100000-8</w:t>
      </w:r>
    </w:p>
    <w:p w:rsidR="00335A69" w:rsidRPr="00231C2B" w:rsidRDefault="00335A69" w:rsidP="00335A69">
      <w:pPr>
        <w:tabs>
          <w:tab w:val="left" w:pos="360"/>
          <w:tab w:val="left" w:pos="5670"/>
        </w:tabs>
        <w:spacing w:before="40" w:after="40"/>
        <w:jc w:val="both"/>
        <w:rPr>
          <w:sz w:val="22"/>
          <w:szCs w:val="22"/>
          <w:lang w:eastAsia="pl-PL"/>
        </w:rPr>
      </w:pPr>
      <w:r w:rsidRPr="00231C2B">
        <w:rPr>
          <w:sz w:val="22"/>
          <w:szCs w:val="22"/>
          <w:lang w:eastAsia="pl-PL"/>
        </w:rPr>
        <w:t xml:space="preserve">„Roboty w zakresie </w:t>
      </w:r>
      <w:r w:rsidR="00355F2C" w:rsidRPr="00231C2B">
        <w:rPr>
          <w:sz w:val="22"/>
          <w:szCs w:val="22"/>
          <w:lang w:eastAsia="pl-PL"/>
        </w:rPr>
        <w:t>wykonywania pokryć i konstrukcji dachowych i inne podobne roboty specjalistyczne</w:t>
      </w:r>
      <w:r w:rsidRPr="00231C2B">
        <w:rPr>
          <w:sz w:val="22"/>
          <w:szCs w:val="22"/>
          <w:lang w:eastAsia="pl-PL"/>
        </w:rPr>
        <w:t xml:space="preserve">”                </w:t>
      </w:r>
      <w:r w:rsidR="00355F2C" w:rsidRPr="00231C2B">
        <w:rPr>
          <w:sz w:val="22"/>
          <w:szCs w:val="22"/>
          <w:lang w:eastAsia="pl-PL"/>
        </w:rPr>
        <w:t xml:space="preserve">                                                                                             </w:t>
      </w:r>
      <w:r w:rsidRPr="00231C2B">
        <w:rPr>
          <w:sz w:val="22"/>
          <w:szCs w:val="22"/>
          <w:lang w:eastAsia="pl-PL"/>
        </w:rPr>
        <w:t>45</w:t>
      </w:r>
      <w:r w:rsidR="00355F2C" w:rsidRPr="00231C2B">
        <w:rPr>
          <w:sz w:val="22"/>
          <w:szCs w:val="22"/>
          <w:lang w:eastAsia="pl-PL"/>
        </w:rPr>
        <w:t>260000-7</w:t>
      </w:r>
    </w:p>
    <w:p w:rsidR="00335A69" w:rsidRPr="00231C2B" w:rsidRDefault="00335A69" w:rsidP="00335A69">
      <w:pPr>
        <w:tabs>
          <w:tab w:val="left" w:pos="360"/>
          <w:tab w:val="left" w:pos="5670"/>
        </w:tabs>
        <w:spacing w:before="40" w:after="40"/>
        <w:jc w:val="both"/>
        <w:rPr>
          <w:sz w:val="22"/>
          <w:szCs w:val="22"/>
          <w:lang w:eastAsia="pl-PL"/>
        </w:rPr>
      </w:pPr>
      <w:r w:rsidRPr="00231C2B">
        <w:rPr>
          <w:sz w:val="22"/>
          <w:szCs w:val="22"/>
          <w:lang w:eastAsia="pl-PL"/>
        </w:rPr>
        <w:t xml:space="preserve">„ Roboty w zakresie burzenia, roboty ziemne”                                                                       45111000-8 </w:t>
      </w:r>
    </w:p>
    <w:p w:rsidR="00335A69" w:rsidRPr="00231C2B" w:rsidRDefault="009D6F9B" w:rsidP="00335A69">
      <w:pPr>
        <w:tabs>
          <w:tab w:val="left" w:pos="360"/>
          <w:tab w:val="left" w:pos="5670"/>
        </w:tabs>
        <w:spacing w:before="40" w:after="40"/>
        <w:jc w:val="both"/>
        <w:rPr>
          <w:sz w:val="22"/>
          <w:szCs w:val="22"/>
          <w:lang w:eastAsia="pl-PL"/>
        </w:rPr>
      </w:pPr>
      <w:r w:rsidRPr="00231C2B">
        <w:rPr>
          <w:sz w:val="22"/>
          <w:szCs w:val="22"/>
          <w:lang w:eastAsia="pl-PL"/>
        </w:rPr>
        <w:t xml:space="preserve"> </w:t>
      </w:r>
      <w:r w:rsidR="00335A69" w:rsidRPr="00231C2B">
        <w:rPr>
          <w:sz w:val="22"/>
          <w:szCs w:val="22"/>
          <w:lang w:eastAsia="pl-PL"/>
        </w:rPr>
        <w:t xml:space="preserve">„ Roboty izolacyjne”                                                                                            </w:t>
      </w:r>
      <w:r w:rsidR="00A857BF" w:rsidRPr="00231C2B">
        <w:rPr>
          <w:sz w:val="22"/>
          <w:szCs w:val="22"/>
          <w:lang w:eastAsia="pl-PL"/>
        </w:rPr>
        <w:t xml:space="preserve">                 </w:t>
      </w:r>
      <w:r w:rsidR="00335A69" w:rsidRPr="00231C2B">
        <w:rPr>
          <w:sz w:val="22"/>
          <w:szCs w:val="22"/>
          <w:lang w:eastAsia="pl-PL"/>
        </w:rPr>
        <w:t xml:space="preserve"> 45320000-6 </w:t>
      </w:r>
    </w:p>
    <w:p w:rsidR="00335A69" w:rsidRPr="00231C2B" w:rsidRDefault="009D6F9B" w:rsidP="00335A69">
      <w:pPr>
        <w:tabs>
          <w:tab w:val="left" w:pos="360"/>
          <w:tab w:val="left" w:pos="5670"/>
        </w:tabs>
        <w:spacing w:before="40" w:after="40"/>
        <w:jc w:val="both"/>
        <w:rPr>
          <w:sz w:val="22"/>
          <w:szCs w:val="22"/>
          <w:lang w:eastAsia="pl-PL"/>
        </w:rPr>
      </w:pPr>
      <w:r w:rsidRPr="00231C2B">
        <w:rPr>
          <w:sz w:val="22"/>
          <w:szCs w:val="22"/>
          <w:lang w:eastAsia="pl-PL"/>
        </w:rPr>
        <w:t xml:space="preserve"> </w:t>
      </w:r>
      <w:r w:rsidR="00335A69" w:rsidRPr="00231C2B">
        <w:rPr>
          <w:sz w:val="22"/>
          <w:szCs w:val="22"/>
          <w:lang w:eastAsia="pl-PL"/>
        </w:rPr>
        <w:t xml:space="preserve">„Roboty w zakresie stolarki budowlanej”                                                             </w:t>
      </w:r>
      <w:r w:rsidR="00A857BF" w:rsidRPr="00231C2B">
        <w:rPr>
          <w:sz w:val="22"/>
          <w:szCs w:val="22"/>
          <w:lang w:eastAsia="pl-PL"/>
        </w:rPr>
        <w:t xml:space="preserve">                 </w:t>
      </w:r>
      <w:r w:rsidR="00335A69" w:rsidRPr="00231C2B">
        <w:rPr>
          <w:sz w:val="22"/>
          <w:szCs w:val="22"/>
          <w:lang w:eastAsia="pl-PL"/>
        </w:rPr>
        <w:t xml:space="preserve">45421000-4 </w:t>
      </w:r>
    </w:p>
    <w:p w:rsidR="00335A69" w:rsidRPr="00231C2B" w:rsidRDefault="009D6F9B" w:rsidP="00335A69">
      <w:pPr>
        <w:suppressAutoHyphens w:val="0"/>
        <w:autoSpaceDE w:val="0"/>
        <w:autoSpaceDN w:val="0"/>
        <w:adjustRightInd w:val="0"/>
        <w:rPr>
          <w:sz w:val="22"/>
          <w:szCs w:val="22"/>
          <w:lang w:eastAsia="pl-PL"/>
        </w:rPr>
      </w:pPr>
      <w:r w:rsidRPr="00231C2B">
        <w:rPr>
          <w:sz w:val="22"/>
          <w:szCs w:val="22"/>
          <w:lang w:eastAsia="pl-PL"/>
        </w:rPr>
        <w:t>„ Roboty murarskie i murowe</w:t>
      </w:r>
      <w:r w:rsidR="00335A69" w:rsidRPr="00231C2B">
        <w:rPr>
          <w:sz w:val="22"/>
          <w:szCs w:val="22"/>
          <w:lang w:eastAsia="pl-PL"/>
        </w:rPr>
        <w:t xml:space="preserve">”                            </w:t>
      </w:r>
      <w:r w:rsidR="000470EF" w:rsidRPr="00231C2B">
        <w:rPr>
          <w:sz w:val="22"/>
          <w:szCs w:val="22"/>
          <w:lang w:eastAsia="pl-PL"/>
        </w:rPr>
        <w:t xml:space="preserve"> </w:t>
      </w:r>
      <w:r w:rsidR="00335A69" w:rsidRPr="00231C2B">
        <w:rPr>
          <w:sz w:val="22"/>
          <w:szCs w:val="22"/>
          <w:lang w:eastAsia="pl-PL"/>
        </w:rPr>
        <w:t xml:space="preserve"> </w:t>
      </w:r>
      <w:r w:rsidRPr="00231C2B">
        <w:rPr>
          <w:sz w:val="22"/>
          <w:szCs w:val="22"/>
          <w:lang w:eastAsia="pl-PL"/>
        </w:rPr>
        <w:t xml:space="preserve">                                                                 </w:t>
      </w:r>
      <w:r w:rsidR="00335A69" w:rsidRPr="00231C2B">
        <w:rPr>
          <w:sz w:val="22"/>
          <w:szCs w:val="22"/>
          <w:lang w:eastAsia="pl-PL"/>
        </w:rPr>
        <w:t>45</w:t>
      </w:r>
      <w:r w:rsidRPr="00231C2B">
        <w:rPr>
          <w:sz w:val="22"/>
          <w:szCs w:val="22"/>
          <w:lang w:eastAsia="pl-PL"/>
        </w:rPr>
        <w:t>262500-6</w:t>
      </w:r>
    </w:p>
    <w:p w:rsidR="00335A69" w:rsidRPr="00231C2B" w:rsidRDefault="00335A69" w:rsidP="00335A69">
      <w:pPr>
        <w:suppressAutoHyphens w:val="0"/>
        <w:autoSpaceDE w:val="0"/>
        <w:autoSpaceDN w:val="0"/>
        <w:adjustRightInd w:val="0"/>
        <w:rPr>
          <w:sz w:val="22"/>
          <w:szCs w:val="22"/>
          <w:lang w:eastAsia="pl-PL"/>
        </w:rPr>
      </w:pPr>
      <w:r w:rsidRPr="00231C2B">
        <w:rPr>
          <w:sz w:val="22"/>
          <w:szCs w:val="22"/>
          <w:lang w:eastAsia="pl-PL"/>
        </w:rPr>
        <w:t xml:space="preserve">„Tynkowanie”                                                                                                                        </w:t>
      </w:r>
      <w:r w:rsidR="00A857BF" w:rsidRPr="00231C2B">
        <w:rPr>
          <w:sz w:val="22"/>
          <w:szCs w:val="22"/>
          <w:lang w:eastAsia="pl-PL"/>
        </w:rPr>
        <w:t xml:space="preserve"> </w:t>
      </w:r>
      <w:r w:rsidRPr="00231C2B">
        <w:rPr>
          <w:sz w:val="22"/>
          <w:szCs w:val="22"/>
          <w:lang w:eastAsia="pl-PL"/>
        </w:rPr>
        <w:t>45410000-4</w:t>
      </w:r>
    </w:p>
    <w:p w:rsidR="00335A69" w:rsidRPr="00231C2B" w:rsidRDefault="00335A69" w:rsidP="000470EF">
      <w:pPr>
        <w:tabs>
          <w:tab w:val="left" w:pos="360"/>
          <w:tab w:val="left" w:pos="5670"/>
        </w:tabs>
        <w:spacing w:before="40" w:after="40"/>
        <w:rPr>
          <w:sz w:val="22"/>
          <w:szCs w:val="22"/>
          <w:lang w:eastAsia="pl-PL"/>
        </w:rPr>
      </w:pPr>
      <w:r w:rsidRPr="00231C2B">
        <w:rPr>
          <w:sz w:val="22"/>
          <w:szCs w:val="22"/>
          <w:lang w:eastAsia="pl-PL"/>
        </w:rPr>
        <w:t>„</w:t>
      </w:r>
      <w:r w:rsidR="00CB397E" w:rsidRPr="00231C2B">
        <w:rPr>
          <w:sz w:val="22"/>
          <w:szCs w:val="22"/>
          <w:lang w:eastAsia="pl-PL"/>
        </w:rPr>
        <w:t>Roboty renowacyjne</w:t>
      </w:r>
      <w:r w:rsidRPr="00231C2B">
        <w:rPr>
          <w:sz w:val="22"/>
          <w:szCs w:val="22"/>
          <w:lang w:eastAsia="pl-PL"/>
        </w:rPr>
        <w:t xml:space="preserve">”                                                                                  </w:t>
      </w:r>
      <w:r w:rsidR="000A482E" w:rsidRPr="00231C2B">
        <w:rPr>
          <w:sz w:val="22"/>
          <w:szCs w:val="22"/>
          <w:lang w:eastAsia="pl-PL"/>
        </w:rPr>
        <w:t xml:space="preserve"> </w:t>
      </w:r>
      <w:r w:rsidRPr="00231C2B">
        <w:rPr>
          <w:sz w:val="22"/>
          <w:szCs w:val="22"/>
          <w:lang w:eastAsia="pl-PL"/>
        </w:rPr>
        <w:t xml:space="preserve">           </w:t>
      </w:r>
      <w:r w:rsidR="000470EF" w:rsidRPr="00231C2B">
        <w:rPr>
          <w:sz w:val="22"/>
          <w:szCs w:val="22"/>
          <w:lang w:eastAsia="pl-PL"/>
        </w:rPr>
        <w:t xml:space="preserve">    </w:t>
      </w:r>
      <w:r w:rsidR="00CB397E" w:rsidRPr="00231C2B">
        <w:rPr>
          <w:sz w:val="22"/>
          <w:szCs w:val="22"/>
          <w:lang w:eastAsia="pl-PL"/>
        </w:rPr>
        <w:t xml:space="preserve">          </w:t>
      </w:r>
      <w:r w:rsidRPr="00231C2B">
        <w:rPr>
          <w:sz w:val="22"/>
          <w:szCs w:val="22"/>
          <w:lang w:eastAsia="pl-PL"/>
        </w:rPr>
        <w:t>454</w:t>
      </w:r>
      <w:r w:rsidR="00CB397E" w:rsidRPr="00231C2B">
        <w:rPr>
          <w:sz w:val="22"/>
          <w:szCs w:val="22"/>
          <w:lang w:eastAsia="pl-PL"/>
        </w:rPr>
        <w:t>53100-8</w:t>
      </w:r>
      <w:r w:rsidRPr="00231C2B">
        <w:rPr>
          <w:sz w:val="22"/>
          <w:szCs w:val="22"/>
          <w:lang w:eastAsia="pl-PL"/>
        </w:rPr>
        <w:t xml:space="preserve"> </w:t>
      </w:r>
    </w:p>
    <w:p w:rsidR="00335A69" w:rsidRPr="00231C2B" w:rsidRDefault="00335A69" w:rsidP="00335A69">
      <w:pPr>
        <w:tabs>
          <w:tab w:val="left" w:pos="360"/>
          <w:tab w:val="left" w:pos="5670"/>
        </w:tabs>
        <w:spacing w:before="40" w:after="40"/>
        <w:jc w:val="both"/>
        <w:rPr>
          <w:sz w:val="22"/>
          <w:szCs w:val="22"/>
          <w:lang w:eastAsia="pl-PL"/>
        </w:rPr>
      </w:pPr>
      <w:r w:rsidRPr="00231C2B">
        <w:rPr>
          <w:sz w:val="22"/>
          <w:szCs w:val="22"/>
          <w:lang w:eastAsia="pl-PL"/>
        </w:rPr>
        <w:t xml:space="preserve">„Roboty </w:t>
      </w:r>
      <w:r w:rsidR="00AD7D20" w:rsidRPr="00231C2B">
        <w:rPr>
          <w:sz w:val="22"/>
          <w:szCs w:val="22"/>
          <w:lang w:eastAsia="pl-PL"/>
        </w:rPr>
        <w:t>malarskie</w:t>
      </w:r>
      <w:r w:rsidRPr="00231C2B">
        <w:rPr>
          <w:sz w:val="22"/>
          <w:szCs w:val="22"/>
          <w:lang w:eastAsia="pl-PL"/>
        </w:rPr>
        <w:t xml:space="preserve">”                </w:t>
      </w:r>
      <w:r w:rsidR="00AD7D20" w:rsidRPr="00231C2B">
        <w:rPr>
          <w:sz w:val="22"/>
          <w:szCs w:val="22"/>
          <w:lang w:eastAsia="pl-PL"/>
        </w:rPr>
        <w:t xml:space="preserve">                                                                                     </w:t>
      </w:r>
      <w:r w:rsidR="00702B10">
        <w:rPr>
          <w:sz w:val="22"/>
          <w:szCs w:val="22"/>
          <w:lang w:eastAsia="pl-PL"/>
        </w:rPr>
        <w:t xml:space="preserve">            </w:t>
      </w:r>
      <w:r w:rsidR="00AD7D20" w:rsidRPr="00231C2B">
        <w:rPr>
          <w:sz w:val="22"/>
          <w:szCs w:val="22"/>
          <w:lang w:eastAsia="pl-PL"/>
        </w:rPr>
        <w:t>45442100-8</w:t>
      </w:r>
      <w:r w:rsidRPr="00231C2B">
        <w:rPr>
          <w:sz w:val="22"/>
          <w:szCs w:val="22"/>
          <w:lang w:eastAsia="pl-PL"/>
        </w:rPr>
        <w:t xml:space="preserve"> </w:t>
      </w:r>
    </w:p>
    <w:p w:rsidR="00D674E9" w:rsidRPr="00990633" w:rsidRDefault="00D674E9" w:rsidP="00DA43D2">
      <w:pPr>
        <w:tabs>
          <w:tab w:val="left" w:pos="360"/>
          <w:tab w:val="left" w:pos="5670"/>
        </w:tabs>
        <w:spacing w:before="40" w:after="40"/>
        <w:jc w:val="both"/>
        <w:rPr>
          <w:bCs/>
          <w:sz w:val="22"/>
          <w:szCs w:val="22"/>
          <w:bdr w:val="none" w:sz="0" w:space="0" w:color="auto" w:frame="1"/>
          <w:shd w:val="clear" w:color="auto" w:fill="FFFFFF"/>
        </w:rPr>
      </w:pPr>
      <w:r w:rsidRPr="00990633">
        <w:rPr>
          <w:rStyle w:val="Pogrubienie"/>
          <w:b w:val="0"/>
          <w:sz w:val="22"/>
          <w:szCs w:val="22"/>
          <w:bdr w:val="none" w:sz="0" w:space="0" w:color="auto" w:frame="1"/>
          <w:shd w:val="clear" w:color="auto" w:fill="FFFFFF"/>
        </w:rPr>
        <w:tab/>
      </w:r>
      <w:r w:rsidR="00CA7DEF" w:rsidRPr="00990633">
        <w:rPr>
          <w:rStyle w:val="Pogrubienie"/>
          <w:b w:val="0"/>
          <w:sz w:val="22"/>
          <w:szCs w:val="22"/>
          <w:bdr w:val="none" w:sz="0" w:space="0" w:color="auto" w:frame="1"/>
          <w:shd w:val="clear" w:color="auto" w:fill="FFFFFF"/>
        </w:rPr>
        <w:t xml:space="preserve">            </w:t>
      </w:r>
      <w:r w:rsidRPr="00990633">
        <w:rPr>
          <w:rStyle w:val="Pogrubienie"/>
          <w:b w:val="0"/>
          <w:sz w:val="22"/>
          <w:szCs w:val="22"/>
          <w:bdr w:val="none" w:sz="0" w:space="0" w:color="auto" w:frame="1"/>
          <w:shd w:val="clear" w:color="auto" w:fill="FFFFFF"/>
        </w:rPr>
        <w:tab/>
      </w:r>
      <w:r w:rsidRPr="00990633">
        <w:rPr>
          <w:rStyle w:val="Pogrubienie"/>
          <w:b w:val="0"/>
          <w:sz w:val="22"/>
          <w:szCs w:val="22"/>
          <w:bdr w:val="none" w:sz="0" w:space="0" w:color="auto" w:frame="1"/>
          <w:shd w:val="clear" w:color="auto" w:fill="FFFFFF"/>
        </w:rPr>
        <w:tab/>
      </w:r>
    </w:p>
    <w:p w:rsidR="009425CD" w:rsidRPr="00682680" w:rsidRDefault="009425CD" w:rsidP="009425CD">
      <w:pPr>
        <w:jc w:val="both"/>
        <w:rPr>
          <w:bCs/>
          <w:sz w:val="22"/>
          <w:szCs w:val="22"/>
        </w:rPr>
      </w:pPr>
      <w:r w:rsidRPr="00682680">
        <w:rPr>
          <w:sz w:val="22"/>
          <w:szCs w:val="22"/>
        </w:rPr>
        <w:lastRenderedPageBreak/>
        <w:t xml:space="preserve">Wykonawca jest zobowiązany do udzielenia minimum </w:t>
      </w:r>
      <w:r>
        <w:rPr>
          <w:b/>
          <w:sz w:val="22"/>
          <w:szCs w:val="22"/>
        </w:rPr>
        <w:t>60</w:t>
      </w:r>
      <w:r w:rsidRPr="00682680">
        <w:rPr>
          <w:b/>
          <w:sz w:val="22"/>
          <w:szCs w:val="22"/>
        </w:rPr>
        <w:t xml:space="preserve"> miesięcznej gwarancji</w:t>
      </w:r>
      <w:r w:rsidRPr="00682680">
        <w:rPr>
          <w:sz w:val="22"/>
          <w:szCs w:val="22"/>
        </w:rPr>
        <w:t xml:space="preserve"> na wykonane prace, licząc od dnia odbioru końcowego i przekazania użytkownikowi obiektu całego przedmiotu umowy. </w:t>
      </w:r>
    </w:p>
    <w:p w:rsidR="009425CD" w:rsidRPr="00682680" w:rsidRDefault="009425CD" w:rsidP="009425CD">
      <w:pPr>
        <w:pStyle w:val="kodwydz2"/>
        <w:jc w:val="both"/>
        <w:rPr>
          <w:bCs/>
          <w:sz w:val="22"/>
          <w:szCs w:val="22"/>
          <w:u w:val="single"/>
        </w:rPr>
      </w:pPr>
      <w:r w:rsidRPr="00682680">
        <w:rPr>
          <w:bCs/>
          <w:sz w:val="22"/>
          <w:szCs w:val="22"/>
        </w:rPr>
        <w:t xml:space="preserve">Wykonawca jest zobowiązany do usunięcia wad w terminie </w:t>
      </w:r>
      <w:r w:rsidRPr="00682680">
        <w:rPr>
          <w:b/>
          <w:sz w:val="22"/>
          <w:szCs w:val="22"/>
        </w:rPr>
        <w:t>do 14 dni</w:t>
      </w:r>
      <w:r w:rsidRPr="00682680">
        <w:rPr>
          <w:sz w:val="22"/>
          <w:szCs w:val="22"/>
        </w:rPr>
        <w:t xml:space="preserve"> od dnia powiadomienia go przez Zamawiającego o wadzie.</w:t>
      </w:r>
    </w:p>
    <w:p w:rsidR="009425CD" w:rsidRPr="0027600D" w:rsidRDefault="009425CD" w:rsidP="00C55A0F">
      <w:pPr>
        <w:pStyle w:val="kodwydz2"/>
        <w:jc w:val="both"/>
        <w:rPr>
          <w:b/>
          <w:sz w:val="22"/>
          <w:szCs w:val="22"/>
        </w:rPr>
      </w:pPr>
    </w:p>
    <w:p w:rsidR="00C55A0F" w:rsidRPr="00634D83" w:rsidRDefault="00C55A0F" w:rsidP="00434C08">
      <w:pPr>
        <w:tabs>
          <w:tab w:val="center" w:pos="4534"/>
        </w:tabs>
        <w:jc w:val="both"/>
        <w:rPr>
          <w:bCs/>
          <w:sz w:val="22"/>
          <w:szCs w:val="22"/>
          <w:u w:val="single"/>
        </w:rPr>
      </w:pPr>
      <w:r w:rsidRPr="00634D83">
        <w:rPr>
          <w:bCs/>
          <w:sz w:val="22"/>
          <w:szCs w:val="22"/>
          <w:u w:val="single"/>
        </w:rPr>
        <w:t>Sposób rozliczenia  przedmiotu umowy:</w:t>
      </w:r>
    </w:p>
    <w:p w:rsidR="00CA7DEF" w:rsidRPr="00634D83" w:rsidRDefault="00CA7DEF" w:rsidP="00CA7DEF">
      <w:pPr>
        <w:jc w:val="both"/>
        <w:rPr>
          <w:sz w:val="22"/>
          <w:szCs w:val="22"/>
        </w:rPr>
      </w:pPr>
      <w:r w:rsidRPr="00634D83">
        <w:rPr>
          <w:bCs/>
          <w:sz w:val="22"/>
          <w:szCs w:val="22"/>
        </w:rPr>
        <w:t xml:space="preserve">Rozliczenie nastąpi w następujący sposób: </w:t>
      </w:r>
      <w:r w:rsidRPr="00634D83">
        <w:rPr>
          <w:sz w:val="22"/>
          <w:szCs w:val="22"/>
        </w:rPr>
        <w:t xml:space="preserve">pierwsza faktura częściowa po </w:t>
      </w:r>
      <w:r w:rsidR="00E57FF9" w:rsidRPr="00634D83">
        <w:rPr>
          <w:sz w:val="22"/>
          <w:szCs w:val="22"/>
        </w:rPr>
        <w:t xml:space="preserve">wykonaniu robót na poziomie </w:t>
      </w:r>
      <w:r w:rsidR="001C30E4" w:rsidRPr="00634D83">
        <w:rPr>
          <w:sz w:val="22"/>
          <w:szCs w:val="22"/>
        </w:rPr>
        <w:t>2</w:t>
      </w:r>
      <w:r w:rsidR="009425CD" w:rsidRPr="00634D83">
        <w:rPr>
          <w:sz w:val="22"/>
          <w:szCs w:val="22"/>
        </w:rPr>
        <w:t>5</w:t>
      </w:r>
      <w:r w:rsidRPr="00634D83">
        <w:rPr>
          <w:sz w:val="22"/>
          <w:szCs w:val="22"/>
        </w:rPr>
        <w:t xml:space="preserve"> % </w:t>
      </w:r>
      <w:r w:rsidR="00E57FF9" w:rsidRPr="00634D83">
        <w:rPr>
          <w:sz w:val="22"/>
          <w:szCs w:val="22"/>
        </w:rPr>
        <w:t>kosztów całości zadania</w:t>
      </w:r>
      <w:r w:rsidRPr="00634D83">
        <w:rPr>
          <w:sz w:val="22"/>
          <w:szCs w:val="22"/>
        </w:rPr>
        <w:t xml:space="preserve">, kolejne faktury częściowe wystawiane nie częściej niż raz w miesiącu oraz 1 faktura końcowa po podpisaniu protokołu zakończenia i odbioru robót </w:t>
      </w:r>
      <w:r w:rsidR="000216F7" w:rsidRPr="00634D83">
        <w:rPr>
          <w:sz w:val="22"/>
          <w:szCs w:val="22"/>
        </w:rPr>
        <w:t xml:space="preserve">. </w:t>
      </w:r>
      <w:r w:rsidRPr="00634D83">
        <w:rPr>
          <w:sz w:val="22"/>
          <w:szCs w:val="22"/>
        </w:rPr>
        <w:t xml:space="preserve">Łącznie faktury częściowe nie mogą przekroczyć </w:t>
      </w:r>
      <w:r w:rsidR="009425CD" w:rsidRPr="00634D83">
        <w:rPr>
          <w:sz w:val="22"/>
          <w:szCs w:val="22"/>
        </w:rPr>
        <w:t>8</w:t>
      </w:r>
      <w:r w:rsidRPr="00634D83">
        <w:rPr>
          <w:sz w:val="22"/>
          <w:szCs w:val="22"/>
        </w:rPr>
        <w:t>0</w:t>
      </w:r>
      <w:r w:rsidR="000067B8" w:rsidRPr="00634D83">
        <w:rPr>
          <w:sz w:val="22"/>
          <w:szCs w:val="22"/>
        </w:rPr>
        <w:t xml:space="preserve"> </w:t>
      </w:r>
      <w:r w:rsidRPr="00634D83">
        <w:rPr>
          <w:sz w:val="22"/>
          <w:szCs w:val="22"/>
        </w:rPr>
        <w:t xml:space="preserve">% </w:t>
      </w:r>
      <w:r w:rsidR="006F50D7" w:rsidRPr="00634D83">
        <w:rPr>
          <w:sz w:val="22"/>
          <w:szCs w:val="22"/>
        </w:rPr>
        <w:t>wynagrodzenia umownego</w:t>
      </w:r>
      <w:r w:rsidRPr="00634D83">
        <w:rPr>
          <w:sz w:val="22"/>
          <w:szCs w:val="22"/>
        </w:rPr>
        <w:t>.</w:t>
      </w:r>
    </w:p>
    <w:p w:rsidR="00D44EEE" w:rsidRPr="00E72513" w:rsidRDefault="00CA7DEF" w:rsidP="00CA7DEF">
      <w:pPr>
        <w:pStyle w:val="Tekstpodstawowywcity3"/>
        <w:tabs>
          <w:tab w:val="left" w:pos="5805"/>
        </w:tabs>
        <w:ind w:left="0" w:firstLine="0"/>
        <w:jc w:val="both"/>
        <w:rPr>
          <w:bCs/>
          <w:iCs/>
          <w:color w:val="FF0000"/>
          <w:szCs w:val="22"/>
          <w:lang w:eastAsia="pl-PL"/>
        </w:rPr>
      </w:pPr>
      <w:r>
        <w:rPr>
          <w:bCs/>
          <w:iCs/>
          <w:color w:val="FF0000"/>
          <w:szCs w:val="22"/>
          <w:lang w:eastAsia="pl-PL"/>
        </w:rPr>
        <w:tab/>
      </w: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F5472C" w:rsidRPr="00900AD1" w:rsidRDefault="005A50DE" w:rsidP="005A50DE">
      <w:pPr>
        <w:jc w:val="both"/>
        <w:rPr>
          <w:bCs/>
          <w:sz w:val="22"/>
          <w:szCs w:val="22"/>
        </w:rPr>
      </w:pPr>
      <w:r w:rsidRPr="00900AD1">
        <w:rPr>
          <w:bCs/>
          <w:sz w:val="22"/>
          <w:szCs w:val="22"/>
        </w:rPr>
        <w:t xml:space="preserve">Wykonawca zobowiązany jest realizować przedmiot zamówienia w terminie: </w:t>
      </w:r>
    </w:p>
    <w:p w:rsidR="00E10183" w:rsidRPr="00900AD1" w:rsidRDefault="003A1F79" w:rsidP="003A1F79">
      <w:pPr>
        <w:suppressAutoHyphens w:val="0"/>
        <w:ind w:left="4963" w:firstLine="709"/>
        <w:rPr>
          <w:b/>
          <w:iCs/>
          <w:sz w:val="22"/>
          <w:szCs w:val="22"/>
          <w:lang w:eastAsia="pl-PL"/>
        </w:rPr>
      </w:pPr>
      <w:r>
        <w:rPr>
          <w:b/>
          <w:color w:val="000000"/>
          <w:sz w:val="22"/>
          <w:szCs w:val="22"/>
        </w:rPr>
        <w:t>do 120 dni od daty zawarcia umowy</w:t>
      </w:r>
    </w:p>
    <w:p w:rsidR="00EA66FF" w:rsidRPr="00C774E8" w:rsidRDefault="00EA66FF" w:rsidP="005A50DE">
      <w:pPr>
        <w:jc w:val="both"/>
        <w:rPr>
          <w:b/>
          <w:sz w:val="16"/>
          <w:szCs w:val="16"/>
          <w:u w:val="single"/>
        </w:rPr>
      </w:pP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8D7A63" w:rsidRPr="00F211DC" w:rsidRDefault="00F16396" w:rsidP="008D7A63">
      <w:pPr>
        <w:suppressAutoHyphens w:val="0"/>
        <w:autoSpaceDE w:val="0"/>
        <w:autoSpaceDN w:val="0"/>
        <w:adjustRightInd w:val="0"/>
        <w:ind w:left="360" w:hanging="360"/>
        <w:jc w:val="both"/>
        <w:rPr>
          <w:bCs/>
          <w:color w:val="000000"/>
          <w:sz w:val="16"/>
          <w:szCs w:val="16"/>
        </w:rPr>
      </w:pPr>
      <w:r w:rsidRPr="005A0318">
        <w:rPr>
          <w:b/>
          <w:bCs/>
          <w:sz w:val="22"/>
          <w:szCs w:val="22"/>
        </w:rPr>
        <w:t>3. O udzielenie Zamówienia mogą ubiegać się Wykonawcy, którzy spełniają warunki dotyczące</w:t>
      </w:r>
      <w:r w:rsidRPr="005A0318">
        <w:rPr>
          <w:bCs/>
          <w:sz w:val="22"/>
          <w:szCs w:val="22"/>
        </w:rPr>
        <w:t xml:space="preserve"> </w:t>
      </w:r>
      <w:r w:rsidRPr="005A0318">
        <w:rPr>
          <w:sz w:val="22"/>
          <w:szCs w:val="22"/>
        </w:rPr>
        <w:t>posiadania wiedzy i doświadczenia:</w:t>
      </w:r>
      <w:r w:rsidRPr="005A0318">
        <w:rPr>
          <w:bCs/>
          <w:sz w:val="22"/>
          <w:szCs w:val="22"/>
        </w:rPr>
        <w:t xml:space="preserve"> Wykonawca wykonał w okresie ostatnich pięciu lat przed upływem składania ofert a jeśli okres prowadzenia działalności jest krótszy to w tym okresie, co najmniej jedną robotę budowlaną o wartości co najmniej  </w:t>
      </w:r>
      <w:r w:rsidR="00CF65B6">
        <w:rPr>
          <w:bCs/>
          <w:sz w:val="22"/>
          <w:szCs w:val="22"/>
        </w:rPr>
        <w:t>6</w:t>
      </w:r>
      <w:r w:rsidRPr="005A0318">
        <w:rPr>
          <w:bCs/>
          <w:sz w:val="22"/>
          <w:szCs w:val="22"/>
        </w:rPr>
        <w:t>0.000,00 zł brutto</w:t>
      </w:r>
      <w:r w:rsidR="00AC3B8B" w:rsidRPr="005A0318">
        <w:rPr>
          <w:bCs/>
          <w:sz w:val="22"/>
          <w:szCs w:val="22"/>
        </w:rPr>
        <w:t xml:space="preserve"> (</w:t>
      </w:r>
      <w:r w:rsidR="00CF65B6">
        <w:rPr>
          <w:bCs/>
          <w:sz w:val="22"/>
          <w:szCs w:val="22"/>
        </w:rPr>
        <w:t>sześćdziesiąt</w:t>
      </w:r>
      <w:r w:rsidR="00AC3B8B" w:rsidRPr="005A0318">
        <w:rPr>
          <w:bCs/>
          <w:sz w:val="22"/>
          <w:szCs w:val="22"/>
        </w:rPr>
        <w:t xml:space="preserve"> tysięcy złotych)</w:t>
      </w:r>
      <w:r w:rsidRPr="005A0318">
        <w:rPr>
          <w:bCs/>
          <w:sz w:val="22"/>
          <w:szCs w:val="22"/>
        </w:rPr>
        <w:t xml:space="preserve"> </w:t>
      </w:r>
      <w:r w:rsidR="00CF65B6">
        <w:rPr>
          <w:bCs/>
          <w:sz w:val="22"/>
          <w:szCs w:val="22"/>
        </w:rPr>
        <w:t>polegającą na dociepleniu budynku.</w:t>
      </w: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lastRenderedPageBreak/>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6F0896" w:rsidRPr="00455564" w:rsidRDefault="006F0896" w:rsidP="005A50DE">
      <w:pPr>
        <w:autoSpaceDE w:val="0"/>
        <w:autoSpaceDN w:val="0"/>
        <w:adjustRightInd w:val="0"/>
        <w:jc w:val="both"/>
        <w:rPr>
          <w:rFonts w:eastAsia="Verdana,Bold"/>
          <w:sz w:val="22"/>
          <w:szCs w:val="22"/>
        </w:rPr>
      </w:pPr>
    </w:p>
    <w:p w:rsidR="005A50DE" w:rsidRPr="002F0A6B" w:rsidRDefault="005A50DE" w:rsidP="005A50DE">
      <w:pPr>
        <w:pStyle w:val="Tekstpodstawowy2"/>
        <w:rPr>
          <w:sz w:val="24"/>
          <w:u w:val="single"/>
        </w:rPr>
      </w:pPr>
      <w:r w:rsidRPr="002F0A6B">
        <w:rPr>
          <w:sz w:val="24"/>
          <w:u w:val="single"/>
        </w:rPr>
        <w:t>V. Oświadczenia i dokumenty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E8580E">
      <w:pPr>
        <w:numPr>
          <w:ilvl w:val="2"/>
          <w:numId w:val="15"/>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E8580E">
      <w:pPr>
        <w:numPr>
          <w:ilvl w:val="2"/>
          <w:numId w:val="15"/>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E8580E">
      <w:pPr>
        <w:numPr>
          <w:ilvl w:val="0"/>
          <w:numId w:val="36"/>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E8580E">
      <w:pPr>
        <w:numPr>
          <w:ilvl w:val="0"/>
          <w:numId w:val="36"/>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8580E">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857BF" w:rsidP="00C26128">
      <w:pPr>
        <w:suppressAutoHyphens w:val="0"/>
        <w:autoSpaceDE w:val="0"/>
        <w:autoSpaceDN w:val="0"/>
        <w:adjustRightInd w:val="0"/>
        <w:jc w:val="both"/>
        <w:rPr>
          <w:sz w:val="22"/>
          <w:szCs w:val="22"/>
        </w:rPr>
      </w:pPr>
      <w:r>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C26128" w:rsidP="00C26128">
      <w:pPr>
        <w:suppressAutoHyphens w:val="0"/>
        <w:autoSpaceDE w:val="0"/>
        <w:autoSpaceDN w:val="0"/>
        <w:adjustRightInd w:val="0"/>
        <w:jc w:val="both"/>
        <w:rPr>
          <w:sz w:val="22"/>
          <w:szCs w:val="22"/>
        </w:rPr>
      </w:pPr>
      <w:r>
        <w:rPr>
          <w:sz w:val="22"/>
          <w:szCs w:val="22"/>
        </w:rPr>
        <w:t xml:space="preserve">  </w:t>
      </w:r>
      <w:r w:rsidR="00E8580E" w:rsidRPr="009D237C">
        <w:rPr>
          <w:sz w:val="22"/>
          <w:szCs w:val="22"/>
        </w:rPr>
        <w:t>treścią oświadczenia, spełnia wymóg formy pisemnej zobowiązania, określonej w art. 26 ust. 2b 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lastRenderedPageBreak/>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753D86" w:rsidRDefault="00E8580E" w:rsidP="00235A52">
      <w:pPr>
        <w:autoSpaceDE w:val="0"/>
        <w:autoSpaceDN w:val="0"/>
        <w:adjustRightInd w:val="0"/>
        <w:ind w:left="567" w:hanging="283"/>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753D86">
        <w:rPr>
          <w:rFonts w:eastAsia="Verdana,Bold"/>
          <w:sz w:val="22"/>
          <w:szCs w:val="22"/>
        </w:rPr>
        <w:tab/>
        <w:t>oświadczenie wymienione w pkt 1 powinno być złożone przez każdego Wykonawcę,</w:t>
      </w:r>
    </w:p>
    <w:p w:rsidR="00235A52" w:rsidRDefault="00E8580E" w:rsidP="00CF3E46">
      <w:pPr>
        <w:autoSpaceDE w:val="0"/>
        <w:autoSpaceDN w:val="0"/>
        <w:adjustRightInd w:val="0"/>
        <w:ind w:left="360" w:hanging="76"/>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b) </w:t>
      </w:r>
      <w:r w:rsidR="004A20AE">
        <w:rPr>
          <w:rFonts w:eastAsia="Verdana,Bold"/>
          <w:sz w:val="22"/>
          <w:szCs w:val="22"/>
        </w:rPr>
        <w:t>dokumenty</w:t>
      </w:r>
      <w:r w:rsidR="00235A52" w:rsidRPr="00753D86">
        <w:rPr>
          <w:rFonts w:eastAsia="Verdana,Bold"/>
          <w:sz w:val="22"/>
          <w:szCs w:val="22"/>
        </w:rPr>
        <w:t xml:space="preserve"> wymienione w pkt 2 </w:t>
      </w:r>
      <w:r w:rsidR="004A20AE">
        <w:rPr>
          <w:rFonts w:eastAsia="Verdana,Bold"/>
          <w:sz w:val="22"/>
          <w:szCs w:val="22"/>
        </w:rPr>
        <w:t xml:space="preserve">powinny zostać złożone w taki sposób, aby wykazać, że warunki udziału w postępowaniu Wykonawcy spełniają łącznie </w:t>
      </w:r>
      <w:r w:rsidR="00CF3E46">
        <w:rPr>
          <w:rFonts w:eastAsia="Verdana,Bold"/>
          <w:sz w:val="22"/>
          <w:szCs w:val="22"/>
        </w:rPr>
        <w:t>(</w:t>
      </w:r>
      <w:r w:rsidR="004A20AE">
        <w:rPr>
          <w:rFonts w:eastAsia="Verdana,Bold"/>
          <w:sz w:val="22"/>
          <w:szCs w:val="22"/>
        </w:rPr>
        <w:t>tzn. składa co najmniej jeden z tych Wykonawców albo wszyscy</w:t>
      </w:r>
      <w:r w:rsidR="00CF3E46">
        <w:rPr>
          <w:rFonts w:eastAsia="Verdana,Bold"/>
          <w:sz w:val="22"/>
          <w:szCs w:val="22"/>
        </w:rPr>
        <w:t xml:space="preserve"> ci</w:t>
      </w:r>
      <w:r w:rsidR="004A20AE">
        <w:rPr>
          <w:rFonts w:eastAsia="Verdana,Bold"/>
          <w:sz w:val="22"/>
          <w:szCs w:val="22"/>
        </w:rPr>
        <w:t xml:space="preserve"> </w:t>
      </w:r>
      <w:r w:rsidR="00CF3E46">
        <w:rPr>
          <w:rFonts w:eastAsia="Verdana,Bold"/>
          <w:sz w:val="22"/>
          <w:szCs w:val="22"/>
        </w:rPr>
        <w:t>Wykonawcy</w:t>
      </w:r>
      <w:r w:rsidR="004A20AE">
        <w:rPr>
          <w:rFonts w:eastAsia="Verdana,Bold"/>
          <w:sz w:val="22"/>
          <w:szCs w:val="22"/>
        </w:rPr>
        <w:t xml:space="preserve"> wspólnie</w:t>
      </w:r>
      <w:r w:rsidR="00CF3E46">
        <w:rPr>
          <w:rFonts w:eastAsia="Verdana,Bold"/>
          <w:sz w:val="22"/>
          <w:szCs w:val="22"/>
        </w:rPr>
        <w:t>)</w:t>
      </w:r>
      <w:r w:rsidR="009B3FC0">
        <w:rPr>
          <w:rFonts w:eastAsia="Verdana,Bold"/>
          <w:sz w:val="22"/>
          <w:szCs w:val="22"/>
        </w:rPr>
        <w:t>.</w:t>
      </w:r>
    </w:p>
    <w:p w:rsidR="00CF3E46" w:rsidRDefault="00B0280A" w:rsidP="00CF3E46">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F3E46">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F3E46">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F3E46">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F3E46">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F3E46">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Default="00DB618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 xml:space="preserve">W uzasadnionych przypadkach Zamawiający może przed upływem terminu składania ofert zmienić treść specyfikacji istotnych warunków zamówienia. Dokonaną zmianę specyfikacji Zamawiający </w:t>
      </w:r>
      <w:r>
        <w:rPr>
          <w:sz w:val="22"/>
        </w:rPr>
        <w:lastRenderedPageBreak/>
        <w:t>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C4293A">
        <w:rPr>
          <w:color w:val="000000"/>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5C07FE">
        <w:rPr>
          <w:sz w:val="22"/>
        </w:rPr>
        <w:t>Izabela Łucka</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9E30E8" w:rsidRDefault="005D2F93" w:rsidP="00A857BF">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4054F1">
        <w:rPr>
          <w:b/>
          <w:szCs w:val="22"/>
        </w:rPr>
        <w:t>3</w:t>
      </w:r>
      <w:r w:rsidR="00D61725" w:rsidRPr="009E30E8">
        <w:rPr>
          <w:b/>
          <w:szCs w:val="22"/>
        </w:rPr>
        <w:t>.000,00</w:t>
      </w:r>
      <w:r w:rsidR="00AB73D7" w:rsidRPr="009E30E8">
        <w:rPr>
          <w:b/>
          <w:szCs w:val="22"/>
        </w:rPr>
        <w:t xml:space="preserve"> zł</w:t>
      </w:r>
      <w:r w:rsidR="006F0896" w:rsidRPr="009E30E8">
        <w:rPr>
          <w:b/>
          <w:szCs w:val="22"/>
        </w:rPr>
        <w:t>.</w:t>
      </w:r>
    </w:p>
    <w:p w:rsidR="005D2F93" w:rsidRPr="009E30E8" w:rsidRDefault="005D2F93" w:rsidP="00A857BF">
      <w:pPr>
        <w:pStyle w:val="Tekstpodstawowy3"/>
        <w:jc w:val="both"/>
        <w:rPr>
          <w:szCs w:val="22"/>
        </w:rPr>
      </w:pPr>
      <w:r w:rsidRPr="009E30E8">
        <w:rPr>
          <w:bCs/>
          <w:szCs w:val="22"/>
        </w:rPr>
        <w:t>Wadium musi być wniesione najpóźniej przed terminem składania ofert.</w:t>
      </w:r>
    </w:p>
    <w:p w:rsidR="005D2F93" w:rsidRPr="00D9532E" w:rsidRDefault="005D2F93" w:rsidP="00A857BF">
      <w:pPr>
        <w:spacing w:before="120" w:line="280" w:lineRule="atLeast"/>
        <w:jc w:val="both"/>
        <w:rPr>
          <w:b/>
          <w:bCs/>
          <w:sz w:val="22"/>
          <w:szCs w:val="22"/>
        </w:rPr>
      </w:pPr>
      <w:r w:rsidRPr="00D9532E">
        <w:rPr>
          <w:b/>
          <w:bCs/>
          <w:sz w:val="22"/>
          <w:szCs w:val="22"/>
        </w:rPr>
        <w:t>Wadium może być wniesione w następujących formach:</w:t>
      </w:r>
    </w:p>
    <w:p w:rsidR="005D2F93" w:rsidRPr="00D9532E" w:rsidRDefault="005D2F93" w:rsidP="00A857BF">
      <w:pPr>
        <w:pStyle w:val="Tekstpodstawowy21"/>
        <w:suppressAutoHyphens w:val="0"/>
        <w:spacing w:line="280" w:lineRule="atLeast"/>
        <w:jc w:val="both"/>
        <w:rPr>
          <w:szCs w:val="22"/>
        </w:rPr>
      </w:pPr>
      <w:r>
        <w:rPr>
          <w:szCs w:val="22"/>
        </w:rPr>
        <w:t xml:space="preserve">- </w:t>
      </w:r>
      <w:r w:rsidRPr="00D9532E">
        <w:rPr>
          <w:szCs w:val="22"/>
        </w:rPr>
        <w:t>pieniądzu,</w:t>
      </w:r>
    </w:p>
    <w:p w:rsidR="005D2F93"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gwarancjach bankowych,</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A857BF">
      <w:pPr>
        <w:pStyle w:val="Tekstpodstawowy21"/>
        <w:spacing w:before="120" w:line="280" w:lineRule="atLeast"/>
        <w:jc w:val="both"/>
        <w:rPr>
          <w:b/>
          <w:bCs/>
          <w:szCs w:val="22"/>
        </w:rPr>
      </w:pPr>
      <w:r w:rsidRPr="00D9532E">
        <w:rPr>
          <w:b/>
          <w:bCs/>
          <w:szCs w:val="22"/>
        </w:rPr>
        <w:t>Oferta nie zabezpieczona akceptowaną formą wadium zostanie odrzucona.</w:t>
      </w:r>
    </w:p>
    <w:p w:rsidR="005D2F93" w:rsidRPr="00A4038D" w:rsidRDefault="005D2F93" w:rsidP="00A857BF">
      <w:pPr>
        <w:spacing w:before="120" w:line="280" w:lineRule="atLeast"/>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rachunek bankowy ZGM w Rybniku </w:t>
      </w:r>
      <w:r w:rsidRPr="00A4038D">
        <w:rPr>
          <w:sz w:val="22"/>
          <w:szCs w:val="22"/>
        </w:rPr>
        <w:br/>
        <w:t xml:space="preserve">w BRE BANK S.A.  o/ Rybnik nr 69 1140 1179 0000 2224 3200 1004. </w:t>
      </w:r>
    </w:p>
    <w:p w:rsidR="005D2F93" w:rsidRPr="00D9532E" w:rsidRDefault="005D2F93" w:rsidP="00A857BF">
      <w:pPr>
        <w:pStyle w:val="normaltableau"/>
        <w:suppressAutoHyphens w:val="0"/>
        <w:spacing w:after="0" w:line="280" w:lineRule="atLeast"/>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A857BF">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o którym mowa w art. 26 ust. 3 ustawy Pzp, z przyczyn leżący</w:t>
      </w:r>
      <w:r w:rsidR="00B61135">
        <w:rPr>
          <w:sz w:val="22"/>
        </w:rPr>
        <w:t xml:space="preserve">ch po jego stronie, nie złożył </w:t>
      </w:r>
      <w:r w:rsidR="006B4182" w:rsidRPr="00810E2E">
        <w:rPr>
          <w:sz w:val="22"/>
        </w:rPr>
        <w:t>dokumentów lub oświadczeń, o których mowa w art. 25 ust. 1 ustawy Pzp,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5D2F93" w:rsidRDefault="005D2F93" w:rsidP="005D2F93">
      <w:pPr>
        <w:pStyle w:val="Tekstpodstawowy3"/>
        <w:rPr>
          <w:color w:val="auto"/>
          <w:sz w:val="20"/>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5A50DE" w:rsidRDefault="005A50DE" w:rsidP="005A50DE">
      <w:pPr>
        <w:jc w:val="both"/>
        <w:rPr>
          <w:sz w:val="22"/>
        </w:rPr>
      </w:pPr>
      <w:r>
        <w:rPr>
          <w:sz w:val="22"/>
        </w:rPr>
        <w:t>Wykonawca jest związany ofertą przez okres 30 dni. Bieg terminu rozpoczyna się wraz z upływem terminu składania ofert.</w:t>
      </w:r>
    </w:p>
    <w:p w:rsidR="005A50DE" w:rsidRDefault="005A50DE" w:rsidP="005A50DE">
      <w:pPr>
        <w:pStyle w:val="Tekstpodstawowy3"/>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7BF" w:rsidRPr="00E727BF" w:rsidRDefault="00E727BF" w:rsidP="00E727BF">
      <w:pPr>
        <w:jc w:val="both"/>
        <w:rPr>
          <w:b/>
          <w:color w:val="FF6600"/>
          <w:sz w:val="22"/>
          <w:szCs w:val="22"/>
        </w:rPr>
      </w:pPr>
      <w:r>
        <w:rPr>
          <w:color w:val="000000"/>
          <w:sz w:val="22"/>
          <w:szCs w:val="22"/>
        </w:rPr>
        <w:t>Zgoda na</w:t>
      </w:r>
      <w:r w:rsidRPr="00E727BF">
        <w:rPr>
          <w:color w:val="000000"/>
          <w:sz w:val="22"/>
          <w:szCs w:val="22"/>
        </w:rPr>
        <w:t xml:space="preserve"> przedłużenie okresu związania ofertą jest dopuszczalna tylko z jednoczesnym przedłużeniem okresu ważności wadium albo, jeżeli jest to niemożliwe z wniesieniem nowego wadium na przedłużony okres związania ofertą. </w:t>
      </w:r>
      <w:r w:rsidRPr="00E727BF">
        <w:rPr>
          <w:rFonts w:eastAsia="Univers-PL"/>
          <w:color w:val="000000"/>
          <w:sz w:val="22"/>
          <w:szCs w:val="22"/>
        </w:rPr>
        <w:t>Jeżeli przedłużenie terminu związania ofertą dokonywane jest po wyborze oferty najkorzystniejszej, obow</w:t>
      </w:r>
      <w:r>
        <w:rPr>
          <w:rFonts w:eastAsia="Univers-PL"/>
          <w:color w:val="000000"/>
          <w:sz w:val="22"/>
          <w:szCs w:val="22"/>
        </w:rPr>
        <w:t xml:space="preserve">iązek wniesienia nowego wadium </w:t>
      </w:r>
      <w:r w:rsidRPr="00E727BF">
        <w:rPr>
          <w:rFonts w:eastAsia="Univers-PL"/>
          <w:color w:val="000000"/>
          <w:sz w:val="22"/>
          <w:szCs w:val="22"/>
        </w:rPr>
        <w:t>lub jego przedłużenia dotyczy jedynie Wykonawcy, którego oferta została wybrana jako najkorzystniejsza.</w:t>
      </w:r>
      <w:r w:rsidRPr="00E727BF">
        <w:rPr>
          <w:b/>
          <w:color w:val="FF6600"/>
          <w:sz w:val="22"/>
          <w:szCs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Pr="00292626" w:rsidRDefault="005A50DE" w:rsidP="005A50DE">
      <w:pPr>
        <w:spacing w:line="260" w:lineRule="atLeast"/>
        <w:jc w:val="both"/>
        <w:rPr>
          <w:b/>
          <w:sz w:val="16"/>
          <w:szCs w:val="16"/>
        </w:rPr>
      </w:pP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704DE8" w:rsidRDefault="005A50DE" w:rsidP="005A50DE">
      <w:pPr>
        <w:jc w:val="both"/>
        <w:rPr>
          <w:sz w:val="22"/>
        </w:rPr>
      </w:pPr>
      <w:r w:rsidRPr="00C95FFA">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w:t>
      </w:r>
    </w:p>
    <w:p w:rsidR="005A50DE" w:rsidRPr="00C95FFA" w:rsidRDefault="005A50DE" w:rsidP="005A50DE">
      <w:pPr>
        <w:jc w:val="both"/>
        <w:rPr>
          <w:sz w:val="22"/>
        </w:rPr>
      </w:pPr>
      <w:r w:rsidRPr="00C95FFA">
        <w:rPr>
          <w:sz w:val="22"/>
        </w:rPr>
        <w:t>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B61135" w:rsidRDefault="00B61135" w:rsidP="005A50DE">
      <w:pPr>
        <w:jc w:val="both"/>
        <w:rPr>
          <w:sz w:val="22"/>
        </w:rPr>
      </w:pP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29262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 xml:space="preserve">jeżeli Wykonawca, nie później niż w terminie </w:t>
      </w:r>
      <w:r>
        <w:rPr>
          <w:sz w:val="22"/>
          <w:szCs w:val="22"/>
          <w:u w:val="single"/>
        </w:rPr>
        <w:lastRenderedPageBreak/>
        <w:t>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t>
      </w:r>
    </w:p>
    <w:p w:rsidR="006418FE" w:rsidRDefault="006418FE" w:rsidP="006418FE">
      <w:pPr>
        <w:jc w:val="both"/>
        <w:rPr>
          <w:sz w:val="12"/>
          <w:szCs w:val="12"/>
        </w:rPr>
      </w:pPr>
      <w:r>
        <w:rPr>
          <w:sz w:val="22"/>
          <w:szCs w:val="22"/>
        </w:rPr>
        <w:t xml:space="preserve">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B34764" w:rsidRDefault="00237E1D" w:rsidP="005A50DE">
      <w:pPr>
        <w:rPr>
          <w:b/>
          <w:color w:val="000000"/>
          <w:sz w:val="22"/>
          <w:szCs w:val="22"/>
        </w:rPr>
      </w:pPr>
      <w:r w:rsidRPr="00016484">
        <w:rPr>
          <w:b/>
          <w:color w:val="000000"/>
          <w:sz w:val="22"/>
          <w:szCs w:val="22"/>
        </w:rPr>
        <w:t>,,</w:t>
      </w:r>
      <w:r w:rsidR="00924656">
        <w:rPr>
          <w:b/>
          <w:color w:val="000000"/>
          <w:sz w:val="22"/>
          <w:szCs w:val="22"/>
        </w:rPr>
        <w:t>Termomodernizacja budynku oficyny przy ul. Sobieskiego 20 w Rybniku</w:t>
      </w:r>
      <w:r w:rsidR="008E21D7">
        <w:rPr>
          <w:b/>
          <w:color w:val="000000"/>
          <w:sz w:val="22"/>
          <w:szCs w:val="22"/>
        </w:rPr>
        <w:t>.”</w:t>
      </w:r>
    </w:p>
    <w:p w:rsidR="00237E1D" w:rsidRDefault="00237E1D" w:rsidP="005A50DE">
      <w:pPr>
        <w:rPr>
          <w:b/>
          <w:sz w:val="22"/>
        </w:rPr>
      </w:pP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Pr="00961233">
        <w:t>:</w:t>
      </w:r>
      <w:r w:rsidR="00EC4920" w:rsidRPr="00961233">
        <w:t xml:space="preserve">  </w:t>
      </w:r>
      <w:r w:rsidR="004C25A2">
        <w:t>22</w:t>
      </w:r>
      <w:r w:rsidR="00D86FD0" w:rsidRPr="00961233">
        <w:t>.0</w:t>
      </w:r>
      <w:r w:rsidR="000230B9" w:rsidRPr="00961233">
        <w:t>2</w:t>
      </w:r>
      <w:r w:rsidRPr="00961233">
        <w:t>.201</w:t>
      </w:r>
      <w:r w:rsidR="00EC4920" w:rsidRPr="00961233">
        <w:t>6</w:t>
      </w:r>
      <w:r w:rsidRPr="00961233">
        <w:t xml:space="preserve"> r. godz.</w:t>
      </w:r>
      <w:r w:rsidR="00D86FD0" w:rsidRPr="00961233">
        <w:t xml:space="preserve"> </w:t>
      </w:r>
      <w:r w:rsidR="000230B9" w:rsidRPr="00961233">
        <w:t>09:3</w:t>
      </w:r>
      <w:r w:rsidR="00D86FD0" w:rsidRPr="0096123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EB2EEA" w:rsidRDefault="00EB2EEA" w:rsidP="005A50DE">
      <w:pPr>
        <w:ind w:right="141"/>
        <w:jc w:val="both"/>
        <w:rPr>
          <w:b/>
          <w:sz w:val="16"/>
          <w:szCs w:val="16"/>
          <w:u w:val="single"/>
        </w:rPr>
      </w:pPr>
    </w:p>
    <w:p w:rsidR="00EB2EEA" w:rsidRPr="006F1BF0" w:rsidRDefault="00EB2EEA"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961233">
        <w:rPr>
          <w:b/>
          <w:sz w:val="22"/>
        </w:rPr>
        <w:t>do dnia</w:t>
      </w:r>
      <w:r w:rsidR="00B62EBA" w:rsidRPr="00961233">
        <w:rPr>
          <w:b/>
          <w:sz w:val="22"/>
        </w:rPr>
        <w:t xml:space="preserve"> </w:t>
      </w:r>
      <w:r w:rsidR="004C25A2">
        <w:rPr>
          <w:b/>
          <w:sz w:val="22"/>
        </w:rPr>
        <w:t>22</w:t>
      </w:r>
      <w:r w:rsidR="000230B9" w:rsidRPr="00961233">
        <w:rPr>
          <w:b/>
          <w:sz w:val="22"/>
        </w:rPr>
        <w:t>.02</w:t>
      </w:r>
      <w:r w:rsidR="0088459F" w:rsidRPr="00961233">
        <w:rPr>
          <w:b/>
          <w:sz w:val="22"/>
        </w:rPr>
        <w:t>.</w:t>
      </w:r>
      <w:r w:rsidR="00526A74" w:rsidRPr="00961233">
        <w:rPr>
          <w:b/>
          <w:sz w:val="22"/>
        </w:rPr>
        <w:t>201</w:t>
      </w:r>
      <w:r w:rsidR="0088459F" w:rsidRPr="00961233">
        <w:rPr>
          <w:b/>
          <w:sz w:val="22"/>
        </w:rPr>
        <w:t>6</w:t>
      </w:r>
      <w:r w:rsidR="00526A74" w:rsidRPr="00961233">
        <w:rPr>
          <w:b/>
          <w:sz w:val="22"/>
        </w:rPr>
        <w:t xml:space="preserve"> r</w:t>
      </w:r>
      <w:r w:rsidRPr="0096123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lastRenderedPageBreak/>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961233" w:rsidRDefault="00B95C77" w:rsidP="00A857BF">
      <w:pPr>
        <w:tabs>
          <w:tab w:val="left" w:pos="705"/>
        </w:tabs>
        <w:jc w:val="both"/>
        <w:rPr>
          <w:b/>
          <w:sz w:val="22"/>
          <w:szCs w:val="22"/>
        </w:rPr>
      </w:pPr>
      <w:r>
        <w:rPr>
          <w:sz w:val="22"/>
          <w:szCs w:val="22"/>
        </w:rPr>
        <w:t>Otwarcie ofert:</w:t>
      </w:r>
      <w:r w:rsidRPr="00FC56D3">
        <w:rPr>
          <w:sz w:val="22"/>
          <w:szCs w:val="22"/>
        </w:rPr>
        <w:t xml:space="preserve"> </w:t>
      </w:r>
      <w:r w:rsidR="004C25A2">
        <w:rPr>
          <w:b/>
          <w:sz w:val="22"/>
          <w:szCs w:val="22"/>
        </w:rPr>
        <w:t>22</w:t>
      </w:r>
      <w:r w:rsidR="000230B9" w:rsidRPr="00961233">
        <w:rPr>
          <w:b/>
          <w:sz w:val="22"/>
          <w:szCs w:val="22"/>
        </w:rPr>
        <w:t>.</w:t>
      </w:r>
      <w:r w:rsidR="00D86FD0" w:rsidRPr="00961233">
        <w:rPr>
          <w:b/>
          <w:sz w:val="22"/>
          <w:szCs w:val="22"/>
        </w:rPr>
        <w:t>0</w:t>
      </w:r>
      <w:r w:rsidR="000230B9" w:rsidRPr="00961233">
        <w:rPr>
          <w:b/>
          <w:sz w:val="22"/>
          <w:szCs w:val="22"/>
        </w:rPr>
        <w:t>2</w:t>
      </w:r>
      <w:r w:rsidR="006418FE" w:rsidRPr="00961233">
        <w:rPr>
          <w:b/>
          <w:sz w:val="22"/>
          <w:szCs w:val="22"/>
        </w:rPr>
        <w:t>.</w:t>
      </w:r>
      <w:r w:rsidR="005A50DE" w:rsidRPr="00961233">
        <w:rPr>
          <w:b/>
          <w:sz w:val="22"/>
          <w:szCs w:val="22"/>
        </w:rPr>
        <w:t>2</w:t>
      </w:r>
      <w:r w:rsidR="00DC4538" w:rsidRPr="00961233">
        <w:rPr>
          <w:b/>
          <w:bCs/>
          <w:sz w:val="22"/>
          <w:szCs w:val="22"/>
        </w:rPr>
        <w:t>01</w:t>
      </w:r>
      <w:r w:rsidR="0088459F" w:rsidRPr="00961233">
        <w:rPr>
          <w:b/>
          <w:bCs/>
          <w:sz w:val="22"/>
          <w:szCs w:val="22"/>
        </w:rPr>
        <w:t>6</w:t>
      </w:r>
      <w:r w:rsidR="005A50DE" w:rsidRPr="00961233">
        <w:rPr>
          <w:b/>
          <w:bCs/>
          <w:sz w:val="22"/>
          <w:szCs w:val="22"/>
        </w:rPr>
        <w:t xml:space="preserve"> r</w:t>
      </w:r>
      <w:r w:rsidR="005A50DE" w:rsidRPr="00961233">
        <w:rPr>
          <w:b/>
          <w:sz w:val="22"/>
          <w:szCs w:val="22"/>
        </w:rPr>
        <w:t xml:space="preserve">. </w:t>
      </w:r>
      <w:r w:rsidR="005A50DE" w:rsidRPr="00961233">
        <w:rPr>
          <w:b/>
          <w:bCs/>
          <w:sz w:val="22"/>
          <w:szCs w:val="22"/>
        </w:rPr>
        <w:t>godz</w:t>
      </w:r>
      <w:r w:rsidR="005A50DE" w:rsidRPr="00961233">
        <w:rPr>
          <w:b/>
          <w:sz w:val="22"/>
          <w:szCs w:val="22"/>
        </w:rPr>
        <w:t>.</w:t>
      </w:r>
      <w:r w:rsidR="00B62EBA" w:rsidRPr="00961233">
        <w:rPr>
          <w:b/>
          <w:sz w:val="22"/>
          <w:szCs w:val="22"/>
        </w:rPr>
        <w:t xml:space="preserve"> </w:t>
      </w:r>
      <w:r w:rsidR="000230B9" w:rsidRPr="00961233">
        <w:rPr>
          <w:b/>
          <w:sz w:val="22"/>
          <w:szCs w:val="22"/>
        </w:rPr>
        <w:t>09:3</w:t>
      </w:r>
      <w:r w:rsidR="00B62EBA" w:rsidRPr="00961233">
        <w:rPr>
          <w:b/>
          <w:sz w:val="22"/>
          <w:szCs w:val="22"/>
        </w:rPr>
        <w:t>0</w:t>
      </w:r>
      <w:r w:rsidR="006C6CE4" w:rsidRPr="00961233">
        <w:rPr>
          <w:sz w:val="22"/>
          <w:szCs w:val="22"/>
        </w:rPr>
        <w:t xml:space="preserve"> </w:t>
      </w:r>
      <w:r w:rsidR="005A50DE" w:rsidRPr="00961233">
        <w:rPr>
          <w:b/>
          <w:sz w:val="22"/>
          <w:szCs w:val="22"/>
        </w:rPr>
        <w:t xml:space="preserve"> w siedzibie Zamawiającego przy  ul. Kościuszki 17,</w:t>
      </w:r>
      <w:r w:rsidR="00BA4B09" w:rsidRPr="00961233">
        <w:rPr>
          <w:b/>
          <w:sz w:val="22"/>
          <w:szCs w:val="22"/>
        </w:rPr>
        <w:t xml:space="preserve"> </w:t>
      </w:r>
      <w:r w:rsidR="005A50DE" w:rsidRPr="00961233">
        <w:rPr>
          <w:b/>
          <w:sz w:val="22"/>
          <w:szCs w:val="22"/>
        </w:rPr>
        <w:t>pokój nr 4.</w:t>
      </w:r>
    </w:p>
    <w:p w:rsidR="005A50DE" w:rsidRDefault="005A50DE" w:rsidP="00A857BF">
      <w:pPr>
        <w:tabs>
          <w:tab w:val="left" w:pos="705"/>
        </w:tabs>
        <w:jc w:val="both"/>
        <w:rPr>
          <w:sz w:val="22"/>
        </w:rPr>
      </w:pPr>
      <w:r w:rsidRPr="00961233">
        <w:rPr>
          <w:sz w:val="22"/>
        </w:rPr>
        <w:t>Otwarcie ofert jest jawne</w:t>
      </w:r>
      <w:r>
        <w:rPr>
          <w:sz w:val="22"/>
        </w:rPr>
        <w:t>.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2776B0" w:rsidRDefault="005A50DE" w:rsidP="005A50DE">
      <w:pPr>
        <w:pStyle w:val="Tekstpodstawowy2"/>
        <w:rPr>
          <w:u w:val="single"/>
        </w:rPr>
      </w:pPr>
      <w:r w:rsidRPr="002776B0">
        <w:rPr>
          <w:u w:val="single"/>
        </w:rPr>
        <w:t>XI. Sposób obliczania ceny ofertowej.</w:t>
      </w:r>
    </w:p>
    <w:p w:rsidR="00926BD7" w:rsidRPr="002776B0" w:rsidRDefault="00926BD7" w:rsidP="00926BD7">
      <w:pPr>
        <w:numPr>
          <w:ilvl w:val="0"/>
          <w:numId w:val="5"/>
        </w:numPr>
        <w:tabs>
          <w:tab w:val="clear" w:pos="1477"/>
          <w:tab w:val="num" w:pos="284"/>
        </w:tabs>
        <w:suppressAutoHyphens w:val="0"/>
        <w:autoSpaceDE w:val="0"/>
        <w:autoSpaceDN w:val="0"/>
        <w:adjustRightInd w:val="0"/>
        <w:ind w:left="284" w:hanging="284"/>
        <w:jc w:val="both"/>
        <w:rPr>
          <w:sz w:val="22"/>
          <w:szCs w:val="22"/>
        </w:rPr>
      </w:pPr>
      <w:r w:rsidRPr="002776B0">
        <w:rPr>
          <w:sz w:val="22"/>
          <w:szCs w:val="22"/>
        </w:rPr>
        <w:t>Przyjmuje się wynagrodzenie kosztorysowe obejmujące wykonanie robót budowlanych zgodnie z przekazany</w:t>
      </w:r>
      <w:r w:rsidR="002F0A6B" w:rsidRPr="002776B0">
        <w:rPr>
          <w:sz w:val="22"/>
          <w:szCs w:val="22"/>
        </w:rPr>
        <w:t>m</w:t>
      </w:r>
      <w:r w:rsidR="00931584" w:rsidRPr="002776B0">
        <w:rPr>
          <w:sz w:val="22"/>
          <w:szCs w:val="22"/>
        </w:rPr>
        <w:t xml:space="preserve"> przedmiar</w:t>
      </w:r>
      <w:r w:rsidR="002F0A6B" w:rsidRPr="002776B0">
        <w:rPr>
          <w:sz w:val="22"/>
          <w:szCs w:val="22"/>
        </w:rPr>
        <w:t xml:space="preserve">em </w:t>
      </w:r>
      <w:r w:rsidR="00931584" w:rsidRPr="002776B0">
        <w:rPr>
          <w:sz w:val="22"/>
          <w:szCs w:val="22"/>
        </w:rPr>
        <w:t>robót, załączonym</w:t>
      </w:r>
      <w:r w:rsidRPr="002776B0">
        <w:rPr>
          <w:sz w:val="22"/>
          <w:szCs w:val="22"/>
        </w:rPr>
        <w:t xml:space="preserve"> </w:t>
      </w:r>
      <w:r w:rsidR="00A957CD" w:rsidRPr="002776B0">
        <w:rPr>
          <w:sz w:val="22"/>
          <w:szCs w:val="22"/>
        </w:rPr>
        <w:t>projekt</w:t>
      </w:r>
      <w:r w:rsidR="00A101CB" w:rsidRPr="002776B0">
        <w:rPr>
          <w:sz w:val="22"/>
          <w:szCs w:val="22"/>
        </w:rPr>
        <w:t>em</w:t>
      </w:r>
      <w:r w:rsidR="001B4496" w:rsidRPr="002776B0">
        <w:rPr>
          <w:sz w:val="22"/>
          <w:szCs w:val="22"/>
        </w:rPr>
        <w:t xml:space="preserve"> </w:t>
      </w:r>
      <w:r w:rsidR="002F0A6B" w:rsidRPr="002776B0">
        <w:rPr>
          <w:sz w:val="22"/>
          <w:szCs w:val="22"/>
        </w:rPr>
        <w:t>technicznym</w:t>
      </w:r>
      <w:r w:rsidR="00A101CB" w:rsidRPr="002776B0">
        <w:rPr>
          <w:sz w:val="22"/>
          <w:szCs w:val="22"/>
        </w:rPr>
        <w:t>,</w:t>
      </w:r>
      <w:r w:rsidR="001B4496" w:rsidRPr="002776B0">
        <w:rPr>
          <w:sz w:val="22"/>
          <w:szCs w:val="22"/>
        </w:rPr>
        <w:t xml:space="preserve"> </w:t>
      </w:r>
      <w:r w:rsidRPr="002776B0">
        <w:rPr>
          <w:sz w:val="22"/>
          <w:szCs w:val="22"/>
        </w:rPr>
        <w:t>specyfikacjami technic</w:t>
      </w:r>
      <w:r w:rsidR="0003711F" w:rsidRPr="002776B0">
        <w:rPr>
          <w:sz w:val="22"/>
          <w:szCs w:val="22"/>
        </w:rPr>
        <w:t>znymi wykonania i odbioru robót</w:t>
      </w:r>
      <w:r w:rsidR="00931584" w:rsidRPr="002776B0">
        <w:rPr>
          <w:sz w:val="22"/>
          <w:szCs w:val="22"/>
        </w:rPr>
        <w:t>.</w:t>
      </w:r>
    </w:p>
    <w:p w:rsidR="008513BF" w:rsidRPr="000B24BB" w:rsidRDefault="00926BD7" w:rsidP="008513BF">
      <w:pPr>
        <w:numPr>
          <w:ilvl w:val="0"/>
          <w:numId w:val="5"/>
        </w:numPr>
        <w:tabs>
          <w:tab w:val="clear" w:pos="1477"/>
          <w:tab w:val="num" w:pos="284"/>
          <w:tab w:val="num" w:pos="851"/>
        </w:tabs>
        <w:suppressAutoHyphens w:val="0"/>
        <w:autoSpaceDE w:val="0"/>
        <w:autoSpaceDN w:val="0"/>
        <w:adjustRightInd w:val="0"/>
        <w:ind w:left="284" w:hanging="284"/>
        <w:jc w:val="both"/>
        <w:rPr>
          <w:sz w:val="22"/>
          <w:szCs w:val="22"/>
        </w:rPr>
      </w:pPr>
      <w:r w:rsidRPr="000B24BB">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musi obejmować wszystkie koszty związane z realizacją przedmiotu zamówienia </w:t>
      </w:r>
      <w:r w:rsidR="001B4496" w:rsidRPr="000B24BB">
        <w:rPr>
          <w:sz w:val="22"/>
          <w:szCs w:val="22"/>
        </w:rPr>
        <w:t>wynikające z dokumentacji projektowej, specyfikacji technicznej w</w:t>
      </w:r>
      <w:r w:rsidR="0082137D" w:rsidRPr="000B24BB">
        <w:rPr>
          <w:sz w:val="22"/>
          <w:szCs w:val="22"/>
        </w:rPr>
        <w:t xml:space="preserve">ykonania i odbioru robót, SIWZ, </w:t>
      </w:r>
      <w:r w:rsidR="001B4496" w:rsidRPr="000B24BB">
        <w:rPr>
          <w:sz w:val="22"/>
          <w:szCs w:val="22"/>
        </w:rPr>
        <w:t xml:space="preserve"> przedmiarach robót</w:t>
      </w:r>
      <w:r w:rsidR="0082137D" w:rsidRPr="000B24BB">
        <w:rPr>
          <w:sz w:val="22"/>
          <w:szCs w:val="22"/>
        </w:rPr>
        <w:t>, opinii MKZ</w:t>
      </w:r>
      <w:r w:rsidR="001B4496" w:rsidRPr="000B24BB">
        <w:rPr>
          <w:sz w:val="22"/>
          <w:szCs w:val="22"/>
        </w:rPr>
        <w:t xml:space="preserve"> </w:t>
      </w:r>
      <w:r w:rsidR="006C266D" w:rsidRPr="000B24BB">
        <w:rPr>
          <w:sz w:val="22"/>
          <w:szCs w:val="22"/>
        </w:rPr>
        <w:t xml:space="preserve">oraz uwzględniać koszty dodatkowe m.in.: </w:t>
      </w:r>
      <w:r w:rsidR="008513BF" w:rsidRPr="000B24BB">
        <w:rPr>
          <w:sz w:val="22"/>
          <w:szCs w:val="22"/>
        </w:rPr>
        <w:t>koszty związane z wydzieleniem stref ochronnych, wykonaniem przejść ochronnych, wykonaniem niezbędnych zabezpieczeń (daszki, zastawy, rusztowania), zabezpieczeniem przed zakurzeniem i zabrudzeniem, wstępne sprzątanie po zakończeniu robót, transport i składowanie materiałów, wywóz i utylizacja materiałów z rozbiórki,  zorganizowanie placu budowy oraz zaplecza socjalnego dla swoich pracowników, ponoszeniem kosztów energii elektrycznej i w</w:t>
      </w:r>
      <w:r w:rsidR="0071450A" w:rsidRPr="000B24BB">
        <w:rPr>
          <w:sz w:val="22"/>
          <w:szCs w:val="22"/>
        </w:rPr>
        <w:t>ody w czasie prowadzenia robót</w:t>
      </w:r>
      <w:r w:rsidR="008513BF" w:rsidRPr="000B24BB">
        <w:rPr>
          <w:sz w:val="22"/>
          <w:szCs w:val="22"/>
        </w:rPr>
        <w:t xml:space="preserve">, inne koszty wynikające z realizacją zamówienia. </w:t>
      </w:r>
    </w:p>
    <w:p w:rsidR="00926BD7" w:rsidRPr="008513BF" w:rsidRDefault="00926BD7" w:rsidP="009F6D26">
      <w:pPr>
        <w:numPr>
          <w:ilvl w:val="0"/>
          <w:numId w:val="5"/>
        </w:numPr>
        <w:tabs>
          <w:tab w:val="clear" w:pos="1477"/>
          <w:tab w:val="num" w:pos="284"/>
          <w:tab w:val="num" w:pos="851"/>
        </w:tabs>
        <w:suppressAutoHyphens w:val="0"/>
        <w:autoSpaceDE w:val="0"/>
        <w:autoSpaceDN w:val="0"/>
        <w:adjustRightInd w:val="0"/>
        <w:ind w:left="284" w:hanging="284"/>
        <w:jc w:val="both"/>
        <w:rPr>
          <w:sz w:val="22"/>
          <w:szCs w:val="22"/>
        </w:rPr>
      </w:pPr>
      <w:r w:rsidRPr="008513BF">
        <w:rPr>
          <w:sz w:val="22"/>
          <w:szCs w:val="22"/>
        </w:rPr>
        <w:t>Kosztorys należy sporządzić</w:t>
      </w:r>
      <w:r w:rsidR="001B4496" w:rsidRPr="008513BF">
        <w:rPr>
          <w:sz w:val="22"/>
          <w:szCs w:val="22"/>
        </w:rPr>
        <w:t xml:space="preserve"> </w:t>
      </w:r>
      <w:r w:rsidRPr="008513BF">
        <w:rPr>
          <w:sz w:val="22"/>
          <w:szCs w:val="22"/>
        </w:rPr>
        <w:t>w formie uproszczonej przy zachowaniu następujących zasad:</w:t>
      </w:r>
    </w:p>
    <w:p w:rsidR="00926BD7" w:rsidRPr="00B13565" w:rsidRDefault="000528C1" w:rsidP="00926BD7">
      <w:pPr>
        <w:numPr>
          <w:ilvl w:val="0"/>
          <w:numId w:val="19"/>
        </w:numPr>
        <w:tabs>
          <w:tab w:val="clear" w:pos="720"/>
          <w:tab w:val="num" w:pos="851"/>
        </w:tabs>
        <w:suppressAutoHyphens w:val="0"/>
        <w:ind w:left="851" w:hanging="425"/>
        <w:jc w:val="both"/>
        <w:rPr>
          <w:sz w:val="22"/>
          <w:szCs w:val="22"/>
        </w:rPr>
      </w:pPr>
      <w:r w:rsidRPr="00B13565">
        <w:rPr>
          <w:sz w:val="22"/>
          <w:szCs w:val="22"/>
        </w:rPr>
        <w:t>musi zawierać wycenę wszystkich pozycji wyszczególnionych w przedmiarach robót z zachowaniem,</w:t>
      </w:r>
      <w:r w:rsidR="00C826F8" w:rsidRPr="00B13565">
        <w:rPr>
          <w:sz w:val="22"/>
          <w:szCs w:val="22"/>
        </w:rPr>
        <w:t xml:space="preserve"> ilości jednostek</w:t>
      </w:r>
      <w:r w:rsidR="00CD6022" w:rsidRPr="00B13565">
        <w:rPr>
          <w:sz w:val="22"/>
          <w:szCs w:val="22"/>
        </w:rPr>
        <w:t>,</w:t>
      </w:r>
      <w:r w:rsidR="00C826F8" w:rsidRPr="00B13565">
        <w:rPr>
          <w:sz w:val="22"/>
          <w:szCs w:val="22"/>
        </w:rPr>
        <w:t xml:space="preserve"> zgodnie z przedmiarem</w:t>
      </w:r>
      <w:r w:rsidR="00B04A79">
        <w:rPr>
          <w:sz w:val="22"/>
          <w:szCs w:val="22"/>
        </w:rPr>
        <w:t xml:space="preserve"> robót</w:t>
      </w:r>
      <w:r w:rsidR="00C826F8" w:rsidRPr="00B13565">
        <w:rPr>
          <w:sz w:val="22"/>
          <w:szCs w:val="22"/>
        </w:rPr>
        <w:t>,</w:t>
      </w:r>
    </w:p>
    <w:p w:rsidR="00926BD7" w:rsidRPr="00B13565" w:rsidRDefault="00926BD7" w:rsidP="00926BD7">
      <w:pPr>
        <w:numPr>
          <w:ilvl w:val="0"/>
          <w:numId w:val="19"/>
        </w:numPr>
        <w:tabs>
          <w:tab w:val="clear" w:pos="720"/>
          <w:tab w:val="num" w:pos="851"/>
        </w:tabs>
        <w:suppressAutoHyphens w:val="0"/>
        <w:ind w:left="851" w:hanging="425"/>
        <w:rPr>
          <w:sz w:val="22"/>
          <w:szCs w:val="22"/>
        </w:rPr>
      </w:pPr>
      <w:r w:rsidRPr="00B13565">
        <w:rPr>
          <w:sz w:val="22"/>
          <w:szCs w:val="22"/>
        </w:rPr>
        <w:t>każda pozycja powinna zawierać ilość jednostek przedmiarowych, cenę jednostkową pozycji i wartość danej pozycji,</w:t>
      </w:r>
    </w:p>
    <w:p w:rsidR="00926BD7" w:rsidRPr="00B13565" w:rsidRDefault="00926BD7" w:rsidP="00926BD7">
      <w:pPr>
        <w:numPr>
          <w:ilvl w:val="0"/>
          <w:numId w:val="19"/>
        </w:numPr>
        <w:tabs>
          <w:tab w:val="clear" w:pos="720"/>
          <w:tab w:val="num" w:pos="851"/>
        </w:tabs>
        <w:suppressAutoHyphens w:val="0"/>
        <w:ind w:left="851" w:hanging="425"/>
        <w:jc w:val="both"/>
        <w:rPr>
          <w:sz w:val="22"/>
          <w:szCs w:val="22"/>
        </w:rPr>
      </w:pPr>
      <w:r w:rsidRPr="00B13565">
        <w:rPr>
          <w:sz w:val="22"/>
          <w:szCs w:val="22"/>
        </w:rPr>
        <w:t>kolejność pozycji musi być zgodna z przedmiarami dołączonymi do specyfikacji,</w:t>
      </w:r>
    </w:p>
    <w:p w:rsidR="00A03C89" w:rsidRPr="00B13565" w:rsidRDefault="00A03C89" w:rsidP="00926BD7">
      <w:pPr>
        <w:numPr>
          <w:ilvl w:val="0"/>
          <w:numId w:val="19"/>
        </w:numPr>
        <w:tabs>
          <w:tab w:val="clear" w:pos="720"/>
          <w:tab w:val="num" w:pos="851"/>
        </w:tabs>
        <w:suppressAutoHyphens w:val="0"/>
        <w:ind w:left="851" w:hanging="425"/>
        <w:jc w:val="both"/>
        <w:rPr>
          <w:sz w:val="22"/>
          <w:szCs w:val="22"/>
        </w:rPr>
      </w:pPr>
      <w:r w:rsidRPr="00B13565">
        <w:rPr>
          <w:sz w:val="22"/>
          <w:szCs w:val="22"/>
        </w:rPr>
        <w:t>musi zawierać wycenę wszystkich pozycji wyszczególnionych w przedmiarach,</w:t>
      </w:r>
    </w:p>
    <w:p w:rsidR="00926BD7" w:rsidRPr="00B13565" w:rsidRDefault="00926BD7" w:rsidP="00926BD7">
      <w:pPr>
        <w:numPr>
          <w:ilvl w:val="0"/>
          <w:numId w:val="19"/>
        </w:numPr>
        <w:tabs>
          <w:tab w:val="clear" w:pos="720"/>
          <w:tab w:val="num" w:pos="851"/>
        </w:tabs>
        <w:suppressAutoHyphens w:val="0"/>
        <w:ind w:left="851" w:hanging="425"/>
        <w:jc w:val="both"/>
        <w:rPr>
          <w:sz w:val="22"/>
          <w:szCs w:val="22"/>
        </w:rPr>
      </w:pPr>
      <w:r w:rsidRPr="00B13565">
        <w:rPr>
          <w:sz w:val="22"/>
          <w:szCs w:val="22"/>
        </w:rPr>
        <w:t>niedopuszczalne jest nie dokonanie wyceny jakiejkolwiek pozycji – cena nie może wynosić</w:t>
      </w:r>
      <w:r w:rsidR="002363D5" w:rsidRPr="00B13565">
        <w:rPr>
          <w:sz w:val="22"/>
          <w:szCs w:val="22"/>
        </w:rPr>
        <w:t xml:space="preserve">                  </w:t>
      </w:r>
      <w:r w:rsidRPr="00B13565">
        <w:rPr>
          <w:sz w:val="22"/>
          <w:szCs w:val="22"/>
        </w:rPr>
        <w:t xml:space="preserve"> „0 zł”, </w:t>
      </w:r>
    </w:p>
    <w:p w:rsidR="00926BD7" w:rsidRPr="00B13565" w:rsidRDefault="00926BD7" w:rsidP="00926BD7">
      <w:pPr>
        <w:numPr>
          <w:ilvl w:val="0"/>
          <w:numId w:val="19"/>
        </w:numPr>
        <w:tabs>
          <w:tab w:val="clear" w:pos="720"/>
          <w:tab w:val="num" w:pos="851"/>
        </w:tabs>
        <w:suppressAutoHyphens w:val="0"/>
        <w:ind w:left="851" w:hanging="425"/>
        <w:rPr>
          <w:sz w:val="22"/>
          <w:szCs w:val="22"/>
        </w:rPr>
      </w:pPr>
      <w:r w:rsidRPr="00B13565">
        <w:rPr>
          <w:sz w:val="22"/>
          <w:szCs w:val="22"/>
        </w:rPr>
        <w:t>dodatkowe kosz</w:t>
      </w:r>
      <w:r w:rsidR="00A03C89" w:rsidRPr="00B13565">
        <w:rPr>
          <w:sz w:val="22"/>
          <w:szCs w:val="22"/>
        </w:rPr>
        <w:t>ty nieuwzględnione w przedmiarach</w:t>
      </w:r>
      <w:r w:rsidRPr="00B13565">
        <w:rPr>
          <w:sz w:val="22"/>
          <w:szCs w:val="22"/>
        </w:rPr>
        <w:t xml:space="preserve"> robót, należy ująć w kosztach ogólnych.</w:t>
      </w:r>
    </w:p>
    <w:p w:rsidR="00926BD7" w:rsidRPr="00B13565" w:rsidRDefault="00926BD7" w:rsidP="00926BD7">
      <w:pPr>
        <w:suppressAutoHyphens w:val="0"/>
        <w:autoSpaceDE w:val="0"/>
        <w:autoSpaceDN w:val="0"/>
        <w:adjustRightInd w:val="0"/>
        <w:ind w:left="851" w:hanging="851"/>
        <w:rPr>
          <w:sz w:val="22"/>
          <w:szCs w:val="22"/>
          <w:lang w:eastAsia="pl-PL"/>
        </w:rPr>
      </w:pPr>
      <w:r w:rsidRPr="00B13565">
        <w:rPr>
          <w:sz w:val="22"/>
          <w:szCs w:val="22"/>
          <w:lang w:eastAsia="pl-PL"/>
        </w:rPr>
        <w:lastRenderedPageBreak/>
        <w:t xml:space="preserve">   </w:t>
      </w:r>
      <w:r w:rsidR="00A341F2" w:rsidRPr="00B13565">
        <w:rPr>
          <w:sz w:val="22"/>
          <w:szCs w:val="22"/>
          <w:lang w:eastAsia="pl-PL"/>
        </w:rPr>
        <w:t xml:space="preserve"> </w:t>
      </w:r>
      <w:r w:rsidRPr="00B13565">
        <w:rPr>
          <w:sz w:val="22"/>
          <w:szCs w:val="22"/>
          <w:lang w:eastAsia="pl-PL"/>
        </w:rPr>
        <w:t xml:space="preserve">    </w:t>
      </w:r>
      <w:r w:rsidR="00A341F2" w:rsidRPr="00B13565">
        <w:rPr>
          <w:sz w:val="22"/>
          <w:szCs w:val="22"/>
          <w:lang w:eastAsia="pl-PL"/>
        </w:rPr>
        <w:t>7</w:t>
      </w:r>
      <w:r w:rsidRPr="00B13565">
        <w:rPr>
          <w:sz w:val="22"/>
          <w:szCs w:val="22"/>
          <w:lang w:eastAsia="pl-PL"/>
        </w:rPr>
        <w:t>)    wartość pozycji jednostkowych bez podatku VAT (podatek VAT należy uwzględnić w formularzu ofertowym, oraz ewentualnie na stronie tytułowej kosztorysu ofertowego).</w:t>
      </w:r>
    </w:p>
    <w:p w:rsidR="00926BD7" w:rsidRPr="004C53D9" w:rsidRDefault="00926BD7" w:rsidP="0091317B">
      <w:pPr>
        <w:numPr>
          <w:ilvl w:val="0"/>
          <w:numId w:val="43"/>
        </w:numPr>
        <w:tabs>
          <w:tab w:val="clear" w:pos="720"/>
        </w:tabs>
        <w:suppressAutoHyphens w:val="0"/>
        <w:ind w:left="284" w:hanging="284"/>
        <w:jc w:val="both"/>
        <w:rPr>
          <w:color w:val="FF0000"/>
          <w:sz w:val="22"/>
          <w:szCs w:val="22"/>
        </w:rPr>
      </w:pPr>
      <w:r w:rsidRPr="00B04A79">
        <w:rPr>
          <w:sz w:val="22"/>
          <w:szCs w:val="22"/>
        </w:rPr>
        <w:t>Wykonawcy przysługiwać będzie wynagrodzenie ustalone na podstawie składników cenotwórczych wyszczególnionych w kosztorysie ofertowym</w:t>
      </w:r>
      <w:r w:rsidRPr="004C53D9">
        <w:rPr>
          <w:color w:val="FF0000"/>
          <w:sz w:val="22"/>
          <w:szCs w:val="22"/>
        </w:rPr>
        <w:t xml:space="preserve"> </w:t>
      </w:r>
      <w:r w:rsidRPr="00B04A79">
        <w:rPr>
          <w:sz w:val="22"/>
          <w:szCs w:val="22"/>
        </w:rPr>
        <w:t>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w:t>
      </w:r>
      <w:r w:rsidRPr="004C53D9">
        <w:rPr>
          <w:color w:val="FF0000"/>
          <w:sz w:val="22"/>
          <w:szCs w:val="22"/>
        </w:rPr>
        <w:t xml:space="preserve"> </w:t>
      </w:r>
      <w:r w:rsidRPr="00B04A79">
        <w:rPr>
          <w:sz w:val="22"/>
          <w:szCs w:val="22"/>
        </w:rPr>
        <w:t>W przypadku zmniejszenia ilości jednostek obmiarowych w stosunku do kosztorysu ofertowego konieczne jest uwzględnienie tego faktu w kosztorysie powykonawczym.</w:t>
      </w:r>
      <w:r w:rsidRPr="004C53D9">
        <w:rPr>
          <w:color w:val="FF0000"/>
          <w:sz w:val="22"/>
          <w:szCs w:val="22"/>
        </w:rPr>
        <w:t xml:space="preserve"> </w:t>
      </w:r>
      <w:r w:rsidRPr="00B04A79">
        <w:rPr>
          <w:sz w:val="22"/>
          <w:szCs w:val="22"/>
        </w:rPr>
        <w:t>Ceny jednostkowe kosztorysu powykonawczego muszą być takie same jak w kosztorysie ofertowym.</w:t>
      </w:r>
    </w:p>
    <w:p w:rsidR="00926BD7" w:rsidRPr="00B04A79" w:rsidRDefault="00926BD7" w:rsidP="0091317B">
      <w:pPr>
        <w:numPr>
          <w:ilvl w:val="0"/>
          <w:numId w:val="43"/>
        </w:numPr>
        <w:tabs>
          <w:tab w:val="clear" w:pos="720"/>
        </w:tabs>
        <w:suppressAutoHyphens w:val="0"/>
        <w:ind w:left="284" w:hanging="284"/>
        <w:jc w:val="both"/>
        <w:rPr>
          <w:sz w:val="22"/>
          <w:szCs w:val="22"/>
        </w:rPr>
      </w:pPr>
      <w:r w:rsidRPr="00B04A79">
        <w:rPr>
          <w:sz w:val="22"/>
          <w:szCs w:val="22"/>
        </w:rPr>
        <w:t>Cena oferty winna być podana z zaokrągleniem do dwóch miejsc po przecinku.</w:t>
      </w:r>
    </w:p>
    <w:p w:rsidR="00926BD7" w:rsidRPr="00B04A79" w:rsidRDefault="00E7337B" w:rsidP="0091317B">
      <w:pPr>
        <w:numPr>
          <w:ilvl w:val="0"/>
          <w:numId w:val="43"/>
        </w:numPr>
        <w:tabs>
          <w:tab w:val="clear" w:pos="720"/>
        </w:tabs>
        <w:suppressAutoHyphens w:val="0"/>
        <w:ind w:left="284" w:hanging="284"/>
        <w:jc w:val="both"/>
        <w:rPr>
          <w:sz w:val="22"/>
          <w:szCs w:val="22"/>
        </w:rPr>
      </w:pPr>
      <w:r w:rsidRPr="00B04A79">
        <w:rPr>
          <w:sz w:val="22"/>
          <w:szCs w:val="22"/>
        </w:rPr>
        <w:t xml:space="preserve">W całkowitej cenie ofertowej </w:t>
      </w:r>
      <w:r w:rsidR="00926BD7" w:rsidRPr="00B04A79">
        <w:rPr>
          <w:sz w:val="22"/>
          <w:szCs w:val="22"/>
        </w:rPr>
        <w:t>będą zawarte wszelkie cła, podatki i inne należności płatne przez Wykonawcę.</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Zamawiający nie będzie udzielał zaliczek na realizację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Cena ofertowa nie podlega waloryzacji do końca realizacji przedmiotu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Umowa będzie zawarta na całość robót określonych w przedmiocie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Default="005A50DE" w:rsidP="005A50DE">
      <w:pPr>
        <w:jc w:val="both"/>
        <w:rPr>
          <w:b/>
          <w:sz w:val="24"/>
          <w:u w:val="single"/>
        </w:rPr>
      </w:pPr>
      <w:r>
        <w:rPr>
          <w:b/>
          <w:sz w:val="24"/>
          <w:u w:val="single"/>
        </w:rPr>
        <w:t>XII. Opis kryteriów, którymi Zamawiający będzie się kierował przy wyborze oferty</w:t>
      </w:r>
    </w:p>
    <w:p w:rsidR="00E60633" w:rsidRPr="0013770E" w:rsidRDefault="00E60633" w:rsidP="00E60633">
      <w:pPr>
        <w:numPr>
          <w:ilvl w:val="0"/>
          <w:numId w:val="46"/>
        </w:numPr>
        <w:ind w:left="284" w:hanging="284"/>
        <w:jc w:val="both"/>
        <w:rPr>
          <w:color w:val="000000"/>
          <w:sz w:val="22"/>
        </w:rPr>
      </w:pPr>
      <w:r w:rsidRPr="0013770E">
        <w:rPr>
          <w:color w:val="000000"/>
          <w:sz w:val="22"/>
        </w:rPr>
        <w:t>Przy ocenie ofert Zamawiający będzie się kierował następującymi kryteriami:</w:t>
      </w:r>
    </w:p>
    <w:p w:rsidR="00E60633" w:rsidRPr="002E6CC2" w:rsidRDefault="00E60633" w:rsidP="00E60633">
      <w:pPr>
        <w:pStyle w:val="Indeks1"/>
        <w:rPr>
          <w:sz w:val="12"/>
          <w:szCs w:val="12"/>
        </w:rPr>
      </w:pPr>
    </w:p>
    <w:p w:rsidR="00E60633" w:rsidRPr="00F47E4F" w:rsidRDefault="00E60633" w:rsidP="00E60633">
      <w:pPr>
        <w:spacing w:line="360" w:lineRule="auto"/>
        <w:jc w:val="both"/>
        <w:rPr>
          <w:b/>
          <w:sz w:val="22"/>
        </w:rPr>
      </w:pPr>
      <w:r>
        <w:rPr>
          <w:b/>
          <w:sz w:val="22"/>
        </w:rPr>
        <w:t>Kryterium I</w:t>
      </w:r>
      <w:r>
        <w:rPr>
          <w:b/>
          <w:sz w:val="22"/>
        </w:rPr>
        <w:tab/>
      </w:r>
      <w:r>
        <w:rPr>
          <w:b/>
          <w:sz w:val="22"/>
        </w:rPr>
        <w:tab/>
        <w:t xml:space="preserve">  </w:t>
      </w:r>
      <w:r w:rsidRPr="00B81046">
        <w:rPr>
          <w:b/>
          <w:sz w:val="22"/>
        </w:rPr>
        <w:t>Cena</w:t>
      </w:r>
      <w:r>
        <w:rPr>
          <w:b/>
          <w:sz w:val="22"/>
        </w:rPr>
        <w:t xml:space="preserve">  (C)  </w:t>
      </w:r>
      <w:r w:rsidRPr="00B81046">
        <w:rPr>
          <w:b/>
          <w:sz w:val="22"/>
        </w:rPr>
        <w:tab/>
      </w:r>
      <w:r w:rsidRPr="00B81046">
        <w:rPr>
          <w:b/>
          <w:sz w:val="22"/>
        </w:rPr>
        <w:tab/>
      </w:r>
      <w:r w:rsidRPr="00B81046">
        <w:rPr>
          <w:b/>
          <w:sz w:val="22"/>
        </w:rPr>
        <w:tab/>
      </w:r>
      <w:r>
        <w:rPr>
          <w:b/>
          <w:sz w:val="22"/>
        </w:rPr>
        <w:tab/>
      </w:r>
      <w:r>
        <w:rPr>
          <w:b/>
          <w:sz w:val="22"/>
        </w:rPr>
        <w:tab/>
        <w:t>8</w:t>
      </w:r>
      <w:r w:rsidRPr="00D61725">
        <w:rPr>
          <w:b/>
          <w:sz w:val="22"/>
        </w:rPr>
        <w:t>0%</w:t>
      </w:r>
    </w:p>
    <w:p w:rsidR="00E60633" w:rsidRPr="00F47E4F" w:rsidRDefault="00E60633" w:rsidP="00E60633">
      <w:pPr>
        <w:spacing w:line="360" w:lineRule="auto"/>
        <w:jc w:val="both"/>
        <w:rPr>
          <w:b/>
          <w:color w:val="FF0000"/>
          <w:sz w:val="24"/>
          <w:szCs w:val="24"/>
        </w:rPr>
      </w:pPr>
      <w:r>
        <w:rPr>
          <w:b/>
          <w:sz w:val="22"/>
        </w:rPr>
        <w:t>Kryterium II</w:t>
      </w:r>
      <w:r w:rsidRPr="0066204F">
        <w:rPr>
          <w:b/>
          <w:sz w:val="22"/>
        </w:rPr>
        <w:t xml:space="preserve"> </w:t>
      </w:r>
      <w:r>
        <w:rPr>
          <w:b/>
          <w:sz w:val="22"/>
        </w:rPr>
        <w:t xml:space="preserve">               Termin </w:t>
      </w:r>
      <w:r w:rsidR="002642CD">
        <w:rPr>
          <w:b/>
          <w:sz w:val="22"/>
        </w:rPr>
        <w:t>realizacji zamówienia</w:t>
      </w:r>
      <w:r>
        <w:rPr>
          <w:b/>
          <w:sz w:val="24"/>
          <w:szCs w:val="24"/>
        </w:rPr>
        <w:t xml:space="preserve"> (T)   </w:t>
      </w:r>
      <w:r>
        <w:rPr>
          <w:b/>
          <w:sz w:val="24"/>
          <w:szCs w:val="24"/>
        </w:rPr>
        <w:tab/>
        <w:t xml:space="preserve">            20 %</w:t>
      </w:r>
    </w:p>
    <w:p w:rsidR="00E60633" w:rsidRDefault="00E60633" w:rsidP="00E60633">
      <w:pPr>
        <w:pStyle w:val="Tekstpodstawowywcity"/>
        <w:ind w:left="0" w:firstLine="0"/>
        <w:rPr>
          <w:b/>
        </w:rPr>
      </w:pPr>
    </w:p>
    <w:p w:rsidR="00E60633" w:rsidRDefault="00E60633" w:rsidP="00E60633">
      <w:pPr>
        <w:pStyle w:val="Tekstpodstawowywcity"/>
        <w:ind w:left="0" w:firstLine="0"/>
      </w:pPr>
      <w:r w:rsidRPr="00285938">
        <w:rPr>
          <w:b/>
        </w:rPr>
        <w:t>W kryterium I</w:t>
      </w:r>
      <w:r>
        <w:t xml:space="preserve"> liczba przyznanych punktów dla poszczególnych ofert będzie obliczona zgodnie z poniższym wzorem: </w:t>
      </w:r>
    </w:p>
    <w:p w:rsidR="00E60633" w:rsidRPr="00282E4A" w:rsidRDefault="00E60633" w:rsidP="00E60633">
      <w:pPr>
        <w:pStyle w:val="Tekstpodstawowywcity"/>
        <w:ind w:left="0" w:firstLine="0"/>
        <w:rPr>
          <w:sz w:val="6"/>
          <w:szCs w:val="6"/>
        </w:rPr>
      </w:pPr>
    </w:p>
    <w:p w:rsidR="00E60633" w:rsidRPr="00A61B1F" w:rsidRDefault="00E60633" w:rsidP="00E60633">
      <w:pPr>
        <w:pStyle w:val="Tekstpodstawowywcity"/>
        <w:ind w:left="0" w:firstLine="0"/>
        <w:rPr>
          <w:sz w:val="6"/>
          <w:szCs w:val="6"/>
        </w:rPr>
      </w:pPr>
    </w:p>
    <w:p w:rsidR="00E60633" w:rsidRPr="00B81046" w:rsidRDefault="00E60633" w:rsidP="00E60633">
      <w:pPr>
        <w:jc w:val="both"/>
        <w:rPr>
          <w:sz w:val="16"/>
        </w:rPr>
      </w:pPr>
      <w:r w:rsidRPr="00B81046">
        <w:rPr>
          <w:sz w:val="16"/>
        </w:rPr>
        <w:tab/>
      </w:r>
      <w:r>
        <w:rPr>
          <w:sz w:val="16"/>
        </w:rPr>
        <w:t xml:space="preserve">          </w:t>
      </w:r>
      <w:r w:rsidRPr="00B81046">
        <w:rPr>
          <w:sz w:val="16"/>
        </w:rPr>
        <w:t>cena najniższa</w:t>
      </w:r>
    </w:p>
    <w:p w:rsidR="00E60633" w:rsidRPr="00B81046" w:rsidRDefault="00E60633" w:rsidP="00E60633">
      <w:pPr>
        <w:jc w:val="both"/>
        <w:rPr>
          <w:sz w:val="16"/>
        </w:rPr>
      </w:pPr>
      <w:r>
        <w:rPr>
          <w:sz w:val="16"/>
        </w:rPr>
        <w:tab/>
        <w:t>-----------------------------------  x 80</w:t>
      </w:r>
      <w:r w:rsidRPr="00B81046">
        <w:rPr>
          <w:sz w:val="16"/>
        </w:rPr>
        <w:t xml:space="preserve"> pkt   =   ilość punktów dla danej oferty</w:t>
      </w:r>
    </w:p>
    <w:p w:rsidR="00E60633" w:rsidRDefault="00E60633" w:rsidP="00E60633">
      <w:pPr>
        <w:jc w:val="both"/>
        <w:rPr>
          <w:sz w:val="16"/>
        </w:rPr>
      </w:pPr>
      <w:r w:rsidRPr="00B81046">
        <w:rPr>
          <w:sz w:val="16"/>
        </w:rPr>
        <w:tab/>
      </w:r>
      <w:r>
        <w:rPr>
          <w:sz w:val="16"/>
        </w:rPr>
        <w:t xml:space="preserve">          </w:t>
      </w:r>
      <w:r w:rsidRPr="00B81046">
        <w:rPr>
          <w:sz w:val="16"/>
        </w:rPr>
        <w:t>cena danej oferty</w:t>
      </w:r>
    </w:p>
    <w:p w:rsidR="00E60633" w:rsidRPr="00A77177" w:rsidRDefault="00A77177" w:rsidP="00A77177">
      <w:pPr>
        <w:jc w:val="both"/>
        <w:rPr>
          <w:sz w:val="22"/>
          <w:szCs w:val="22"/>
        </w:rPr>
      </w:pPr>
      <w:r>
        <w:rPr>
          <w:sz w:val="22"/>
          <w:szCs w:val="22"/>
        </w:rPr>
        <w:t xml:space="preserve">najniższa cena  – najniższa cena spośród  ofert niepodlegających odrzuceniu. </w:t>
      </w:r>
    </w:p>
    <w:p w:rsidR="00E60633" w:rsidRDefault="00E60633" w:rsidP="00E60633">
      <w:pPr>
        <w:pStyle w:val="Tekstpodstawowywcity"/>
        <w:ind w:left="0" w:firstLine="0"/>
        <w:rPr>
          <w:b/>
        </w:rPr>
      </w:pPr>
    </w:p>
    <w:p w:rsidR="00E60633" w:rsidRDefault="00E60633" w:rsidP="00E60633">
      <w:pPr>
        <w:suppressAutoHyphens w:val="0"/>
        <w:rPr>
          <w:sz w:val="22"/>
          <w:szCs w:val="22"/>
          <w:lang w:eastAsia="pl-PL"/>
        </w:rPr>
      </w:pPr>
      <w:r w:rsidRPr="00C37B6F">
        <w:rPr>
          <w:b/>
          <w:bCs/>
          <w:sz w:val="22"/>
          <w:szCs w:val="22"/>
          <w:lang w:eastAsia="pl-PL"/>
        </w:rPr>
        <w:t xml:space="preserve">W kryterium II </w:t>
      </w:r>
      <w:r w:rsidRPr="00C37B6F">
        <w:rPr>
          <w:sz w:val="22"/>
          <w:szCs w:val="22"/>
          <w:lang w:eastAsia="pl-PL"/>
        </w:rPr>
        <w:t xml:space="preserve">pod uwagę będzie brany zaoferowany termin </w:t>
      </w:r>
      <w:r w:rsidR="002642CD">
        <w:rPr>
          <w:sz w:val="22"/>
          <w:szCs w:val="22"/>
          <w:lang w:eastAsia="pl-PL"/>
        </w:rPr>
        <w:t>realizacji zamowienia</w:t>
      </w:r>
      <w:r w:rsidRPr="00C37B6F">
        <w:rPr>
          <w:sz w:val="22"/>
          <w:szCs w:val="22"/>
          <w:lang w:eastAsia="pl-PL"/>
        </w:rPr>
        <w:t xml:space="preserve">. </w:t>
      </w:r>
      <w:r>
        <w:rPr>
          <w:sz w:val="22"/>
          <w:szCs w:val="22"/>
          <w:lang w:eastAsia="pl-PL"/>
        </w:rPr>
        <w:t xml:space="preserve">  </w:t>
      </w:r>
    </w:p>
    <w:p w:rsidR="00E60633" w:rsidRPr="00C37B6F" w:rsidRDefault="00E60633" w:rsidP="00E60633">
      <w:pPr>
        <w:suppressAutoHyphens w:val="0"/>
        <w:rPr>
          <w:sz w:val="22"/>
          <w:szCs w:val="22"/>
          <w:lang w:eastAsia="pl-PL"/>
        </w:rPr>
      </w:pPr>
      <w:r w:rsidRPr="00C37B6F">
        <w:rPr>
          <w:sz w:val="22"/>
          <w:szCs w:val="22"/>
          <w:lang w:eastAsia="pl-PL"/>
        </w:rPr>
        <w:t xml:space="preserve">Liczba </w:t>
      </w:r>
      <w:r>
        <w:rPr>
          <w:sz w:val="22"/>
          <w:szCs w:val="22"/>
          <w:lang w:eastAsia="pl-PL"/>
        </w:rPr>
        <w:t>p</w:t>
      </w:r>
      <w:r w:rsidRPr="00C37B6F">
        <w:rPr>
          <w:sz w:val="22"/>
          <w:szCs w:val="22"/>
          <w:lang w:eastAsia="pl-PL"/>
        </w:rPr>
        <w:t>rzyznanych punktów będzie wynosić:</w:t>
      </w:r>
    </w:p>
    <w:tbl>
      <w:tblPr>
        <w:tblW w:w="6390" w:type="dxa"/>
        <w:tblCellSpacing w:w="0" w:type="dxa"/>
        <w:tblInd w:w="720" w:type="dxa"/>
        <w:tblCellMar>
          <w:top w:w="105" w:type="dxa"/>
          <w:left w:w="105" w:type="dxa"/>
          <w:bottom w:w="105" w:type="dxa"/>
          <w:right w:w="105" w:type="dxa"/>
        </w:tblCellMar>
        <w:tblLook w:val="04A0"/>
      </w:tblPr>
      <w:tblGrid>
        <w:gridCol w:w="3260"/>
        <w:gridCol w:w="3130"/>
      </w:tblGrid>
      <w:tr w:rsidR="00E60633" w:rsidRPr="00960AD8" w:rsidTr="00E10E70">
        <w:trPr>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Pr="00C37B6F" w:rsidRDefault="00E60633" w:rsidP="00E10E70">
            <w:pPr>
              <w:suppressAutoHyphens w:val="0"/>
              <w:spacing w:before="100" w:beforeAutospacing="1" w:after="119"/>
              <w:jc w:val="center"/>
              <w:rPr>
                <w:sz w:val="22"/>
                <w:szCs w:val="22"/>
                <w:lang w:eastAsia="pl-PL"/>
              </w:rPr>
            </w:pPr>
            <w:r w:rsidRPr="00C37B6F">
              <w:rPr>
                <w:b/>
                <w:bCs/>
                <w:sz w:val="22"/>
                <w:szCs w:val="22"/>
                <w:lang w:eastAsia="pl-PL"/>
              </w:rPr>
              <w:t>Termin realizacji zamówienia</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Pr="00C37B6F" w:rsidRDefault="00E60633" w:rsidP="00E10E70">
            <w:pPr>
              <w:suppressAutoHyphens w:val="0"/>
              <w:spacing w:before="100" w:beforeAutospacing="1" w:after="119"/>
              <w:jc w:val="center"/>
              <w:rPr>
                <w:sz w:val="22"/>
                <w:szCs w:val="22"/>
                <w:lang w:eastAsia="pl-PL"/>
              </w:rPr>
            </w:pPr>
            <w:r w:rsidRPr="00C37B6F">
              <w:rPr>
                <w:b/>
                <w:bCs/>
                <w:sz w:val="22"/>
                <w:szCs w:val="22"/>
                <w:lang w:eastAsia="pl-PL"/>
              </w:rPr>
              <w:t>Liczba punktów</w:t>
            </w:r>
          </w:p>
        </w:tc>
      </w:tr>
      <w:tr w:rsidR="00E60633" w:rsidRPr="00960AD8" w:rsidTr="00E60633">
        <w:trPr>
          <w:trHeight w:val="474"/>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Pr="00C37B6F" w:rsidRDefault="00E60633" w:rsidP="00E60633">
            <w:pPr>
              <w:suppressAutoHyphens w:val="0"/>
              <w:spacing w:before="100" w:beforeAutospacing="1" w:after="119"/>
              <w:jc w:val="center"/>
              <w:rPr>
                <w:sz w:val="22"/>
                <w:szCs w:val="22"/>
                <w:lang w:eastAsia="pl-PL"/>
              </w:rPr>
            </w:pPr>
            <w:r>
              <w:rPr>
                <w:sz w:val="22"/>
                <w:szCs w:val="22"/>
                <w:lang w:eastAsia="pl-PL"/>
              </w:rPr>
              <w:t>do 120 dni</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Pr="00C37B6F" w:rsidRDefault="00E60633" w:rsidP="00E10E70">
            <w:pPr>
              <w:suppressAutoHyphens w:val="0"/>
              <w:spacing w:before="100" w:beforeAutospacing="1" w:after="119"/>
              <w:jc w:val="center"/>
              <w:rPr>
                <w:sz w:val="22"/>
                <w:szCs w:val="22"/>
                <w:lang w:eastAsia="pl-PL"/>
              </w:rPr>
            </w:pPr>
            <w:r w:rsidRPr="00C37B6F">
              <w:rPr>
                <w:sz w:val="22"/>
                <w:szCs w:val="22"/>
                <w:lang w:eastAsia="pl-PL"/>
              </w:rPr>
              <w:t>0</w:t>
            </w:r>
          </w:p>
        </w:tc>
      </w:tr>
      <w:tr w:rsidR="00E60633" w:rsidRPr="00960AD8" w:rsidTr="00E10E70">
        <w:trPr>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Pr="00C37B6F" w:rsidRDefault="00E60633" w:rsidP="00E10E70">
            <w:pPr>
              <w:suppressAutoHyphens w:val="0"/>
              <w:spacing w:before="100" w:beforeAutospacing="1" w:after="119"/>
              <w:jc w:val="center"/>
              <w:rPr>
                <w:sz w:val="22"/>
                <w:szCs w:val="22"/>
                <w:lang w:eastAsia="pl-PL"/>
              </w:rPr>
            </w:pPr>
            <w:r>
              <w:rPr>
                <w:sz w:val="22"/>
                <w:szCs w:val="22"/>
                <w:lang w:eastAsia="pl-PL"/>
              </w:rPr>
              <w:t>do 100 dni</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Pr="00C37B6F" w:rsidRDefault="00E60633" w:rsidP="00E10E70">
            <w:pPr>
              <w:suppressAutoHyphens w:val="0"/>
              <w:spacing w:before="100" w:beforeAutospacing="1" w:after="119"/>
              <w:jc w:val="center"/>
              <w:rPr>
                <w:sz w:val="22"/>
                <w:szCs w:val="22"/>
                <w:lang w:eastAsia="pl-PL"/>
              </w:rPr>
            </w:pPr>
            <w:r>
              <w:rPr>
                <w:sz w:val="22"/>
                <w:szCs w:val="22"/>
                <w:lang w:eastAsia="pl-PL"/>
              </w:rPr>
              <w:t>1</w:t>
            </w:r>
            <w:r w:rsidRPr="00C37B6F">
              <w:rPr>
                <w:sz w:val="22"/>
                <w:szCs w:val="22"/>
                <w:lang w:eastAsia="pl-PL"/>
              </w:rPr>
              <w:t>0</w:t>
            </w:r>
          </w:p>
        </w:tc>
      </w:tr>
      <w:tr w:rsidR="00E60633" w:rsidRPr="00960AD8" w:rsidTr="00E60633">
        <w:trPr>
          <w:trHeight w:val="429"/>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Default="00E60633" w:rsidP="00E60633">
            <w:pPr>
              <w:suppressAutoHyphens w:val="0"/>
              <w:spacing w:before="100" w:beforeAutospacing="1" w:after="119"/>
              <w:rPr>
                <w:sz w:val="22"/>
                <w:szCs w:val="22"/>
                <w:lang w:eastAsia="pl-PL"/>
              </w:rPr>
            </w:pPr>
            <w:r>
              <w:rPr>
                <w:sz w:val="22"/>
                <w:szCs w:val="22"/>
                <w:lang w:eastAsia="pl-PL"/>
              </w:rPr>
              <w:t xml:space="preserve">                    do 80 dni </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Default="00E60633" w:rsidP="00E10E70">
            <w:pPr>
              <w:suppressAutoHyphens w:val="0"/>
              <w:spacing w:before="100" w:beforeAutospacing="1" w:after="119"/>
              <w:jc w:val="center"/>
              <w:rPr>
                <w:sz w:val="22"/>
                <w:szCs w:val="22"/>
                <w:lang w:eastAsia="pl-PL"/>
              </w:rPr>
            </w:pPr>
            <w:r>
              <w:rPr>
                <w:sz w:val="22"/>
                <w:szCs w:val="22"/>
                <w:lang w:eastAsia="pl-PL"/>
              </w:rPr>
              <w:t>20</w:t>
            </w:r>
          </w:p>
        </w:tc>
      </w:tr>
    </w:tbl>
    <w:p w:rsidR="00E60633" w:rsidRPr="00960AD8" w:rsidRDefault="00E60633" w:rsidP="00E60633">
      <w:pPr>
        <w:suppressAutoHyphens w:val="0"/>
        <w:rPr>
          <w:b/>
          <w:bCs/>
          <w:color w:val="FF0000"/>
          <w:sz w:val="22"/>
          <w:szCs w:val="22"/>
          <w:lang w:eastAsia="pl-PL"/>
        </w:rPr>
      </w:pPr>
    </w:p>
    <w:p w:rsidR="00E60633" w:rsidRDefault="00E60633" w:rsidP="00E60633">
      <w:pPr>
        <w:jc w:val="both"/>
        <w:rPr>
          <w:sz w:val="22"/>
          <w:szCs w:val="22"/>
        </w:rPr>
      </w:pPr>
      <w:r w:rsidRPr="00C37B6F">
        <w:rPr>
          <w:sz w:val="22"/>
          <w:szCs w:val="22"/>
        </w:rPr>
        <w:t xml:space="preserve">Maksymalnie Wykonawca może uzyskać </w:t>
      </w:r>
      <w:r>
        <w:rPr>
          <w:sz w:val="22"/>
          <w:szCs w:val="22"/>
        </w:rPr>
        <w:t>2</w:t>
      </w:r>
      <w:r w:rsidRPr="00C37B6F">
        <w:rPr>
          <w:sz w:val="22"/>
          <w:szCs w:val="22"/>
        </w:rPr>
        <w:t xml:space="preserve">0 pkt w niniejszym kryterium. </w:t>
      </w:r>
    </w:p>
    <w:p w:rsidR="00E60633" w:rsidRDefault="00E60633" w:rsidP="00E60633">
      <w:pPr>
        <w:jc w:val="both"/>
        <w:rPr>
          <w:color w:val="FF0000"/>
          <w:sz w:val="22"/>
          <w:szCs w:val="22"/>
        </w:rPr>
      </w:pPr>
      <w:r w:rsidRPr="00C37B6F">
        <w:rPr>
          <w:sz w:val="22"/>
          <w:szCs w:val="22"/>
        </w:rPr>
        <w:t>Maksymalny termin realizacji zamówienia nie może być dłuższy niż</w:t>
      </w:r>
      <w:r w:rsidRPr="00960AD8">
        <w:rPr>
          <w:color w:val="FF0000"/>
          <w:sz w:val="22"/>
          <w:szCs w:val="22"/>
        </w:rPr>
        <w:t xml:space="preserve"> </w:t>
      </w:r>
      <w:r w:rsidR="00660CA9">
        <w:rPr>
          <w:sz w:val="22"/>
          <w:szCs w:val="22"/>
        </w:rPr>
        <w:t>120</w:t>
      </w:r>
      <w:r w:rsidR="00434C08">
        <w:rPr>
          <w:sz w:val="22"/>
          <w:szCs w:val="22"/>
        </w:rPr>
        <w:t xml:space="preserve"> </w:t>
      </w:r>
      <w:r>
        <w:rPr>
          <w:sz w:val="22"/>
          <w:szCs w:val="22"/>
        </w:rPr>
        <w:t>dni</w:t>
      </w:r>
      <w:r w:rsidRPr="00C37B6F">
        <w:rPr>
          <w:sz w:val="22"/>
          <w:szCs w:val="22"/>
        </w:rPr>
        <w:t xml:space="preserve"> (w przypadku zaoferowania dłuższego terminu, oferta zostanie odrzucona zgodnie z art. 89 ust. 1 pkt 2 ustawy Pzp).</w:t>
      </w:r>
      <w:r w:rsidRPr="00960AD8">
        <w:rPr>
          <w:color w:val="FF0000"/>
          <w:sz w:val="22"/>
          <w:szCs w:val="22"/>
        </w:rPr>
        <w:t xml:space="preserve"> </w:t>
      </w:r>
    </w:p>
    <w:p w:rsidR="00E60633" w:rsidRDefault="00E60633" w:rsidP="00E60633">
      <w:pPr>
        <w:jc w:val="both"/>
        <w:rPr>
          <w:sz w:val="22"/>
          <w:szCs w:val="22"/>
        </w:rPr>
      </w:pPr>
    </w:p>
    <w:p w:rsidR="00E60633" w:rsidRPr="00C70F08" w:rsidRDefault="00E60633" w:rsidP="00E60633">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w:t>
      </w:r>
      <w:r w:rsidRPr="00C70F08">
        <w:rPr>
          <w:sz w:val="22"/>
          <w:szCs w:val="22"/>
        </w:rPr>
        <w:t>w formularzu oferty stanowiącym załącznik nr 1 do SIWZ.</w:t>
      </w:r>
    </w:p>
    <w:p w:rsidR="00E60633" w:rsidRPr="00960AD8" w:rsidRDefault="00E60633" w:rsidP="00E60633">
      <w:pPr>
        <w:jc w:val="both"/>
        <w:rPr>
          <w:color w:val="FF0000"/>
          <w:sz w:val="22"/>
          <w:szCs w:val="22"/>
        </w:rPr>
      </w:pPr>
    </w:p>
    <w:p w:rsidR="00E60633" w:rsidRPr="00C8255F" w:rsidRDefault="00E60633" w:rsidP="00E60633">
      <w:pPr>
        <w:jc w:val="both"/>
        <w:rPr>
          <w:b/>
          <w:sz w:val="22"/>
          <w:szCs w:val="22"/>
        </w:rPr>
      </w:pPr>
      <w:r w:rsidRPr="00C37B6F">
        <w:rPr>
          <w:sz w:val="22"/>
          <w:szCs w:val="22"/>
        </w:rPr>
        <w:lastRenderedPageBreak/>
        <w:t>2. Maksymalna liczba punktów, możliwych</w:t>
      </w:r>
      <w:r w:rsidRPr="00C8255F">
        <w:rPr>
          <w:sz w:val="22"/>
          <w:szCs w:val="22"/>
        </w:rPr>
        <w:t xml:space="preserve"> do uzyskania przez Ofertę, będąca sumą wszystkich kryteriów   wynosi 100. Każda oferta nieodrzucona zostanie oceniona wg kryteriów opisanych w pkt.1 i otrzyma liczbę punktów (LP) obliczoną wg wzoru </w:t>
      </w:r>
      <w:r w:rsidRPr="00C8255F">
        <w:rPr>
          <w:b/>
          <w:sz w:val="22"/>
          <w:szCs w:val="22"/>
        </w:rPr>
        <w:t xml:space="preserve">LP= C + </w:t>
      </w:r>
      <w:r>
        <w:rPr>
          <w:b/>
          <w:sz w:val="22"/>
          <w:szCs w:val="22"/>
        </w:rPr>
        <w:t>T</w:t>
      </w:r>
    </w:p>
    <w:p w:rsidR="00E60633" w:rsidRPr="00C8255F" w:rsidRDefault="00E60633" w:rsidP="00E60633">
      <w:pPr>
        <w:jc w:val="both"/>
        <w:rPr>
          <w:b/>
          <w:sz w:val="22"/>
          <w:szCs w:val="22"/>
        </w:rPr>
      </w:pPr>
      <w:r w:rsidRPr="00C8255F">
        <w:rPr>
          <w:b/>
          <w:sz w:val="22"/>
          <w:szCs w:val="22"/>
        </w:rPr>
        <w:t>gdzie:</w:t>
      </w:r>
    </w:p>
    <w:p w:rsidR="00E60633" w:rsidRPr="00C8255F" w:rsidRDefault="00E60633" w:rsidP="00E60633">
      <w:pPr>
        <w:tabs>
          <w:tab w:val="center" w:pos="4705"/>
        </w:tabs>
        <w:jc w:val="both"/>
        <w:rPr>
          <w:sz w:val="22"/>
          <w:szCs w:val="22"/>
        </w:rPr>
      </w:pPr>
      <w:r w:rsidRPr="00C8255F">
        <w:rPr>
          <w:sz w:val="22"/>
          <w:szCs w:val="22"/>
        </w:rPr>
        <w:t>LP – całkowita liczba punktów przyznanych w ofercie,</w:t>
      </w:r>
    </w:p>
    <w:p w:rsidR="00E60633" w:rsidRPr="00C8255F" w:rsidRDefault="00E60633" w:rsidP="00E60633">
      <w:pPr>
        <w:tabs>
          <w:tab w:val="center" w:pos="4705"/>
        </w:tabs>
        <w:jc w:val="both"/>
        <w:rPr>
          <w:sz w:val="22"/>
          <w:szCs w:val="22"/>
        </w:rPr>
      </w:pPr>
      <w:r w:rsidRPr="00C8255F">
        <w:rPr>
          <w:sz w:val="22"/>
          <w:szCs w:val="22"/>
        </w:rPr>
        <w:t>C - liczba punków przyznanych za kryterium (1)</w:t>
      </w:r>
      <w:r>
        <w:rPr>
          <w:sz w:val="22"/>
          <w:szCs w:val="22"/>
        </w:rPr>
        <w:t xml:space="preserve"> - cena</w:t>
      </w:r>
      <w:r w:rsidRPr="00C8255F">
        <w:rPr>
          <w:sz w:val="22"/>
          <w:szCs w:val="22"/>
        </w:rPr>
        <w:t>,</w:t>
      </w:r>
    </w:p>
    <w:p w:rsidR="00E60633" w:rsidRDefault="00E60633" w:rsidP="00E60633">
      <w:pPr>
        <w:tabs>
          <w:tab w:val="center" w:pos="4705"/>
        </w:tabs>
        <w:jc w:val="both"/>
        <w:rPr>
          <w:sz w:val="22"/>
        </w:rPr>
      </w:pPr>
      <w:r>
        <w:rPr>
          <w:sz w:val="22"/>
          <w:szCs w:val="22"/>
        </w:rPr>
        <w:t>T</w:t>
      </w:r>
      <w:r w:rsidRPr="00C8255F">
        <w:rPr>
          <w:sz w:val="22"/>
          <w:szCs w:val="22"/>
        </w:rPr>
        <w:t xml:space="preserve"> – liczba punktów przyznanych za kryterium (2)</w:t>
      </w:r>
      <w:r>
        <w:rPr>
          <w:sz w:val="22"/>
          <w:szCs w:val="22"/>
        </w:rPr>
        <w:t xml:space="preserve"> – termin realizacji zamówienia </w:t>
      </w:r>
    </w:p>
    <w:p w:rsidR="00E60633" w:rsidRDefault="00E60633" w:rsidP="00E60633">
      <w:pPr>
        <w:jc w:val="both"/>
        <w:rPr>
          <w:sz w:val="22"/>
        </w:rPr>
      </w:pPr>
      <w:r w:rsidRPr="00C8255F">
        <w:rPr>
          <w:sz w:val="22"/>
        </w:rPr>
        <w:t>3. Przetarg wygrywa oferta,</w:t>
      </w:r>
      <w:r>
        <w:rPr>
          <w:sz w:val="22"/>
        </w:rPr>
        <w:t xml:space="preserve"> która uzyskała największą liczbę</w:t>
      </w:r>
      <w:r w:rsidRPr="00C8255F">
        <w:rPr>
          <w:sz w:val="22"/>
        </w:rPr>
        <w:t xml:space="preserve"> punktów</w:t>
      </w:r>
      <w:r>
        <w:rPr>
          <w:sz w:val="22"/>
        </w:rPr>
        <w:t xml:space="preserve"> LP obliczonych wg podanego wyżej wzoru.</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postępowania na podstawie art. 24.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A857BF" w:rsidRDefault="00A857BF"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9C4084" w:rsidRDefault="002C0896" w:rsidP="002C0896">
      <w:pPr>
        <w:suppressAutoHyphens w:val="0"/>
        <w:jc w:val="both"/>
        <w:rPr>
          <w:color w:val="000000"/>
          <w:sz w:val="22"/>
        </w:rPr>
      </w:pPr>
      <w:r w:rsidRPr="00036619">
        <w:rPr>
          <w:color w:val="000000"/>
          <w:sz w:val="22"/>
        </w:rPr>
        <w:t>W przypadku nieprawidłowości w obliczeniu ceny podanej w formularzu ofert</w:t>
      </w:r>
      <w:r>
        <w:rPr>
          <w:color w:val="000000"/>
          <w:sz w:val="22"/>
        </w:rPr>
        <w:t xml:space="preserve">y </w:t>
      </w:r>
      <w:r w:rsidRPr="00036619">
        <w:rPr>
          <w:color w:val="000000"/>
          <w:sz w:val="22"/>
        </w:rPr>
        <w:t xml:space="preserve">za wynagrodzenie kosztorysowe a wartościami wynikającymi z przeliczenia kosztorysów Zamawiający uzna za prawidłowe ceny jednostkowe podane w kosztorysie. W takiej sytuacji Zamawiający we własnym zakresie dokona przeliczenia cen jednostkowych </w:t>
      </w:r>
      <w:r>
        <w:rPr>
          <w:color w:val="000000"/>
          <w:sz w:val="22"/>
        </w:rPr>
        <w:t xml:space="preserve">kosztorysu </w:t>
      </w:r>
      <w:r w:rsidRPr="00036619">
        <w:rPr>
          <w:color w:val="000000"/>
          <w:sz w:val="22"/>
        </w:rPr>
        <w:t>i otrzymaną wartość potraktuje jako cenę ofertową.</w:t>
      </w:r>
    </w:p>
    <w:p w:rsidR="002C0896" w:rsidRPr="002C0896" w:rsidRDefault="002C0896"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5A50DE">
      <w:pPr>
        <w:numPr>
          <w:ilvl w:val="0"/>
          <w:numId w:val="3"/>
        </w:numPr>
        <w:tabs>
          <w:tab w:val="left" w:pos="420"/>
        </w:tabs>
        <w:suppressAutoHyphens w:val="0"/>
        <w:spacing w:line="260" w:lineRule="atLeast"/>
        <w:jc w:val="both"/>
        <w:rPr>
          <w:sz w:val="22"/>
          <w:szCs w:val="22"/>
        </w:rPr>
      </w:pPr>
      <w:r>
        <w:rPr>
          <w:sz w:val="22"/>
          <w:szCs w:val="22"/>
        </w:rPr>
        <w:lastRenderedPageBreak/>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5A50DE">
      <w:pPr>
        <w:numPr>
          <w:ilvl w:val="0"/>
          <w:numId w:val="3"/>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A857BF" w:rsidRDefault="00A857BF" w:rsidP="00F351FD">
      <w:pPr>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A857BF">
      <w:pPr>
        <w:ind w:left="709" w:hanging="709"/>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lastRenderedPageBreak/>
        <w:t xml:space="preserve">     Odwołujący przesyła kopię odwołania zamawiającemu przed upływem terminu do wniesienia odwołania w taki sposób, aby mógł on zapoznać się z jego treścią przed upływem tego terminu.</w:t>
      </w:r>
    </w:p>
    <w:p w:rsidR="005A50DE" w:rsidRDefault="005A50DE" w:rsidP="007F5E39">
      <w:pPr>
        <w:numPr>
          <w:ilvl w:val="0"/>
          <w:numId w:val="4"/>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Default="005A50DE" w:rsidP="005A50DE">
      <w:pPr>
        <w:jc w:val="both"/>
        <w:rPr>
          <w:sz w:val="22"/>
        </w:rPr>
      </w:pPr>
    </w:p>
    <w:p w:rsidR="005A50DE" w:rsidRPr="00CE7C38" w:rsidRDefault="005A50DE" w:rsidP="00CE7C38">
      <w:pPr>
        <w:jc w:val="both"/>
        <w:rPr>
          <w:sz w:val="22"/>
        </w:rPr>
      </w:pPr>
      <w:r>
        <w:rPr>
          <w:sz w:val="22"/>
        </w:rPr>
        <w:t>Szczegóły dotyczące środków ochrony prawnej określa Dział VI – Środki ochrony prawnej ustawy z dnia 29 stycznia 2004 roku –Prawo Zamówień Publicznych.</w:t>
      </w:r>
    </w:p>
    <w:p w:rsidR="00147E00" w:rsidRPr="002A379D" w:rsidRDefault="00147E00" w:rsidP="005A50DE">
      <w:pPr>
        <w:ind w:left="709" w:hanging="709"/>
        <w:jc w:val="both"/>
        <w:rPr>
          <w:b/>
          <w:sz w:val="16"/>
        </w:rPr>
      </w:pPr>
    </w:p>
    <w:p w:rsidR="005A50DE" w:rsidRPr="009B78BC" w:rsidRDefault="0004059B" w:rsidP="005A50DE">
      <w:pPr>
        <w:pStyle w:val="Tekstpodstawowy2"/>
        <w:rPr>
          <w:b w:val="0"/>
          <w:sz w:val="16"/>
        </w:rPr>
      </w:pPr>
      <w:r w:rsidRPr="002A379D">
        <w:rPr>
          <w:b w:val="0"/>
          <w:bCs/>
        </w:rPr>
        <w:t xml:space="preserve">Załączniki: od nr 1 do nr </w:t>
      </w:r>
      <w:r w:rsidR="00026ABE">
        <w:rPr>
          <w:b w:val="0"/>
          <w:bCs/>
        </w:rPr>
        <w:t>5</w:t>
      </w:r>
      <w:r w:rsidR="005A50DE" w:rsidRPr="002A379D">
        <w:rPr>
          <w:b w:val="0"/>
          <w:bCs/>
        </w:rPr>
        <w:t>, przedmiar robót, specyfikacj</w:t>
      </w:r>
      <w:r w:rsidR="00627C37">
        <w:rPr>
          <w:b w:val="0"/>
          <w:bCs/>
        </w:rPr>
        <w:t>a</w:t>
      </w:r>
      <w:r w:rsidR="005A50DE" w:rsidRPr="002A379D">
        <w:rPr>
          <w:b w:val="0"/>
          <w:bCs/>
        </w:rPr>
        <w:t xml:space="preserve"> techniczn</w:t>
      </w:r>
      <w:r w:rsidR="00627C37">
        <w:rPr>
          <w:b w:val="0"/>
          <w:bCs/>
        </w:rPr>
        <w:t>a</w:t>
      </w:r>
      <w:r w:rsidR="00B6561D" w:rsidRPr="002A379D">
        <w:rPr>
          <w:b w:val="0"/>
          <w:bCs/>
        </w:rPr>
        <w:t xml:space="preserve">, </w:t>
      </w:r>
      <w:r w:rsidR="00FC110D" w:rsidRPr="002A379D">
        <w:rPr>
          <w:b w:val="0"/>
          <w:szCs w:val="22"/>
        </w:rPr>
        <w:t>projekt</w:t>
      </w:r>
      <w:r w:rsidR="004E1BC0" w:rsidRPr="002A379D">
        <w:rPr>
          <w:b w:val="0"/>
          <w:szCs w:val="22"/>
        </w:rPr>
        <w:t xml:space="preserve"> </w:t>
      </w:r>
      <w:r w:rsidR="00627C37">
        <w:rPr>
          <w:b w:val="0"/>
          <w:szCs w:val="22"/>
        </w:rPr>
        <w:t>techniczny</w:t>
      </w:r>
      <w:r w:rsidR="009B78BC">
        <w:rPr>
          <w:b w:val="0"/>
          <w:szCs w:val="22"/>
        </w:rPr>
        <w:t xml:space="preserve">, </w:t>
      </w:r>
      <w:r w:rsidR="009B78BC" w:rsidRPr="009B78BC">
        <w:rPr>
          <w:b w:val="0"/>
          <w:szCs w:val="22"/>
        </w:rPr>
        <w:t>opinia MKZ, pozwolenie na budowę</w:t>
      </w:r>
      <w:r w:rsidR="009B78BC">
        <w:rPr>
          <w:b w:val="0"/>
          <w:szCs w:val="22"/>
        </w:rPr>
        <w:t>.</w:t>
      </w:r>
    </w:p>
    <w:p w:rsidR="005A50DE" w:rsidRPr="001F0416" w:rsidRDefault="005A50DE" w:rsidP="005A50DE">
      <w:pPr>
        <w:jc w:val="both"/>
        <w:rPr>
          <w:color w:val="FF0000"/>
          <w:sz w:val="22"/>
        </w:rPr>
      </w:pPr>
    </w:p>
    <w:p w:rsidR="00BA1210" w:rsidRPr="000B24BB" w:rsidRDefault="005A50DE" w:rsidP="00CE7C38">
      <w:pPr>
        <w:jc w:val="both"/>
        <w:rPr>
          <w:sz w:val="22"/>
        </w:rPr>
      </w:pPr>
      <w:r w:rsidRPr="000B24BB">
        <w:rPr>
          <w:sz w:val="22"/>
        </w:rPr>
        <w:t>Rybnik, dnia</w:t>
      </w:r>
      <w:r w:rsidR="00D86FD0" w:rsidRPr="000B24BB">
        <w:rPr>
          <w:sz w:val="22"/>
        </w:rPr>
        <w:t xml:space="preserve"> </w:t>
      </w:r>
      <w:r w:rsidR="000A71DD">
        <w:rPr>
          <w:sz w:val="22"/>
        </w:rPr>
        <w:t>03</w:t>
      </w:r>
      <w:r w:rsidR="00D86FD0" w:rsidRPr="000B24BB">
        <w:rPr>
          <w:sz w:val="22"/>
        </w:rPr>
        <w:t>.</w:t>
      </w:r>
      <w:r w:rsidR="000B24BB" w:rsidRPr="000B24BB">
        <w:rPr>
          <w:sz w:val="22"/>
        </w:rPr>
        <w:t>02</w:t>
      </w:r>
      <w:r w:rsidR="004E1BC0" w:rsidRPr="000B24BB">
        <w:rPr>
          <w:sz w:val="22"/>
        </w:rPr>
        <w:t>.</w:t>
      </w:r>
      <w:r w:rsidRPr="000B24BB">
        <w:rPr>
          <w:sz w:val="22"/>
        </w:rPr>
        <w:t>201</w:t>
      </w:r>
      <w:r w:rsidR="00D43E5B" w:rsidRPr="000B24BB">
        <w:rPr>
          <w:sz w:val="22"/>
        </w:rPr>
        <w:t>6</w:t>
      </w:r>
      <w:r w:rsidR="00CE7C38" w:rsidRPr="000B24BB">
        <w:rPr>
          <w:sz w:val="22"/>
        </w:rPr>
        <w:t xml:space="preserve"> r.</w:t>
      </w:r>
    </w:p>
    <w:p w:rsidR="004A1B12" w:rsidRDefault="004A1B12" w:rsidP="00CE7C38">
      <w:pPr>
        <w:jc w:val="both"/>
        <w:rPr>
          <w:color w:val="FF0000"/>
          <w:sz w:val="22"/>
        </w:rPr>
      </w:pPr>
    </w:p>
    <w:p w:rsidR="004A1B12" w:rsidRDefault="004A1B12" w:rsidP="00CE7C38">
      <w:pPr>
        <w:jc w:val="both"/>
        <w:rPr>
          <w:color w:val="FF0000"/>
          <w:sz w:val="22"/>
        </w:rPr>
      </w:pPr>
    </w:p>
    <w:p w:rsidR="004A1B12" w:rsidRDefault="004A1B12"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1F365C" w:rsidRDefault="001F365C"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731A71" w:rsidRDefault="00731A71" w:rsidP="00CE7C38">
      <w:pPr>
        <w:jc w:val="both"/>
        <w:rPr>
          <w:color w:val="FF0000"/>
          <w:sz w:val="22"/>
        </w:rPr>
      </w:pPr>
    </w:p>
    <w:p w:rsidR="004A1B12" w:rsidRPr="00CE7C38" w:rsidRDefault="004A1B12" w:rsidP="00CE7C38">
      <w:pPr>
        <w:jc w:val="both"/>
        <w:rPr>
          <w:color w:val="FF0000"/>
          <w:sz w:val="22"/>
        </w:rPr>
      </w:pPr>
    </w:p>
    <w:tbl>
      <w:tblPr>
        <w:tblW w:w="0" w:type="auto"/>
        <w:tblInd w:w="-232" w:type="dxa"/>
        <w:tblLayout w:type="fixed"/>
        <w:tblCellMar>
          <w:left w:w="70" w:type="dxa"/>
          <w:right w:w="70" w:type="dxa"/>
        </w:tblCellMar>
        <w:tblLook w:val="0000"/>
      </w:tblPr>
      <w:tblGrid>
        <w:gridCol w:w="5457"/>
        <w:gridCol w:w="2126"/>
        <w:gridCol w:w="2090"/>
      </w:tblGrid>
      <w:tr w:rsidR="00A82949" w:rsidTr="00E10E70">
        <w:trPr>
          <w:cantSplit/>
          <w:trHeight w:hRule="exact" w:val="243"/>
        </w:trPr>
        <w:tc>
          <w:tcPr>
            <w:tcW w:w="5457" w:type="dxa"/>
            <w:vMerge w:val="restart"/>
            <w:tcBorders>
              <w:top w:val="single" w:sz="4" w:space="0" w:color="000000"/>
              <w:left w:val="single" w:sz="4" w:space="0" w:color="000000"/>
              <w:bottom w:val="single" w:sz="4" w:space="0" w:color="000000"/>
            </w:tcBorders>
            <w:shd w:val="clear" w:color="auto" w:fill="auto"/>
          </w:tcPr>
          <w:p w:rsidR="00A82949" w:rsidRDefault="00A82949" w:rsidP="00E10E70">
            <w:pPr>
              <w:snapToGrid w:val="0"/>
            </w:pPr>
          </w:p>
          <w:p w:rsidR="00A82949" w:rsidRDefault="00A82949" w:rsidP="00E10E70"/>
          <w:p w:rsidR="00A82949" w:rsidRDefault="00A82949" w:rsidP="00E10E70"/>
          <w:p w:rsidR="00A82949" w:rsidRDefault="00A82949" w:rsidP="00E10E70"/>
          <w:p w:rsidR="00A82949" w:rsidRDefault="00A82949" w:rsidP="00E10E70"/>
          <w:p w:rsidR="00A82949" w:rsidRDefault="00A82949" w:rsidP="00E10E70"/>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Pr>
          <w:p w:rsidR="00A82949" w:rsidRDefault="00A82949" w:rsidP="00E10E70">
            <w:pPr>
              <w:pStyle w:val="Tytu0"/>
              <w:snapToGrid w:val="0"/>
              <w:rPr>
                <w:sz w:val="20"/>
              </w:rPr>
            </w:pPr>
          </w:p>
        </w:tc>
      </w:tr>
      <w:tr w:rsidR="00A82949" w:rsidTr="00E10E70">
        <w:trPr>
          <w:cantSplit/>
          <w:trHeight w:hRule="exact" w:val="246"/>
        </w:trPr>
        <w:tc>
          <w:tcPr>
            <w:tcW w:w="5457" w:type="dxa"/>
            <w:vMerge/>
            <w:tcBorders>
              <w:top w:val="single" w:sz="4" w:space="0" w:color="000000"/>
              <w:left w:val="single" w:sz="4" w:space="0" w:color="000000"/>
              <w:bottom w:val="single" w:sz="4" w:space="0" w:color="000000"/>
            </w:tcBorders>
            <w:shd w:val="clear" w:color="auto" w:fill="auto"/>
          </w:tcPr>
          <w:p w:rsidR="00A82949" w:rsidRDefault="00A82949" w:rsidP="00E10E70">
            <w:pPr>
              <w:snapToGrid w:val="0"/>
            </w:pPr>
          </w:p>
        </w:tc>
        <w:tc>
          <w:tcPr>
            <w:tcW w:w="2126" w:type="dxa"/>
            <w:tcBorders>
              <w:left w:val="single" w:sz="4" w:space="0" w:color="000000"/>
              <w:bottom w:val="single" w:sz="4" w:space="0" w:color="000000"/>
            </w:tcBorders>
            <w:shd w:val="clear" w:color="auto" w:fill="auto"/>
          </w:tcPr>
          <w:p w:rsidR="00A82949" w:rsidRDefault="00A82949" w:rsidP="00E10E70">
            <w:pPr>
              <w:snapToGrid w:val="0"/>
              <w:jc w:val="center"/>
            </w:pPr>
            <w:r>
              <w:t>Strona</w:t>
            </w:r>
          </w:p>
        </w:tc>
        <w:tc>
          <w:tcPr>
            <w:tcW w:w="2090" w:type="dxa"/>
            <w:tcBorders>
              <w:left w:val="single" w:sz="4" w:space="0" w:color="000000"/>
              <w:bottom w:val="single" w:sz="4" w:space="0" w:color="000000"/>
              <w:right w:val="single" w:sz="4" w:space="0" w:color="000000"/>
            </w:tcBorders>
            <w:shd w:val="clear" w:color="auto" w:fill="auto"/>
          </w:tcPr>
          <w:p w:rsidR="00A82949" w:rsidRDefault="00A82949" w:rsidP="00E10E70">
            <w:pPr>
              <w:snapToGrid w:val="0"/>
              <w:jc w:val="center"/>
            </w:pPr>
          </w:p>
        </w:tc>
      </w:tr>
      <w:tr w:rsidR="00A82949" w:rsidTr="00E10E70">
        <w:trPr>
          <w:cantSplit/>
        </w:trPr>
        <w:tc>
          <w:tcPr>
            <w:tcW w:w="5457" w:type="dxa"/>
            <w:vMerge/>
            <w:tcBorders>
              <w:top w:val="single" w:sz="4" w:space="0" w:color="000000"/>
              <w:left w:val="single" w:sz="4" w:space="0" w:color="000000"/>
              <w:bottom w:val="single" w:sz="4" w:space="0" w:color="000000"/>
            </w:tcBorders>
            <w:shd w:val="clear" w:color="auto" w:fill="auto"/>
          </w:tcPr>
          <w:p w:rsidR="00A82949" w:rsidRDefault="00A82949" w:rsidP="00E10E70">
            <w:pPr>
              <w:snapToGrid w:val="0"/>
            </w:pPr>
          </w:p>
        </w:tc>
        <w:tc>
          <w:tcPr>
            <w:tcW w:w="2126" w:type="dxa"/>
            <w:tcBorders>
              <w:left w:val="single" w:sz="4" w:space="0" w:color="000000"/>
              <w:bottom w:val="single" w:sz="4" w:space="0" w:color="000000"/>
            </w:tcBorders>
            <w:shd w:val="clear" w:color="auto" w:fill="auto"/>
          </w:tcPr>
          <w:p w:rsidR="00A82949" w:rsidRDefault="00A82949" w:rsidP="00E10E70">
            <w:pPr>
              <w:snapToGrid w:val="0"/>
              <w:jc w:val="center"/>
            </w:pPr>
            <w:r>
              <w:t>Z ogólnej liczby stron</w:t>
            </w:r>
          </w:p>
        </w:tc>
        <w:tc>
          <w:tcPr>
            <w:tcW w:w="2090" w:type="dxa"/>
            <w:tcBorders>
              <w:left w:val="single" w:sz="4" w:space="0" w:color="000000"/>
              <w:bottom w:val="single" w:sz="4" w:space="0" w:color="000000"/>
              <w:right w:val="single" w:sz="4" w:space="0" w:color="000000"/>
            </w:tcBorders>
            <w:shd w:val="clear" w:color="auto" w:fill="auto"/>
          </w:tcPr>
          <w:p w:rsidR="00A82949" w:rsidRDefault="00A82949" w:rsidP="00E10E70">
            <w:pPr>
              <w:snapToGrid w:val="0"/>
              <w:jc w:val="center"/>
            </w:pPr>
          </w:p>
        </w:tc>
      </w:tr>
    </w:tbl>
    <w:p w:rsidR="00A82949" w:rsidRDefault="00A82949" w:rsidP="00A82949">
      <w:pPr>
        <w:ind w:firstLine="1843"/>
        <w:rPr>
          <w:rFonts w:ascii="Tms Rmn" w:hAnsi="Tms Rmn" w:cs="Tms Rmn"/>
          <w:bCs/>
        </w:rPr>
      </w:pPr>
      <w:r>
        <w:rPr>
          <w:rFonts w:ascii="Tms Rmn" w:hAnsi="Tms Rmn" w:cs="Tms Rmn"/>
        </w:rPr>
        <w:t>(pieczęć wykonawcy)</w:t>
      </w:r>
    </w:p>
    <w:p w:rsidR="00A82949" w:rsidRDefault="00A82949" w:rsidP="00A82949">
      <w:pPr>
        <w:pStyle w:val="Tytu0"/>
        <w:jc w:val="left"/>
        <w:rPr>
          <w:b w:val="0"/>
          <w:sz w:val="24"/>
        </w:rPr>
      </w:pPr>
      <w:r>
        <w:rPr>
          <w:rFonts w:ascii="Tms Rmn" w:hAnsi="Tms Rmn" w:cs="Tms Rmn"/>
          <w:bCs/>
        </w:rPr>
        <w:t xml:space="preserve">ZAŁĄCZNIK Nr 1 -  </w:t>
      </w:r>
      <w:r>
        <w:t xml:space="preserve">Formularz Oferty  </w:t>
      </w:r>
      <w:r>
        <w:tab/>
      </w:r>
      <w:r>
        <w:tab/>
      </w:r>
      <w:r>
        <w:tab/>
      </w:r>
      <w:r>
        <w:tab/>
      </w:r>
      <w:r>
        <w:tab/>
      </w:r>
      <w:r>
        <w:tab/>
      </w:r>
    </w:p>
    <w:p w:rsidR="00A82949" w:rsidRDefault="00A82949" w:rsidP="00A82949">
      <w:pPr>
        <w:pStyle w:val="Tytu0"/>
        <w:jc w:val="left"/>
        <w:rPr>
          <w:b w:val="0"/>
          <w:sz w:val="24"/>
        </w:rPr>
      </w:pPr>
      <w:r>
        <w:rPr>
          <w:b w:val="0"/>
          <w:sz w:val="24"/>
        </w:rPr>
        <w:t>przetarg nieograniczony na:</w:t>
      </w:r>
    </w:p>
    <w:p w:rsidR="00A82949" w:rsidRPr="00A82949" w:rsidRDefault="00A82949" w:rsidP="00A82949">
      <w:pPr>
        <w:pStyle w:val="Tytu0"/>
        <w:jc w:val="left"/>
        <w:rPr>
          <w:color w:val="000000"/>
          <w:sz w:val="22"/>
          <w:szCs w:val="22"/>
        </w:rPr>
      </w:pPr>
    </w:p>
    <w:p w:rsidR="00A82949" w:rsidRPr="00A82949" w:rsidRDefault="00A82949" w:rsidP="00A82949">
      <w:pPr>
        <w:ind w:left="709" w:hanging="709"/>
        <w:jc w:val="center"/>
        <w:rPr>
          <w:sz w:val="22"/>
          <w:szCs w:val="22"/>
        </w:rPr>
      </w:pPr>
      <w:r>
        <w:rPr>
          <w:b/>
          <w:sz w:val="22"/>
          <w:szCs w:val="22"/>
        </w:rPr>
        <w:t>,,</w:t>
      </w:r>
      <w:r w:rsidR="00DE09BE">
        <w:rPr>
          <w:b/>
          <w:sz w:val="22"/>
          <w:szCs w:val="22"/>
        </w:rPr>
        <w:t>Termomodernizacja budynku oficyny przy ul. Sobieskiego 20</w:t>
      </w:r>
      <w:r w:rsidRPr="00F45E76">
        <w:rPr>
          <w:b/>
          <w:sz w:val="22"/>
          <w:szCs w:val="22"/>
        </w:rPr>
        <w:t xml:space="preserve"> w Rybniku”                          </w:t>
      </w:r>
    </w:p>
    <w:p w:rsidR="00A82949" w:rsidRPr="00834727" w:rsidRDefault="00A82949" w:rsidP="00A82949">
      <w:pPr>
        <w:rPr>
          <w:b/>
          <w:sz w:val="22"/>
          <w:szCs w:val="22"/>
        </w:rPr>
      </w:pPr>
      <w:r w:rsidRPr="00834727">
        <w:rPr>
          <w:b/>
          <w:sz w:val="22"/>
          <w:szCs w:val="22"/>
        </w:rPr>
        <w:t>Wykonawca :</w:t>
      </w:r>
    </w:p>
    <w:p w:rsidR="00A82949" w:rsidRPr="00834727" w:rsidRDefault="00A82949" w:rsidP="00A82949">
      <w:pPr>
        <w:tabs>
          <w:tab w:val="left" w:pos="360"/>
        </w:tabs>
        <w:ind w:left="360" w:hanging="360"/>
        <w:rPr>
          <w:b/>
          <w:sz w:val="22"/>
          <w:szCs w:val="22"/>
        </w:rPr>
      </w:pPr>
      <w:r w:rsidRPr="00834727">
        <w:rPr>
          <w:b/>
          <w:sz w:val="22"/>
          <w:szCs w:val="22"/>
        </w:rPr>
        <w:t xml:space="preserve">nazwa firmy :   . . . . . . . . . . . . . . . . . . . . . . . . . . . . . . . . . . . . . . . . . . . . . . . . . . . . . . . . . . . . . . . . . . . . . </w:t>
      </w:r>
    </w:p>
    <w:p w:rsidR="00A82949" w:rsidRPr="00834727" w:rsidRDefault="00A82949" w:rsidP="00A82949">
      <w:pPr>
        <w:tabs>
          <w:tab w:val="left" w:pos="360"/>
        </w:tabs>
        <w:ind w:left="360" w:hanging="360"/>
        <w:rPr>
          <w:b/>
          <w:sz w:val="22"/>
          <w:szCs w:val="22"/>
        </w:rPr>
      </w:pPr>
    </w:p>
    <w:p w:rsidR="00A82949" w:rsidRPr="00834727" w:rsidRDefault="00A82949" w:rsidP="00A82949">
      <w:pPr>
        <w:spacing w:line="360" w:lineRule="auto"/>
        <w:rPr>
          <w:b/>
          <w:sz w:val="22"/>
          <w:szCs w:val="22"/>
        </w:rPr>
      </w:pPr>
      <w:r w:rsidRPr="00834727">
        <w:rPr>
          <w:sz w:val="22"/>
          <w:szCs w:val="22"/>
        </w:rPr>
        <w:t xml:space="preserve">                        </w:t>
      </w:r>
      <w:r w:rsidRPr="00834727">
        <w:rPr>
          <w:b/>
          <w:sz w:val="22"/>
          <w:szCs w:val="22"/>
        </w:rPr>
        <w:t>. . . . . . . . . . . . . . . . . . . . . . . . . . . . . . . . . . . . . . . . . . . . . . . . . . . . . . . . . . . . . . . . . . .</w:t>
      </w:r>
      <w:r>
        <w:rPr>
          <w:b/>
          <w:sz w:val="22"/>
          <w:szCs w:val="22"/>
        </w:rPr>
        <w:t xml:space="preserve"> . . . </w:t>
      </w:r>
    </w:p>
    <w:p w:rsidR="00A82949" w:rsidRPr="00834727" w:rsidRDefault="00A82949" w:rsidP="00A82949">
      <w:pPr>
        <w:spacing w:line="360" w:lineRule="auto"/>
        <w:rPr>
          <w:i/>
          <w:sz w:val="22"/>
          <w:szCs w:val="22"/>
        </w:rPr>
      </w:pPr>
      <w:r w:rsidRPr="00834727">
        <w:rPr>
          <w:b/>
          <w:sz w:val="22"/>
          <w:szCs w:val="22"/>
        </w:rPr>
        <w:t xml:space="preserve">adres firmy : . . . . . . . . . . . . . . . . . . . . . . . . . . . . . . . . . . . . . . . . . . . . . . . . . . . . . . . . . . . . . . . . . . . . . . . </w:t>
      </w:r>
    </w:p>
    <w:p w:rsidR="00A82949" w:rsidRPr="00834727" w:rsidRDefault="00A82949" w:rsidP="00A82949">
      <w:pPr>
        <w:jc w:val="center"/>
        <w:rPr>
          <w:i/>
          <w:sz w:val="22"/>
          <w:szCs w:val="22"/>
        </w:rPr>
      </w:pPr>
      <w:r w:rsidRPr="00834727">
        <w:rPr>
          <w:i/>
          <w:sz w:val="22"/>
          <w:szCs w:val="22"/>
        </w:rPr>
        <w:t>kod, miejscowość, ulica</w:t>
      </w:r>
    </w:p>
    <w:p w:rsidR="00A82949" w:rsidRPr="00834727" w:rsidRDefault="00A82949" w:rsidP="00A82949">
      <w:pPr>
        <w:jc w:val="center"/>
        <w:rPr>
          <w:i/>
          <w:sz w:val="22"/>
          <w:szCs w:val="22"/>
        </w:rPr>
      </w:pPr>
    </w:p>
    <w:p w:rsidR="00A82949" w:rsidRPr="00834727" w:rsidRDefault="00A82949" w:rsidP="00A82949">
      <w:pPr>
        <w:pStyle w:val="Tekstpodstawowy22"/>
        <w:spacing w:line="360" w:lineRule="auto"/>
        <w:rPr>
          <w:szCs w:val="22"/>
        </w:rPr>
      </w:pPr>
      <w:r w:rsidRPr="00834727">
        <w:rPr>
          <w:bCs/>
          <w:szCs w:val="22"/>
          <w:lang w:val="de-DE"/>
        </w:rPr>
        <w:t xml:space="preserve">Numer telefonu : . . . . . . . . . . . . . . . . . . .        Numer Fax : . . . . . . . . . . . . . . . . . . . . . . . . . . . . </w:t>
      </w:r>
    </w:p>
    <w:p w:rsidR="00A82949" w:rsidRPr="00834727" w:rsidRDefault="00A82949" w:rsidP="00A82949">
      <w:pPr>
        <w:pStyle w:val="Tekstpodstawowy"/>
        <w:spacing w:line="360" w:lineRule="auto"/>
        <w:rPr>
          <w:sz w:val="22"/>
          <w:szCs w:val="22"/>
        </w:rPr>
      </w:pPr>
      <w:r w:rsidRPr="00834727">
        <w:rPr>
          <w:sz w:val="22"/>
          <w:szCs w:val="22"/>
        </w:rPr>
        <w:t xml:space="preserve">e-mail : . . . . . . . . . . . . . . . . . . . . . . . . . . . . . . . . . . . . . . . . . . . . . . . . . . . . . . . . . . . . . .  .. </w:t>
      </w:r>
    </w:p>
    <w:p w:rsidR="00A82949" w:rsidRPr="00834727" w:rsidRDefault="00A82949" w:rsidP="00A82949">
      <w:pPr>
        <w:pStyle w:val="Tekstpodstawowy"/>
        <w:spacing w:line="360" w:lineRule="auto"/>
        <w:rPr>
          <w:bCs/>
          <w:sz w:val="22"/>
          <w:szCs w:val="22"/>
        </w:rPr>
      </w:pPr>
      <w:r w:rsidRPr="00834727">
        <w:rPr>
          <w:sz w:val="22"/>
          <w:szCs w:val="22"/>
        </w:rPr>
        <w:t xml:space="preserve">Nazwa Banku . . . . . . . . . . . . . . . . . . . . . . . . . . . . . . . . . . . . . . . . . . . . . . . . . . . . . . .  . . . </w:t>
      </w:r>
    </w:p>
    <w:p w:rsidR="00A82949" w:rsidRPr="00834727" w:rsidRDefault="00A82949" w:rsidP="00A82949">
      <w:pPr>
        <w:spacing w:line="360" w:lineRule="auto"/>
        <w:rPr>
          <w:rFonts w:ascii="Tms Rmn" w:hAnsi="Tms Rmn" w:cs="Tms Rmn"/>
          <w:sz w:val="22"/>
          <w:szCs w:val="22"/>
        </w:rPr>
      </w:pPr>
      <w:r w:rsidRPr="00834727">
        <w:rPr>
          <w:bCs/>
          <w:sz w:val="22"/>
          <w:szCs w:val="22"/>
        </w:rPr>
        <w:t xml:space="preserve">Numer konta bankowego : . . . . . . . . . . . . . . . . . . . . . . . . . . . . . . . . . . . . . . . . . . . . . .. .  </w:t>
      </w:r>
    </w:p>
    <w:p w:rsidR="00A82949" w:rsidRPr="00834727" w:rsidRDefault="00A82949" w:rsidP="00A82949">
      <w:pPr>
        <w:pStyle w:val="Tekstpodstawowywcity0"/>
        <w:rPr>
          <w:rFonts w:ascii="Tms Rmn" w:hAnsi="Tms Rmn" w:cs="Tms Rmn"/>
          <w:sz w:val="22"/>
          <w:szCs w:val="22"/>
        </w:rPr>
      </w:pPr>
    </w:p>
    <w:p w:rsidR="00A82949" w:rsidRPr="00834727" w:rsidRDefault="00A82949" w:rsidP="00A82949">
      <w:pPr>
        <w:pStyle w:val="Tekstpodstawowywcity0"/>
        <w:ind w:left="284" w:hanging="284"/>
        <w:rPr>
          <w:rFonts w:ascii="Tms Rmn" w:hAnsi="Tms Rmn" w:cs="Tms Rmn"/>
          <w:b/>
          <w:sz w:val="22"/>
          <w:szCs w:val="22"/>
        </w:rPr>
      </w:pPr>
      <w:r w:rsidRPr="00834727">
        <w:rPr>
          <w:rFonts w:ascii="Tms Rmn" w:hAnsi="Tms Rmn" w:cs="Tms Rmn"/>
          <w:sz w:val="22"/>
          <w:szCs w:val="22"/>
        </w:rPr>
        <w:t>1. Oferujemy wykonanie przedmiotu zamówienia, zgodnie wymaganiami Specyfikacji Istotnych Warunków Zamówienia</w:t>
      </w:r>
    </w:p>
    <w:p w:rsidR="00A82949" w:rsidRPr="00834727" w:rsidRDefault="00A82949" w:rsidP="00A82949">
      <w:pPr>
        <w:pStyle w:val="Tekstpodstawowywcity0"/>
        <w:jc w:val="left"/>
        <w:rPr>
          <w:bCs/>
          <w:color w:val="000000"/>
          <w:sz w:val="22"/>
          <w:szCs w:val="22"/>
        </w:rPr>
      </w:pPr>
      <w:r w:rsidRPr="00834727">
        <w:rPr>
          <w:rFonts w:ascii="Tms Rmn" w:hAnsi="Tms Rmn" w:cs="Tms Rmn"/>
          <w:b/>
          <w:color w:val="000000"/>
          <w:sz w:val="22"/>
          <w:szCs w:val="22"/>
        </w:rPr>
        <w:t xml:space="preserve">za łączną cenę brutto ................................................................................................................. zł </w:t>
      </w:r>
    </w:p>
    <w:p w:rsidR="00A82949" w:rsidRPr="00834727" w:rsidRDefault="00A82949" w:rsidP="00A82949">
      <w:pPr>
        <w:pStyle w:val="Tekstpodstawowywcity0"/>
        <w:rPr>
          <w:bCs/>
          <w:color w:val="000000"/>
          <w:sz w:val="22"/>
          <w:szCs w:val="22"/>
        </w:rPr>
      </w:pPr>
    </w:p>
    <w:p w:rsidR="00A82949" w:rsidRPr="00834727" w:rsidRDefault="00A82949" w:rsidP="00A82949">
      <w:pPr>
        <w:pStyle w:val="Tekstpodstawowywcity0"/>
        <w:rPr>
          <w:sz w:val="22"/>
          <w:szCs w:val="22"/>
        </w:rPr>
      </w:pPr>
      <w:r w:rsidRPr="00834727">
        <w:rPr>
          <w:bCs/>
          <w:color w:val="000000"/>
          <w:sz w:val="22"/>
          <w:szCs w:val="22"/>
        </w:rPr>
        <w:t>w tym uwzględniono należny podatek VAT.</w:t>
      </w:r>
      <w:r w:rsidRPr="00834727">
        <w:rPr>
          <w:rFonts w:ascii="Tms Rmn" w:hAnsi="Tms Rmn" w:cs="Tms Rmn"/>
          <w:b/>
          <w:color w:val="FF6600"/>
          <w:sz w:val="22"/>
          <w:szCs w:val="22"/>
        </w:rPr>
        <w:t xml:space="preserve"> </w:t>
      </w:r>
    </w:p>
    <w:p w:rsidR="00A82949" w:rsidRPr="00834727" w:rsidRDefault="00A82949" w:rsidP="00A82949">
      <w:pPr>
        <w:jc w:val="both"/>
        <w:rPr>
          <w:sz w:val="22"/>
          <w:szCs w:val="22"/>
        </w:rPr>
      </w:pPr>
    </w:p>
    <w:p w:rsidR="00A82949" w:rsidRPr="00834727" w:rsidRDefault="00A82949" w:rsidP="00A82949">
      <w:pPr>
        <w:pStyle w:val="Tekstpodstawowywcity0"/>
        <w:rPr>
          <w:color w:val="000000"/>
          <w:sz w:val="22"/>
          <w:szCs w:val="22"/>
        </w:rPr>
      </w:pPr>
      <w:r w:rsidRPr="00834727">
        <w:rPr>
          <w:color w:val="000000"/>
          <w:sz w:val="22"/>
          <w:szCs w:val="22"/>
        </w:rPr>
        <w:t>Powyższa cena obejmuje pełny zakres zamówienia określony w warunkach przedstawionych w Specyfikacji Istotnych Warunków Zamówienia.</w:t>
      </w:r>
    </w:p>
    <w:p w:rsidR="00A82949" w:rsidRPr="00834727" w:rsidRDefault="00A82949" w:rsidP="00A82949">
      <w:pPr>
        <w:suppressAutoHyphens w:val="0"/>
        <w:spacing w:before="119"/>
        <w:ind w:left="284" w:right="51" w:hanging="284"/>
        <w:jc w:val="both"/>
        <w:rPr>
          <w:sz w:val="22"/>
          <w:szCs w:val="22"/>
          <w:lang w:eastAsia="pl-PL"/>
        </w:rPr>
      </w:pPr>
      <w:r w:rsidRPr="00834727">
        <w:rPr>
          <w:sz w:val="22"/>
          <w:szCs w:val="22"/>
          <w:lang w:eastAsia="pl-PL"/>
        </w:rPr>
        <w:t xml:space="preserve">2.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834727">
        <w:rPr>
          <w:iCs/>
          <w:sz w:val="22"/>
          <w:szCs w:val="22"/>
          <w:lang w:eastAsia="pl-PL"/>
        </w:rPr>
        <w:t>(wypełnić o ile dotyczy)</w:t>
      </w:r>
    </w:p>
    <w:p w:rsidR="00A82949" w:rsidRPr="00834727" w:rsidRDefault="00A82949" w:rsidP="00A82949">
      <w:pPr>
        <w:pStyle w:val="Tekstpodstawowywcity0"/>
        <w:rPr>
          <w:color w:val="000000"/>
          <w:sz w:val="22"/>
          <w:szCs w:val="22"/>
        </w:rPr>
      </w:pPr>
    </w:p>
    <w:p w:rsidR="00A82949" w:rsidRPr="00834727" w:rsidRDefault="00A82949" w:rsidP="00A82949">
      <w:pPr>
        <w:pStyle w:val="Tekstpodstawowywcity0"/>
        <w:rPr>
          <w:color w:val="000000"/>
          <w:sz w:val="22"/>
          <w:szCs w:val="22"/>
        </w:rPr>
      </w:pPr>
      <w:r w:rsidRPr="00834727">
        <w:rPr>
          <w:color w:val="000000"/>
          <w:sz w:val="22"/>
          <w:szCs w:val="22"/>
        </w:rPr>
        <w:t>3.  Niniejsza oferta jest ważna przez 30 dni.</w:t>
      </w:r>
    </w:p>
    <w:p w:rsidR="00A82949" w:rsidRPr="00834727" w:rsidRDefault="00A82949" w:rsidP="00A82949">
      <w:pPr>
        <w:pStyle w:val="Tekstpodstawowywcity0"/>
        <w:ind w:left="360" w:hanging="360"/>
        <w:rPr>
          <w:i/>
          <w:iCs/>
          <w:color w:val="000000"/>
          <w:sz w:val="22"/>
          <w:szCs w:val="22"/>
        </w:rPr>
      </w:pPr>
      <w:r w:rsidRPr="00834727">
        <w:rPr>
          <w:color w:val="000000"/>
          <w:sz w:val="22"/>
          <w:szCs w:val="22"/>
        </w:rPr>
        <w:t xml:space="preserve">4. Składamy niniejsza ofertę przetargową </w:t>
      </w:r>
      <w:r w:rsidRPr="00834727">
        <w:rPr>
          <w:b/>
          <w:bCs/>
          <w:color w:val="000000"/>
          <w:sz w:val="22"/>
          <w:szCs w:val="22"/>
        </w:rPr>
        <w:t>we własnym imieniu/jako partner konsorcjum zarządzanego przez ...................................................................*)</w:t>
      </w:r>
    </w:p>
    <w:p w:rsidR="00A82949" w:rsidRPr="00834727" w:rsidRDefault="00A82949" w:rsidP="00A82949">
      <w:pPr>
        <w:pStyle w:val="Tekstpodstawowywcity0"/>
        <w:rPr>
          <w:color w:val="000000"/>
          <w:sz w:val="22"/>
          <w:szCs w:val="22"/>
        </w:rPr>
      </w:pPr>
      <w:r>
        <w:rPr>
          <w:i/>
          <w:iCs/>
          <w:color w:val="000000"/>
          <w:sz w:val="22"/>
          <w:szCs w:val="22"/>
        </w:rPr>
        <w:t xml:space="preserve">     </w:t>
      </w:r>
      <w:r w:rsidRPr="00834727">
        <w:rPr>
          <w:i/>
          <w:iCs/>
          <w:color w:val="000000"/>
          <w:sz w:val="22"/>
          <w:szCs w:val="22"/>
        </w:rPr>
        <w:tab/>
      </w:r>
      <w:r w:rsidRPr="00834727">
        <w:rPr>
          <w:i/>
          <w:iCs/>
          <w:color w:val="000000"/>
          <w:sz w:val="22"/>
          <w:szCs w:val="22"/>
        </w:rPr>
        <w:tab/>
      </w:r>
      <w:r w:rsidRPr="00834727">
        <w:rPr>
          <w:i/>
          <w:iCs/>
          <w:color w:val="000000"/>
          <w:sz w:val="22"/>
          <w:szCs w:val="22"/>
        </w:rPr>
        <w:tab/>
      </w:r>
      <w:r>
        <w:rPr>
          <w:i/>
          <w:iCs/>
          <w:color w:val="000000"/>
          <w:sz w:val="22"/>
          <w:szCs w:val="22"/>
        </w:rPr>
        <w:t xml:space="preserve">             </w:t>
      </w:r>
      <w:r w:rsidRPr="00834727">
        <w:rPr>
          <w:i/>
          <w:iCs/>
          <w:color w:val="000000"/>
          <w:sz w:val="22"/>
          <w:szCs w:val="22"/>
        </w:rPr>
        <w:t>(nazwa lidera)</w:t>
      </w:r>
    </w:p>
    <w:p w:rsidR="00A82949" w:rsidRPr="00834727" w:rsidRDefault="00A82949" w:rsidP="00A82949">
      <w:pPr>
        <w:pStyle w:val="Tekstpodstawowywcity0"/>
        <w:rPr>
          <w:color w:val="000000"/>
          <w:sz w:val="22"/>
          <w:szCs w:val="22"/>
        </w:rPr>
      </w:pPr>
      <w:r w:rsidRPr="00834727">
        <w:rPr>
          <w:color w:val="000000"/>
          <w:sz w:val="22"/>
          <w:szCs w:val="22"/>
        </w:rPr>
        <w:t>5. Oświadczamy, że:</w:t>
      </w:r>
    </w:p>
    <w:p w:rsidR="00A82949" w:rsidRPr="00834727" w:rsidRDefault="00A82949" w:rsidP="00A82949">
      <w:pPr>
        <w:pStyle w:val="Tekstpodstawowywcity0"/>
        <w:numPr>
          <w:ilvl w:val="0"/>
          <w:numId w:val="47"/>
        </w:numPr>
        <w:tabs>
          <w:tab w:val="clear" w:pos="0"/>
          <w:tab w:val="num" w:pos="284"/>
          <w:tab w:val="left" w:pos="567"/>
        </w:tabs>
        <w:ind w:left="568" w:hanging="284"/>
        <w:rPr>
          <w:color w:val="000000"/>
          <w:sz w:val="22"/>
          <w:szCs w:val="22"/>
        </w:rPr>
      </w:pPr>
      <w:r w:rsidRPr="00834727">
        <w:rPr>
          <w:color w:val="000000"/>
          <w:sz w:val="22"/>
          <w:szCs w:val="22"/>
        </w:rPr>
        <w:t xml:space="preserve">oferujemy wykonanie przedmiotu zamówienia w terminie: </w:t>
      </w:r>
      <w:r w:rsidRPr="00834727">
        <w:rPr>
          <w:b/>
          <w:color w:val="000000"/>
          <w:sz w:val="22"/>
          <w:szCs w:val="22"/>
        </w:rPr>
        <w:t>…………</w:t>
      </w:r>
      <w:r w:rsidRPr="00834727">
        <w:rPr>
          <w:sz w:val="22"/>
          <w:szCs w:val="22"/>
        </w:rPr>
        <w:t xml:space="preserve"> dni od dnia zawarcia umowy</w:t>
      </w:r>
    </w:p>
    <w:p w:rsidR="00A82949" w:rsidRPr="00834727" w:rsidRDefault="00A82949" w:rsidP="00A82949">
      <w:pPr>
        <w:pStyle w:val="Tekstpodstawowywcity0"/>
        <w:numPr>
          <w:ilvl w:val="0"/>
          <w:numId w:val="47"/>
        </w:numPr>
        <w:tabs>
          <w:tab w:val="left" w:pos="567"/>
        </w:tabs>
        <w:ind w:left="567" w:hanging="283"/>
        <w:rPr>
          <w:sz w:val="22"/>
          <w:szCs w:val="22"/>
        </w:rPr>
      </w:pPr>
      <w:r w:rsidRPr="00834727">
        <w:rPr>
          <w:sz w:val="22"/>
          <w:szCs w:val="22"/>
        </w:rPr>
        <w:t>udzielamy gwarancji na wykonane prace</w:t>
      </w:r>
      <w:r w:rsidRPr="00834727">
        <w:rPr>
          <w:b/>
          <w:sz w:val="22"/>
          <w:szCs w:val="22"/>
        </w:rPr>
        <w:t xml:space="preserve"> </w:t>
      </w:r>
      <w:r w:rsidR="00117571">
        <w:rPr>
          <w:b/>
          <w:sz w:val="22"/>
          <w:szCs w:val="22"/>
        </w:rPr>
        <w:t>60</w:t>
      </w:r>
      <w:r w:rsidRPr="00834727">
        <w:rPr>
          <w:b/>
          <w:sz w:val="22"/>
          <w:szCs w:val="22"/>
        </w:rPr>
        <w:t xml:space="preserve"> miesięcy </w:t>
      </w:r>
      <w:r w:rsidRPr="00834727">
        <w:rPr>
          <w:iCs/>
          <w:sz w:val="22"/>
          <w:szCs w:val="22"/>
        </w:rPr>
        <w:t xml:space="preserve">(ilość miesięcy od dnia odbioru końcowego),    </w:t>
      </w:r>
    </w:p>
    <w:p w:rsidR="00A82949" w:rsidRPr="00834727" w:rsidRDefault="00A82949" w:rsidP="00A82949">
      <w:pPr>
        <w:pStyle w:val="Tekstpodstawowywcity0"/>
        <w:numPr>
          <w:ilvl w:val="0"/>
          <w:numId w:val="47"/>
        </w:numPr>
        <w:tabs>
          <w:tab w:val="left" w:pos="567"/>
        </w:tabs>
        <w:ind w:left="567" w:hanging="283"/>
        <w:rPr>
          <w:color w:val="000000"/>
          <w:sz w:val="22"/>
          <w:szCs w:val="22"/>
        </w:rPr>
      </w:pPr>
      <w:r w:rsidRPr="00834727">
        <w:rPr>
          <w:color w:val="000000"/>
          <w:sz w:val="22"/>
          <w:szCs w:val="22"/>
        </w:rPr>
        <w:t xml:space="preserve">termin usunięcia wad w okresie gwarancyjnym: </w:t>
      </w:r>
      <w:r w:rsidRPr="00834727">
        <w:rPr>
          <w:b/>
          <w:color w:val="000000"/>
          <w:sz w:val="22"/>
          <w:szCs w:val="22"/>
        </w:rPr>
        <w:t xml:space="preserve">do </w:t>
      </w:r>
      <w:r w:rsidR="00117571">
        <w:rPr>
          <w:b/>
          <w:sz w:val="22"/>
          <w:szCs w:val="22"/>
        </w:rPr>
        <w:t>14</w:t>
      </w:r>
      <w:r w:rsidRPr="00834727">
        <w:rPr>
          <w:b/>
          <w:color w:val="000000"/>
          <w:sz w:val="22"/>
          <w:szCs w:val="22"/>
        </w:rPr>
        <w:t xml:space="preserve"> dni</w:t>
      </w:r>
      <w:r w:rsidRPr="00834727">
        <w:rPr>
          <w:color w:val="000000"/>
          <w:sz w:val="22"/>
          <w:szCs w:val="22"/>
        </w:rPr>
        <w:t xml:space="preserve"> </w:t>
      </w:r>
      <w:r w:rsidRPr="00834727">
        <w:rPr>
          <w:iCs/>
          <w:color w:val="000000"/>
          <w:sz w:val="22"/>
          <w:szCs w:val="22"/>
        </w:rPr>
        <w:t xml:space="preserve">(ilość dni od powiadomienia </w:t>
      </w:r>
      <w:r w:rsidRPr="00834727">
        <w:rPr>
          <w:iCs/>
          <w:color w:val="000000"/>
          <w:sz w:val="22"/>
          <w:szCs w:val="22"/>
        </w:rPr>
        <w:lastRenderedPageBreak/>
        <w:t>Zamawiającego o wadzie),</w:t>
      </w:r>
      <w:r w:rsidRPr="00834727">
        <w:rPr>
          <w:color w:val="000000"/>
          <w:sz w:val="22"/>
          <w:szCs w:val="22"/>
        </w:rPr>
        <w:tab/>
      </w:r>
      <w:r w:rsidRPr="00834727">
        <w:rPr>
          <w:color w:val="000000"/>
          <w:sz w:val="22"/>
          <w:szCs w:val="22"/>
        </w:rPr>
        <w:tab/>
      </w:r>
      <w:r w:rsidRPr="00834727">
        <w:rPr>
          <w:color w:val="000000"/>
          <w:sz w:val="22"/>
          <w:szCs w:val="22"/>
        </w:rPr>
        <w:tab/>
      </w:r>
      <w:r w:rsidRPr="00834727">
        <w:rPr>
          <w:color w:val="000000"/>
          <w:sz w:val="22"/>
          <w:szCs w:val="22"/>
        </w:rPr>
        <w:tab/>
      </w:r>
    </w:p>
    <w:p w:rsidR="00A82949" w:rsidRPr="00834727" w:rsidRDefault="00A82949" w:rsidP="00A82949">
      <w:pPr>
        <w:pStyle w:val="Tekstpodstawowywcity0"/>
        <w:numPr>
          <w:ilvl w:val="0"/>
          <w:numId w:val="47"/>
        </w:numPr>
        <w:tabs>
          <w:tab w:val="left" w:pos="360"/>
          <w:tab w:val="left" w:pos="567"/>
        </w:tabs>
        <w:ind w:left="360" w:hanging="76"/>
        <w:rPr>
          <w:color w:val="000000"/>
          <w:sz w:val="22"/>
          <w:szCs w:val="22"/>
        </w:rPr>
      </w:pPr>
      <w:r w:rsidRPr="00834727">
        <w:rPr>
          <w:color w:val="000000"/>
          <w:sz w:val="22"/>
          <w:szCs w:val="22"/>
        </w:rPr>
        <w:t>zapoznaliśmy się z SIWZ i nie wnosimy zastrzeżeń,</w:t>
      </w:r>
    </w:p>
    <w:p w:rsidR="00A82949" w:rsidRPr="00834727" w:rsidRDefault="00A82949" w:rsidP="00A82949">
      <w:pPr>
        <w:pStyle w:val="Tekstpodstawowywcity0"/>
        <w:numPr>
          <w:ilvl w:val="0"/>
          <w:numId w:val="47"/>
        </w:numPr>
        <w:tabs>
          <w:tab w:val="left" w:pos="567"/>
        </w:tabs>
        <w:ind w:left="360" w:hanging="76"/>
        <w:rPr>
          <w:color w:val="000000"/>
          <w:sz w:val="22"/>
          <w:szCs w:val="22"/>
        </w:rPr>
      </w:pPr>
      <w:r w:rsidRPr="00834727">
        <w:rPr>
          <w:color w:val="000000"/>
          <w:sz w:val="22"/>
          <w:szCs w:val="22"/>
        </w:rPr>
        <w:t xml:space="preserve">przedmiot zamówienia wykonamy: </w:t>
      </w:r>
      <w:r w:rsidRPr="00834727">
        <w:rPr>
          <w:b/>
          <w:bCs/>
          <w:color w:val="000000"/>
          <w:sz w:val="22"/>
          <w:szCs w:val="22"/>
        </w:rPr>
        <w:t>sami / z udziałem podwykonawców</w:t>
      </w:r>
      <w:r w:rsidRPr="00834727">
        <w:rPr>
          <w:color w:val="000000"/>
          <w:sz w:val="22"/>
          <w:szCs w:val="22"/>
        </w:rPr>
        <w:t>*) następujące części      zamówienia zamierzamy powierzyć podwykonawcom:</w:t>
      </w:r>
    </w:p>
    <w:tbl>
      <w:tblPr>
        <w:tblW w:w="0" w:type="auto"/>
        <w:tblInd w:w="344" w:type="dxa"/>
        <w:tblLayout w:type="fixed"/>
        <w:tblCellMar>
          <w:left w:w="70" w:type="dxa"/>
          <w:right w:w="70" w:type="dxa"/>
        </w:tblCellMar>
        <w:tblLook w:val="0000"/>
      </w:tblPr>
      <w:tblGrid>
        <w:gridCol w:w="546"/>
        <w:gridCol w:w="7555"/>
      </w:tblGrid>
      <w:tr w:rsidR="00A82949" w:rsidRPr="00834727" w:rsidTr="00E10E70">
        <w:tc>
          <w:tcPr>
            <w:tcW w:w="54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color w:val="000000"/>
                <w:sz w:val="22"/>
                <w:szCs w:val="22"/>
              </w:rPr>
            </w:pPr>
            <w:r w:rsidRPr="00834727">
              <w:rPr>
                <w:color w:val="000000"/>
                <w:sz w:val="22"/>
                <w:szCs w:val="22"/>
              </w:rPr>
              <w:t>L.p.</w:t>
            </w:r>
          </w:p>
        </w:tc>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jc w:val="center"/>
              <w:rPr>
                <w:sz w:val="22"/>
                <w:szCs w:val="22"/>
              </w:rPr>
            </w:pPr>
            <w:r w:rsidRPr="00834727">
              <w:rPr>
                <w:color w:val="000000"/>
                <w:sz w:val="22"/>
                <w:szCs w:val="22"/>
              </w:rPr>
              <w:t>Nazwa części zamówienia</w:t>
            </w:r>
          </w:p>
        </w:tc>
      </w:tr>
      <w:tr w:rsidR="00A82949" w:rsidRPr="00834727" w:rsidTr="00E10E70">
        <w:tc>
          <w:tcPr>
            <w:tcW w:w="54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p w:rsidR="00A82949" w:rsidRPr="00834727" w:rsidRDefault="00A82949" w:rsidP="00E10E70">
            <w:pPr>
              <w:pStyle w:val="Tekstpodstawowywcity0"/>
              <w:rPr>
                <w:color w:val="000000"/>
                <w:sz w:val="22"/>
                <w:szCs w:val="22"/>
              </w:rPr>
            </w:pPr>
          </w:p>
        </w:tc>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tc>
      </w:tr>
      <w:tr w:rsidR="00A82949" w:rsidRPr="00834727" w:rsidTr="00E10E70">
        <w:tc>
          <w:tcPr>
            <w:tcW w:w="54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p w:rsidR="00A82949" w:rsidRPr="00834727" w:rsidRDefault="00A82949" w:rsidP="00E10E70">
            <w:pPr>
              <w:pStyle w:val="Tekstpodstawowywcity0"/>
              <w:rPr>
                <w:color w:val="000000"/>
                <w:sz w:val="22"/>
                <w:szCs w:val="22"/>
              </w:rPr>
            </w:pPr>
          </w:p>
        </w:tc>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tc>
      </w:tr>
    </w:tbl>
    <w:p w:rsidR="00A82949" w:rsidRPr="00834727" w:rsidRDefault="00A82949" w:rsidP="00A82949">
      <w:pPr>
        <w:pStyle w:val="Tekstpodstawowywcity0"/>
        <w:numPr>
          <w:ilvl w:val="0"/>
          <w:numId w:val="47"/>
        </w:numPr>
        <w:tabs>
          <w:tab w:val="left" w:pos="360"/>
          <w:tab w:val="left" w:pos="720"/>
        </w:tabs>
        <w:ind w:left="360"/>
        <w:rPr>
          <w:color w:val="000000"/>
          <w:sz w:val="22"/>
          <w:szCs w:val="22"/>
        </w:rPr>
      </w:pPr>
      <w:r w:rsidRPr="00834727">
        <w:rPr>
          <w:color w:val="000000"/>
          <w:sz w:val="22"/>
          <w:szCs w:val="22"/>
        </w:rPr>
        <w:t xml:space="preserve">akceptujemy przekazany wzór umowy stanowiący </w:t>
      </w:r>
      <w:r w:rsidRPr="00834727">
        <w:rPr>
          <w:sz w:val="22"/>
          <w:szCs w:val="22"/>
        </w:rPr>
        <w:t xml:space="preserve">załącznik nr </w:t>
      </w:r>
      <w:r w:rsidR="00851C46">
        <w:rPr>
          <w:sz w:val="22"/>
          <w:szCs w:val="22"/>
        </w:rPr>
        <w:t>5</w:t>
      </w:r>
      <w:r w:rsidRPr="00834727">
        <w:rPr>
          <w:sz w:val="22"/>
          <w:szCs w:val="22"/>
        </w:rPr>
        <w:t xml:space="preserve"> do</w:t>
      </w:r>
      <w:r w:rsidRPr="00834727">
        <w:rPr>
          <w:color w:val="000000"/>
          <w:sz w:val="22"/>
          <w:szCs w:val="22"/>
        </w:rPr>
        <w:t xml:space="preserve"> SIWZ,</w:t>
      </w:r>
    </w:p>
    <w:p w:rsidR="00A82949" w:rsidRPr="00834727" w:rsidRDefault="00A82949" w:rsidP="00A82949">
      <w:pPr>
        <w:pStyle w:val="Tekstpodstawowywcity0"/>
        <w:numPr>
          <w:ilvl w:val="0"/>
          <w:numId w:val="47"/>
        </w:numPr>
        <w:tabs>
          <w:tab w:val="left" w:pos="360"/>
          <w:tab w:val="left" w:pos="720"/>
        </w:tabs>
        <w:ind w:left="360"/>
        <w:rPr>
          <w:color w:val="000000"/>
          <w:sz w:val="22"/>
          <w:szCs w:val="22"/>
        </w:rPr>
      </w:pPr>
      <w:r w:rsidRPr="00834727">
        <w:rPr>
          <w:color w:val="000000"/>
          <w:sz w:val="22"/>
          <w:szCs w:val="22"/>
        </w:rPr>
        <w:t>akceptujemy warunki płatności określone przez Zamawiającego.</w:t>
      </w:r>
    </w:p>
    <w:p w:rsidR="00A82949" w:rsidRPr="00834727" w:rsidRDefault="00A82949" w:rsidP="00A82949">
      <w:pPr>
        <w:pStyle w:val="Tekstpodstawowywcity0"/>
        <w:numPr>
          <w:ilvl w:val="0"/>
          <w:numId w:val="47"/>
        </w:numPr>
        <w:tabs>
          <w:tab w:val="left" w:pos="709"/>
        </w:tabs>
        <w:ind w:left="709" w:hanging="349"/>
        <w:rPr>
          <w:color w:val="000000"/>
          <w:sz w:val="22"/>
          <w:szCs w:val="22"/>
        </w:rPr>
      </w:pPr>
      <w:r w:rsidRPr="00834727">
        <w:rPr>
          <w:color w:val="000000"/>
          <w:sz w:val="22"/>
          <w:szCs w:val="22"/>
        </w:rPr>
        <w:t xml:space="preserve">jesteśmy /nie jesteśmy płatnikiem podatku VAT - nasz  numer NIP  . . . . . . . . . . . . . . . . . . . . . . . .  . .  . . . . . . . . . . . . . . . . . . . . . . . . . . . . . . . . . . . . . . . . . . . . . . . . . . . . . . . . . . . . .  . . . . . . . </w:t>
      </w:r>
      <w:r>
        <w:rPr>
          <w:color w:val="000000"/>
          <w:sz w:val="22"/>
          <w:szCs w:val="22"/>
        </w:rPr>
        <w:t xml:space="preserve">. </w:t>
      </w:r>
    </w:p>
    <w:p w:rsidR="00A82949" w:rsidRPr="00834727" w:rsidRDefault="00A82949" w:rsidP="00A82949">
      <w:pPr>
        <w:pStyle w:val="Tekstpodstawowywcity0"/>
        <w:numPr>
          <w:ilvl w:val="0"/>
          <w:numId w:val="47"/>
        </w:numPr>
        <w:tabs>
          <w:tab w:val="left" w:pos="720"/>
        </w:tabs>
        <w:ind w:left="709" w:hanging="283"/>
        <w:rPr>
          <w:color w:val="000000"/>
          <w:sz w:val="22"/>
          <w:szCs w:val="22"/>
        </w:rPr>
      </w:pPr>
      <w:r w:rsidRPr="00834727">
        <w:rPr>
          <w:color w:val="000000"/>
          <w:sz w:val="22"/>
          <w:szCs w:val="22"/>
        </w:rPr>
        <w:t xml:space="preserve">jesteśmy zarejestrowani w Krajowym Rejestrze Urzędowym Podmiotów Gospodarczych nasz   numer identyfikacyjny REGON . . . . . . . . . . . . . . . . . . . . . . . . . . </w:t>
      </w:r>
    </w:p>
    <w:p w:rsidR="00A82949" w:rsidRPr="00834727" w:rsidRDefault="00A82949" w:rsidP="00A82949">
      <w:pPr>
        <w:pStyle w:val="Tekstpodstawowywcity0"/>
        <w:rPr>
          <w:sz w:val="22"/>
          <w:szCs w:val="22"/>
        </w:rPr>
      </w:pPr>
      <w:r w:rsidRPr="00834727">
        <w:rPr>
          <w:color w:val="000000"/>
          <w:sz w:val="22"/>
          <w:szCs w:val="22"/>
        </w:rPr>
        <w:t>6. Potwierdzamy, iż nie uczestniczymy w innej ofercie dotyczącej tego samego postępowania.</w:t>
      </w:r>
    </w:p>
    <w:p w:rsidR="00A82949" w:rsidRPr="00834727" w:rsidRDefault="00A82949" w:rsidP="00A82949">
      <w:pPr>
        <w:pStyle w:val="Tekstpodstawowywcity0"/>
        <w:ind w:left="360" w:hanging="360"/>
        <w:rPr>
          <w:sz w:val="22"/>
          <w:szCs w:val="22"/>
        </w:rPr>
      </w:pPr>
      <w:r w:rsidRPr="00834727">
        <w:rPr>
          <w:sz w:val="22"/>
          <w:szCs w:val="22"/>
        </w:rPr>
        <w:t>7.  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66"/>
        <w:gridCol w:w="4910"/>
        <w:gridCol w:w="1910"/>
        <w:gridCol w:w="1627"/>
      </w:tblGrid>
      <w:tr w:rsidR="00A82949" w:rsidRPr="00834727" w:rsidTr="00E10E70">
        <w:tc>
          <w:tcPr>
            <w:tcW w:w="566" w:type="dxa"/>
            <w:vMerge w:val="restart"/>
            <w:tcBorders>
              <w:top w:val="single" w:sz="4" w:space="0" w:color="000000"/>
              <w:lef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L.p.</w:t>
            </w:r>
          </w:p>
        </w:tc>
        <w:tc>
          <w:tcPr>
            <w:tcW w:w="4910" w:type="dxa"/>
            <w:vMerge w:val="restart"/>
            <w:tcBorders>
              <w:top w:val="single" w:sz="4" w:space="0" w:color="000000"/>
              <w:lef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Oznaczenie rodzaju (nazwy) informacji</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Strony w ofercie wyrażone cyfrą</w:t>
            </w:r>
          </w:p>
        </w:tc>
      </w:tr>
      <w:tr w:rsidR="00A82949" w:rsidRPr="00834727" w:rsidTr="00E10E70">
        <w:trPr>
          <w:trHeight w:val="177"/>
        </w:trPr>
        <w:tc>
          <w:tcPr>
            <w:tcW w:w="566" w:type="dxa"/>
            <w:vMerge/>
            <w:tcBorders>
              <w:left w:val="single" w:sz="4" w:space="0" w:color="000000"/>
              <w:bottom w:val="single" w:sz="4" w:space="0" w:color="000000"/>
            </w:tcBorders>
            <w:shd w:val="clear" w:color="auto" w:fill="CCFFFF"/>
            <w:vAlign w:val="center"/>
          </w:tcPr>
          <w:p w:rsidR="00A82949" w:rsidRPr="00834727" w:rsidRDefault="00A82949" w:rsidP="00E10E70">
            <w:pPr>
              <w:pStyle w:val="Tekstpodstawowywcity0"/>
              <w:snapToGrid w:val="0"/>
              <w:jc w:val="center"/>
              <w:rPr>
                <w:sz w:val="22"/>
                <w:szCs w:val="22"/>
              </w:rPr>
            </w:pPr>
          </w:p>
        </w:tc>
        <w:tc>
          <w:tcPr>
            <w:tcW w:w="4910" w:type="dxa"/>
            <w:vMerge/>
            <w:tcBorders>
              <w:left w:val="single" w:sz="4" w:space="0" w:color="000000"/>
              <w:bottom w:val="single" w:sz="4" w:space="0" w:color="000000"/>
            </w:tcBorders>
            <w:shd w:val="clear" w:color="auto" w:fill="CCFFFF"/>
            <w:vAlign w:val="center"/>
          </w:tcPr>
          <w:p w:rsidR="00A82949" w:rsidRPr="00834727" w:rsidRDefault="00A82949" w:rsidP="00E10E70">
            <w:pPr>
              <w:pStyle w:val="Tekstpodstawowywcity0"/>
              <w:snapToGrid w:val="0"/>
              <w:jc w:val="center"/>
              <w:rPr>
                <w:sz w:val="22"/>
                <w:szCs w:val="22"/>
              </w:rPr>
            </w:pPr>
          </w:p>
        </w:tc>
        <w:tc>
          <w:tcPr>
            <w:tcW w:w="1910" w:type="dxa"/>
            <w:tcBorders>
              <w:top w:val="single" w:sz="4" w:space="0" w:color="000000"/>
              <w:left w:val="single" w:sz="4" w:space="0" w:color="000000"/>
              <w:bottom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od</w:t>
            </w:r>
          </w:p>
        </w:tc>
        <w:tc>
          <w:tcPr>
            <w:tcW w:w="162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do</w:t>
            </w:r>
          </w:p>
        </w:tc>
      </w:tr>
      <w:tr w:rsidR="00A82949" w:rsidRPr="00834727" w:rsidTr="00E10E70">
        <w:trPr>
          <w:trHeight w:val="255"/>
        </w:trPr>
        <w:tc>
          <w:tcPr>
            <w:tcW w:w="56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4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p w:rsidR="00A82949" w:rsidRPr="00834727" w:rsidRDefault="00A82949" w:rsidP="00E10E70">
            <w:pPr>
              <w:pStyle w:val="Tekstpodstawowywcity0"/>
              <w:rPr>
                <w:sz w:val="22"/>
                <w:szCs w:val="22"/>
              </w:rPr>
            </w:pPr>
          </w:p>
        </w:tc>
        <w:tc>
          <w:tcPr>
            <w:tcW w:w="1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sz w:val="22"/>
                <w:szCs w:val="22"/>
              </w:rPr>
            </w:pPr>
          </w:p>
        </w:tc>
      </w:tr>
      <w:tr w:rsidR="00A82949" w:rsidRPr="00834727" w:rsidTr="00E10E70">
        <w:trPr>
          <w:trHeight w:val="284"/>
        </w:trPr>
        <w:tc>
          <w:tcPr>
            <w:tcW w:w="56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4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p w:rsidR="00A82949" w:rsidRPr="00834727" w:rsidRDefault="00A82949" w:rsidP="00E10E70">
            <w:pPr>
              <w:pStyle w:val="Tekstpodstawowywcity0"/>
              <w:rPr>
                <w:sz w:val="22"/>
                <w:szCs w:val="22"/>
              </w:rPr>
            </w:pPr>
          </w:p>
        </w:tc>
        <w:tc>
          <w:tcPr>
            <w:tcW w:w="1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sz w:val="22"/>
                <w:szCs w:val="22"/>
              </w:rPr>
            </w:pPr>
          </w:p>
        </w:tc>
      </w:tr>
    </w:tbl>
    <w:p w:rsidR="00A82949" w:rsidRPr="00834727" w:rsidRDefault="00A82949" w:rsidP="00A82949">
      <w:pPr>
        <w:pStyle w:val="Tekstpodstawowywcity0"/>
        <w:tabs>
          <w:tab w:val="left" w:pos="426"/>
        </w:tabs>
        <w:rPr>
          <w:sz w:val="22"/>
          <w:szCs w:val="22"/>
        </w:rPr>
      </w:pPr>
    </w:p>
    <w:p w:rsidR="00A82949" w:rsidRPr="00834727" w:rsidRDefault="00A82949" w:rsidP="00A82949">
      <w:pPr>
        <w:pStyle w:val="Tekstpodstawowywcity0"/>
        <w:tabs>
          <w:tab w:val="left" w:pos="426"/>
        </w:tabs>
        <w:ind w:left="360"/>
        <w:rPr>
          <w:sz w:val="22"/>
          <w:szCs w:val="22"/>
        </w:rPr>
      </w:pPr>
      <w:r w:rsidRPr="00834727">
        <w:rPr>
          <w:sz w:val="22"/>
          <w:szCs w:val="22"/>
        </w:rPr>
        <w:t>Uzasadnienie zastrzeżenia dokumentów:……………………………………………………………</w:t>
      </w:r>
    </w:p>
    <w:p w:rsidR="00A82949" w:rsidRPr="00834727" w:rsidRDefault="00A82949" w:rsidP="00A82949">
      <w:pPr>
        <w:pStyle w:val="Tekstpodstawowywcity0"/>
        <w:tabs>
          <w:tab w:val="left" w:pos="426"/>
        </w:tabs>
        <w:ind w:left="360"/>
        <w:rPr>
          <w:sz w:val="22"/>
          <w:szCs w:val="22"/>
        </w:rPr>
      </w:pPr>
      <w:r w:rsidRPr="00834727">
        <w:rPr>
          <w:sz w:val="22"/>
          <w:szCs w:val="22"/>
        </w:rPr>
        <w:t>……………………………………………………………………………………………………</w:t>
      </w:r>
      <w:r>
        <w:rPr>
          <w:sz w:val="22"/>
          <w:szCs w:val="22"/>
        </w:rPr>
        <w:t>…</w:t>
      </w:r>
    </w:p>
    <w:p w:rsidR="00A82949" w:rsidRPr="00834727" w:rsidRDefault="00A82949" w:rsidP="00A82949">
      <w:pPr>
        <w:pStyle w:val="Tekstpodstawowywcity0"/>
        <w:tabs>
          <w:tab w:val="left" w:pos="426"/>
        </w:tabs>
        <w:ind w:left="360"/>
        <w:rPr>
          <w:sz w:val="22"/>
          <w:szCs w:val="22"/>
        </w:rPr>
      </w:pPr>
      <w:r w:rsidRPr="00834727">
        <w:rPr>
          <w:sz w:val="22"/>
          <w:szCs w:val="22"/>
        </w:rPr>
        <w:t>……………………</w:t>
      </w:r>
      <w:r>
        <w:rPr>
          <w:sz w:val="22"/>
          <w:szCs w:val="22"/>
        </w:rPr>
        <w:t>…………………………………………………………………………………</w:t>
      </w:r>
    </w:p>
    <w:p w:rsidR="00A82949" w:rsidRPr="00834727" w:rsidRDefault="00A82949" w:rsidP="00A82949">
      <w:pPr>
        <w:pStyle w:val="Tekstpodstawowywcity0"/>
        <w:tabs>
          <w:tab w:val="left" w:pos="426"/>
        </w:tabs>
        <w:ind w:left="360"/>
        <w:rPr>
          <w:i/>
          <w:sz w:val="22"/>
          <w:szCs w:val="22"/>
        </w:rPr>
      </w:pPr>
      <w:r>
        <w:rPr>
          <w:sz w:val="22"/>
          <w:szCs w:val="22"/>
        </w:rPr>
        <w:t>…</w:t>
      </w:r>
      <w:r w:rsidRPr="00834727">
        <w:rPr>
          <w:sz w:val="22"/>
          <w:szCs w:val="22"/>
        </w:rPr>
        <w:t>……………………………………………………………………………………………………</w:t>
      </w:r>
    </w:p>
    <w:p w:rsidR="00A82949" w:rsidRPr="00834727" w:rsidRDefault="00A82949" w:rsidP="00A82949">
      <w:pPr>
        <w:pStyle w:val="Tekstpodstawowywcity0"/>
        <w:tabs>
          <w:tab w:val="left" w:pos="426"/>
        </w:tabs>
        <w:ind w:left="357"/>
        <w:rPr>
          <w:i/>
          <w:sz w:val="22"/>
          <w:szCs w:val="22"/>
        </w:rPr>
      </w:pPr>
      <w:r w:rsidRPr="00834727">
        <w:rPr>
          <w:i/>
          <w:sz w:val="22"/>
          <w:szCs w:val="22"/>
        </w:rPr>
        <w:t>W przypadku gdy żadna z informacji zawartych w ofercie nie stanowi tajemnicy przedsiębiorstwa w rozumieniu przepisów o zwalczaniu nieuczciwej konkurencji, Wykonawca nie wypełnia pkt 6.</w:t>
      </w:r>
    </w:p>
    <w:p w:rsidR="00A82949" w:rsidRPr="00834727" w:rsidRDefault="00A82949" w:rsidP="00A82949">
      <w:pPr>
        <w:pStyle w:val="Tekstpodstawowy21"/>
        <w:tabs>
          <w:tab w:val="left" w:pos="284"/>
        </w:tabs>
        <w:ind w:left="284" w:hanging="284"/>
        <w:rPr>
          <w:color w:val="000000"/>
          <w:szCs w:val="22"/>
        </w:rPr>
      </w:pPr>
      <w:r w:rsidRPr="00834727">
        <w:rPr>
          <w:b/>
          <w:color w:val="000000"/>
          <w:szCs w:val="22"/>
        </w:rPr>
        <w:t>8. Składając ofertę w niniejszym postępowaniu oświadczamy, że spełniamy warunki określone w art. 22 ust. 1 ustawy Prawo zamówień publicznych dotyczące:</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posiadania uprawnień do wykonywania określonej działalności lub czynności, jeżeli przepisy prawa nakładają obowiązek ich posiadania,</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posiadania wiedzy i doświadczenia,</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 xml:space="preserve">dysponowania odpowiednim potencjałem technicznym oraz osobami zdolnymi </w:t>
      </w:r>
      <w:r w:rsidRPr="00834727">
        <w:rPr>
          <w:color w:val="000000"/>
          <w:sz w:val="22"/>
          <w:szCs w:val="22"/>
        </w:rPr>
        <w:br/>
        <w:t>do wykonania zamówienia,</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sytuacji ekonomicznej i finansowej.</w:t>
      </w:r>
    </w:p>
    <w:p w:rsidR="00A82949" w:rsidRPr="00834727" w:rsidRDefault="00A82949" w:rsidP="00A82949">
      <w:pPr>
        <w:pStyle w:val="Tekstpodstawowywcity0"/>
        <w:rPr>
          <w:color w:val="000000"/>
          <w:sz w:val="22"/>
          <w:szCs w:val="22"/>
        </w:rPr>
      </w:pPr>
      <w:r w:rsidRPr="00834727">
        <w:rPr>
          <w:color w:val="000000"/>
          <w:sz w:val="22"/>
          <w:szCs w:val="22"/>
        </w:rPr>
        <w:t>9. W przypadku wybrania naszej oferty zobowiązujemy się do:</w:t>
      </w:r>
    </w:p>
    <w:p w:rsidR="00A82949" w:rsidRPr="00834727" w:rsidRDefault="00A82949" w:rsidP="00A82949">
      <w:pPr>
        <w:pStyle w:val="Tekstpodstawowywcity0"/>
        <w:tabs>
          <w:tab w:val="left" w:pos="284"/>
          <w:tab w:val="left" w:pos="360"/>
        </w:tabs>
        <w:ind w:left="426" w:hanging="426"/>
        <w:rPr>
          <w:color w:val="000000"/>
          <w:sz w:val="22"/>
          <w:szCs w:val="22"/>
        </w:rPr>
      </w:pPr>
      <w:r w:rsidRPr="00834727">
        <w:rPr>
          <w:color w:val="000000"/>
          <w:sz w:val="22"/>
          <w:szCs w:val="22"/>
        </w:rPr>
        <w:t xml:space="preserve">    - podpisania umowy na warunkach zawartych w SIWZ, w miejscu i terminie wskazanym przez Zamawiającego.</w:t>
      </w:r>
    </w:p>
    <w:p w:rsidR="00A82949" w:rsidRPr="00834727" w:rsidRDefault="00A82949" w:rsidP="00A82949">
      <w:pPr>
        <w:ind w:left="5671"/>
        <w:rPr>
          <w:color w:val="000000"/>
          <w:sz w:val="22"/>
          <w:szCs w:val="22"/>
        </w:rPr>
      </w:pPr>
    </w:p>
    <w:p w:rsidR="00A82949" w:rsidRPr="00834727" w:rsidRDefault="00A82949" w:rsidP="00A82949">
      <w:pPr>
        <w:ind w:left="567"/>
        <w:rPr>
          <w:color w:val="000000"/>
          <w:sz w:val="22"/>
          <w:szCs w:val="22"/>
        </w:rPr>
      </w:pPr>
      <w:r w:rsidRPr="00834727">
        <w:rPr>
          <w:color w:val="000000"/>
          <w:sz w:val="22"/>
          <w:szCs w:val="22"/>
        </w:rPr>
        <w:t>*) niepotrzebne skreślić</w:t>
      </w:r>
    </w:p>
    <w:p w:rsidR="00A82949" w:rsidRPr="00834727" w:rsidRDefault="00A82949" w:rsidP="00A82949">
      <w:pPr>
        <w:ind w:left="5671"/>
        <w:rPr>
          <w:color w:val="000000"/>
          <w:sz w:val="22"/>
          <w:szCs w:val="22"/>
        </w:rPr>
      </w:pPr>
      <w:r w:rsidRPr="00834727">
        <w:rPr>
          <w:color w:val="000000"/>
          <w:sz w:val="22"/>
          <w:szCs w:val="22"/>
        </w:rPr>
        <w:t>Upełnomocniony przedstawiciel</w:t>
      </w:r>
    </w:p>
    <w:p w:rsidR="00A82949" w:rsidRPr="00834727" w:rsidRDefault="00A82949" w:rsidP="00A82949">
      <w:pPr>
        <w:ind w:left="5671"/>
        <w:rPr>
          <w:color w:val="000000"/>
          <w:sz w:val="22"/>
          <w:szCs w:val="22"/>
        </w:rPr>
      </w:pPr>
      <w:r w:rsidRPr="00834727">
        <w:rPr>
          <w:color w:val="000000"/>
          <w:sz w:val="22"/>
          <w:szCs w:val="22"/>
        </w:rPr>
        <w:t xml:space="preserve">            </w:t>
      </w:r>
    </w:p>
    <w:p w:rsidR="00A82949" w:rsidRPr="00834727" w:rsidRDefault="00A82949" w:rsidP="00A82949">
      <w:pPr>
        <w:ind w:left="5671"/>
        <w:rPr>
          <w:sz w:val="22"/>
          <w:szCs w:val="22"/>
        </w:rPr>
      </w:pPr>
      <w:r w:rsidRPr="00834727">
        <w:rPr>
          <w:sz w:val="22"/>
          <w:szCs w:val="22"/>
        </w:rPr>
        <w:t>....................................................</w:t>
      </w:r>
    </w:p>
    <w:p w:rsidR="00A82949" w:rsidRPr="00834727" w:rsidRDefault="00A82949" w:rsidP="00A82949">
      <w:pPr>
        <w:ind w:left="5671"/>
        <w:rPr>
          <w:sz w:val="22"/>
          <w:szCs w:val="22"/>
        </w:rPr>
      </w:pPr>
      <w:r w:rsidRPr="00834727">
        <w:rPr>
          <w:sz w:val="22"/>
          <w:szCs w:val="22"/>
        </w:rPr>
        <w:t xml:space="preserve">           ( podpis i pieczęć )</w:t>
      </w:r>
    </w:p>
    <w:p w:rsidR="00A82949" w:rsidRPr="00834727" w:rsidRDefault="00A82949" w:rsidP="00A82949">
      <w:pPr>
        <w:ind w:left="5671"/>
        <w:rPr>
          <w:sz w:val="22"/>
          <w:szCs w:val="22"/>
        </w:rPr>
      </w:pPr>
    </w:p>
    <w:p w:rsidR="00A82949" w:rsidRDefault="00A82949" w:rsidP="00DC76E6">
      <w:pPr>
        <w:ind w:left="5671"/>
        <w:rPr>
          <w:sz w:val="22"/>
          <w:szCs w:val="22"/>
        </w:rPr>
      </w:pPr>
      <w:r w:rsidRPr="00834727">
        <w:rPr>
          <w:sz w:val="22"/>
          <w:szCs w:val="22"/>
        </w:rPr>
        <w:t>Data : ..........</w:t>
      </w:r>
      <w:r w:rsidR="00DC76E6">
        <w:rPr>
          <w:sz w:val="22"/>
          <w:szCs w:val="22"/>
        </w:rPr>
        <w:t>...............................</w:t>
      </w:r>
    </w:p>
    <w:p w:rsidR="00BA1210" w:rsidRPr="00DC76E6" w:rsidRDefault="00BA1210" w:rsidP="00DC76E6">
      <w:pPr>
        <w:ind w:left="5671"/>
        <w:rPr>
          <w:sz w:val="22"/>
          <w:szCs w:val="22"/>
        </w:rPr>
      </w:pPr>
    </w:p>
    <w:p w:rsidR="00A857BF" w:rsidRDefault="00A857BF" w:rsidP="005A50DE">
      <w:pPr>
        <w:pStyle w:val="Stopka"/>
        <w:tabs>
          <w:tab w:val="clear" w:pos="4536"/>
          <w:tab w:val="clear" w:pos="9072"/>
        </w:tabs>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Pr="00142B60" w:rsidRDefault="00313F10"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F5454E" w:rsidRDefault="005A50DE" w:rsidP="00A4260F">
      <w:pPr>
        <w:jc w:val="both"/>
        <w:rPr>
          <w:bCs/>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A4260F" w:rsidRPr="00016484">
        <w:rPr>
          <w:b/>
          <w:color w:val="000000"/>
          <w:sz w:val="22"/>
          <w:szCs w:val="22"/>
        </w:rPr>
        <w:t>,,</w:t>
      </w:r>
      <w:r w:rsidR="0039799C" w:rsidRPr="0039799C">
        <w:rPr>
          <w:b/>
          <w:sz w:val="22"/>
          <w:szCs w:val="22"/>
        </w:rPr>
        <w:t xml:space="preserve"> </w:t>
      </w:r>
      <w:r w:rsidR="0039799C">
        <w:rPr>
          <w:b/>
          <w:sz w:val="22"/>
          <w:szCs w:val="22"/>
        </w:rPr>
        <w:t>Termomodernizacja budynku oficyny przy ul. Sobieskiego 20</w:t>
      </w:r>
      <w:r w:rsidR="0039799C" w:rsidRPr="00F45E76">
        <w:rPr>
          <w:b/>
          <w:sz w:val="22"/>
          <w:szCs w:val="22"/>
        </w:rPr>
        <w:t xml:space="preserve"> w Rybniku</w:t>
      </w:r>
      <w:r w:rsidR="00151DD1" w:rsidRPr="00016484">
        <w:rPr>
          <w:b/>
          <w:color w:val="000000"/>
          <w:sz w:val="22"/>
          <w:szCs w:val="22"/>
        </w:rPr>
        <w:t>’’</w:t>
      </w:r>
      <w:r w:rsidR="00151DD1">
        <w:rPr>
          <w:b/>
          <w:color w:val="000000"/>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F5454E">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3E2DED" w:rsidRDefault="003E2DE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zrealizowanego zamówienia /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0361C1" w:rsidRDefault="005A50DE" w:rsidP="007A6B26">
      <w:pPr>
        <w:pStyle w:val="Stopka"/>
        <w:tabs>
          <w:tab w:val="left" w:pos="2835"/>
        </w:tabs>
        <w:rPr>
          <w:b/>
          <w:bCs/>
          <w:sz w:val="22"/>
          <w:szCs w:val="22"/>
        </w:rPr>
      </w:pPr>
      <w:r w:rsidRPr="000361C1">
        <w:rPr>
          <w:b/>
          <w:sz w:val="22"/>
          <w:szCs w:val="22"/>
        </w:rPr>
        <w:lastRenderedPageBreak/>
        <w:t xml:space="preserve">ZAŁĄCZNIK nr </w:t>
      </w:r>
      <w:r w:rsidR="00AC3B8B">
        <w:rPr>
          <w:b/>
          <w:sz w:val="22"/>
          <w:szCs w:val="22"/>
        </w:rPr>
        <w:t>5</w:t>
      </w:r>
      <w:r w:rsidRPr="000361C1">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E5228F" w:rsidRPr="00731A71" w:rsidRDefault="00E5228F" w:rsidP="00071137">
      <w:pPr>
        <w:numPr>
          <w:ilvl w:val="0"/>
          <w:numId w:val="28"/>
        </w:numPr>
        <w:tabs>
          <w:tab w:val="clear" w:pos="720"/>
          <w:tab w:val="num" w:pos="360"/>
        </w:tabs>
        <w:suppressAutoHyphens w:val="0"/>
        <w:ind w:left="426" w:hanging="426"/>
        <w:jc w:val="both"/>
        <w:rPr>
          <w:iCs/>
          <w:sz w:val="22"/>
          <w:szCs w:val="22"/>
          <w:lang w:eastAsia="pl-PL"/>
        </w:rPr>
      </w:pPr>
      <w:r w:rsidRPr="00731A71">
        <w:rPr>
          <w:bCs/>
          <w:iCs/>
          <w:sz w:val="22"/>
          <w:szCs w:val="22"/>
          <w:lang w:eastAsia="pl-PL"/>
        </w:rPr>
        <w:t xml:space="preserve">realizacja przedmiotu umowy zgodnie z zapisami SIWZ, </w:t>
      </w:r>
      <w:r w:rsidR="0045588B" w:rsidRPr="00731A71">
        <w:rPr>
          <w:bCs/>
          <w:iCs/>
          <w:sz w:val="22"/>
          <w:szCs w:val="22"/>
          <w:lang w:eastAsia="pl-PL"/>
        </w:rPr>
        <w:t>projektem technicznym, pozwoleniem na budowę, wytycznymi MKZ</w:t>
      </w:r>
      <w:r w:rsidRPr="00731A71">
        <w:rPr>
          <w:bCs/>
          <w:iCs/>
          <w:sz w:val="22"/>
          <w:szCs w:val="22"/>
          <w:lang w:eastAsia="pl-PL"/>
        </w:rPr>
        <w:t xml:space="preserve"> i złożoną ofertą,</w:t>
      </w:r>
    </w:p>
    <w:p w:rsidR="000A22CE" w:rsidRPr="00731A71" w:rsidRDefault="000A22CE" w:rsidP="00BF7D79">
      <w:pPr>
        <w:numPr>
          <w:ilvl w:val="0"/>
          <w:numId w:val="28"/>
        </w:numPr>
        <w:tabs>
          <w:tab w:val="clear" w:pos="720"/>
          <w:tab w:val="num" w:pos="360"/>
        </w:tabs>
        <w:suppressAutoHyphens w:val="0"/>
        <w:ind w:hanging="720"/>
        <w:jc w:val="both"/>
        <w:rPr>
          <w:iCs/>
          <w:sz w:val="22"/>
          <w:szCs w:val="22"/>
          <w:lang w:eastAsia="pl-PL"/>
        </w:rPr>
      </w:pPr>
      <w:r w:rsidRPr="00731A71">
        <w:rPr>
          <w:bCs/>
          <w:iCs/>
          <w:sz w:val="22"/>
          <w:szCs w:val="22"/>
          <w:lang w:eastAsia="pl-PL"/>
        </w:rPr>
        <w:t xml:space="preserve">przejęcie pełnej odpowiedzialności za teren budowy z chwilą jego przekazania, </w:t>
      </w:r>
    </w:p>
    <w:p w:rsidR="000A22CE" w:rsidRPr="00731A71" w:rsidRDefault="000A22CE" w:rsidP="00BF7D79">
      <w:pPr>
        <w:numPr>
          <w:ilvl w:val="0"/>
          <w:numId w:val="28"/>
        </w:numPr>
        <w:tabs>
          <w:tab w:val="clear" w:pos="720"/>
          <w:tab w:val="num" w:pos="360"/>
        </w:tabs>
        <w:suppressAutoHyphens w:val="0"/>
        <w:ind w:hanging="720"/>
        <w:jc w:val="both"/>
        <w:rPr>
          <w:iCs/>
          <w:sz w:val="22"/>
          <w:szCs w:val="22"/>
          <w:lang w:eastAsia="pl-PL"/>
        </w:rPr>
      </w:pPr>
      <w:r w:rsidRPr="00731A71">
        <w:rPr>
          <w:bCs/>
          <w:iCs/>
          <w:sz w:val="22"/>
          <w:szCs w:val="22"/>
          <w:lang w:eastAsia="pl-PL"/>
        </w:rPr>
        <w:t>utrzyma</w:t>
      </w:r>
      <w:r w:rsidR="00102789" w:rsidRPr="00731A71">
        <w:rPr>
          <w:bCs/>
          <w:iCs/>
          <w:sz w:val="22"/>
          <w:szCs w:val="22"/>
          <w:lang w:eastAsia="pl-PL"/>
        </w:rPr>
        <w:t>nie porządku na terenie budowy, a w szczególności na przestrzeni pasażu pieszego,</w:t>
      </w:r>
    </w:p>
    <w:p w:rsidR="00102789" w:rsidRPr="00731A71" w:rsidRDefault="00102789" w:rsidP="00102789">
      <w:pPr>
        <w:numPr>
          <w:ilvl w:val="0"/>
          <w:numId w:val="28"/>
        </w:numPr>
        <w:tabs>
          <w:tab w:val="clear" w:pos="720"/>
          <w:tab w:val="num" w:pos="360"/>
        </w:tabs>
        <w:suppressAutoHyphens w:val="0"/>
        <w:ind w:left="426" w:hanging="426"/>
        <w:jc w:val="both"/>
        <w:rPr>
          <w:iCs/>
          <w:sz w:val="22"/>
          <w:szCs w:val="22"/>
          <w:lang w:eastAsia="pl-PL"/>
        </w:rPr>
      </w:pPr>
      <w:r w:rsidRPr="00731A71">
        <w:rPr>
          <w:bCs/>
          <w:iCs/>
          <w:sz w:val="22"/>
          <w:szCs w:val="22"/>
          <w:lang w:eastAsia="pl-PL"/>
        </w:rPr>
        <w:t xml:space="preserve">prowadzenie transportu materiałów budowlanych oraz innego wyłącznie pasażem od strony Placu Wolności, </w:t>
      </w:r>
    </w:p>
    <w:p w:rsidR="00102789" w:rsidRPr="00731A71" w:rsidRDefault="00102789" w:rsidP="00102789">
      <w:pPr>
        <w:numPr>
          <w:ilvl w:val="0"/>
          <w:numId w:val="28"/>
        </w:numPr>
        <w:tabs>
          <w:tab w:val="clear" w:pos="720"/>
          <w:tab w:val="num" w:pos="360"/>
        </w:tabs>
        <w:suppressAutoHyphens w:val="0"/>
        <w:ind w:left="426" w:hanging="426"/>
        <w:jc w:val="both"/>
        <w:rPr>
          <w:iCs/>
          <w:sz w:val="22"/>
          <w:szCs w:val="22"/>
          <w:lang w:eastAsia="pl-PL"/>
        </w:rPr>
      </w:pPr>
      <w:r w:rsidRPr="00731A71">
        <w:rPr>
          <w:bCs/>
          <w:iCs/>
          <w:sz w:val="22"/>
          <w:szCs w:val="22"/>
          <w:lang w:eastAsia="pl-PL"/>
        </w:rPr>
        <w:t>zaangażowanie transportu samochodowego gabarytowego odpowiedniego do szerokości drogi pasażu,</w:t>
      </w:r>
    </w:p>
    <w:p w:rsidR="000A22CE" w:rsidRPr="00731A71" w:rsidRDefault="000A22CE" w:rsidP="00BF7D79">
      <w:pPr>
        <w:numPr>
          <w:ilvl w:val="0"/>
          <w:numId w:val="28"/>
        </w:numPr>
        <w:tabs>
          <w:tab w:val="clear" w:pos="720"/>
          <w:tab w:val="num" w:pos="360"/>
        </w:tabs>
        <w:suppressAutoHyphens w:val="0"/>
        <w:ind w:left="360"/>
        <w:jc w:val="both"/>
        <w:rPr>
          <w:iCs/>
          <w:sz w:val="22"/>
          <w:szCs w:val="22"/>
          <w:lang w:eastAsia="pl-PL"/>
        </w:rPr>
      </w:pPr>
      <w:r w:rsidRPr="00731A71">
        <w:rPr>
          <w:bCs/>
          <w:iCs/>
          <w:sz w:val="22"/>
          <w:szCs w:val="22"/>
          <w:lang w:eastAsia="pl-PL"/>
        </w:rPr>
        <w:t xml:space="preserve">uzgadnianie z Zamawiającym wprowadzanych z inicjatywy Wykonawcy zamian materiałowych i ewentualnie standardów wykonania, </w:t>
      </w:r>
    </w:p>
    <w:p w:rsidR="00102789" w:rsidRPr="00731A71" w:rsidRDefault="00102789" w:rsidP="00BF7D79">
      <w:pPr>
        <w:numPr>
          <w:ilvl w:val="0"/>
          <w:numId w:val="28"/>
        </w:numPr>
        <w:tabs>
          <w:tab w:val="clear" w:pos="720"/>
          <w:tab w:val="num" w:pos="360"/>
        </w:tabs>
        <w:suppressAutoHyphens w:val="0"/>
        <w:ind w:left="360"/>
        <w:jc w:val="both"/>
        <w:rPr>
          <w:iCs/>
          <w:sz w:val="22"/>
          <w:szCs w:val="22"/>
          <w:lang w:eastAsia="pl-PL"/>
        </w:rPr>
      </w:pPr>
      <w:r w:rsidRPr="00731A71">
        <w:rPr>
          <w:bCs/>
          <w:iCs/>
          <w:sz w:val="22"/>
          <w:szCs w:val="22"/>
          <w:lang w:eastAsia="pl-PL"/>
        </w:rPr>
        <w:t>uzgadnianie z najemcami terminów wykonania robót wewnątrz lokalów mieszkalnych i handlowych,</w:t>
      </w:r>
    </w:p>
    <w:p w:rsidR="000A22CE" w:rsidRPr="00731A71" w:rsidRDefault="000A22CE" w:rsidP="00BF7D79">
      <w:pPr>
        <w:numPr>
          <w:ilvl w:val="0"/>
          <w:numId w:val="28"/>
        </w:numPr>
        <w:tabs>
          <w:tab w:val="clear" w:pos="720"/>
          <w:tab w:val="num" w:pos="360"/>
        </w:tabs>
        <w:suppressAutoHyphens w:val="0"/>
        <w:ind w:left="360"/>
        <w:jc w:val="both"/>
        <w:rPr>
          <w:iCs/>
          <w:sz w:val="22"/>
          <w:szCs w:val="22"/>
          <w:lang w:eastAsia="pl-PL"/>
        </w:rPr>
      </w:pPr>
      <w:r w:rsidRPr="00731A71">
        <w:rPr>
          <w:bCs/>
          <w:iCs/>
          <w:sz w:val="22"/>
          <w:szCs w:val="22"/>
          <w:lang w:eastAsia="pl-PL"/>
        </w:rPr>
        <w:t>pełnienie funkcji koordynacyjnych w stosunku do dostawców i podwykonawców (bez dodatkowego wynagrodzenia),</w:t>
      </w:r>
    </w:p>
    <w:p w:rsidR="000A22CE" w:rsidRPr="00731A71" w:rsidRDefault="000A22CE" w:rsidP="00BF7D79">
      <w:pPr>
        <w:numPr>
          <w:ilvl w:val="0"/>
          <w:numId w:val="28"/>
        </w:numPr>
        <w:tabs>
          <w:tab w:val="clear" w:pos="720"/>
          <w:tab w:val="num" w:pos="360"/>
        </w:tabs>
        <w:suppressAutoHyphens w:val="0"/>
        <w:ind w:hanging="720"/>
        <w:jc w:val="both"/>
        <w:rPr>
          <w:iCs/>
          <w:sz w:val="22"/>
          <w:szCs w:val="22"/>
          <w:lang w:eastAsia="pl-PL"/>
        </w:rPr>
      </w:pPr>
      <w:r w:rsidRPr="00731A71">
        <w:rPr>
          <w:bCs/>
          <w:iCs/>
          <w:sz w:val="22"/>
          <w:szCs w:val="22"/>
          <w:lang w:eastAsia="pl-PL"/>
        </w:rPr>
        <w:t xml:space="preserve">wydzielenie stref ochronnych przy pracach na rusztowaniach, </w:t>
      </w:r>
    </w:p>
    <w:p w:rsidR="000A22CE" w:rsidRPr="00731A71" w:rsidRDefault="000A22CE" w:rsidP="00BF7D79">
      <w:pPr>
        <w:numPr>
          <w:ilvl w:val="0"/>
          <w:numId w:val="28"/>
        </w:numPr>
        <w:tabs>
          <w:tab w:val="clear" w:pos="720"/>
          <w:tab w:val="num" w:pos="360"/>
        </w:tabs>
        <w:suppressAutoHyphens w:val="0"/>
        <w:ind w:left="360"/>
        <w:jc w:val="both"/>
        <w:rPr>
          <w:iCs/>
          <w:sz w:val="22"/>
          <w:szCs w:val="22"/>
          <w:lang w:eastAsia="pl-PL"/>
        </w:rPr>
      </w:pPr>
      <w:r w:rsidRPr="00731A71">
        <w:rPr>
          <w:bCs/>
          <w:iCs/>
          <w:sz w:val="22"/>
          <w:szCs w:val="22"/>
          <w:lang w:eastAsia="pl-PL"/>
        </w:rPr>
        <w:t xml:space="preserve">zagospodarowanie terenu budowy na własny koszt, w tym zainstalowanie liczników zużycia wody i energii oraz ponoszenie kosztów zużycia wody i energii w okresie realizacji robót objętych umową, </w:t>
      </w:r>
    </w:p>
    <w:p w:rsidR="000A22CE" w:rsidRPr="00731A71" w:rsidRDefault="000A22CE" w:rsidP="00BF7D79">
      <w:pPr>
        <w:numPr>
          <w:ilvl w:val="0"/>
          <w:numId w:val="28"/>
        </w:numPr>
        <w:tabs>
          <w:tab w:val="clear" w:pos="720"/>
          <w:tab w:val="num" w:pos="360"/>
        </w:tabs>
        <w:suppressAutoHyphens w:val="0"/>
        <w:ind w:hanging="720"/>
        <w:jc w:val="both"/>
        <w:rPr>
          <w:iCs/>
          <w:sz w:val="22"/>
          <w:szCs w:val="22"/>
          <w:lang w:eastAsia="pl-PL"/>
        </w:rPr>
      </w:pPr>
      <w:r w:rsidRPr="00731A71">
        <w:rPr>
          <w:bCs/>
          <w:iCs/>
          <w:sz w:val="22"/>
          <w:szCs w:val="22"/>
          <w:lang w:eastAsia="pl-PL"/>
        </w:rPr>
        <w:t xml:space="preserve">zapewnienie przestrzegania przepisów BHP w trakcie prowadzenia robót, </w:t>
      </w:r>
    </w:p>
    <w:p w:rsidR="000A22CE" w:rsidRPr="00731A71" w:rsidRDefault="000A22CE" w:rsidP="00BF7D79">
      <w:pPr>
        <w:numPr>
          <w:ilvl w:val="0"/>
          <w:numId w:val="28"/>
        </w:numPr>
        <w:tabs>
          <w:tab w:val="clear" w:pos="720"/>
        </w:tabs>
        <w:suppressAutoHyphens w:val="0"/>
        <w:ind w:left="360"/>
        <w:jc w:val="both"/>
        <w:rPr>
          <w:iCs/>
          <w:sz w:val="22"/>
          <w:szCs w:val="22"/>
          <w:lang w:eastAsia="pl-PL"/>
        </w:rPr>
      </w:pPr>
      <w:r w:rsidRPr="00731A71">
        <w:rPr>
          <w:bCs/>
          <w:iCs/>
          <w:sz w:val="22"/>
          <w:szCs w:val="22"/>
          <w:lang w:eastAsia="pl-PL"/>
        </w:rPr>
        <w:t xml:space="preserve">zabezpieczenie i oznakowanie miejsca prowadzonych robót oraz dbałość o stan techniczny i prawidłowość oznakowania przez cały czas trwania realizacji zamówienia, </w:t>
      </w:r>
    </w:p>
    <w:p w:rsidR="000A22CE" w:rsidRPr="00731A71" w:rsidRDefault="000A22CE" w:rsidP="00BF7D79">
      <w:pPr>
        <w:numPr>
          <w:ilvl w:val="0"/>
          <w:numId w:val="28"/>
        </w:numPr>
        <w:tabs>
          <w:tab w:val="clear" w:pos="720"/>
          <w:tab w:val="num" w:pos="360"/>
        </w:tabs>
        <w:suppressAutoHyphens w:val="0"/>
        <w:ind w:hanging="720"/>
        <w:jc w:val="both"/>
        <w:rPr>
          <w:iCs/>
          <w:sz w:val="22"/>
          <w:szCs w:val="22"/>
          <w:lang w:eastAsia="pl-PL"/>
        </w:rPr>
      </w:pPr>
      <w:r w:rsidRPr="00731A71">
        <w:rPr>
          <w:bCs/>
          <w:iCs/>
          <w:sz w:val="22"/>
          <w:szCs w:val="22"/>
          <w:lang w:eastAsia="pl-PL"/>
        </w:rPr>
        <w:t xml:space="preserve">zapewnienie ochrony mienia znajdującego się na terenie budowy, </w:t>
      </w:r>
    </w:p>
    <w:p w:rsidR="000A22CE" w:rsidRPr="00731A71" w:rsidRDefault="000A22CE" w:rsidP="00BF7D79">
      <w:pPr>
        <w:numPr>
          <w:ilvl w:val="0"/>
          <w:numId w:val="28"/>
        </w:numPr>
        <w:tabs>
          <w:tab w:val="clear" w:pos="720"/>
          <w:tab w:val="num" w:pos="360"/>
        </w:tabs>
        <w:suppressAutoHyphens w:val="0"/>
        <w:ind w:left="360"/>
        <w:jc w:val="both"/>
        <w:rPr>
          <w:iCs/>
          <w:sz w:val="22"/>
          <w:szCs w:val="22"/>
          <w:lang w:eastAsia="pl-PL"/>
        </w:rPr>
      </w:pPr>
      <w:r w:rsidRPr="00731A71">
        <w:rPr>
          <w:bCs/>
          <w:iCs/>
          <w:sz w:val="22"/>
          <w:szCs w:val="22"/>
          <w:lang w:eastAsia="pl-PL"/>
        </w:rPr>
        <w:t xml:space="preserve">przygotowanie pełnej dokumentacji odbiorowej (atesty, aprobaty, opinie, wyniki badań, karty gwarancyjne, instrukcje użytkowania i obsługi wszystkich urządzeń), </w:t>
      </w:r>
    </w:p>
    <w:p w:rsidR="00535524" w:rsidRPr="00731A71" w:rsidRDefault="00535524" w:rsidP="00BF7D79">
      <w:pPr>
        <w:numPr>
          <w:ilvl w:val="0"/>
          <w:numId w:val="28"/>
        </w:numPr>
        <w:tabs>
          <w:tab w:val="clear" w:pos="720"/>
          <w:tab w:val="num" w:pos="360"/>
        </w:tabs>
        <w:suppressAutoHyphens w:val="0"/>
        <w:ind w:hanging="720"/>
        <w:jc w:val="both"/>
        <w:rPr>
          <w:iCs/>
          <w:sz w:val="22"/>
          <w:szCs w:val="22"/>
          <w:lang w:eastAsia="pl-PL"/>
        </w:rPr>
      </w:pPr>
      <w:r w:rsidRPr="00731A71">
        <w:rPr>
          <w:bCs/>
          <w:iCs/>
          <w:sz w:val="22"/>
          <w:szCs w:val="22"/>
          <w:lang w:eastAsia="pl-PL"/>
        </w:rPr>
        <w:t xml:space="preserve">powiadomienie Zamawiającego o planowanych odbiorach: </w:t>
      </w:r>
    </w:p>
    <w:p w:rsidR="00535524" w:rsidRPr="00731A71" w:rsidRDefault="00535524" w:rsidP="00BF7D79">
      <w:pPr>
        <w:numPr>
          <w:ilvl w:val="1"/>
          <w:numId w:val="28"/>
        </w:numPr>
        <w:suppressAutoHyphens w:val="0"/>
        <w:ind w:firstLine="1800"/>
        <w:jc w:val="both"/>
        <w:rPr>
          <w:iCs/>
          <w:sz w:val="22"/>
          <w:szCs w:val="22"/>
          <w:lang w:eastAsia="pl-PL"/>
        </w:rPr>
      </w:pPr>
      <w:r w:rsidRPr="00731A71">
        <w:rPr>
          <w:bCs/>
          <w:iCs/>
          <w:sz w:val="22"/>
          <w:szCs w:val="22"/>
          <w:lang w:eastAsia="pl-PL"/>
        </w:rPr>
        <w:t xml:space="preserve">częściowych z wyprzedzeniem co najmniej 2 dniowym, </w:t>
      </w:r>
    </w:p>
    <w:p w:rsidR="000A22CE" w:rsidRPr="00731A71" w:rsidRDefault="00BF7D79" w:rsidP="00BF7D79">
      <w:pPr>
        <w:numPr>
          <w:ilvl w:val="1"/>
          <w:numId w:val="28"/>
        </w:numPr>
        <w:suppressAutoHyphens w:val="0"/>
        <w:ind w:left="360" w:firstLine="0"/>
        <w:jc w:val="both"/>
        <w:rPr>
          <w:iCs/>
          <w:sz w:val="22"/>
          <w:szCs w:val="22"/>
          <w:lang w:eastAsia="pl-PL"/>
        </w:rPr>
      </w:pPr>
      <w:r w:rsidRPr="00731A71">
        <w:rPr>
          <w:bCs/>
          <w:iCs/>
          <w:sz w:val="22"/>
          <w:szCs w:val="22"/>
          <w:lang w:eastAsia="pl-PL"/>
        </w:rPr>
        <w:t xml:space="preserve"> </w:t>
      </w:r>
      <w:r w:rsidR="00535524" w:rsidRPr="00731A71">
        <w:rPr>
          <w:bCs/>
          <w:iCs/>
          <w:sz w:val="22"/>
          <w:szCs w:val="22"/>
          <w:lang w:eastAsia="pl-PL"/>
        </w:rPr>
        <w:t xml:space="preserve">końcowym z wyprzedzeniem co najmniej </w:t>
      </w:r>
      <w:r w:rsidR="00A86B1E" w:rsidRPr="00731A71">
        <w:rPr>
          <w:bCs/>
          <w:iCs/>
          <w:sz w:val="22"/>
          <w:szCs w:val="22"/>
          <w:lang w:eastAsia="pl-PL"/>
        </w:rPr>
        <w:t>14</w:t>
      </w:r>
      <w:r w:rsidR="00535524" w:rsidRPr="00731A71">
        <w:rPr>
          <w:bCs/>
          <w:iCs/>
          <w:sz w:val="22"/>
          <w:szCs w:val="22"/>
          <w:lang w:eastAsia="pl-PL"/>
        </w:rPr>
        <w:t xml:space="preserve"> dniowym, </w:t>
      </w:r>
    </w:p>
    <w:p w:rsidR="000A22CE" w:rsidRPr="00731A71" w:rsidRDefault="000A22CE" w:rsidP="00BF7D79">
      <w:pPr>
        <w:pStyle w:val="NormalnyWeb"/>
        <w:numPr>
          <w:ilvl w:val="0"/>
          <w:numId w:val="28"/>
        </w:numPr>
        <w:tabs>
          <w:tab w:val="clear" w:pos="720"/>
          <w:tab w:val="num" w:pos="360"/>
        </w:tabs>
        <w:spacing w:before="0" w:beforeAutospacing="0" w:after="0"/>
        <w:ind w:left="360"/>
        <w:jc w:val="both"/>
        <w:rPr>
          <w:sz w:val="22"/>
          <w:szCs w:val="22"/>
        </w:rPr>
      </w:pPr>
      <w:r w:rsidRPr="00731A71">
        <w:rPr>
          <w:sz w:val="22"/>
          <w:szCs w:val="22"/>
        </w:rPr>
        <w:t xml:space="preserve">posiadanie opłaconej polisy ubezpieczeniowej od odpowiedzialności cywilnej w zakresie prowadzonej działalności gospodarczej na kwotę co najmniej </w:t>
      </w:r>
      <w:r w:rsidR="00102789" w:rsidRPr="00731A71">
        <w:rPr>
          <w:sz w:val="22"/>
          <w:szCs w:val="22"/>
        </w:rPr>
        <w:t>6</w:t>
      </w:r>
      <w:r w:rsidR="001946D9" w:rsidRPr="00731A71">
        <w:rPr>
          <w:sz w:val="22"/>
          <w:szCs w:val="22"/>
        </w:rPr>
        <w:t>0</w:t>
      </w:r>
      <w:r w:rsidR="00C36066" w:rsidRPr="00731A71">
        <w:rPr>
          <w:sz w:val="22"/>
          <w:szCs w:val="22"/>
        </w:rPr>
        <w:t>.0</w:t>
      </w:r>
      <w:r w:rsidRPr="00731A71">
        <w:rPr>
          <w:sz w:val="22"/>
          <w:szCs w:val="22"/>
        </w:rPr>
        <w:t>00,00 zł w trakcie trwania umowy,</w:t>
      </w:r>
    </w:p>
    <w:p w:rsidR="00E5228F" w:rsidRPr="00731A71" w:rsidRDefault="00E5228F" w:rsidP="00BF7D79">
      <w:pPr>
        <w:pStyle w:val="NormalnyWeb"/>
        <w:numPr>
          <w:ilvl w:val="0"/>
          <w:numId w:val="28"/>
        </w:numPr>
        <w:tabs>
          <w:tab w:val="clear" w:pos="720"/>
          <w:tab w:val="num" w:pos="360"/>
        </w:tabs>
        <w:spacing w:before="0" w:beforeAutospacing="0" w:after="0"/>
        <w:ind w:left="360"/>
        <w:jc w:val="both"/>
        <w:rPr>
          <w:sz w:val="22"/>
          <w:szCs w:val="22"/>
        </w:rPr>
      </w:pPr>
      <w:r w:rsidRPr="00731A71">
        <w:rPr>
          <w:sz w:val="22"/>
          <w:szCs w:val="22"/>
        </w:rPr>
        <w:t>konsultowanie i uzgadnianie na bieżąco przebiegu robót z użytkownikiem obiektu</w:t>
      </w:r>
      <w:r w:rsidR="00D55B0F" w:rsidRPr="00731A71">
        <w:rPr>
          <w:sz w:val="22"/>
          <w:szCs w:val="22"/>
        </w:rPr>
        <w:t>,</w:t>
      </w:r>
    </w:p>
    <w:p w:rsidR="000748ED" w:rsidRPr="00731A71" w:rsidRDefault="00794830" w:rsidP="00102789">
      <w:pPr>
        <w:pStyle w:val="western"/>
        <w:numPr>
          <w:ilvl w:val="0"/>
          <w:numId w:val="28"/>
        </w:numPr>
        <w:tabs>
          <w:tab w:val="num" w:pos="360"/>
        </w:tabs>
        <w:spacing w:before="0" w:beforeAutospacing="0" w:after="0"/>
        <w:ind w:left="360"/>
        <w:jc w:val="both"/>
        <w:rPr>
          <w:color w:val="auto"/>
          <w:sz w:val="22"/>
          <w:szCs w:val="22"/>
        </w:rPr>
      </w:pPr>
      <w:r w:rsidRPr="00731A71">
        <w:rPr>
          <w:color w:val="auto"/>
          <w:sz w:val="22"/>
          <w:szCs w:val="22"/>
        </w:rPr>
        <w:t xml:space="preserve">wyznaczenie osoby, która będzie pełniła funkcję kierownika </w:t>
      </w:r>
      <w:r w:rsidR="00284D5B" w:rsidRPr="00731A71">
        <w:rPr>
          <w:color w:val="auto"/>
          <w:sz w:val="22"/>
          <w:szCs w:val="22"/>
        </w:rPr>
        <w:t>budowy</w:t>
      </w:r>
      <w:r w:rsidRPr="00731A71">
        <w:rPr>
          <w:color w:val="auto"/>
          <w:sz w:val="22"/>
          <w:szCs w:val="22"/>
        </w:rPr>
        <w:t xml:space="preserve">, </w:t>
      </w:r>
      <w:r w:rsidR="00BF7D79" w:rsidRPr="00731A71">
        <w:rPr>
          <w:color w:val="auto"/>
          <w:sz w:val="22"/>
          <w:szCs w:val="22"/>
        </w:rPr>
        <w:t>posiadającej</w:t>
      </w:r>
      <w:r w:rsidR="00FC5B52" w:rsidRPr="00731A71">
        <w:rPr>
          <w:color w:val="auto"/>
          <w:sz w:val="22"/>
          <w:szCs w:val="22"/>
        </w:rPr>
        <w:t xml:space="preserve"> uprawnienia budowlane do kierowania robotami budowlanymi w specjalności konstrukcyjno - budowlanej</w:t>
      </w:r>
      <w:r w:rsidR="00E5228F" w:rsidRPr="00731A71">
        <w:rPr>
          <w:color w:val="auto"/>
          <w:sz w:val="22"/>
          <w:szCs w:val="22"/>
        </w:rPr>
        <w:t>.</w:t>
      </w:r>
      <w:r w:rsidR="00FC5B52" w:rsidRPr="00731A71">
        <w:rPr>
          <w:color w:val="auto"/>
          <w:sz w:val="22"/>
          <w:szCs w:val="22"/>
        </w:rPr>
        <w:t xml:space="preserve"> Wykonawca dostarczy w dniu przekazania terenu robót dokumenty, które potwierdzają</w:t>
      </w:r>
      <w:r w:rsidR="00FC5B52" w:rsidRPr="00102789">
        <w:rPr>
          <w:color w:val="auto"/>
          <w:sz w:val="22"/>
          <w:szCs w:val="22"/>
        </w:rPr>
        <w:t xml:space="preserve"> posiadanie </w:t>
      </w:r>
      <w:r w:rsidR="00FC5B52" w:rsidRPr="00731A71">
        <w:rPr>
          <w:color w:val="auto"/>
          <w:sz w:val="22"/>
          <w:szCs w:val="22"/>
        </w:rPr>
        <w:lastRenderedPageBreak/>
        <w:t>wymaganych uprawnień przez kierownika budowy oraz oświadczenie o podjęciu obowiązków kierownika budowy</w:t>
      </w:r>
      <w:r w:rsidR="00E5228F" w:rsidRPr="00731A71">
        <w:rPr>
          <w:color w:val="auto"/>
          <w:sz w:val="22"/>
          <w:szCs w:val="22"/>
        </w:rPr>
        <w:t>.</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C26DD8" w:rsidRDefault="000748ED" w:rsidP="000748ED">
      <w:pPr>
        <w:pStyle w:val="NormalnyWeb"/>
        <w:spacing w:before="0" w:beforeAutospacing="0" w:after="0"/>
        <w:jc w:val="both"/>
        <w:rPr>
          <w:sz w:val="22"/>
          <w:szCs w:val="22"/>
        </w:rPr>
      </w:pPr>
      <w:r w:rsidRPr="00C26DD8">
        <w:rPr>
          <w:sz w:val="22"/>
          <w:szCs w:val="22"/>
        </w:rPr>
        <w:t xml:space="preserve">1)  przekazanie Wykonawcy </w:t>
      </w:r>
      <w:r w:rsidR="006D391F" w:rsidRPr="00C26DD8">
        <w:rPr>
          <w:sz w:val="22"/>
          <w:szCs w:val="22"/>
        </w:rPr>
        <w:t>placu budowy</w:t>
      </w:r>
      <w:r w:rsidRPr="00C26DD8">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3)  dokonanie odbioru robót przez podpisanie protokołu końcowego odbioru robót najpóźniej w ciągu 21 dni od dnia zawiadomienia przez Wykonawcę o gotowości do odbioru robót, a w przypadku niewykonania całości przedmiotu zamówienia lub wykonania wadliwego, uzgodnienie nowego terminu odbioru robót.</w:t>
      </w:r>
    </w:p>
    <w:p w:rsidR="000748ED" w:rsidRPr="00B57AB8" w:rsidRDefault="000748ED" w:rsidP="000748ED">
      <w:pPr>
        <w:pStyle w:val="NormalnyWeb"/>
        <w:spacing w:before="0" w:beforeAutospacing="0" w:after="0"/>
        <w:ind w:left="363" w:hanging="363"/>
        <w:jc w:val="center"/>
        <w:rPr>
          <w:sz w:val="22"/>
          <w:szCs w:val="22"/>
        </w:rPr>
      </w:pPr>
      <w:r w:rsidRPr="00B57AB8">
        <w:rPr>
          <w:sz w:val="22"/>
          <w:szCs w:val="22"/>
        </w:rPr>
        <w:t>§ 6</w:t>
      </w:r>
    </w:p>
    <w:p w:rsidR="00997BA1" w:rsidRPr="00C136B3" w:rsidRDefault="00997BA1" w:rsidP="00997BA1">
      <w:pPr>
        <w:tabs>
          <w:tab w:val="left" w:pos="720"/>
          <w:tab w:val="left" w:pos="780"/>
        </w:tabs>
        <w:ind w:left="360" w:hanging="360"/>
        <w:jc w:val="both"/>
        <w:rPr>
          <w:sz w:val="22"/>
          <w:szCs w:val="22"/>
        </w:rPr>
      </w:pPr>
      <w:r w:rsidRPr="00C136B3">
        <w:rPr>
          <w:sz w:val="22"/>
          <w:szCs w:val="22"/>
        </w:rPr>
        <w:t xml:space="preserve">Termin wykonania przedmiotu umowy:  ……….. </w:t>
      </w:r>
      <w:r>
        <w:rPr>
          <w:sz w:val="22"/>
          <w:szCs w:val="22"/>
        </w:rPr>
        <w:t xml:space="preserve">………………………… (zgodnie z </w:t>
      </w:r>
      <w:r w:rsidRPr="00C136B3">
        <w:rPr>
          <w:sz w:val="22"/>
          <w:szCs w:val="22"/>
        </w:rPr>
        <w:t xml:space="preserve">ofertą). </w:t>
      </w:r>
    </w:p>
    <w:p w:rsidR="00997BA1" w:rsidRPr="00C136B3" w:rsidRDefault="00997BA1" w:rsidP="00997BA1">
      <w:pPr>
        <w:tabs>
          <w:tab w:val="left" w:pos="360"/>
          <w:tab w:val="left" w:pos="780"/>
        </w:tabs>
        <w:rPr>
          <w:sz w:val="22"/>
          <w:szCs w:val="22"/>
        </w:rPr>
      </w:pPr>
    </w:p>
    <w:p w:rsidR="000748ED" w:rsidRDefault="000748ED" w:rsidP="000748ED">
      <w:pPr>
        <w:pStyle w:val="NormalnyWeb"/>
        <w:spacing w:before="0" w:beforeAutospacing="0" w:after="0"/>
        <w:ind w:left="363" w:hanging="363"/>
        <w:jc w:val="center"/>
        <w:rPr>
          <w:sz w:val="22"/>
          <w:szCs w:val="22"/>
        </w:rPr>
      </w:pPr>
      <w:r w:rsidRPr="00BE1C04">
        <w:rPr>
          <w:sz w:val="22"/>
          <w:szCs w:val="22"/>
        </w:rPr>
        <w:lastRenderedPageBreak/>
        <w:t>§ 7</w:t>
      </w:r>
    </w:p>
    <w:p w:rsidR="000748ED" w:rsidRPr="006D5314" w:rsidRDefault="000748ED" w:rsidP="000748ED">
      <w:pPr>
        <w:numPr>
          <w:ilvl w:val="0"/>
          <w:numId w:val="42"/>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0748ED">
      <w:pPr>
        <w:numPr>
          <w:ilvl w:val="0"/>
          <w:numId w:val="42"/>
        </w:numPr>
        <w:tabs>
          <w:tab w:val="clear" w:pos="720"/>
        </w:tabs>
        <w:suppressAutoHyphens w:val="0"/>
        <w:ind w:left="284" w:hanging="284"/>
        <w:jc w:val="both"/>
        <w:rPr>
          <w:sz w:val="22"/>
          <w:szCs w:val="22"/>
        </w:rPr>
      </w:pPr>
      <w:r w:rsidRPr="006D5314">
        <w:rPr>
          <w:sz w:val="22"/>
          <w:szCs w:val="22"/>
        </w:rPr>
        <w:t>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0748ED" w:rsidRPr="006D5314"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 xml:space="preserve">(słownie:…………)    </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FD777F" w:rsidRPr="00FC6A38" w:rsidRDefault="000748ED" w:rsidP="00FD777F">
      <w:pPr>
        <w:suppressAutoHyphens w:val="0"/>
        <w:ind w:left="284"/>
        <w:jc w:val="both"/>
        <w:rPr>
          <w:color w:val="FF0000"/>
        </w:rPr>
      </w:pPr>
      <w:r w:rsidRPr="004D7E5E">
        <w:rPr>
          <w:sz w:val="22"/>
          <w:szCs w:val="22"/>
        </w:rPr>
        <w:t xml:space="preserve">1. Rozliczenie za przedmiot umowy nastąpi  fakturami częściowymi oraz 1 fakturą końcową. </w:t>
      </w:r>
      <w:r w:rsidRPr="004D7E5E">
        <w:rPr>
          <w:sz w:val="22"/>
          <w:szCs w:val="22"/>
          <w:lang w:eastAsia="pl-PL"/>
        </w:rPr>
        <w:t xml:space="preserve">Pierwsza faktura częściowa zostanie wystawiona po </w:t>
      </w:r>
      <w:r w:rsidR="009A720B" w:rsidRPr="004D7E5E">
        <w:rPr>
          <w:sz w:val="22"/>
          <w:szCs w:val="22"/>
          <w:lang w:eastAsia="pl-PL"/>
        </w:rPr>
        <w:t xml:space="preserve">wykonaniu robót na poziomie </w:t>
      </w:r>
      <w:r w:rsidRPr="004D7E5E">
        <w:rPr>
          <w:sz w:val="22"/>
          <w:szCs w:val="22"/>
          <w:lang w:eastAsia="pl-PL"/>
        </w:rPr>
        <w:t>2</w:t>
      </w:r>
      <w:r w:rsidR="004F5D4A" w:rsidRPr="004D7E5E">
        <w:rPr>
          <w:sz w:val="22"/>
          <w:szCs w:val="22"/>
          <w:lang w:eastAsia="pl-PL"/>
        </w:rPr>
        <w:t>5</w:t>
      </w:r>
      <w:r w:rsidRPr="004D7E5E">
        <w:rPr>
          <w:sz w:val="22"/>
          <w:szCs w:val="22"/>
          <w:lang w:eastAsia="pl-PL"/>
        </w:rPr>
        <w:t xml:space="preserve"> % </w:t>
      </w:r>
      <w:r w:rsidR="009A720B" w:rsidRPr="004D7E5E">
        <w:rPr>
          <w:sz w:val="22"/>
          <w:szCs w:val="22"/>
          <w:lang w:eastAsia="pl-PL"/>
        </w:rPr>
        <w:t>kosztów całości zadania.</w:t>
      </w:r>
      <w:r w:rsidR="00147A56" w:rsidRPr="004D7E5E">
        <w:rPr>
          <w:sz w:val="22"/>
          <w:szCs w:val="22"/>
          <w:lang w:eastAsia="pl-PL"/>
        </w:rPr>
        <w:t xml:space="preserve"> </w:t>
      </w:r>
      <w:r w:rsidRPr="004D7E5E">
        <w:rPr>
          <w:sz w:val="22"/>
          <w:szCs w:val="22"/>
          <w:lang w:eastAsia="pl-PL"/>
        </w:rPr>
        <w:t xml:space="preserve">Kolejne faktury częściowe mogą być wystawione nie częściej niż raz na miesiąc. </w:t>
      </w:r>
      <w:r w:rsidRPr="004D7E5E">
        <w:rPr>
          <w:sz w:val="22"/>
          <w:szCs w:val="22"/>
        </w:rPr>
        <w:t>Podstawą wystawienia faktur częściowych będzie protokół częściowego odbioru robót podpisany przez kierownika budowy i inspektora nadzoru. Łącznie faktury częściowe nie mogą przekroczyć</w:t>
      </w:r>
      <w:r w:rsidRPr="004F5D4A">
        <w:rPr>
          <w:sz w:val="22"/>
          <w:szCs w:val="22"/>
        </w:rPr>
        <w:t xml:space="preserve"> </w:t>
      </w:r>
      <w:r w:rsidR="004F5D4A" w:rsidRPr="004F5D4A">
        <w:rPr>
          <w:sz w:val="22"/>
          <w:szCs w:val="22"/>
        </w:rPr>
        <w:t>80</w:t>
      </w:r>
      <w:r w:rsidRPr="004F5D4A">
        <w:rPr>
          <w:sz w:val="22"/>
          <w:szCs w:val="22"/>
        </w:rPr>
        <w:t xml:space="preserve"> % wartości przedmiotu zamówienia. Rozliczenie końcowe nastąpi fakturą końcową złożoną u Zamawiającego do 30 dni po podpisaniu protokołu </w:t>
      </w:r>
      <w:r w:rsidRPr="00B43F5A">
        <w:rPr>
          <w:sz w:val="22"/>
          <w:szCs w:val="22"/>
        </w:rPr>
        <w:t>odbioru końcowego przedmiotu zamówienia przez kierownika budowy, inspektora nadzoru</w:t>
      </w:r>
      <w:r w:rsidR="003325BE" w:rsidRPr="00B43F5A">
        <w:rPr>
          <w:sz w:val="22"/>
          <w:szCs w:val="22"/>
        </w:rPr>
        <w:t xml:space="preserve"> </w:t>
      </w:r>
      <w:r w:rsidR="00FD777F" w:rsidRPr="00B43F5A">
        <w:rPr>
          <w:sz w:val="22"/>
          <w:szCs w:val="22"/>
        </w:rPr>
        <w:t>i  przedstawiciela użytkownika obiektu</w:t>
      </w:r>
      <w:r w:rsidR="00FD777F" w:rsidRPr="00B43F5A">
        <w:t>.</w:t>
      </w:r>
    </w:p>
    <w:p w:rsidR="000748ED" w:rsidRPr="00EE2321" w:rsidRDefault="000748ED" w:rsidP="00FD777F">
      <w:pPr>
        <w:suppressAutoHyphens w:val="0"/>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0748ED">
      <w:pPr>
        <w:pStyle w:val="NormalnyWeb"/>
        <w:numPr>
          <w:ilvl w:val="3"/>
          <w:numId w:val="8"/>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473622" w:rsidRDefault="00473622" w:rsidP="000748ED">
      <w:pPr>
        <w:pStyle w:val="NormalnyWeb"/>
        <w:spacing w:before="0" w:beforeAutospacing="0" w:after="0"/>
        <w:ind w:left="363" w:hanging="363"/>
        <w:jc w:val="center"/>
        <w:rPr>
          <w:sz w:val="22"/>
          <w:szCs w:val="22"/>
        </w:rPr>
      </w:pPr>
    </w:p>
    <w:p w:rsidR="00473622" w:rsidRDefault="00473622" w:rsidP="000748ED">
      <w:pPr>
        <w:pStyle w:val="NormalnyWeb"/>
        <w:spacing w:before="0" w:beforeAutospacing="0" w:after="0"/>
        <w:ind w:left="363" w:hanging="363"/>
        <w:jc w:val="center"/>
        <w:rPr>
          <w:sz w:val="22"/>
          <w:szCs w:val="22"/>
        </w:rPr>
      </w:pPr>
    </w:p>
    <w:p w:rsidR="000B24BB" w:rsidRDefault="000B24BB"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lastRenderedPageBreak/>
        <w:t>§ 12</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budowy,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2. Gotowość do odbioru końcowego Wykonawca zgłosi Zamawiającemu z wyprzedzeniem co najmniej 14 dni oddzielnym pismem.</w:t>
      </w:r>
    </w:p>
    <w:p w:rsidR="000748ED" w:rsidRPr="00EE4CD5" w:rsidRDefault="000748ED" w:rsidP="000748ED">
      <w:pPr>
        <w:pStyle w:val="NormalnyWeb"/>
        <w:numPr>
          <w:ilvl w:val="0"/>
          <w:numId w:val="9"/>
        </w:numPr>
        <w:shd w:val="clear" w:color="auto" w:fill="FFFFFF"/>
        <w:tabs>
          <w:tab w:val="clear" w:pos="720"/>
          <w:tab w:val="left" w:pos="180"/>
          <w:tab w:val="num" w:pos="360"/>
        </w:tabs>
        <w:spacing w:before="0" w:beforeAutospacing="0" w:after="0"/>
        <w:ind w:left="180" w:hanging="180"/>
        <w:jc w:val="both"/>
        <w:rPr>
          <w:color w:val="000000" w:themeColor="text1"/>
          <w:sz w:val="22"/>
          <w:szCs w:val="22"/>
        </w:rPr>
      </w:pPr>
      <w:r w:rsidRPr="00B54811">
        <w:rPr>
          <w:sz w:val="22"/>
          <w:szCs w:val="22"/>
        </w:rPr>
        <w:t xml:space="preserve"> </w:t>
      </w:r>
      <w:r w:rsidRPr="00EE4CD5">
        <w:rPr>
          <w:color w:val="000000" w:themeColor="text1"/>
          <w:sz w:val="22"/>
          <w:szCs w:val="22"/>
        </w:rPr>
        <w:t>Na co najmniej 3 dni przed dniem odbioru końcowego Wykonawca przedłoży Zamawiającemu   wszystkie dokumen</w:t>
      </w:r>
      <w:r w:rsidRPr="00EE4CD5">
        <w:rPr>
          <w:color w:val="000000" w:themeColor="text1"/>
          <w:sz w:val="22"/>
          <w:szCs w:val="22"/>
        </w:rPr>
        <w:softHyphen/>
        <w:t>ty pozwalające na ocenę prawidłowości wykonania przedmiotu odbioru, a w  szczególności świadectwa jakości, certyfikaty oraz atesty.</w:t>
      </w:r>
    </w:p>
    <w:p w:rsidR="000748ED" w:rsidRPr="00B54811" w:rsidRDefault="000748ED" w:rsidP="000748ED">
      <w:pPr>
        <w:pStyle w:val="NormalnyWeb"/>
        <w:numPr>
          <w:ilvl w:val="0"/>
          <w:numId w:val="9"/>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861AF6" w:rsidRPr="000B24BB" w:rsidRDefault="000748ED" w:rsidP="000B24BB">
      <w:pPr>
        <w:pStyle w:val="NormalnyWeb"/>
        <w:numPr>
          <w:ilvl w:val="0"/>
          <w:numId w:val="9"/>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EE4CD5" w:rsidRPr="006D211F" w:rsidRDefault="00EE4CD5" w:rsidP="00EE4CD5">
      <w:pPr>
        <w:numPr>
          <w:ilvl w:val="3"/>
          <w:numId w:val="3"/>
        </w:numPr>
        <w:tabs>
          <w:tab w:val="clear" w:pos="2520"/>
          <w:tab w:val="left" w:pos="360"/>
        </w:tabs>
        <w:ind w:left="284" w:hanging="284"/>
        <w:jc w:val="both"/>
        <w:rPr>
          <w:sz w:val="22"/>
          <w:szCs w:val="22"/>
        </w:rPr>
      </w:pPr>
      <w:r w:rsidRPr="006D211F">
        <w:rPr>
          <w:sz w:val="22"/>
        </w:rPr>
        <w:t xml:space="preserve">Wykonawca udziela Zamawiającemu ........................ (zgodnie z ofertą) miesięcy </w:t>
      </w:r>
      <w:r>
        <w:rPr>
          <w:sz w:val="22"/>
          <w:szCs w:val="22"/>
        </w:rPr>
        <w:t xml:space="preserve">gwarancji na </w:t>
      </w:r>
      <w:r w:rsidRPr="006D211F">
        <w:rPr>
          <w:sz w:val="22"/>
          <w:szCs w:val="22"/>
        </w:rPr>
        <w:t>roboty objęte niniejszą umową.</w:t>
      </w:r>
      <w:r w:rsidRPr="006D211F">
        <w:rPr>
          <w:bCs/>
          <w:sz w:val="22"/>
          <w:szCs w:val="22"/>
        </w:rPr>
        <w:t xml:space="preserve"> </w:t>
      </w:r>
    </w:p>
    <w:p w:rsidR="000748ED" w:rsidRPr="00F203B9" w:rsidRDefault="000748ED" w:rsidP="000748ED">
      <w:pPr>
        <w:pStyle w:val="NormalnyWeb"/>
        <w:numPr>
          <w:ilvl w:val="3"/>
          <w:numId w:val="3"/>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223AE7" w:rsidRDefault="000748ED" w:rsidP="000748ED">
      <w:pPr>
        <w:pStyle w:val="NormalnyWeb"/>
        <w:spacing w:before="0" w:beforeAutospacing="0" w:after="0"/>
        <w:jc w:val="both"/>
        <w:rPr>
          <w:sz w:val="22"/>
          <w:szCs w:val="22"/>
        </w:rPr>
      </w:pPr>
      <w:r w:rsidRPr="00223AE7">
        <w:rPr>
          <w:sz w:val="22"/>
          <w:szCs w:val="22"/>
        </w:rPr>
        <w:t>1. Wykonawca zapłaci Zamawiającemu karę umowną:</w:t>
      </w:r>
    </w:p>
    <w:p w:rsidR="000748ED" w:rsidRPr="00223AE7" w:rsidRDefault="000748ED" w:rsidP="000748ED">
      <w:pPr>
        <w:pStyle w:val="NormalnyWeb"/>
        <w:spacing w:before="0" w:beforeAutospacing="0" w:after="0"/>
        <w:ind w:left="720" w:hanging="360"/>
        <w:jc w:val="both"/>
        <w:rPr>
          <w:sz w:val="22"/>
          <w:szCs w:val="22"/>
        </w:rPr>
      </w:pPr>
      <w:r w:rsidRPr="00223AE7">
        <w:rPr>
          <w:sz w:val="22"/>
          <w:szCs w:val="22"/>
        </w:rPr>
        <w:t xml:space="preserve">1)   za odstąpienie od umowy z przyczyn niezależnych od Zamawiającego w wysokości </w:t>
      </w:r>
      <w:r w:rsidRPr="00223AE7">
        <w:rPr>
          <w:b/>
          <w:sz w:val="22"/>
          <w:szCs w:val="22"/>
        </w:rPr>
        <w:t>1</w:t>
      </w:r>
      <w:r w:rsidRPr="00223AE7">
        <w:rPr>
          <w:b/>
          <w:bCs/>
          <w:sz w:val="22"/>
          <w:szCs w:val="22"/>
        </w:rPr>
        <w:t xml:space="preserve">0 % </w:t>
      </w:r>
      <w:r w:rsidRPr="00223AE7">
        <w:rPr>
          <w:sz w:val="22"/>
          <w:szCs w:val="22"/>
        </w:rPr>
        <w:t>wartości przedmiotu zamówienia,</w:t>
      </w:r>
    </w:p>
    <w:p w:rsidR="000748ED" w:rsidRPr="00223AE7" w:rsidRDefault="000748ED" w:rsidP="000748ED">
      <w:pPr>
        <w:pStyle w:val="NormalnyWeb"/>
        <w:spacing w:before="0" w:beforeAutospacing="0" w:after="0"/>
        <w:ind w:left="720" w:hanging="360"/>
        <w:jc w:val="both"/>
        <w:rPr>
          <w:sz w:val="22"/>
          <w:szCs w:val="22"/>
        </w:rPr>
      </w:pPr>
      <w:r w:rsidRPr="00223AE7">
        <w:rPr>
          <w:sz w:val="22"/>
          <w:szCs w:val="22"/>
        </w:rPr>
        <w:t xml:space="preserve">2)   za zwłokę w wykonaniu robót w wysokości </w:t>
      </w:r>
      <w:r w:rsidRPr="00223AE7">
        <w:rPr>
          <w:b/>
          <w:sz w:val="22"/>
          <w:szCs w:val="22"/>
        </w:rPr>
        <w:t>0,1</w:t>
      </w:r>
      <w:r w:rsidRPr="00223AE7">
        <w:rPr>
          <w:b/>
          <w:bCs/>
          <w:sz w:val="22"/>
          <w:szCs w:val="22"/>
        </w:rPr>
        <w:t xml:space="preserve"> %</w:t>
      </w:r>
      <w:r w:rsidRPr="00223AE7">
        <w:rPr>
          <w:sz w:val="22"/>
          <w:szCs w:val="22"/>
        </w:rPr>
        <w:t xml:space="preserve"> wartości przedmiotu zamówienia za każdy dzień przekroczenia terminu, o którym m</w:t>
      </w:r>
      <w:r w:rsidR="009F44AA" w:rsidRPr="00223AE7">
        <w:rPr>
          <w:sz w:val="22"/>
          <w:szCs w:val="22"/>
        </w:rPr>
        <w:t>owa w § 6</w:t>
      </w:r>
      <w:r w:rsidRPr="00223AE7">
        <w:rPr>
          <w:sz w:val="22"/>
          <w:szCs w:val="22"/>
        </w:rPr>
        <w:t xml:space="preserve">, ale nie więcej niż 30 % wartości przedmiotu zamówienia, </w:t>
      </w:r>
    </w:p>
    <w:p w:rsidR="000748ED" w:rsidRPr="00223AE7" w:rsidRDefault="0003196D" w:rsidP="000748ED">
      <w:pPr>
        <w:pStyle w:val="NormalnyWeb"/>
        <w:spacing w:before="0" w:beforeAutospacing="0" w:after="0"/>
        <w:ind w:left="720" w:hanging="360"/>
        <w:jc w:val="both"/>
        <w:rPr>
          <w:sz w:val="22"/>
          <w:szCs w:val="22"/>
        </w:rPr>
      </w:pPr>
      <w:r w:rsidRPr="00223AE7">
        <w:rPr>
          <w:sz w:val="22"/>
          <w:szCs w:val="22"/>
        </w:rPr>
        <w:t>3</w:t>
      </w:r>
      <w:r w:rsidR="000748ED" w:rsidRPr="00223AE7">
        <w:rPr>
          <w:sz w:val="22"/>
          <w:szCs w:val="22"/>
        </w:rPr>
        <w:t>)  za każdy dzień zwłoki w usunięciu wad po terminie, o którym mowa w § 14 w wysokości</w:t>
      </w:r>
      <w:r w:rsidR="00861AF6" w:rsidRPr="00223AE7">
        <w:rPr>
          <w:sz w:val="22"/>
          <w:szCs w:val="22"/>
        </w:rPr>
        <w:t xml:space="preserve">                    </w:t>
      </w:r>
      <w:r w:rsidR="000748ED" w:rsidRPr="00223AE7">
        <w:rPr>
          <w:sz w:val="22"/>
          <w:szCs w:val="22"/>
        </w:rPr>
        <w:t xml:space="preserve"> </w:t>
      </w:r>
      <w:r w:rsidR="000748ED" w:rsidRPr="00223AE7">
        <w:rPr>
          <w:b/>
          <w:sz w:val="22"/>
          <w:szCs w:val="22"/>
        </w:rPr>
        <w:t>0,1</w:t>
      </w:r>
      <w:r w:rsidR="000748ED" w:rsidRPr="00223AE7">
        <w:rPr>
          <w:b/>
          <w:bCs/>
          <w:sz w:val="22"/>
          <w:szCs w:val="22"/>
        </w:rPr>
        <w:t xml:space="preserve"> %</w:t>
      </w:r>
      <w:r w:rsidR="000748ED" w:rsidRPr="00223AE7">
        <w:rPr>
          <w:sz w:val="22"/>
          <w:szCs w:val="22"/>
        </w:rPr>
        <w:t xml:space="preserve"> wartości przedmiotu zamówienia, ale nie więcej niż 30 % wartości przedmiotu zamówienia,</w:t>
      </w:r>
    </w:p>
    <w:p w:rsidR="000748ED" w:rsidRPr="00223AE7" w:rsidRDefault="00223AE7" w:rsidP="000748ED">
      <w:pPr>
        <w:suppressAutoHyphens w:val="0"/>
        <w:ind w:left="720" w:hanging="720"/>
        <w:jc w:val="both"/>
        <w:rPr>
          <w:bCs/>
          <w:sz w:val="22"/>
          <w:szCs w:val="22"/>
        </w:rPr>
      </w:pPr>
      <w:r w:rsidRPr="00223AE7">
        <w:rPr>
          <w:sz w:val="22"/>
          <w:szCs w:val="22"/>
        </w:rPr>
        <w:t xml:space="preserve">      4</w:t>
      </w:r>
      <w:r w:rsidR="000748ED" w:rsidRPr="00223AE7">
        <w:rPr>
          <w:sz w:val="22"/>
          <w:szCs w:val="22"/>
        </w:rPr>
        <w:t>) każdorazowo – za brak zapłaty wynagrodzenia należnego podwykonawcy lub dalszemu  podwykonawcy – w wysokości tego wynagrodzenia,</w:t>
      </w:r>
    </w:p>
    <w:p w:rsidR="000748ED" w:rsidRPr="00223AE7" w:rsidRDefault="00223AE7" w:rsidP="000748ED">
      <w:pPr>
        <w:suppressAutoHyphens w:val="0"/>
        <w:ind w:left="720" w:hanging="720"/>
        <w:jc w:val="both"/>
        <w:rPr>
          <w:bCs/>
          <w:sz w:val="22"/>
          <w:szCs w:val="22"/>
        </w:rPr>
      </w:pPr>
      <w:r w:rsidRPr="00223AE7">
        <w:rPr>
          <w:sz w:val="22"/>
          <w:szCs w:val="22"/>
        </w:rPr>
        <w:t xml:space="preserve">      5</w:t>
      </w:r>
      <w:r w:rsidR="000748ED" w:rsidRPr="00223AE7">
        <w:rPr>
          <w:sz w:val="22"/>
          <w:szCs w:val="22"/>
        </w:rPr>
        <w:t>) za nieterminową zapłatę wynagrodzenia należnego podwykonawcom lub dalszym podwykonawcom w wysokości ustawowych odsetek za nieterminową zapłatę,</w:t>
      </w:r>
    </w:p>
    <w:p w:rsidR="000748ED" w:rsidRPr="00223AE7" w:rsidRDefault="00223AE7" w:rsidP="000748ED">
      <w:pPr>
        <w:pStyle w:val="NormalnyWeb"/>
        <w:spacing w:before="0" w:beforeAutospacing="0" w:after="0"/>
        <w:ind w:left="720" w:hanging="360"/>
        <w:jc w:val="both"/>
        <w:rPr>
          <w:sz w:val="22"/>
          <w:szCs w:val="22"/>
        </w:rPr>
      </w:pPr>
      <w:r w:rsidRPr="00223AE7">
        <w:rPr>
          <w:sz w:val="22"/>
          <w:szCs w:val="22"/>
        </w:rPr>
        <w:t>6</w:t>
      </w:r>
      <w:r w:rsidR="000748ED" w:rsidRPr="00223AE7">
        <w:rPr>
          <w:sz w:val="22"/>
          <w:szCs w:val="22"/>
        </w:rPr>
        <w:t xml:space="preserve">)  za nieprzedłożenie projektu umowy o podwykonawstwo, której przedmiotem są roboty budowlane, lub projektu jej zmiany, w wysokości </w:t>
      </w:r>
      <w:r w:rsidR="000748ED" w:rsidRPr="00223AE7">
        <w:rPr>
          <w:b/>
          <w:sz w:val="22"/>
          <w:szCs w:val="22"/>
        </w:rPr>
        <w:t>0,2</w:t>
      </w:r>
      <w:r w:rsidR="000748ED" w:rsidRPr="00223AE7">
        <w:rPr>
          <w:b/>
          <w:bCs/>
          <w:sz w:val="22"/>
          <w:szCs w:val="22"/>
        </w:rPr>
        <w:t xml:space="preserve"> %</w:t>
      </w:r>
      <w:r w:rsidR="000748ED" w:rsidRPr="00223AE7">
        <w:rPr>
          <w:sz w:val="22"/>
          <w:szCs w:val="22"/>
        </w:rPr>
        <w:t xml:space="preserve"> wartości przedmiotu zamówienia,</w:t>
      </w:r>
    </w:p>
    <w:p w:rsidR="00434C08" w:rsidRDefault="00223AE7" w:rsidP="000748ED">
      <w:pPr>
        <w:pStyle w:val="NormalnyWeb"/>
        <w:spacing w:before="0" w:beforeAutospacing="0" w:after="0"/>
        <w:ind w:left="720" w:hanging="360"/>
        <w:jc w:val="both"/>
        <w:rPr>
          <w:sz w:val="22"/>
          <w:szCs w:val="22"/>
        </w:rPr>
      </w:pPr>
      <w:r w:rsidRPr="00223AE7">
        <w:rPr>
          <w:sz w:val="22"/>
          <w:szCs w:val="22"/>
        </w:rPr>
        <w:t>7</w:t>
      </w:r>
      <w:r w:rsidR="000748ED" w:rsidRPr="00223AE7">
        <w:rPr>
          <w:sz w:val="22"/>
          <w:szCs w:val="22"/>
        </w:rPr>
        <w:t xml:space="preserve">)  za nieprzedłożenie poświadczonej za zgodność z oryginałem kopii umowy o podwykonawstwo lub jej zmiany, w terminie 7 dni od dnia jej zawarcia, w wysokości </w:t>
      </w:r>
      <w:r w:rsidR="000748ED" w:rsidRPr="00223AE7">
        <w:rPr>
          <w:b/>
          <w:sz w:val="22"/>
          <w:szCs w:val="22"/>
        </w:rPr>
        <w:t>0,2</w:t>
      </w:r>
      <w:r w:rsidR="000748ED" w:rsidRPr="00223AE7">
        <w:rPr>
          <w:b/>
          <w:bCs/>
          <w:sz w:val="22"/>
          <w:szCs w:val="22"/>
        </w:rPr>
        <w:t xml:space="preserve"> %</w:t>
      </w:r>
      <w:r w:rsidR="000748ED" w:rsidRPr="00223AE7">
        <w:rPr>
          <w:sz w:val="22"/>
          <w:szCs w:val="22"/>
        </w:rPr>
        <w:t xml:space="preserve"> wartości przedmiotu zamówienia,</w:t>
      </w:r>
    </w:p>
    <w:p w:rsidR="000748ED" w:rsidRPr="00434C08" w:rsidRDefault="00434C08" w:rsidP="00434C08">
      <w:pPr>
        <w:tabs>
          <w:tab w:val="left" w:pos="4080"/>
        </w:tabs>
        <w:rPr>
          <w:lang w:eastAsia="pl-PL"/>
        </w:rPr>
      </w:pPr>
      <w:r>
        <w:rPr>
          <w:lang w:eastAsia="pl-PL"/>
        </w:rPr>
        <w:tab/>
      </w:r>
    </w:p>
    <w:p w:rsidR="000748ED" w:rsidRPr="00223AE7" w:rsidRDefault="00223AE7" w:rsidP="000748ED">
      <w:pPr>
        <w:pStyle w:val="NormalnyWeb"/>
        <w:spacing w:before="0" w:beforeAutospacing="0" w:after="0"/>
        <w:ind w:left="720" w:hanging="360"/>
        <w:jc w:val="both"/>
        <w:rPr>
          <w:sz w:val="22"/>
          <w:szCs w:val="22"/>
        </w:rPr>
      </w:pPr>
      <w:r w:rsidRPr="00223AE7">
        <w:rPr>
          <w:sz w:val="22"/>
          <w:szCs w:val="22"/>
        </w:rPr>
        <w:lastRenderedPageBreak/>
        <w:t>8</w:t>
      </w:r>
      <w:r w:rsidR="000748ED" w:rsidRPr="00223AE7">
        <w:rPr>
          <w:sz w:val="22"/>
          <w:szCs w:val="22"/>
        </w:rPr>
        <w:t xml:space="preserve">)  za brak zmiany umowy o podwykonawstwo w zakresie terminu zapłaty, na skutek wezwania Zamawiającego, o którym mowa w § 4 ust. 1 pkt. 1c) umowy, w wysokości </w:t>
      </w:r>
      <w:r w:rsidR="000748ED" w:rsidRPr="00223AE7">
        <w:rPr>
          <w:b/>
          <w:sz w:val="22"/>
          <w:szCs w:val="22"/>
        </w:rPr>
        <w:t>0,2</w:t>
      </w:r>
      <w:r w:rsidR="000748ED" w:rsidRPr="00223AE7">
        <w:rPr>
          <w:b/>
          <w:bCs/>
          <w:sz w:val="22"/>
          <w:szCs w:val="22"/>
        </w:rPr>
        <w:t xml:space="preserve"> %</w:t>
      </w:r>
      <w:r w:rsidR="000748ED" w:rsidRPr="00223AE7">
        <w:rPr>
          <w:sz w:val="22"/>
          <w:szCs w:val="22"/>
        </w:rPr>
        <w:t xml:space="preserve"> wartości przedmiotu zamówienia.</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0B24BB" w:rsidRDefault="000748ED" w:rsidP="000B24BB">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2. Wykonawca wyznacza kierownika budowy: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Pr="00722D91" w:rsidRDefault="000748ED" w:rsidP="000748ED">
      <w:pPr>
        <w:pStyle w:val="NormalnyWeb"/>
        <w:spacing w:before="0" w:beforeAutospacing="0" w:after="0"/>
        <w:ind w:left="363" w:hanging="363"/>
        <w:jc w:val="center"/>
        <w:rPr>
          <w:sz w:val="22"/>
          <w:szCs w:val="22"/>
        </w:rPr>
      </w:pPr>
      <w:r w:rsidRPr="00722D91">
        <w:rPr>
          <w:sz w:val="22"/>
          <w:szCs w:val="22"/>
        </w:rPr>
        <w:t>§ 19</w:t>
      </w:r>
    </w:p>
    <w:p w:rsidR="000748ED" w:rsidRPr="00F96046" w:rsidRDefault="000748ED" w:rsidP="000748ED">
      <w:pPr>
        <w:pStyle w:val="NormalnyWeb"/>
        <w:numPr>
          <w:ilvl w:val="6"/>
          <w:numId w:val="33"/>
        </w:numPr>
        <w:tabs>
          <w:tab w:val="num" w:pos="360"/>
        </w:tabs>
        <w:spacing w:before="0" w:beforeAutospacing="0" w:after="0"/>
        <w:ind w:left="360"/>
        <w:jc w:val="both"/>
        <w:rPr>
          <w:sz w:val="22"/>
          <w:szCs w:val="22"/>
        </w:rPr>
      </w:pPr>
      <w:r w:rsidRPr="00F96046">
        <w:rPr>
          <w:sz w:val="22"/>
          <w:szCs w:val="22"/>
        </w:rPr>
        <w:t>Zamawiający przewiduje możliwość zmiany postanowień umowy w stosunku do treści oferty poprzez zmianę terminu realizacji umowy, jedynie w niżej opisanych przypadkach:</w:t>
      </w:r>
    </w:p>
    <w:p w:rsidR="000748ED" w:rsidRPr="00F96046" w:rsidRDefault="000748ED" w:rsidP="000748ED">
      <w:pPr>
        <w:pStyle w:val="NormalnyWeb"/>
        <w:spacing w:before="0" w:beforeAutospacing="0" w:after="0"/>
        <w:ind w:left="567" w:hanging="284"/>
        <w:jc w:val="both"/>
        <w:rPr>
          <w:sz w:val="22"/>
          <w:szCs w:val="22"/>
        </w:rPr>
      </w:pPr>
      <w:r w:rsidRPr="00F96046">
        <w:rPr>
          <w:sz w:val="22"/>
          <w:szCs w:val="22"/>
        </w:rPr>
        <w:t xml:space="preserve">1) zmiana sposobu realizacji zamówienia w przypadku kolizji z niezinwentaryzowaną instalacją wewnętrzną lub z niezinwentaryzowaną instalacją zewnętrzną (na terenie objętym przedmiotem zamówienia), </w:t>
      </w:r>
    </w:p>
    <w:p w:rsidR="000748ED" w:rsidRPr="00F96046" w:rsidRDefault="000748ED" w:rsidP="000748ED">
      <w:pPr>
        <w:pStyle w:val="NormalnyWeb"/>
        <w:spacing w:before="0" w:beforeAutospacing="0" w:after="0"/>
        <w:ind w:left="567" w:hanging="284"/>
        <w:jc w:val="both"/>
        <w:rPr>
          <w:sz w:val="22"/>
          <w:szCs w:val="22"/>
        </w:rPr>
      </w:pPr>
      <w:r w:rsidRPr="00F96046">
        <w:rPr>
          <w:sz w:val="22"/>
          <w:szCs w:val="22"/>
        </w:rPr>
        <w:t>2) zawieszenie robót przez Zamawiającego na czas niezbędny do dokonania naprawy elementów konstrukcji budynku, gdyby w czasie prowadzenia robót po wykonaniu rozbiórek i demontaży okazało się, że takie naprawy są niezbędne,</w:t>
      </w:r>
    </w:p>
    <w:p w:rsidR="000748ED" w:rsidRPr="00F96046" w:rsidRDefault="005F4B0B" w:rsidP="000748ED">
      <w:pPr>
        <w:pStyle w:val="NormalnyWeb"/>
        <w:spacing w:before="0" w:beforeAutospacing="0" w:after="0"/>
        <w:ind w:left="567" w:hanging="284"/>
        <w:jc w:val="both"/>
        <w:rPr>
          <w:sz w:val="22"/>
          <w:szCs w:val="22"/>
        </w:rPr>
      </w:pPr>
      <w:r>
        <w:rPr>
          <w:sz w:val="22"/>
          <w:szCs w:val="22"/>
        </w:rPr>
        <w:t>3</w:t>
      </w:r>
      <w:r w:rsidR="000748ED" w:rsidRPr="00F96046">
        <w:rPr>
          <w:sz w:val="22"/>
          <w:szCs w:val="22"/>
        </w:rPr>
        <w:t>) działania osób trzecich uniemożliwiających realizację zamówienia z przyczyn niezależnych od Zamawiającego i Wykonawcy.</w:t>
      </w:r>
    </w:p>
    <w:p w:rsidR="000748ED" w:rsidRPr="00F96046" w:rsidRDefault="000748ED" w:rsidP="000748ED">
      <w:pPr>
        <w:pStyle w:val="NormalnyWeb"/>
        <w:spacing w:before="0" w:beforeAutospacing="0" w:after="0"/>
        <w:ind w:left="284" w:hanging="284"/>
        <w:jc w:val="both"/>
        <w:rPr>
          <w:sz w:val="22"/>
          <w:szCs w:val="22"/>
        </w:rPr>
      </w:pPr>
      <w:r w:rsidRPr="00F96046">
        <w:rPr>
          <w:sz w:val="22"/>
          <w:szCs w:val="22"/>
        </w:rPr>
        <w:t xml:space="preserve">2. Podstawą do zmiany terminu realizacji umowy w przypadkach, o których </w:t>
      </w:r>
      <w:r w:rsidR="005F4B0B">
        <w:rPr>
          <w:sz w:val="22"/>
          <w:szCs w:val="22"/>
        </w:rPr>
        <w:t xml:space="preserve">mowa w ust. 1 pkt 1)          </w:t>
      </w:r>
      <w:r w:rsidRPr="00F96046">
        <w:rPr>
          <w:sz w:val="22"/>
          <w:szCs w:val="22"/>
        </w:rPr>
        <w:t xml:space="preserve">i  pkt </w:t>
      </w:r>
      <w:r w:rsidR="005F4B0B">
        <w:rPr>
          <w:sz w:val="22"/>
          <w:szCs w:val="22"/>
        </w:rPr>
        <w:t>3</w:t>
      </w:r>
      <w:r w:rsidRPr="00F96046">
        <w:rPr>
          <w:sz w:val="22"/>
          <w:szCs w:val="22"/>
        </w:rPr>
        <w:t xml:space="preserve">)  jest zgłoszenie Zamawiającemu  przerwania robót budowlanych przez Wykonawcę w dacie ich przerwania ze wskazaniem przyczyny ich wstrzymania. Przyczyny wstrzymania robót muszą być potwierdzone każdorazowo przez Zamawiającego w formie pisemnej. Przedłużenie terminu nastąpi w oparciu o aneks do umowy. </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941C04" w:rsidRDefault="000748ED" w:rsidP="00DA6DC9">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D541F1" w:rsidRPr="00AF49CD" w:rsidRDefault="00D541F1" w:rsidP="004B77D6">
      <w:pPr>
        <w:pStyle w:val="NormalnyWeb"/>
        <w:spacing w:before="0" w:beforeAutospacing="0" w:after="0"/>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0748ED" w:rsidRPr="00AF49C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861AF6">
      <w:pPr>
        <w:pStyle w:val="NormalnyWeb"/>
        <w:numPr>
          <w:ilvl w:val="0"/>
          <w:numId w:val="12"/>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0748ED">
      <w:pPr>
        <w:pStyle w:val="NormalnyWeb"/>
        <w:numPr>
          <w:ilvl w:val="6"/>
          <w:numId w:val="12"/>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DA3D2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418"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AF" w:rsidRDefault="006900AF">
      <w:r>
        <w:separator/>
      </w:r>
    </w:p>
  </w:endnote>
  <w:endnote w:type="continuationSeparator" w:id="0">
    <w:p w:rsidR="006900AF" w:rsidRDefault="00690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AF" w:rsidRDefault="009C4C58" w:rsidP="00571E65">
    <w:pPr>
      <w:pStyle w:val="Stopka"/>
      <w:framePr w:wrap="around" w:vAnchor="text" w:hAnchor="margin" w:xAlign="right" w:y="1"/>
      <w:rPr>
        <w:rStyle w:val="Numerstrony"/>
      </w:rPr>
    </w:pPr>
    <w:r>
      <w:rPr>
        <w:rStyle w:val="Numerstrony"/>
      </w:rPr>
      <w:fldChar w:fldCharType="begin"/>
    </w:r>
    <w:r w:rsidR="006900AF">
      <w:rPr>
        <w:rStyle w:val="Numerstrony"/>
      </w:rPr>
      <w:instrText xml:space="preserve">PAGE  </w:instrText>
    </w:r>
    <w:r>
      <w:rPr>
        <w:rStyle w:val="Numerstrony"/>
      </w:rPr>
      <w:fldChar w:fldCharType="end"/>
    </w:r>
  </w:p>
  <w:p w:rsidR="006900AF" w:rsidRDefault="006900AF"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AF" w:rsidRDefault="009C4C58" w:rsidP="00571E65">
    <w:pPr>
      <w:pStyle w:val="Stopka"/>
      <w:framePr w:wrap="around" w:vAnchor="text" w:hAnchor="margin" w:xAlign="right" w:y="1"/>
      <w:rPr>
        <w:rStyle w:val="Numerstrony"/>
      </w:rPr>
    </w:pPr>
    <w:r>
      <w:rPr>
        <w:rStyle w:val="Numerstrony"/>
      </w:rPr>
      <w:fldChar w:fldCharType="begin"/>
    </w:r>
    <w:r w:rsidR="006900AF">
      <w:rPr>
        <w:rStyle w:val="Numerstrony"/>
      </w:rPr>
      <w:instrText xml:space="preserve">PAGE  </w:instrText>
    </w:r>
    <w:r>
      <w:rPr>
        <w:rStyle w:val="Numerstrony"/>
      </w:rPr>
      <w:fldChar w:fldCharType="separate"/>
    </w:r>
    <w:r w:rsidR="00C22CF7">
      <w:rPr>
        <w:rStyle w:val="Numerstrony"/>
        <w:noProof/>
      </w:rPr>
      <w:t>14</w:t>
    </w:r>
    <w:r>
      <w:rPr>
        <w:rStyle w:val="Numerstrony"/>
      </w:rPr>
      <w:fldChar w:fldCharType="end"/>
    </w:r>
    <w:r w:rsidR="006F5360">
      <w:rPr>
        <w:rStyle w:val="Numerstrony"/>
      </w:rPr>
      <w:t>/24</w:t>
    </w:r>
  </w:p>
  <w:p w:rsidR="006900AF" w:rsidRDefault="006900AF">
    <w:pPr>
      <w:pStyle w:val="Stopka"/>
      <w:tabs>
        <w:tab w:val="clear" w:pos="4536"/>
        <w:tab w:val="center" w:pos="851"/>
      </w:tabs>
      <w:ind w:right="360"/>
      <w:rPr>
        <w:rStyle w:val="Numerstrony"/>
      </w:rPr>
    </w:pPr>
    <w:r>
      <w:rPr>
        <w:rStyle w:val="Numerstrony"/>
      </w:rPr>
      <w:t>Zakład Gospodarki Mieszkaniowej</w:t>
    </w:r>
  </w:p>
  <w:p w:rsidR="006900AF" w:rsidRDefault="006900AF">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60" w:rsidRDefault="006F53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AF" w:rsidRDefault="006900AF">
      <w:r>
        <w:separator/>
      </w:r>
    </w:p>
  </w:footnote>
  <w:footnote w:type="continuationSeparator" w:id="0">
    <w:p w:rsidR="006900AF" w:rsidRDefault="006900AF">
      <w:r>
        <w:continuationSeparator/>
      </w:r>
    </w:p>
  </w:footnote>
  <w:footnote w:id="1">
    <w:p w:rsidR="006900AF" w:rsidRPr="00F82E22" w:rsidRDefault="006900AF"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6900AF" w:rsidRPr="00F82E22" w:rsidRDefault="006900AF"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6900AF" w:rsidRPr="00F82E22" w:rsidRDefault="006900AF"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60" w:rsidRDefault="006F536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60" w:rsidRDefault="006F536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60" w:rsidRDefault="006F53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3">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5">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6">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7">
    <w:nsid w:val="0000000A"/>
    <w:multiLevelType w:val="singleLevel"/>
    <w:tmpl w:val="0000000A"/>
    <w:name w:val="WW8Num10"/>
    <w:lvl w:ilvl="0">
      <w:start w:val="1"/>
      <w:numFmt w:val="decimal"/>
      <w:lvlText w:val="%1."/>
      <w:lvlJc w:val="left"/>
      <w:pPr>
        <w:tabs>
          <w:tab w:val="num" w:pos="720"/>
        </w:tabs>
      </w:pPr>
    </w:lvl>
  </w:abstractNum>
  <w:abstractNum w:abstractNumId="8">
    <w:nsid w:val="0000000C"/>
    <w:multiLevelType w:val="singleLevel"/>
    <w:tmpl w:val="0000000C"/>
    <w:name w:val="WW8Num36"/>
    <w:lvl w:ilvl="0">
      <w:start w:val="1"/>
      <w:numFmt w:val="decimal"/>
      <w:lvlText w:val="%1)"/>
      <w:lvlJc w:val="left"/>
      <w:pPr>
        <w:tabs>
          <w:tab w:val="num" w:pos="720"/>
        </w:tabs>
        <w:ind w:left="720" w:hanging="360"/>
      </w:pPr>
    </w:lvl>
  </w:abstractNum>
  <w:abstractNum w:abstractNumId="9">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10">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8A5E5D"/>
    <w:multiLevelType w:val="hybridMultilevel"/>
    <w:tmpl w:val="41060B38"/>
    <w:lvl w:ilvl="0" w:tplc="E5580AF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nsid w:val="02094C61"/>
    <w:multiLevelType w:val="hybridMultilevel"/>
    <w:tmpl w:val="D4881D2E"/>
    <w:lvl w:ilvl="0" w:tplc="3C7E3F12">
      <w:start w:val="1"/>
      <w:numFmt w:val="lowerLetter"/>
      <w:lvlText w:val="%1)"/>
      <w:lvlJc w:val="left"/>
      <w:pPr>
        <w:tabs>
          <w:tab w:val="num" w:pos="2340"/>
        </w:tabs>
        <w:ind w:left="23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4167724"/>
    <w:multiLevelType w:val="multilevel"/>
    <w:tmpl w:val="EE12DA6E"/>
    <w:lvl w:ilvl="0">
      <w:start w:val="1"/>
      <w:numFmt w:val="ordinal"/>
      <w:lvlText w:val="%1"/>
      <w:lvlJc w:val="left"/>
      <w:pPr>
        <w:tabs>
          <w:tab w:val="num" w:pos="1477"/>
        </w:tabs>
        <w:ind w:left="1477" w:hanging="397"/>
      </w:pPr>
      <w:rPr>
        <w:rFonts w:hint="default"/>
        <w:color w:val="auto"/>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18626C"/>
    <w:multiLevelType w:val="hybridMultilevel"/>
    <w:tmpl w:val="51BE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C26BD8"/>
    <w:multiLevelType w:val="hybridMultilevel"/>
    <w:tmpl w:val="74205A04"/>
    <w:lvl w:ilvl="0" w:tplc="AD1C7FBC">
      <w:start w:val="1"/>
      <w:numFmt w:val="none"/>
      <w:lvlText w:val="9."/>
      <w:lvlJc w:val="left"/>
      <w:pPr>
        <w:tabs>
          <w:tab w:val="num" w:pos="360"/>
        </w:tabs>
        <w:ind w:left="360" w:hanging="360"/>
      </w:pPr>
      <w:rPr>
        <w:rFonts w:hint="default"/>
        <w:color w:val="000000"/>
      </w:rPr>
    </w:lvl>
    <w:lvl w:ilvl="1" w:tplc="1FAC7626">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69796D"/>
    <w:multiLevelType w:val="hybridMultilevel"/>
    <w:tmpl w:val="A394FFA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046E93"/>
    <w:multiLevelType w:val="hybridMultilevel"/>
    <w:tmpl w:val="20B669CA"/>
    <w:lvl w:ilvl="0" w:tplc="CEA40C62">
      <w:start w:val="1"/>
      <w:numFmt w:val="decimal"/>
      <w:lvlText w:val="%1."/>
      <w:lvlJc w:val="left"/>
      <w:pPr>
        <w:tabs>
          <w:tab w:val="num" w:pos="502"/>
        </w:tabs>
        <w:ind w:left="502"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4BC17D7"/>
    <w:multiLevelType w:val="hybridMultilevel"/>
    <w:tmpl w:val="C4A803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96E4288"/>
    <w:multiLevelType w:val="hybridMultilevel"/>
    <w:tmpl w:val="DAC670FC"/>
    <w:lvl w:ilvl="0" w:tplc="7D4441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EEA4149"/>
    <w:multiLevelType w:val="hybridMultilevel"/>
    <w:tmpl w:val="0E02A4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9CED6B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1243A5"/>
    <w:multiLevelType w:val="hybridMultilevel"/>
    <w:tmpl w:val="B600BF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F2692B"/>
    <w:multiLevelType w:val="multilevel"/>
    <w:tmpl w:val="B0C28D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808767E"/>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E0358D5"/>
    <w:multiLevelType w:val="hybridMultilevel"/>
    <w:tmpl w:val="5CEAE82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249FB"/>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F23773"/>
    <w:multiLevelType w:val="hybridMultilevel"/>
    <w:tmpl w:val="83281290"/>
    <w:lvl w:ilvl="0" w:tplc="43F0C13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34329D"/>
    <w:multiLevelType w:val="multilevel"/>
    <w:tmpl w:val="EC2CF418"/>
    <w:lvl w:ilvl="0">
      <w:start w:val="1"/>
      <w:numFmt w:val="ordinal"/>
      <w:lvlText w:val="%1"/>
      <w:lvlJc w:val="left"/>
      <w:pPr>
        <w:tabs>
          <w:tab w:val="num" w:pos="1477"/>
        </w:tabs>
        <w:ind w:left="1477" w:hanging="397"/>
      </w:pPr>
      <w:rPr>
        <w:rFonts w:hint="default"/>
        <w:color w:val="auto"/>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CF533B9"/>
    <w:multiLevelType w:val="hybridMultilevel"/>
    <w:tmpl w:val="35E01BAE"/>
    <w:lvl w:ilvl="0" w:tplc="0AC6B4BC">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6">
    <w:nsid w:val="3D812E14"/>
    <w:multiLevelType w:val="hybridMultilevel"/>
    <w:tmpl w:val="E3061D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45E05C7F"/>
    <w:multiLevelType w:val="hybridMultilevel"/>
    <w:tmpl w:val="5CB638B6"/>
    <w:lvl w:ilvl="0" w:tplc="4B1A7FB2">
      <w:start w:val="3"/>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9">
    <w:nsid w:val="48FD51CA"/>
    <w:multiLevelType w:val="multilevel"/>
    <w:tmpl w:val="B0C28D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214323"/>
    <w:multiLevelType w:val="hybridMultilevel"/>
    <w:tmpl w:val="D61A3D22"/>
    <w:lvl w:ilvl="0" w:tplc="C0F2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7DF4BB7"/>
    <w:multiLevelType w:val="hybridMultilevel"/>
    <w:tmpl w:val="3B86E636"/>
    <w:lvl w:ilvl="0" w:tplc="FD402F10">
      <w:start w:val="1"/>
      <w:numFmt w:val="decimal"/>
      <w:lvlText w:val="%1)"/>
      <w:lvlJc w:val="left"/>
      <w:pPr>
        <w:tabs>
          <w:tab w:val="num" w:pos="720"/>
        </w:tabs>
        <w:ind w:left="720" w:hanging="360"/>
      </w:pPr>
      <w:rPr>
        <w:rFonts w:hint="default"/>
        <w:color w:val="auto"/>
      </w:rPr>
    </w:lvl>
    <w:lvl w:ilvl="1" w:tplc="5AD4FB3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44">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63C512E"/>
    <w:multiLevelType w:val="hybridMultilevel"/>
    <w:tmpl w:val="29307FCA"/>
    <w:lvl w:ilvl="0" w:tplc="4D7AA4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9604B7"/>
    <w:multiLevelType w:val="hybridMultilevel"/>
    <w:tmpl w:val="0F0808DA"/>
    <w:lvl w:ilvl="0" w:tplc="5FD84DF4">
      <w:start w:val="1"/>
      <w:numFmt w:val="decimal"/>
      <w:lvlText w:val="%1."/>
      <w:lvlJc w:val="left"/>
      <w:pPr>
        <w:tabs>
          <w:tab w:val="num" w:pos="720"/>
        </w:tabs>
        <w:ind w:left="720" w:hanging="360"/>
      </w:pPr>
      <w:rPr>
        <w:rFonts w:cs="Times New Roman" w:hint="default"/>
        <w:b w:val="0"/>
      </w:rPr>
    </w:lvl>
    <w:lvl w:ilvl="1" w:tplc="DE24AEF0">
      <w:start w:val="1"/>
      <w:numFmt w:val="decimal"/>
      <w:lvlText w:val="%2)"/>
      <w:lvlJc w:val="left"/>
      <w:pPr>
        <w:tabs>
          <w:tab w:val="num" w:pos="1440"/>
        </w:tabs>
        <w:ind w:left="1440"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71DC579F"/>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5B075D"/>
    <w:multiLevelType w:val="hybridMultilevel"/>
    <w:tmpl w:val="D35021EE"/>
    <w:lvl w:ilvl="0" w:tplc="B672E094">
      <w:start w:val="5"/>
      <w:numFmt w:val="decimal"/>
      <w:lvlText w:val="%1."/>
      <w:lvlJc w:val="left"/>
      <w:pPr>
        <w:tabs>
          <w:tab w:val="num" w:pos="720"/>
        </w:tabs>
        <w:ind w:left="720" w:hanging="360"/>
      </w:pPr>
      <w:rPr>
        <w:rFonts w:hint="default"/>
      </w:rPr>
    </w:lvl>
    <w:lvl w:ilvl="1" w:tplc="EB84D46A">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5144D40"/>
    <w:multiLevelType w:val="hybridMultilevel"/>
    <w:tmpl w:val="39A27122"/>
    <w:lvl w:ilvl="0" w:tplc="9162001A">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C383D0E"/>
    <w:multiLevelType w:val="hybridMultilevel"/>
    <w:tmpl w:val="B18AA91C"/>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3C7E3F12">
      <w:start w:val="1"/>
      <w:numFmt w:val="lowerLetter"/>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DFD1FC7"/>
    <w:multiLevelType w:val="hybridMultilevel"/>
    <w:tmpl w:val="FAFAE602"/>
    <w:lvl w:ilvl="0" w:tplc="5EDEC25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6"/>
  </w:num>
  <w:num w:numId="3">
    <w:abstractNumId w:val="37"/>
  </w:num>
  <w:num w:numId="4">
    <w:abstractNumId w:val="22"/>
  </w:num>
  <w:num w:numId="5">
    <w:abstractNumId w:val="20"/>
  </w:num>
  <w:num w:numId="6">
    <w:abstractNumId w:val="42"/>
  </w:num>
  <w:num w:numId="7">
    <w:abstractNumId w:val="23"/>
  </w:num>
  <w:num w:numId="8">
    <w:abstractNumId w:val="25"/>
  </w:num>
  <w:num w:numId="9">
    <w:abstractNumId w:val="49"/>
  </w:num>
  <w:num w:numId="10">
    <w:abstractNumId w:val="44"/>
  </w:num>
  <w:num w:numId="11">
    <w:abstractNumId w:val="48"/>
  </w:num>
  <w:num w:numId="12">
    <w:abstractNumId w:val="45"/>
  </w:num>
  <w:num w:numId="13">
    <w:abstractNumId w:val="39"/>
  </w:num>
  <w:num w:numId="14">
    <w:abstractNumId w:val="38"/>
  </w:num>
  <w:num w:numId="15">
    <w:abstractNumId w:val="46"/>
  </w:num>
  <w:num w:numId="16">
    <w:abstractNumId w:val="16"/>
  </w:num>
  <w:num w:numId="17">
    <w:abstractNumId w:val="52"/>
  </w:num>
  <w:num w:numId="18">
    <w:abstractNumId w:val="41"/>
  </w:num>
  <w:num w:numId="19">
    <w:abstractNumId w:val="54"/>
  </w:num>
  <w:num w:numId="20">
    <w:abstractNumId w:val="53"/>
  </w:num>
  <w:num w:numId="21">
    <w:abstractNumId w:val="19"/>
  </w:num>
  <w:num w:numId="22">
    <w:abstractNumId w:val="24"/>
  </w:num>
  <w:num w:numId="23">
    <w:abstractNumId w:val="0"/>
  </w:num>
  <w:num w:numId="24">
    <w:abstractNumId w:val="27"/>
  </w:num>
  <w:num w:numId="25">
    <w:abstractNumId w:val="13"/>
  </w:num>
  <w:num w:numId="26">
    <w:abstractNumId w:val="40"/>
  </w:num>
  <w:num w:numId="27">
    <w:abstractNumId w:val="26"/>
  </w:num>
  <w:num w:numId="28">
    <w:abstractNumId w:val="43"/>
  </w:num>
  <w:num w:numId="29">
    <w:abstractNumId w:val="29"/>
  </w:num>
  <w:num w:numId="30">
    <w:abstractNumId w:val="33"/>
  </w:num>
  <w:num w:numId="31">
    <w:abstractNumId w:val="50"/>
  </w:num>
  <w:num w:numId="32">
    <w:abstractNumId w:val="17"/>
  </w:num>
  <w:num w:numId="33">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4"/>
  </w:num>
  <w:num w:numId="36">
    <w:abstractNumId w:val="28"/>
  </w:num>
  <w:num w:numId="37">
    <w:abstractNumId w:val="18"/>
  </w:num>
  <w:num w:numId="38">
    <w:abstractNumId w:val="51"/>
  </w:num>
  <w:num w:numId="39">
    <w:abstractNumId w:val="31"/>
  </w:num>
  <w:num w:numId="40">
    <w:abstractNumId w:val="35"/>
  </w:num>
  <w:num w:numId="41">
    <w:abstractNumId w:val="12"/>
  </w:num>
  <w:num w:numId="42">
    <w:abstractNumId w:val="32"/>
  </w:num>
  <w:num w:numId="43">
    <w:abstractNumId w:val="30"/>
  </w:num>
  <w:num w:numId="44">
    <w:abstractNumId w:val="47"/>
  </w:num>
  <w:num w:numId="45">
    <w:abstractNumId w:val="55"/>
  </w:num>
  <w:num w:numId="46">
    <w:abstractNumId w:val="15"/>
  </w:num>
  <w:num w:numId="47">
    <w:abstractNumId w:val="4"/>
  </w:num>
  <w:num w:numId="48">
    <w:abstractNumId w:val="8"/>
  </w:num>
  <w:num w:numId="49">
    <w:abstractNumId w:val="36"/>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50000" w:hash="J6Dymwm31V1DayCzz4cQ7XMvweY=" w:salt="FFOC5pQqVxzMd3XUoslvjQ=="/>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2C4C"/>
    <w:rsid w:val="00004178"/>
    <w:rsid w:val="00004B00"/>
    <w:rsid w:val="00004B74"/>
    <w:rsid w:val="0000624C"/>
    <w:rsid w:val="00006440"/>
    <w:rsid w:val="000067B8"/>
    <w:rsid w:val="0000758F"/>
    <w:rsid w:val="000124CD"/>
    <w:rsid w:val="00012B8A"/>
    <w:rsid w:val="0001470A"/>
    <w:rsid w:val="00016484"/>
    <w:rsid w:val="000216A4"/>
    <w:rsid w:val="000216F7"/>
    <w:rsid w:val="00021BB2"/>
    <w:rsid w:val="00021CD2"/>
    <w:rsid w:val="00022610"/>
    <w:rsid w:val="00022CEE"/>
    <w:rsid w:val="000230B9"/>
    <w:rsid w:val="00023B39"/>
    <w:rsid w:val="00025C69"/>
    <w:rsid w:val="0002629E"/>
    <w:rsid w:val="000268E2"/>
    <w:rsid w:val="00026ABE"/>
    <w:rsid w:val="00026B1E"/>
    <w:rsid w:val="00030EA1"/>
    <w:rsid w:val="00030F96"/>
    <w:rsid w:val="0003196D"/>
    <w:rsid w:val="0003375E"/>
    <w:rsid w:val="00034C9D"/>
    <w:rsid w:val="000354E5"/>
    <w:rsid w:val="000361C1"/>
    <w:rsid w:val="000364A1"/>
    <w:rsid w:val="00036F19"/>
    <w:rsid w:val="0003711F"/>
    <w:rsid w:val="0004059B"/>
    <w:rsid w:val="00042008"/>
    <w:rsid w:val="0004464C"/>
    <w:rsid w:val="00044A5D"/>
    <w:rsid w:val="00044F21"/>
    <w:rsid w:val="0004610F"/>
    <w:rsid w:val="000470EF"/>
    <w:rsid w:val="000528C1"/>
    <w:rsid w:val="00052B39"/>
    <w:rsid w:val="0005408E"/>
    <w:rsid w:val="00054331"/>
    <w:rsid w:val="000551FA"/>
    <w:rsid w:val="00056385"/>
    <w:rsid w:val="00056A51"/>
    <w:rsid w:val="00057202"/>
    <w:rsid w:val="00057CCD"/>
    <w:rsid w:val="00061B31"/>
    <w:rsid w:val="00063401"/>
    <w:rsid w:val="000636EF"/>
    <w:rsid w:val="00064FEC"/>
    <w:rsid w:val="0006545A"/>
    <w:rsid w:val="00066AFA"/>
    <w:rsid w:val="00071137"/>
    <w:rsid w:val="00072147"/>
    <w:rsid w:val="00074114"/>
    <w:rsid w:val="000748ED"/>
    <w:rsid w:val="00077D25"/>
    <w:rsid w:val="0008247E"/>
    <w:rsid w:val="000853AC"/>
    <w:rsid w:val="00086122"/>
    <w:rsid w:val="00086BCA"/>
    <w:rsid w:val="000870EB"/>
    <w:rsid w:val="00087737"/>
    <w:rsid w:val="00092606"/>
    <w:rsid w:val="00093725"/>
    <w:rsid w:val="0009557C"/>
    <w:rsid w:val="000A06A6"/>
    <w:rsid w:val="000A1967"/>
    <w:rsid w:val="000A22CE"/>
    <w:rsid w:val="000A482E"/>
    <w:rsid w:val="000A5379"/>
    <w:rsid w:val="000A71DD"/>
    <w:rsid w:val="000B24BB"/>
    <w:rsid w:val="000B40F8"/>
    <w:rsid w:val="000B5018"/>
    <w:rsid w:val="000B5A37"/>
    <w:rsid w:val="000B6597"/>
    <w:rsid w:val="000C1018"/>
    <w:rsid w:val="000C210C"/>
    <w:rsid w:val="000C35B7"/>
    <w:rsid w:val="000C3B4C"/>
    <w:rsid w:val="000C40D0"/>
    <w:rsid w:val="000C5525"/>
    <w:rsid w:val="000C5CA2"/>
    <w:rsid w:val="000C61E1"/>
    <w:rsid w:val="000D2227"/>
    <w:rsid w:val="000E0735"/>
    <w:rsid w:val="000E0C7A"/>
    <w:rsid w:val="000E1094"/>
    <w:rsid w:val="000E5EBE"/>
    <w:rsid w:val="000E7748"/>
    <w:rsid w:val="000E7BEA"/>
    <w:rsid w:val="000F040C"/>
    <w:rsid w:val="000F0B79"/>
    <w:rsid w:val="000F0B97"/>
    <w:rsid w:val="000F0DD8"/>
    <w:rsid w:val="000F1237"/>
    <w:rsid w:val="000F3791"/>
    <w:rsid w:val="000F527E"/>
    <w:rsid w:val="001011EF"/>
    <w:rsid w:val="00101EDC"/>
    <w:rsid w:val="00102789"/>
    <w:rsid w:val="00102CCE"/>
    <w:rsid w:val="0010360B"/>
    <w:rsid w:val="00103E89"/>
    <w:rsid w:val="00104520"/>
    <w:rsid w:val="00106056"/>
    <w:rsid w:val="00106A96"/>
    <w:rsid w:val="00112699"/>
    <w:rsid w:val="0011351D"/>
    <w:rsid w:val="00117571"/>
    <w:rsid w:val="0012025D"/>
    <w:rsid w:val="00125D26"/>
    <w:rsid w:val="00130B50"/>
    <w:rsid w:val="00130C5B"/>
    <w:rsid w:val="00130C71"/>
    <w:rsid w:val="00131BB8"/>
    <w:rsid w:val="00132802"/>
    <w:rsid w:val="00132D1D"/>
    <w:rsid w:val="00133955"/>
    <w:rsid w:val="00133A59"/>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70B5"/>
    <w:rsid w:val="001610F2"/>
    <w:rsid w:val="00162674"/>
    <w:rsid w:val="00163D2C"/>
    <w:rsid w:val="0016453B"/>
    <w:rsid w:val="00165D15"/>
    <w:rsid w:val="00170B86"/>
    <w:rsid w:val="00172267"/>
    <w:rsid w:val="001745C6"/>
    <w:rsid w:val="00176299"/>
    <w:rsid w:val="00177BCD"/>
    <w:rsid w:val="00177CF5"/>
    <w:rsid w:val="00177D5A"/>
    <w:rsid w:val="00177EAF"/>
    <w:rsid w:val="00177F2A"/>
    <w:rsid w:val="00181C4D"/>
    <w:rsid w:val="00185D8B"/>
    <w:rsid w:val="001868B2"/>
    <w:rsid w:val="00187023"/>
    <w:rsid w:val="001914A6"/>
    <w:rsid w:val="00191615"/>
    <w:rsid w:val="001929CB"/>
    <w:rsid w:val="0019306D"/>
    <w:rsid w:val="00193B7F"/>
    <w:rsid w:val="00193C73"/>
    <w:rsid w:val="00194101"/>
    <w:rsid w:val="001946D9"/>
    <w:rsid w:val="0019671E"/>
    <w:rsid w:val="001A6328"/>
    <w:rsid w:val="001A724B"/>
    <w:rsid w:val="001B0D03"/>
    <w:rsid w:val="001B18A7"/>
    <w:rsid w:val="001B2C15"/>
    <w:rsid w:val="001B4496"/>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7A53"/>
    <w:rsid w:val="001F0416"/>
    <w:rsid w:val="001F0D4D"/>
    <w:rsid w:val="001F16D1"/>
    <w:rsid w:val="001F26C0"/>
    <w:rsid w:val="001F2FE4"/>
    <w:rsid w:val="001F365C"/>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37EE"/>
    <w:rsid w:val="00223AE7"/>
    <w:rsid w:val="002302D8"/>
    <w:rsid w:val="00231C2B"/>
    <w:rsid w:val="0023368A"/>
    <w:rsid w:val="00234D19"/>
    <w:rsid w:val="00235A52"/>
    <w:rsid w:val="002363D5"/>
    <w:rsid w:val="002368E7"/>
    <w:rsid w:val="00237E1D"/>
    <w:rsid w:val="002401B1"/>
    <w:rsid w:val="002404D2"/>
    <w:rsid w:val="00240A30"/>
    <w:rsid w:val="002413F5"/>
    <w:rsid w:val="002433F8"/>
    <w:rsid w:val="00244BFD"/>
    <w:rsid w:val="00245100"/>
    <w:rsid w:val="002477D3"/>
    <w:rsid w:val="00250CB5"/>
    <w:rsid w:val="00253266"/>
    <w:rsid w:val="002532A9"/>
    <w:rsid w:val="00253E5D"/>
    <w:rsid w:val="0025464C"/>
    <w:rsid w:val="00255A8E"/>
    <w:rsid w:val="00256534"/>
    <w:rsid w:val="0026067A"/>
    <w:rsid w:val="002642CD"/>
    <w:rsid w:val="00266846"/>
    <w:rsid w:val="002673EF"/>
    <w:rsid w:val="00267C04"/>
    <w:rsid w:val="0027139B"/>
    <w:rsid w:val="0027172F"/>
    <w:rsid w:val="00272E92"/>
    <w:rsid w:val="002759FD"/>
    <w:rsid w:val="0027600D"/>
    <w:rsid w:val="0027664A"/>
    <w:rsid w:val="002776B0"/>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C30"/>
    <w:rsid w:val="002C45E0"/>
    <w:rsid w:val="002D0232"/>
    <w:rsid w:val="002D38FE"/>
    <w:rsid w:val="002D6708"/>
    <w:rsid w:val="002E1852"/>
    <w:rsid w:val="002E2C56"/>
    <w:rsid w:val="002E2F38"/>
    <w:rsid w:val="002E36AB"/>
    <w:rsid w:val="002E5E6C"/>
    <w:rsid w:val="002E5E7E"/>
    <w:rsid w:val="002E5EFA"/>
    <w:rsid w:val="002F0A6B"/>
    <w:rsid w:val="002F0AFF"/>
    <w:rsid w:val="002F2360"/>
    <w:rsid w:val="002F62E8"/>
    <w:rsid w:val="002F78D2"/>
    <w:rsid w:val="003016B1"/>
    <w:rsid w:val="003020ED"/>
    <w:rsid w:val="003052DF"/>
    <w:rsid w:val="0030686A"/>
    <w:rsid w:val="003077C7"/>
    <w:rsid w:val="003126E2"/>
    <w:rsid w:val="0031344A"/>
    <w:rsid w:val="00313F10"/>
    <w:rsid w:val="00317ABE"/>
    <w:rsid w:val="00317DC6"/>
    <w:rsid w:val="00321267"/>
    <w:rsid w:val="0032255C"/>
    <w:rsid w:val="0032334F"/>
    <w:rsid w:val="00325ED4"/>
    <w:rsid w:val="0033020B"/>
    <w:rsid w:val="0033191E"/>
    <w:rsid w:val="00331B93"/>
    <w:rsid w:val="003322A8"/>
    <w:rsid w:val="003325BE"/>
    <w:rsid w:val="003351E6"/>
    <w:rsid w:val="00335A69"/>
    <w:rsid w:val="0034234D"/>
    <w:rsid w:val="003436EC"/>
    <w:rsid w:val="00343E50"/>
    <w:rsid w:val="003452B5"/>
    <w:rsid w:val="00345638"/>
    <w:rsid w:val="00345760"/>
    <w:rsid w:val="00345BB4"/>
    <w:rsid w:val="003463AF"/>
    <w:rsid w:val="0034753C"/>
    <w:rsid w:val="00351EC8"/>
    <w:rsid w:val="0035384B"/>
    <w:rsid w:val="00353E82"/>
    <w:rsid w:val="00355463"/>
    <w:rsid w:val="00355F2C"/>
    <w:rsid w:val="00360394"/>
    <w:rsid w:val="00360614"/>
    <w:rsid w:val="00366837"/>
    <w:rsid w:val="00367E4B"/>
    <w:rsid w:val="00370201"/>
    <w:rsid w:val="00371EDB"/>
    <w:rsid w:val="003802FB"/>
    <w:rsid w:val="00385825"/>
    <w:rsid w:val="0038625E"/>
    <w:rsid w:val="003876D0"/>
    <w:rsid w:val="00390630"/>
    <w:rsid w:val="00392194"/>
    <w:rsid w:val="00392B66"/>
    <w:rsid w:val="00393014"/>
    <w:rsid w:val="00393DCF"/>
    <w:rsid w:val="003944A7"/>
    <w:rsid w:val="0039476C"/>
    <w:rsid w:val="00396E51"/>
    <w:rsid w:val="003975A5"/>
    <w:rsid w:val="0039799C"/>
    <w:rsid w:val="003A1F79"/>
    <w:rsid w:val="003A50D8"/>
    <w:rsid w:val="003A549E"/>
    <w:rsid w:val="003A6C5B"/>
    <w:rsid w:val="003A7BD4"/>
    <w:rsid w:val="003B6D6F"/>
    <w:rsid w:val="003C45D3"/>
    <w:rsid w:val="003C46F0"/>
    <w:rsid w:val="003D26D1"/>
    <w:rsid w:val="003E02BE"/>
    <w:rsid w:val="003E0720"/>
    <w:rsid w:val="003E2C78"/>
    <w:rsid w:val="003E2DED"/>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11C1C"/>
    <w:rsid w:val="00423019"/>
    <w:rsid w:val="004230CB"/>
    <w:rsid w:val="00423C56"/>
    <w:rsid w:val="0042612E"/>
    <w:rsid w:val="00426261"/>
    <w:rsid w:val="00426BF3"/>
    <w:rsid w:val="004300AC"/>
    <w:rsid w:val="00432038"/>
    <w:rsid w:val="00433EB9"/>
    <w:rsid w:val="00434C08"/>
    <w:rsid w:val="00436B3F"/>
    <w:rsid w:val="00441536"/>
    <w:rsid w:val="004435BB"/>
    <w:rsid w:val="00446123"/>
    <w:rsid w:val="004525FB"/>
    <w:rsid w:val="00452E60"/>
    <w:rsid w:val="00455882"/>
    <w:rsid w:val="0045588B"/>
    <w:rsid w:val="004565C9"/>
    <w:rsid w:val="00457E40"/>
    <w:rsid w:val="00460E7C"/>
    <w:rsid w:val="00461ADB"/>
    <w:rsid w:val="00462E5C"/>
    <w:rsid w:val="00464AD4"/>
    <w:rsid w:val="00465E51"/>
    <w:rsid w:val="00467FE8"/>
    <w:rsid w:val="004702E8"/>
    <w:rsid w:val="004717B2"/>
    <w:rsid w:val="004729C0"/>
    <w:rsid w:val="00472D3D"/>
    <w:rsid w:val="00473622"/>
    <w:rsid w:val="00473931"/>
    <w:rsid w:val="00474C7D"/>
    <w:rsid w:val="004763AB"/>
    <w:rsid w:val="00476F56"/>
    <w:rsid w:val="00477672"/>
    <w:rsid w:val="00482687"/>
    <w:rsid w:val="00482816"/>
    <w:rsid w:val="00482B9A"/>
    <w:rsid w:val="00485B1A"/>
    <w:rsid w:val="00487E63"/>
    <w:rsid w:val="0049031A"/>
    <w:rsid w:val="00491583"/>
    <w:rsid w:val="004926BD"/>
    <w:rsid w:val="0049384C"/>
    <w:rsid w:val="004950D9"/>
    <w:rsid w:val="004A1B12"/>
    <w:rsid w:val="004A20AE"/>
    <w:rsid w:val="004A22B6"/>
    <w:rsid w:val="004A29D0"/>
    <w:rsid w:val="004A31C1"/>
    <w:rsid w:val="004A4FB7"/>
    <w:rsid w:val="004A552E"/>
    <w:rsid w:val="004A595E"/>
    <w:rsid w:val="004A6C7C"/>
    <w:rsid w:val="004B0824"/>
    <w:rsid w:val="004B1E3D"/>
    <w:rsid w:val="004B3F20"/>
    <w:rsid w:val="004B77D6"/>
    <w:rsid w:val="004C16DE"/>
    <w:rsid w:val="004C1AE1"/>
    <w:rsid w:val="004C25A2"/>
    <w:rsid w:val="004C336C"/>
    <w:rsid w:val="004C3DDA"/>
    <w:rsid w:val="004C53D9"/>
    <w:rsid w:val="004C72A1"/>
    <w:rsid w:val="004C740F"/>
    <w:rsid w:val="004C7B19"/>
    <w:rsid w:val="004D23FD"/>
    <w:rsid w:val="004D4707"/>
    <w:rsid w:val="004D7E5E"/>
    <w:rsid w:val="004E04B6"/>
    <w:rsid w:val="004E1644"/>
    <w:rsid w:val="004E1BC0"/>
    <w:rsid w:val="004E41CC"/>
    <w:rsid w:val="004E4D7F"/>
    <w:rsid w:val="004E595A"/>
    <w:rsid w:val="004E606E"/>
    <w:rsid w:val="004F009F"/>
    <w:rsid w:val="004F1301"/>
    <w:rsid w:val="004F3769"/>
    <w:rsid w:val="004F3E4B"/>
    <w:rsid w:val="004F5D4A"/>
    <w:rsid w:val="00504B9D"/>
    <w:rsid w:val="0050536D"/>
    <w:rsid w:val="00507D1C"/>
    <w:rsid w:val="00507EBC"/>
    <w:rsid w:val="0051081F"/>
    <w:rsid w:val="00511179"/>
    <w:rsid w:val="0051178E"/>
    <w:rsid w:val="00512A51"/>
    <w:rsid w:val="00514F5D"/>
    <w:rsid w:val="00523BB2"/>
    <w:rsid w:val="00525F7A"/>
    <w:rsid w:val="00526A74"/>
    <w:rsid w:val="005314D4"/>
    <w:rsid w:val="00531815"/>
    <w:rsid w:val="00535524"/>
    <w:rsid w:val="0053563A"/>
    <w:rsid w:val="00535D3D"/>
    <w:rsid w:val="00540330"/>
    <w:rsid w:val="005404F1"/>
    <w:rsid w:val="00540B2F"/>
    <w:rsid w:val="00541B5A"/>
    <w:rsid w:val="00541E17"/>
    <w:rsid w:val="005461FA"/>
    <w:rsid w:val="005512DD"/>
    <w:rsid w:val="00560BBC"/>
    <w:rsid w:val="00560C2B"/>
    <w:rsid w:val="0056732E"/>
    <w:rsid w:val="00571E65"/>
    <w:rsid w:val="005730F5"/>
    <w:rsid w:val="00575CEC"/>
    <w:rsid w:val="00582482"/>
    <w:rsid w:val="00583BAA"/>
    <w:rsid w:val="00584106"/>
    <w:rsid w:val="00592127"/>
    <w:rsid w:val="005923BA"/>
    <w:rsid w:val="005963E5"/>
    <w:rsid w:val="00596B2F"/>
    <w:rsid w:val="005A0318"/>
    <w:rsid w:val="005A0882"/>
    <w:rsid w:val="005A0ED2"/>
    <w:rsid w:val="005A2168"/>
    <w:rsid w:val="005A3D38"/>
    <w:rsid w:val="005A50DE"/>
    <w:rsid w:val="005B4B36"/>
    <w:rsid w:val="005B55CD"/>
    <w:rsid w:val="005C07FE"/>
    <w:rsid w:val="005C0EB8"/>
    <w:rsid w:val="005C1FF0"/>
    <w:rsid w:val="005C3C1A"/>
    <w:rsid w:val="005C683A"/>
    <w:rsid w:val="005C6986"/>
    <w:rsid w:val="005D2F93"/>
    <w:rsid w:val="005D6789"/>
    <w:rsid w:val="005D7197"/>
    <w:rsid w:val="005D7280"/>
    <w:rsid w:val="005E056D"/>
    <w:rsid w:val="005E06CC"/>
    <w:rsid w:val="005E1614"/>
    <w:rsid w:val="005E1B96"/>
    <w:rsid w:val="005E65D5"/>
    <w:rsid w:val="005F0301"/>
    <w:rsid w:val="005F0F82"/>
    <w:rsid w:val="005F1014"/>
    <w:rsid w:val="005F1263"/>
    <w:rsid w:val="005F4B0B"/>
    <w:rsid w:val="005F574A"/>
    <w:rsid w:val="005F62BF"/>
    <w:rsid w:val="005F63A7"/>
    <w:rsid w:val="00604CC8"/>
    <w:rsid w:val="00605835"/>
    <w:rsid w:val="00607FF0"/>
    <w:rsid w:val="00610846"/>
    <w:rsid w:val="00620AC3"/>
    <w:rsid w:val="006219EB"/>
    <w:rsid w:val="006236BE"/>
    <w:rsid w:val="00623A59"/>
    <w:rsid w:val="00627C37"/>
    <w:rsid w:val="00631473"/>
    <w:rsid w:val="006326F4"/>
    <w:rsid w:val="00632789"/>
    <w:rsid w:val="0063322B"/>
    <w:rsid w:val="0063499D"/>
    <w:rsid w:val="00634D83"/>
    <w:rsid w:val="0063638C"/>
    <w:rsid w:val="00637FEC"/>
    <w:rsid w:val="0064055A"/>
    <w:rsid w:val="00640BEE"/>
    <w:rsid w:val="0064104E"/>
    <w:rsid w:val="006418FE"/>
    <w:rsid w:val="00641ADA"/>
    <w:rsid w:val="0064362B"/>
    <w:rsid w:val="00644250"/>
    <w:rsid w:val="006445B7"/>
    <w:rsid w:val="00646143"/>
    <w:rsid w:val="00646978"/>
    <w:rsid w:val="0065084D"/>
    <w:rsid w:val="00652433"/>
    <w:rsid w:val="006528A5"/>
    <w:rsid w:val="00654E67"/>
    <w:rsid w:val="00654EA3"/>
    <w:rsid w:val="006564A5"/>
    <w:rsid w:val="00660CA9"/>
    <w:rsid w:val="006669FB"/>
    <w:rsid w:val="00667282"/>
    <w:rsid w:val="00682B63"/>
    <w:rsid w:val="0068414E"/>
    <w:rsid w:val="00685266"/>
    <w:rsid w:val="00685411"/>
    <w:rsid w:val="006900AF"/>
    <w:rsid w:val="0069115C"/>
    <w:rsid w:val="00691607"/>
    <w:rsid w:val="00692EE7"/>
    <w:rsid w:val="00697730"/>
    <w:rsid w:val="00697FC8"/>
    <w:rsid w:val="006A12F9"/>
    <w:rsid w:val="006A1539"/>
    <w:rsid w:val="006A1E34"/>
    <w:rsid w:val="006A7FDC"/>
    <w:rsid w:val="006B3048"/>
    <w:rsid w:val="006B4182"/>
    <w:rsid w:val="006B442F"/>
    <w:rsid w:val="006B4B8E"/>
    <w:rsid w:val="006B564B"/>
    <w:rsid w:val="006C2163"/>
    <w:rsid w:val="006C266D"/>
    <w:rsid w:val="006C3514"/>
    <w:rsid w:val="006C6CE4"/>
    <w:rsid w:val="006C71BA"/>
    <w:rsid w:val="006D0D8A"/>
    <w:rsid w:val="006D12D1"/>
    <w:rsid w:val="006D391F"/>
    <w:rsid w:val="006D581E"/>
    <w:rsid w:val="006D59CE"/>
    <w:rsid w:val="006D7BFD"/>
    <w:rsid w:val="006E0646"/>
    <w:rsid w:val="006E1028"/>
    <w:rsid w:val="006E111A"/>
    <w:rsid w:val="006E1FA5"/>
    <w:rsid w:val="006E39DB"/>
    <w:rsid w:val="006F0896"/>
    <w:rsid w:val="006F15AA"/>
    <w:rsid w:val="006F2A00"/>
    <w:rsid w:val="006F50D7"/>
    <w:rsid w:val="006F5360"/>
    <w:rsid w:val="006F6D02"/>
    <w:rsid w:val="006F70A4"/>
    <w:rsid w:val="007028B9"/>
    <w:rsid w:val="00702B10"/>
    <w:rsid w:val="007047DB"/>
    <w:rsid w:val="00704B07"/>
    <w:rsid w:val="00704DE8"/>
    <w:rsid w:val="00706CFB"/>
    <w:rsid w:val="00707D99"/>
    <w:rsid w:val="00710509"/>
    <w:rsid w:val="0071096D"/>
    <w:rsid w:val="00711634"/>
    <w:rsid w:val="007141F1"/>
    <w:rsid w:val="0071442E"/>
    <w:rsid w:val="0071450A"/>
    <w:rsid w:val="00714D72"/>
    <w:rsid w:val="00715303"/>
    <w:rsid w:val="007156C6"/>
    <w:rsid w:val="00716A44"/>
    <w:rsid w:val="007209FF"/>
    <w:rsid w:val="00722C5B"/>
    <w:rsid w:val="00722D91"/>
    <w:rsid w:val="00726365"/>
    <w:rsid w:val="0073005A"/>
    <w:rsid w:val="007302C0"/>
    <w:rsid w:val="0073068F"/>
    <w:rsid w:val="00731A71"/>
    <w:rsid w:val="007323B1"/>
    <w:rsid w:val="007337EB"/>
    <w:rsid w:val="00733B59"/>
    <w:rsid w:val="00733E03"/>
    <w:rsid w:val="0074048F"/>
    <w:rsid w:val="007435C5"/>
    <w:rsid w:val="0074370A"/>
    <w:rsid w:val="00744715"/>
    <w:rsid w:val="007454F1"/>
    <w:rsid w:val="0074563A"/>
    <w:rsid w:val="0075167B"/>
    <w:rsid w:val="00751E9A"/>
    <w:rsid w:val="0075209B"/>
    <w:rsid w:val="00754BDD"/>
    <w:rsid w:val="00757133"/>
    <w:rsid w:val="0076119A"/>
    <w:rsid w:val="00761C1E"/>
    <w:rsid w:val="00761CF6"/>
    <w:rsid w:val="00762AEE"/>
    <w:rsid w:val="00762F88"/>
    <w:rsid w:val="00763649"/>
    <w:rsid w:val="00765230"/>
    <w:rsid w:val="00766632"/>
    <w:rsid w:val="0076798F"/>
    <w:rsid w:val="00772174"/>
    <w:rsid w:val="00772FB7"/>
    <w:rsid w:val="00773A3D"/>
    <w:rsid w:val="00777303"/>
    <w:rsid w:val="00777BAA"/>
    <w:rsid w:val="0078030E"/>
    <w:rsid w:val="0078042A"/>
    <w:rsid w:val="00782FAF"/>
    <w:rsid w:val="00785598"/>
    <w:rsid w:val="00785B25"/>
    <w:rsid w:val="00785FC5"/>
    <w:rsid w:val="007869EB"/>
    <w:rsid w:val="007906E8"/>
    <w:rsid w:val="0079143B"/>
    <w:rsid w:val="00791508"/>
    <w:rsid w:val="00794830"/>
    <w:rsid w:val="0079509B"/>
    <w:rsid w:val="00795EC6"/>
    <w:rsid w:val="00796669"/>
    <w:rsid w:val="007A4C7C"/>
    <w:rsid w:val="007A4EC0"/>
    <w:rsid w:val="007A55FF"/>
    <w:rsid w:val="007A5FEB"/>
    <w:rsid w:val="007A6B26"/>
    <w:rsid w:val="007B13BC"/>
    <w:rsid w:val="007B2131"/>
    <w:rsid w:val="007B2910"/>
    <w:rsid w:val="007B3985"/>
    <w:rsid w:val="007B41D6"/>
    <w:rsid w:val="007B4735"/>
    <w:rsid w:val="007C29ED"/>
    <w:rsid w:val="007C42C9"/>
    <w:rsid w:val="007C4344"/>
    <w:rsid w:val="007C4E49"/>
    <w:rsid w:val="007C7822"/>
    <w:rsid w:val="007C79B9"/>
    <w:rsid w:val="007D1ED6"/>
    <w:rsid w:val="007D1FC7"/>
    <w:rsid w:val="007D4DE9"/>
    <w:rsid w:val="007D5B7D"/>
    <w:rsid w:val="007D688E"/>
    <w:rsid w:val="007D7CDF"/>
    <w:rsid w:val="007E1EDE"/>
    <w:rsid w:val="007E66EE"/>
    <w:rsid w:val="007F3CC3"/>
    <w:rsid w:val="007F5E39"/>
    <w:rsid w:val="00802B45"/>
    <w:rsid w:val="008037CA"/>
    <w:rsid w:val="00805294"/>
    <w:rsid w:val="00805566"/>
    <w:rsid w:val="0080629B"/>
    <w:rsid w:val="00807370"/>
    <w:rsid w:val="00810862"/>
    <w:rsid w:val="008108A6"/>
    <w:rsid w:val="00810E2E"/>
    <w:rsid w:val="0081348E"/>
    <w:rsid w:val="0081454F"/>
    <w:rsid w:val="00815989"/>
    <w:rsid w:val="00816FF3"/>
    <w:rsid w:val="00817650"/>
    <w:rsid w:val="00817873"/>
    <w:rsid w:val="00817C39"/>
    <w:rsid w:val="0082137D"/>
    <w:rsid w:val="008214B3"/>
    <w:rsid w:val="008222D2"/>
    <w:rsid w:val="008225C0"/>
    <w:rsid w:val="008226AE"/>
    <w:rsid w:val="00822C3D"/>
    <w:rsid w:val="008236F5"/>
    <w:rsid w:val="00825E02"/>
    <w:rsid w:val="008266EA"/>
    <w:rsid w:val="0083324D"/>
    <w:rsid w:val="008339A2"/>
    <w:rsid w:val="00836958"/>
    <w:rsid w:val="00841A97"/>
    <w:rsid w:val="00846563"/>
    <w:rsid w:val="00846849"/>
    <w:rsid w:val="00846B30"/>
    <w:rsid w:val="00847B81"/>
    <w:rsid w:val="008513BF"/>
    <w:rsid w:val="00851ACA"/>
    <w:rsid w:val="00851C46"/>
    <w:rsid w:val="00852FFF"/>
    <w:rsid w:val="00853A73"/>
    <w:rsid w:val="008573A9"/>
    <w:rsid w:val="008615FE"/>
    <w:rsid w:val="00861AF6"/>
    <w:rsid w:val="00862E27"/>
    <w:rsid w:val="00863DEF"/>
    <w:rsid w:val="008737E8"/>
    <w:rsid w:val="00874406"/>
    <w:rsid w:val="008807D9"/>
    <w:rsid w:val="00880FD6"/>
    <w:rsid w:val="00882101"/>
    <w:rsid w:val="00883441"/>
    <w:rsid w:val="00884268"/>
    <w:rsid w:val="0088459F"/>
    <w:rsid w:val="00885669"/>
    <w:rsid w:val="0088638B"/>
    <w:rsid w:val="00890F31"/>
    <w:rsid w:val="00894F0E"/>
    <w:rsid w:val="0089597A"/>
    <w:rsid w:val="00896BB5"/>
    <w:rsid w:val="008A00CD"/>
    <w:rsid w:val="008A361A"/>
    <w:rsid w:val="008A3675"/>
    <w:rsid w:val="008A3EFE"/>
    <w:rsid w:val="008A4253"/>
    <w:rsid w:val="008A53BD"/>
    <w:rsid w:val="008A61BB"/>
    <w:rsid w:val="008A7B19"/>
    <w:rsid w:val="008B2FEF"/>
    <w:rsid w:val="008B4D8A"/>
    <w:rsid w:val="008B503A"/>
    <w:rsid w:val="008B713D"/>
    <w:rsid w:val="008B7529"/>
    <w:rsid w:val="008C3354"/>
    <w:rsid w:val="008C7F98"/>
    <w:rsid w:val="008D253C"/>
    <w:rsid w:val="008D4931"/>
    <w:rsid w:val="008D4B8B"/>
    <w:rsid w:val="008D7639"/>
    <w:rsid w:val="008D7A63"/>
    <w:rsid w:val="008E1BE5"/>
    <w:rsid w:val="008E1F86"/>
    <w:rsid w:val="008E21D7"/>
    <w:rsid w:val="008E443D"/>
    <w:rsid w:val="008E4728"/>
    <w:rsid w:val="008E54A9"/>
    <w:rsid w:val="008E6952"/>
    <w:rsid w:val="008F1810"/>
    <w:rsid w:val="008F2F65"/>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2FFB"/>
    <w:rsid w:val="009243AE"/>
    <w:rsid w:val="00924656"/>
    <w:rsid w:val="00926BD7"/>
    <w:rsid w:val="0092790C"/>
    <w:rsid w:val="00931584"/>
    <w:rsid w:val="00933792"/>
    <w:rsid w:val="00934C42"/>
    <w:rsid w:val="00935EE4"/>
    <w:rsid w:val="009363D8"/>
    <w:rsid w:val="00941C04"/>
    <w:rsid w:val="00942149"/>
    <w:rsid w:val="009425CD"/>
    <w:rsid w:val="009426E4"/>
    <w:rsid w:val="00943435"/>
    <w:rsid w:val="0094362E"/>
    <w:rsid w:val="00944555"/>
    <w:rsid w:val="00944EC6"/>
    <w:rsid w:val="009451CC"/>
    <w:rsid w:val="009460A7"/>
    <w:rsid w:val="00950651"/>
    <w:rsid w:val="00950A30"/>
    <w:rsid w:val="009518FE"/>
    <w:rsid w:val="00952724"/>
    <w:rsid w:val="00953FDE"/>
    <w:rsid w:val="0095586F"/>
    <w:rsid w:val="009568D3"/>
    <w:rsid w:val="00956AAA"/>
    <w:rsid w:val="00956CC3"/>
    <w:rsid w:val="009573A4"/>
    <w:rsid w:val="009578E6"/>
    <w:rsid w:val="00961233"/>
    <w:rsid w:val="00962F4F"/>
    <w:rsid w:val="009646C3"/>
    <w:rsid w:val="00965A75"/>
    <w:rsid w:val="00966F84"/>
    <w:rsid w:val="00967C02"/>
    <w:rsid w:val="0097111B"/>
    <w:rsid w:val="009712B2"/>
    <w:rsid w:val="00972924"/>
    <w:rsid w:val="00974A10"/>
    <w:rsid w:val="00975043"/>
    <w:rsid w:val="00975325"/>
    <w:rsid w:val="00976DDA"/>
    <w:rsid w:val="00977681"/>
    <w:rsid w:val="0098012F"/>
    <w:rsid w:val="00980E85"/>
    <w:rsid w:val="00981262"/>
    <w:rsid w:val="00981E33"/>
    <w:rsid w:val="009857D9"/>
    <w:rsid w:val="009860E6"/>
    <w:rsid w:val="00986142"/>
    <w:rsid w:val="00990633"/>
    <w:rsid w:val="00994378"/>
    <w:rsid w:val="00995232"/>
    <w:rsid w:val="009968E2"/>
    <w:rsid w:val="00997BA1"/>
    <w:rsid w:val="009A1540"/>
    <w:rsid w:val="009A2A0A"/>
    <w:rsid w:val="009A6288"/>
    <w:rsid w:val="009A720B"/>
    <w:rsid w:val="009B0D1D"/>
    <w:rsid w:val="009B2198"/>
    <w:rsid w:val="009B2540"/>
    <w:rsid w:val="009B3FC0"/>
    <w:rsid w:val="009B4FCA"/>
    <w:rsid w:val="009B78BC"/>
    <w:rsid w:val="009C2963"/>
    <w:rsid w:val="009C4084"/>
    <w:rsid w:val="009C4C58"/>
    <w:rsid w:val="009C5FFB"/>
    <w:rsid w:val="009C6B06"/>
    <w:rsid w:val="009D04CD"/>
    <w:rsid w:val="009D6709"/>
    <w:rsid w:val="009D6778"/>
    <w:rsid w:val="009D6F9B"/>
    <w:rsid w:val="009D71C9"/>
    <w:rsid w:val="009E30E8"/>
    <w:rsid w:val="009E7E0F"/>
    <w:rsid w:val="009F23DF"/>
    <w:rsid w:val="009F27E6"/>
    <w:rsid w:val="009F2F23"/>
    <w:rsid w:val="009F44AA"/>
    <w:rsid w:val="009F5F25"/>
    <w:rsid w:val="009F6D26"/>
    <w:rsid w:val="00A002B5"/>
    <w:rsid w:val="00A01E6D"/>
    <w:rsid w:val="00A02239"/>
    <w:rsid w:val="00A03C89"/>
    <w:rsid w:val="00A052AB"/>
    <w:rsid w:val="00A07ACB"/>
    <w:rsid w:val="00A07D81"/>
    <w:rsid w:val="00A101CB"/>
    <w:rsid w:val="00A1371E"/>
    <w:rsid w:val="00A14C48"/>
    <w:rsid w:val="00A14D5D"/>
    <w:rsid w:val="00A16040"/>
    <w:rsid w:val="00A16F08"/>
    <w:rsid w:val="00A23F13"/>
    <w:rsid w:val="00A23FA7"/>
    <w:rsid w:val="00A27059"/>
    <w:rsid w:val="00A2712A"/>
    <w:rsid w:val="00A3035A"/>
    <w:rsid w:val="00A341F2"/>
    <w:rsid w:val="00A3546A"/>
    <w:rsid w:val="00A37D59"/>
    <w:rsid w:val="00A4260F"/>
    <w:rsid w:val="00A462A8"/>
    <w:rsid w:val="00A462E1"/>
    <w:rsid w:val="00A476BB"/>
    <w:rsid w:val="00A50B01"/>
    <w:rsid w:val="00A51D41"/>
    <w:rsid w:val="00A51EF6"/>
    <w:rsid w:val="00A52B88"/>
    <w:rsid w:val="00A52F93"/>
    <w:rsid w:val="00A5333C"/>
    <w:rsid w:val="00A5427A"/>
    <w:rsid w:val="00A603AF"/>
    <w:rsid w:val="00A60F69"/>
    <w:rsid w:val="00A6643F"/>
    <w:rsid w:val="00A67AEE"/>
    <w:rsid w:val="00A7235B"/>
    <w:rsid w:val="00A74280"/>
    <w:rsid w:val="00A765D5"/>
    <w:rsid w:val="00A768F2"/>
    <w:rsid w:val="00A77177"/>
    <w:rsid w:val="00A77FE9"/>
    <w:rsid w:val="00A808E7"/>
    <w:rsid w:val="00A82949"/>
    <w:rsid w:val="00A832C3"/>
    <w:rsid w:val="00A85606"/>
    <w:rsid w:val="00A857BF"/>
    <w:rsid w:val="00A86B1E"/>
    <w:rsid w:val="00A878DE"/>
    <w:rsid w:val="00A87DEC"/>
    <w:rsid w:val="00A90E21"/>
    <w:rsid w:val="00A91D2A"/>
    <w:rsid w:val="00A91F99"/>
    <w:rsid w:val="00A929CF"/>
    <w:rsid w:val="00A9332E"/>
    <w:rsid w:val="00A9397B"/>
    <w:rsid w:val="00A93D6C"/>
    <w:rsid w:val="00A957CD"/>
    <w:rsid w:val="00A967AC"/>
    <w:rsid w:val="00AA073E"/>
    <w:rsid w:val="00AA0B09"/>
    <w:rsid w:val="00AA5692"/>
    <w:rsid w:val="00AB1CEF"/>
    <w:rsid w:val="00AB4D71"/>
    <w:rsid w:val="00AB4FC9"/>
    <w:rsid w:val="00AB63EA"/>
    <w:rsid w:val="00AB73D7"/>
    <w:rsid w:val="00AB7819"/>
    <w:rsid w:val="00AB7FCA"/>
    <w:rsid w:val="00AC0C7F"/>
    <w:rsid w:val="00AC116B"/>
    <w:rsid w:val="00AC22C5"/>
    <w:rsid w:val="00AC2BC8"/>
    <w:rsid w:val="00AC3B8B"/>
    <w:rsid w:val="00AC4EB3"/>
    <w:rsid w:val="00AC5004"/>
    <w:rsid w:val="00AC5C3A"/>
    <w:rsid w:val="00AC62ED"/>
    <w:rsid w:val="00AD00B5"/>
    <w:rsid w:val="00AD23CD"/>
    <w:rsid w:val="00AD4132"/>
    <w:rsid w:val="00AD4AE2"/>
    <w:rsid w:val="00AD5F2F"/>
    <w:rsid w:val="00AD6E18"/>
    <w:rsid w:val="00AD7D20"/>
    <w:rsid w:val="00AE275F"/>
    <w:rsid w:val="00AE331F"/>
    <w:rsid w:val="00AE3C5B"/>
    <w:rsid w:val="00AF49CD"/>
    <w:rsid w:val="00AF5F41"/>
    <w:rsid w:val="00B0015B"/>
    <w:rsid w:val="00B0280A"/>
    <w:rsid w:val="00B02DDE"/>
    <w:rsid w:val="00B0400B"/>
    <w:rsid w:val="00B04A79"/>
    <w:rsid w:val="00B04B10"/>
    <w:rsid w:val="00B04B4D"/>
    <w:rsid w:val="00B07E34"/>
    <w:rsid w:val="00B104FD"/>
    <w:rsid w:val="00B12CB8"/>
    <w:rsid w:val="00B13565"/>
    <w:rsid w:val="00B14BDB"/>
    <w:rsid w:val="00B15132"/>
    <w:rsid w:val="00B1651E"/>
    <w:rsid w:val="00B16C09"/>
    <w:rsid w:val="00B17903"/>
    <w:rsid w:val="00B219C1"/>
    <w:rsid w:val="00B22B59"/>
    <w:rsid w:val="00B2426C"/>
    <w:rsid w:val="00B248BB"/>
    <w:rsid w:val="00B2701B"/>
    <w:rsid w:val="00B32130"/>
    <w:rsid w:val="00B34764"/>
    <w:rsid w:val="00B36D4F"/>
    <w:rsid w:val="00B37724"/>
    <w:rsid w:val="00B400B4"/>
    <w:rsid w:val="00B43F5A"/>
    <w:rsid w:val="00B447AB"/>
    <w:rsid w:val="00B45DAA"/>
    <w:rsid w:val="00B468BC"/>
    <w:rsid w:val="00B47A2D"/>
    <w:rsid w:val="00B5027C"/>
    <w:rsid w:val="00B510FB"/>
    <w:rsid w:val="00B532B7"/>
    <w:rsid w:val="00B54313"/>
    <w:rsid w:val="00B54811"/>
    <w:rsid w:val="00B562E3"/>
    <w:rsid w:val="00B566A1"/>
    <w:rsid w:val="00B56781"/>
    <w:rsid w:val="00B5685D"/>
    <w:rsid w:val="00B57AB8"/>
    <w:rsid w:val="00B61135"/>
    <w:rsid w:val="00B62EBA"/>
    <w:rsid w:val="00B62EDD"/>
    <w:rsid w:val="00B6366C"/>
    <w:rsid w:val="00B636B4"/>
    <w:rsid w:val="00B655E1"/>
    <w:rsid w:val="00B6561D"/>
    <w:rsid w:val="00B66E20"/>
    <w:rsid w:val="00B6731E"/>
    <w:rsid w:val="00B7159A"/>
    <w:rsid w:val="00B7187D"/>
    <w:rsid w:val="00B7292F"/>
    <w:rsid w:val="00B72E1B"/>
    <w:rsid w:val="00B77AF9"/>
    <w:rsid w:val="00B80747"/>
    <w:rsid w:val="00B80795"/>
    <w:rsid w:val="00B817C3"/>
    <w:rsid w:val="00B8348E"/>
    <w:rsid w:val="00B85C48"/>
    <w:rsid w:val="00B86C97"/>
    <w:rsid w:val="00B879AE"/>
    <w:rsid w:val="00B949AE"/>
    <w:rsid w:val="00B95C77"/>
    <w:rsid w:val="00B97044"/>
    <w:rsid w:val="00B973D6"/>
    <w:rsid w:val="00BA01BB"/>
    <w:rsid w:val="00BA1210"/>
    <w:rsid w:val="00BA175C"/>
    <w:rsid w:val="00BA2A45"/>
    <w:rsid w:val="00BA2C69"/>
    <w:rsid w:val="00BA3950"/>
    <w:rsid w:val="00BA432B"/>
    <w:rsid w:val="00BA4B09"/>
    <w:rsid w:val="00BA5D8E"/>
    <w:rsid w:val="00BA5E69"/>
    <w:rsid w:val="00BB08C5"/>
    <w:rsid w:val="00BB24CE"/>
    <w:rsid w:val="00BB2ADD"/>
    <w:rsid w:val="00BB3042"/>
    <w:rsid w:val="00BB44AC"/>
    <w:rsid w:val="00BB4D24"/>
    <w:rsid w:val="00BB5F67"/>
    <w:rsid w:val="00BB6A70"/>
    <w:rsid w:val="00BB707E"/>
    <w:rsid w:val="00BC0379"/>
    <w:rsid w:val="00BC09BA"/>
    <w:rsid w:val="00BC20F7"/>
    <w:rsid w:val="00BC37B1"/>
    <w:rsid w:val="00BC5990"/>
    <w:rsid w:val="00BC5EF9"/>
    <w:rsid w:val="00BC6208"/>
    <w:rsid w:val="00BC722E"/>
    <w:rsid w:val="00BD3C36"/>
    <w:rsid w:val="00BD3E7A"/>
    <w:rsid w:val="00BD70EF"/>
    <w:rsid w:val="00BE1C04"/>
    <w:rsid w:val="00BE3A5B"/>
    <w:rsid w:val="00BE4856"/>
    <w:rsid w:val="00BE5333"/>
    <w:rsid w:val="00BE55C7"/>
    <w:rsid w:val="00BE7246"/>
    <w:rsid w:val="00BE7466"/>
    <w:rsid w:val="00BF5102"/>
    <w:rsid w:val="00BF529E"/>
    <w:rsid w:val="00BF7D79"/>
    <w:rsid w:val="00C00FF4"/>
    <w:rsid w:val="00C01BA1"/>
    <w:rsid w:val="00C020FB"/>
    <w:rsid w:val="00C034E9"/>
    <w:rsid w:val="00C03AD2"/>
    <w:rsid w:val="00C0489E"/>
    <w:rsid w:val="00C11908"/>
    <w:rsid w:val="00C16905"/>
    <w:rsid w:val="00C213DF"/>
    <w:rsid w:val="00C2152A"/>
    <w:rsid w:val="00C22CF7"/>
    <w:rsid w:val="00C23048"/>
    <w:rsid w:val="00C24DF0"/>
    <w:rsid w:val="00C26128"/>
    <w:rsid w:val="00C26DD8"/>
    <w:rsid w:val="00C30526"/>
    <w:rsid w:val="00C314B5"/>
    <w:rsid w:val="00C314CF"/>
    <w:rsid w:val="00C31A92"/>
    <w:rsid w:val="00C32419"/>
    <w:rsid w:val="00C36066"/>
    <w:rsid w:val="00C360CB"/>
    <w:rsid w:val="00C3665C"/>
    <w:rsid w:val="00C4107F"/>
    <w:rsid w:val="00C42877"/>
    <w:rsid w:val="00C4293A"/>
    <w:rsid w:val="00C42FBB"/>
    <w:rsid w:val="00C4452B"/>
    <w:rsid w:val="00C45EB3"/>
    <w:rsid w:val="00C5232D"/>
    <w:rsid w:val="00C52428"/>
    <w:rsid w:val="00C55A0F"/>
    <w:rsid w:val="00C6070B"/>
    <w:rsid w:val="00C65504"/>
    <w:rsid w:val="00C71CC9"/>
    <w:rsid w:val="00C727C2"/>
    <w:rsid w:val="00C74C75"/>
    <w:rsid w:val="00C774E8"/>
    <w:rsid w:val="00C803DB"/>
    <w:rsid w:val="00C8047C"/>
    <w:rsid w:val="00C81D79"/>
    <w:rsid w:val="00C826F8"/>
    <w:rsid w:val="00C8581D"/>
    <w:rsid w:val="00C86545"/>
    <w:rsid w:val="00C90EE8"/>
    <w:rsid w:val="00C91C22"/>
    <w:rsid w:val="00C92987"/>
    <w:rsid w:val="00C943F1"/>
    <w:rsid w:val="00C94C05"/>
    <w:rsid w:val="00CA0D78"/>
    <w:rsid w:val="00CA1A13"/>
    <w:rsid w:val="00CA1DD7"/>
    <w:rsid w:val="00CA3522"/>
    <w:rsid w:val="00CA5556"/>
    <w:rsid w:val="00CA69B5"/>
    <w:rsid w:val="00CA7DEF"/>
    <w:rsid w:val="00CA7ED3"/>
    <w:rsid w:val="00CA7F58"/>
    <w:rsid w:val="00CB25DB"/>
    <w:rsid w:val="00CB26A2"/>
    <w:rsid w:val="00CB37FF"/>
    <w:rsid w:val="00CB397E"/>
    <w:rsid w:val="00CB3F39"/>
    <w:rsid w:val="00CB457B"/>
    <w:rsid w:val="00CB4D3C"/>
    <w:rsid w:val="00CB5DE0"/>
    <w:rsid w:val="00CB7B9A"/>
    <w:rsid w:val="00CC2B8F"/>
    <w:rsid w:val="00CC3ADF"/>
    <w:rsid w:val="00CC3C5F"/>
    <w:rsid w:val="00CC6340"/>
    <w:rsid w:val="00CD0603"/>
    <w:rsid w:val="00CD0A6E"/>
    <w:rsid w:val="00CD37B2"/>
    <w:rsid w:val="00CD6022"/>
    <w:rsid w:val="00CD6E01"/>
    <w:rsid w:val="00CE164C"/>
    <w:rsid w:val="00CE20E7"/>
    <w:rsid w:val="00CE32DF"/>
    <w:rsid w:val="00CE7C38"/>
    <w:rsid w:val="00CF1554"/>
    <w:rsid w:val="00CF3E46"/>
    <w:rsid w:val="00CF3F3B"/>
    <w:rsid w:val="00CF4FC6"/>
    <w:rsid w:val="00CF65B6"/>
    <w:rsid w:val="00CF7862"/>
    <w:rsid w:val="00D00C13"/>
    <w:rsid w:val="00D028FD"/>
    <w:rsid w:val="00D040C5"/>
    <w:rsid w:val="00D06E39"/>
    <w:rsid w:val="00D0719A"/>
    <w:rsid w:val="00D07D9E"/>
    <w:rsid w:val="00D1014D"/>
    <w:rsid w:val="00D11022"/>
    <w:rsid w:val="00D122BA"/>
    <w:rsid w:val="00D15B89"/>
    <w:rsid w:val="00D237D0"/>
    <w:rsid w:val="00D23984"/>
    <w:rsid w:val="00D24AAF"/>
    <w:rsid w:val="00D24EE0"/>
    <w:rsid w:val="00D26AB5"/>
    <w:rsid w:val="00D30E84"/>
    <w:rsid w:val="00D33701"/>
    <w:rsid w:val="00D413FF"/>
    <w:rsid w:val="00D42ACA"/>
    <w:rsid w:val="00D4353E"/>
    <w:rsid w:val="00D43E5B"/>
    <w:rsid w:val="00D44722"/>
    <w:rsid w:val="00D44EEE"/>
    <w:rsid w:val="00D45687"/>
    <w:rsid w:val="00D45AD2"/>
    <w:rsid w:val="00D4665E"/>
    <w:rsid w:val="00D468B2"/>
    <w:rsid w:val="00D523EE"/>
    <w:rsid w:val="00D52A7A"/>
    <w:rsid w:val="00D5388A"/>
    <w:rsid w:val="00D53BFB"/>
    <w:rsid w:val="00D541F1"/>
    <w:rsid w:val="00D54B2B"/>
    <w:rsid w:val="00D54D86"/>
    <w:rsid w:val="00D55B0F"/>
    <w:rsid w:val="00D61725"/>
    <w:rsid w:val="00D63098"/>
    <w:rsid w:val="00D64931"/>
    <w:rsid w:val="00D65403"/>
    <w:rsid w:val="00D65E0D"/>
    <w:rsid w:val="00D671E0"/>
    <w:rsid w:val="00D674CD"/>
    <w:rsid w:val="00D674E9"/>
    <w:rsid w:val="00D67AB7"/>
    <w:rsid w:val="00D74EC4"/>
    <w:rsid w:val="00D76AB1"/>
    <w:rsid w:val="00D82E12"/>
    <w:rsid w:val="00D84E38"/>
    <w:rsid w:val="00D86FD0"/>
    <w:rsid w:val="00D9115D"/>
    <w:rsid w:val="00D92AD9"/>
    <w:rsid w:val="00D94683"/>
    <w:rsid w:val="00D94D6B"/>
    <w:rsid w:val="00DA0043"/>
    <w:rsid w:val="00DA07E5"/>
    <w:rsid w:val="00DA2AFF"/>
    <w:rsid w:val="00DA3661"/>
    <w:rsid w:val="00DA3D27"/>
    <w:rsid w:val="00DA43D2"/>
    <w:rsid w:val="00DA463F"/>
    <w:rsid w:val="00DA6524"/>
    <w:rsid w:val="00DA6DC9"/>
    <w:rsid w:val="00DA7836"/>
    <w:rsid w:val="00DA7A43"/>
    <w:rsid w:val="00DB24AA"/>
    <w:rsid w:val="00DB30D6"/>
    <w:rsid w:val="00DB4A85"/>
    <w:rsid w:val="00DB4B73"/>
    <w:rsid w:val="00DB4D0A"/>
    <w:rsid w:val="00DB6189"/>
    <w:rsid w:val="00DB69E5"/>
    <w:rsid w:val="00DC1FE9"/>
    <w:rsid w:val="00DC3700"/>
    <w:rsid w:val="00DC38C2"/>
    <w:rsid w:val="00DC4538"/>
    <w:rsid w:val="00DC70C2"/>
    <w:rsid w:val="00DC7585"/>
    <w:rsid w:val="00DC76E6"/>
    <w:rsid w:val="00DD1B07"/>
    <w:rsid w:val="00DD1E81"/>
    <w:rsid w:val="00DD459D"/>
    <w:rsid w:val="00DD5619"/>
    <w:rsid w:val="00DD6010"/>
    <w:rsid w:val="00DD6049"/>
    <w:rsid w:val="00DE09BE"/>
    <w:rsid w:val="00DE3230"/>
    <w:rsid w:val="00DE34A5"/>
    <w:rsid w:val="00DE49B8"/>
    <w:rsid w:val="00DE6E72"/>
    <w:rsid w:val="00DE70B7"/>
    <w:rsid w:val="00DF060A"/>
    <w:rsid w:val="00DF0645"/>
    <w:rsid w:val="00DF0807"/>
    <w:rsid w:val="00DF4AC6"/>
    <w:rsid w:val="00DF5F96"/>
    <w:rsid w:val="00DF7D91"/>
    <w:rsid w:val="00E00EBD"/>
    <w:rsid w:val="00E015AF"/>
    <w:rsid w:val="00E040D0"/>
    <w:rsid w:val="00E071DD"/>
    <w:rsid w:val="00E10183"/>
    <w:rsid w:val="00E10295"/>
    <w:rsid w:val="00E10E70"/>
    <w:rsid w:val="00E149F5"/>
    <w:rsid w:val="00E15693"/>
    <w:rsid w:val="00E15836"/>
    <w:rsid w:val="00E15C7C"/>
    <w:rsid w:val="00E1675E"/>
    <w:rsid w:val="00E16AF1"/>
    <w:rsid w:val="00E176EE"/>
    <w:rsid w:val="00E17B56"/>
    <w:rsid w:val="00E21381"/>
    <w:rsid w:val="00E2184E"/>
    <w:rsid w:val="00E21F34"/>
    <w:rsid w:val="00E22219"/>
    <w:rsid w:val="00E222BC"/>
    <w:rsid w:val="00E22B88"/>
    <w:rsid w:val="00E249E8"/>
    <w:rsid w:val="00E24C82"/>
    <w:rsid w:val="00E25372"/>
    <w:rsid w:val="00E2646C"/>
    <w:rsid w:val="00E26EF4"/>
    <w:rsid w:val="00E27852"/>
    <w:rsid w:val="00E3143A"/>
    <w:rsid w:val="00E32D36"/>
    <w:rsid w:val="00E351FA"/>
    <w:rsid w:val="00E35875"/>
    <w:rsid w:val="00E3588C"/>
    <w:rsid w:val="00E37BC0"/>
    <w:rsid w:val="00E40679"/>
    <w:rsid w:val="00E42A30"/>
    <w:rsid w:val="00E42CEF"/>
    <w:rsid w:val="00E4405C"/>
    <w:rsid w:val="00E47162"/>
    <w:rsid w:val="00E519D1"/>
    <w:rsid w:val="00E5228F"/>
    <w:rsid w:val="00E53745"/>
    <w:rsid w:val="00E57FF9"/>
    <w:rsid w:val="00E60633"/>
    <w:rsid w:val="00E6200E"/>
    <w:rsid w:val="00E630C6"/>
    <w:rsid w:val="00E63AC1"/>
    <w:rsid w:val="00E65D53"/>
    <w:rsid w:val="00E66545"/>
    <w:rsid w:val="00E66589"/>
    <w:rsid w:val="00E66F63"/>
    <w:rsid w:val="00E67B8D"/>
    <w:rsid w:val="00E710FF"/>
    <w:rsid w:val="00E71823"/>
    <w:rsid w:val="00E72513"/>
    <w:rsid w:val="00E727BF"/>
    <w:rsid w:val="00E7337B"/>
    <w:rsid w:val="00E84E75"/>
    <w:rsid w:val="00E8545E"/>
    <w:rsid w:val="00E8580E"/>
    <w:rsid w:val="00E922B9"/>
    <w:rsid w:val="00E92D18"/>
    <w:rsid w:val="00E94176"/>
    <w:rsid w:val="00EA4B9B"/>
    <w:rsid w:val="00EA66FF"/>
    <w:rsid w:val="00EB05A2"/>
    <w:rsid w:val="00EB1959"/>
    <w:rsid w:val="00EB250E"/>
    <w:rsid w:val="00EB2EEA"/>
    <w:rsid w:val="00EB613D"/>
    <w:rsid w:val="00EB66EA"/>
    <w:rsid w:val="00EB73EF"/>
    <w:rsid w:val="00EC4920"/>
    <w:rsid w:val="00EC5717"/>
    <w:rsid w:val="00EC5D72"/>
    <w:rsid w:val="00EC6669"/>
    <w:rsid w:val="00EC7996"/>
    <w:rsid w:val="00ED00CF"/>
    <w:rsid w:val="00ED1952"/>
    <w:rsid w:val="00ED25BE"/>
    <w:rsid w:val="00ED4360"/>
    <w:rsid w:val="00ED5754"/>
    <w:rsid w:val="00ED76AA"/>
    <w:rsid w:val="00ED782B"/>
    <w:rsid w:val="00ED7CCD"/>
    <w:rsid w:val="00ED7D22"/>
    <w:rsid w:val="00EE137F"/>
    <w:rsid w:val="00EE1509"/>
    <w:rsid w:val="00EE2321"/>
    <w:rsid w:val="00EE4A09"/>
    <w:rsid w:val="00EE4CD5"/>
    <w:rsid w:val="00EE7C07"/>
    <w:rsid w:val="00EF0841"/>
    <w:rsid w:val="00EF1C93"/>
    <w:rsid w:val="00EF4B24"/>
    <w:rsid w:val="00EF57ED"/>
    <w:rsid w:val="00F07C2E"/>
    <w:rsid w:val="00F13699"/>
    <w:rsid w:val="00F14F3B"/>
    <w:rsid w:val="00F1573D"/>
    <w:rsid w:val="00F16396"/>
    <w:rsid w:val="00F16A17"/>
    <w:rsid w:val="00F203B9"/>
    <w:rsid w:val="00F235CA"/>
    <w:rsid w:val="00F2468A"/>
    <w:rsid w:val="00F27C78"/>
    <w:rsid w:val="00F27D7A"/>
    <w:rsid w:val="00F30F44"/>
    <w:rsid w:val="00F31214"/>
    <w:rsid w:val="00F33C0B"/>
    <w:rsid w:val="00F351FD"/>
    <w:rsid w:val="00F35DC1"/>
    <w:rsid w:val="00F42307"/>
    <w:rsid w:val="00F43F5E"/>
    <w:rsid w:val="00F47E4F"/>
    <w:rsid w:val="00F505AB"/>
    <w:rsid w:val="00F50BCD"/>
    <w:rsid w:val="00F517F1"/>
    <w:rsid w:val="00F523E4"/>
    <w:rsid w:val="00F5454E"/>
    <w:rsid w:val="00F5472C"/>
    <w:rsid w:val="00F562DF"/>
    <w:rsid w:val="00F56EE7"/>
    <w:rsid w:val="00F5743A"/>
    <w:rsid w:val="00F57563"/>
    <w:rsid w:val="00F639C5"/>
    <w:rsid w:val="00F64BF1"/>
    <w:rsid w:val="00F66420"/>
    <w:rsid w:val="00F709C9"/>
    <w:rsid w:val="00F7231E"/>
    <w:rsid w:val="00F72899"/>
    <w:rsid w:val="00F73152"/>
    <w:rsid w:val="00F755EB"/>
    <w:rsid w:val="00F80063"/>
    <w:rsid w:val="00F811AD"/>
    <w:rsid w:val="00F85102"/>
    <w:rsid w:val="00F856C2"/>
    <w:rsid w:val="00F85979"/>
    <w:rsid w:val="00F86725"/>
    <w:rsid w:val="00F86882"/>
    <w:rsid w:val="00F873BC"/>
    <w:rsid w:val="00F90302"/>
    <w:rsid w:val="00F90D33"/>
    <w:rsid w:val="00F9198C"/>
    <w:rsid w:val="00F96046"/>
    <w:rsid w:val="00F9697C"/>
    <w:rsid w:val="00FA02F3"/>
    <w:rsid w:val="00FA1DD9"/>
    <w:rsid w:val="00FA376E"/>
    <w:rsid w:val="00FA5394"/>
    <w:rsid w:val="00FB0984"/>
    <w:rsid w:val="00FB165D"/>
    <w:rsid w:val="00FB2ABB"/>
    <w:rsid w:val="00FB3123"/>
    <w:rsid w:val="00FB3BD6"/>
    <w:rsid w:val="00FB474F"/>
    <w:rsid w:val="00FB5F05"/>
    <w:rsid w:val="00FB726E"/>
    <w:rsid w:val="00FB7ED1"/>
    <w:rsid w:val="00FC0528"/>
    <w:rsid w:val="00FC110D"/>
    <w:rsid w:val="00FC3BCF"/>
    <w:rsid w:val="00FC56D3"/>
    <w:rsid w:val="00FC5B24"/>
    <w:rsid w:val="00FC5B52"/>
    <w:rsid w:val="00FC6A38"/>
    <w:rsid w:val="00FC730C"/>
    <w:rsid w:val="00FD0210"/>
    <w:rsid w:val="00FD0BE8"/>
    <w:rsid w:val="00FD16FC"/>
    <w:rsid w:val="00FD2D9A"/>
    <w:rsid w:val="00FD3F06"/>
    <w:rsid w:val="00FD777F"/>
    <w:rsid w:val="00FD7FFC"/>
    <w:rsid w:val="00FE1A40"/>
    <w:rsid w:val="00FE5B8A"/>
    <w:rsid w:val="00FE5F46"/>
    <w:rsid w:val="00FF2A03"/>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23"/>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E60633"/>
    <w:rPr>
      <w:sz w:val="22"/>
      <w:lang w:eastAsia="ar-SA"/>
    </w:rPr>
  </w:style>
  <w:style w:type="paragraph" w:customStyle="1" w:styleId="Tekstpodstawowy22">
    <w:name w:val="Tekst podstawowy 22"/>
    <w:basedOn w:val="Normalny"/>
    <w:rsid w:val="00A82949"/>
    <w:rPr>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031538413">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524-A21C-4062-9F89-B592742A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4288</TotalTime>
  <Pages>24</Pages>
  <Words>9091</Words>
  <Characters>58925</Characters>
  <Application>Microsoft Office Word</Application>
  <DocSecurity>8</DocSecurity>
  <Lines>491</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67881</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207</cp:revision>
  <cp:lastPrinted>2017-03-21T07:22:00Z</cp:lastPrinted>
  <dcterms:created xsi:type="dcterms:W3CDTF">2013-04-25T08:03:00Z</dcterms:created>
  <dcterms:modified xsi:type="dcterms:W3CDTF">2017-03-21T07:26:00Z</dcterms:modified>
</cp:coreProperties>
</file>